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4FAC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C937171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3F73F4D6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</w:p>
    <w:p w14:paraId="5E848816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</w:t>
      </w:r>
    </w:p>
    <w:p w14:paraId="1D65A5BC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Adresa </w:t>
      </w:r>
    </w:p>
    <w:p w14:paraId="5F93ECCB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</w:t>
      </w:r>
    </w:p>
    <w:p w14:paraId="48F01D3C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3E9E5971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5BDA2B4D" w14:textId="0AFE7675" w:rsidR="00976117" w:rsidRDefault="002F489C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Kontakt </w:t>
      </w:r>
      <w:r w:rsidR="00D43000">
        <w:rPr>
          <w:rFonts w:ascii="Arial" w:hAnsi="Arial" w:cs="Arial"/>
          <w:lang w:val="hr-HR"/>
        </w:rPr>
        <w:t>/t</w:t>
      </w:r>
      <w:r w:rsidR="00976117">
        <w:rPr>
          <w:rFonts w:ascii="Arial" w:hAnsi="Arial" w:cs="Arial"/>
          <w:lang w:val="hr-HR"/>
        </w:rPr>
        <w:t>elefon/</w:t>
      </w:r>
      <w:r w:rsidR="00D43000">
        <w:rPr>
          <w:rFonts w:ascii="Arial" w:hAnsi="Arial" w:cs="Arial"/>
          <w:lang w:val="hr-HR"/>
        </w:rPr>
        <w:t>m</w:t>
      </w:r>
      <w:r w:rsidR="00976117">
        <w:rPr>
          <w:rFonts w:ascii="Arial" w:hAnsi="Arial" w:cs="Arial"/>
          <w:lang w:val="hr-HR"/>
        </w:rPr>
        <w:t>obitel</w:t>
      </w:r>
      <w:r w:rsidR="00D43000">
        <w:rPr>
          <w:rFonts w:ascii="Arial" w:hAnsi="Arial" w:cs="Arial"/>
          <w:lang w:val="hr-HR"/>
        </w:rPr>
        <w:t>, e-mail</w:t>
      </w:r>
      <w:r w:rsidR="00976117">
        <w:rPr>
          <w:rFonts w:ascii="Arial" w:hAnsi="Arial" w:cs="Arial"/>
          <w:lang w:val="hr-HR"/>
        </w:rPr>
        <w:t xml:space="preserve"> </w:t>
      </w:r>
    </w:p>
    <w:p w14:paraId="7AF5428F" w14:textId="77777777" w:rsidR="00D43000" w:rsidRDefault="00D43000" w:rsidP="00976117">
      <w:pPr>
        <w:spacing w:after="0" w:line="240" w:lineRule="auto"/>
        <w:rPr>
          <w:rFonts w:ascii="Arial" w:hAnsi="Arial" w:cs="Arial"/>
          <w:lang w:val="hr-HR"/>
        </w:rPr>
      </w:pPr>
    </w:p>
    <w:p w14:paraId="5BBC0E59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6CB4F79A" w14:textId="011961BA" w:rsidR="00D43000" w:rsidRDefault="00D43000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587F6351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2A12055A" w14:textId="77777777" w:rsidR="00976117" w:rsidRPr="000A0307" w:rsidRDefault="00976117" w:rsidP="0097611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106408E4" w14:textId="77777777" w:rsidR="00976117" w:rsidRPr="000A0307" w:rsidRDefault="00976117" w:rsidP="0097611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Upravni odjel za prostorno uređenje</w:t>
      </w:r>
    </w:p>
    <w:p w14:paraId="68B5D955" w14:textId="77777777" w:rsidR="00976117" w:rsidRPr="000A0307" w:rsidRDefault="00976117" w:rsidP="0097611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235F8F29" w14:textId="77777777" w:rsidR="00976117" w:rsidRPr="000A0307" w:rsidRDefault="00976117" w:rsidP="0097611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prostornog uređenja</w:t>
      </w:r>
    </w:p>
    <w:p w14:paraId="2403E659" w14:textId="77777777" w:rsidR="00976117" w:rsidRDefault="00976117" w:rsidP="0097611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Ulica kralja Tomislava 2</w:t>
      </w:r>
    </w:p>
    <w:p w14:paraId="44A89EA0" w14:textId="77777777" w:rsidR="00976117" w:rsidRPr="000A0307" w:rsidRDefault="00976117" w:rsidP="0097611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</w:p>
    <w:p w14:paraId="13DA461B" w14:textId="77777777" w:rsidR="00976117" w:rsidRDefault="00976117" w:rsidP="00976117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37C03574" w14:textId="77777777" w:rsidR="00976117" w:rsidRDefault="00976117" w:rsidP="00976117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63CF6D18" w14:textId="51D65F60" w:rsidR="00976117" w:rsidRDefault="00976117" w:rsidP="00976117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FD238A">
        <w:rPr>
          <w:rFonts w:ascii="Arial" w:hAnsi="Arial" w:cs="Arial"/>
          <w:b/>
          <w:bCs/>
          <w:lang w:val="hr-HR"/>
        </w:rPr>
        <w:t xml:space="preserve">PREDMET: </w:t>
      </w:r>
      <w:r>
        <w:rPr>
          <w:rFonts w:ascii="Arial" w:hAnsi="Arial" w:cs="Arial"/>
          <w:b/>
          <w:bCs/>
          <w:lang w:val="hr-HR"/>
        </w:rPr>
        <w:tab/>
      </w:r>
      <w:r w:rsidRPr="00FD238A">
        <w:rPr>
          <w:rFonts w:ascii="Arial" w:hAnsi="Arial" w:cs="Arial"/>
          <w:b/>
          <w:bCs/>
          <w:lang w:val="hr-HR"/>
        </w:rPr>
        <w:t>GRAĐEVINSK</w:t>
      </w:r>
      <w:r>
        <w:rPr>
          <w:rFonts w:ascii="Arial" w:hAnsi="Arial" w:cs="Arial"/>
          <w:b/>
          <w:bCs/>
          <w:lang w:val="hr-HR"/>
        </w:rPr>
        <w:t>A</w:t>
      </w:r>
      <w:r w:rsidRPr="00FD238A">
        <w:rPr>
          <w:rFonts w:ascii="Arial" w:hAnsi="Arial" w:cs="Arial"/>
          <w:b/>
          <w:bCs/>
          <w:lang w:val="hr-HR"/>
        </w:rPr>
        <w:t xml:space="preserve"> DOZVOL</w:t>
      </w:r>
      <w:r>
        <w:rPr>
          <w:rFonts w:ascii="Arial" w:hAnsi="Arial" w:cs="Arial"/>
          <w:b/>
          <w:bCs/>
          <w:lang w:val="hr-HR"/>
        </w:rPr>
        <w:t>A</w:t>
      </w:r>
      <w:r w:rsidRPr="00FD238A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>ZA MANJE SLOŽENE ZGRADE</w:t>
      </w:r>
    </w:p>
    <w:p w14:paraId="55AB8B4A" w14:textId="77777777" w:rsidR="002A359C" w:rsidRDefault="002A359C" w:rsidP="00976117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7991646" w14:textId="77777777" w:rsidR="00976117" w:rsidRPr="003F4F01" w:rsidRDefault="00976117" w:rsidP="0097611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 w:rsidRPr="003F4F01">
        <w:rPr>
          <w:rFonts w:ascii="Arial" w:hAnsi="Arial" w:cs="Arial"/>
          <w:lang w:val="hr-HR"/>
        </w:rPr>
        <w:t>zahtjev za izdavanje</w:t>
      </w:r>
    </w:p>
    <w:p w14:paraId="36F84C21" w14:textId="77777777" w:rsidR="00976117" w:rsidRPr="00FD238A" w:rsidRDefault="00976117" w:rsidP="00976117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6E8D5983" w14:textId="77777777" w:rsidR="00976117" w:rsidRDefault="00976117" w:rsidP="00976117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</w:p>
    <w:p w14:paraId="3FAFFA64" w14:textId="77777777" w:rsidR="00976117" w:rsidRPr="0060269F" w:rsidRDefault="00976117" w:rsidP="00976117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 w:rsidRPr="0060269F">
        <w:rPr>
          <w:rFonts w:ascii="Arial" w:hAnsi="Arial" w:cs="Arial"/>
          <w:b/>
          <w:bCs/>
          <w:sz w:val="20"/>
          <w:szCs w:val="20"/>
          <w:lang w:val="hr-HR"/>
        </w:rPr>
        <w:t>za</w:t>
      </w:r>
      <w:r w:rsidRPr="0060269F">
        <w:rPr>
          <w:rFonts w:ascii="Arial" w:hAnsi="Arial" w:cs="Arial"/>
          <w:sz w:val="16"/>
          <w:szCs w:val="16"/>
          <w:lang w:val="hr-HR"/>
        </w:rPr>
        <w:t>______________________________________________________________________________________________</w:t>
      </w:r>
    </w:p>
    <w:p w14:paraId="5D259549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</w:p>
    <w:p w14:paraId="05DCEBE3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07521931" w14:textId="77777777" w:rsidR="00976117" w:rsidRPr="00A74443" w:rsidRDefault="00976117" w:rsidP="009761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A74443">
        <w:rPr>
          <w:rFonts w:ascii="Arial" w:hAnsi="Arial" w:cs="Arial"/>
          <w:b/>
          <w:bCs/>
          <w:sz w:val="20"/>
          <w:szCs w:val="20"/>
          <w:lang w:val="hr-HR"/>
        </w:rPr>
        <w:t>(obavezno navesti katastarsku česticu i katastarsku općinu)</w:t>
      </w:r>
    </w:p>
    <w:p w14:paraId="0DB5380B" w14:textId="77777777" w:rsidR="00976117" w:rsidRDefault="00976117" w:rsidP="00976117">
      <w:pPr>
        <w:ind w:right="94"/>
        <w:jc w:val="both"/>
        <w:rPr>
          <w:rFonts w:ascii="Arial" w:hAnsi="Arial" w:cs="Arial"/>
          <w:b/>
          <w:bCs/>
          <w:lang w:val="hr-HR"/>
        </w:rPr>
      </w:pPr>
    </w:p>
    <w:p w14:paraId="60B079BD" w14:textId="4332127C" w:rsidR="007D6234" w:rsidRDefault="00976117" w:rsidP="00976117">
      <w:pPr>
        <w:ind w:right="94"/>
        <w:jc w:val="both"/>
        <w:rPr>
          <w:rFonts w:ascii="Arial" w:hAnsi="Arial" w:cs="Arial"/>
          <w:b/>
          <w:bCs/>
          <w:lang w:val="hr-HR"/>
        </w:rPr>
      </w:pPr>
      <w:r w:rsidRPr="007F5053">
        <w:rPr>
          <w:rFonts w:ascii="Arial" w:hAnsi="Arial" w:cs="Arial"/>
          <w:b/>
          <w:bCs/>
          <w:lang w:val="hr-HR"/>
        </w:rPr>
        <w:t xml:space="preserve">Sukladno članku </w:t>
      </w:r>
      <w:r>
        <w:rPr>
          <w:rFonts w:ascii="Arial" w:hAnsi="Arial" w:cs="Arial"/>
          <w:b/>
          <w:bCs/>
          <w:lang w:val="hr-HR"/>
        </w:rPr>
        <w:t xml:space="preserve">61. </w:t>
      </w:r>
      <w:r w:rsidR="007D6234">
        <w:rPr>
          <w:rFonts w:ascii="Arial" w:hAnsi="Arial" w:cs="Arial"/>
          <w:b/>
          <w:bCs/>
          <w:lang w:val="hr-HR"/>
        </w:rPr>
        <w:t>Zakona o gradnji</w:t>
      </w:r>
      <w:r w:rsidR="009F2FAC">
        <w:rPr>
          <w:rFonts w:ascii="Arial" w:hAnsi="Arial" w:cs="Arial"/>
          <w:b/>
          <w:bCs/>
          <w:lang w:val="hr-HR"/>
        </w:rPr>
        <w:t xml:space="preserve"> (NN br. 155/25), </w:t>
      </w:r>
      <w:r w:rsidR="004D1A37">
        <w:rPr>
          <w:rFonts w:ascii="Arial" w:hAnsi="Arial" w:cs="Arial"/>
          <w:b/>
          <w:bCs/>
          <w:lang w:val="hr-HR"/>
        </w:rPr>
        <w:t>z</w:t>
      </w:r>
      <w:r w:rsidR="009F2FAC">
        <w:rPr>
          <w:rFonts w:ascii="Arial" w:hAnsi="Arial" w:cs="Arial"/>
          <w:b/>
          <w:bCs/>
          <w:lang w:val="hr-HR"/>
        </w:rPr>
        <w:t xml:space="preserve">ahtjev za izdavanje dozvole podnosi se </w:t>
      </w:r>
      <w:r w:rsidR="003A7B53">
        <w:rPr>
          <w:rFonts w:ascii="Arial" w:hAnsi="Arial" w:cs="Arial"/>
          <w:b/>
          <w:bCs/>
          <w:lang w:val="hr-HR"/>
        </w:rPr>
        <w:t>elektroničkim putem</w:t>
      </w:r>
      <w:r w:rsidR="00C8783B">
        <w:rPr>
          <w:rFonts w:ascii="Arial" w:hAnsi="Arial" w:cs="Arial"/>
          <w:b/>
          <w:bCs/>
          <w:lang w:val="hr-HR"/>
        </w:rPr>
        <w:t xml:space="preserve">. Dokumenti koji se prilažu uz </w:t>
      </w:r>
      <w:r w:rsidR="00840BA3">
        <w:rPr>
          <w:rFonts w:ascii="Arial" w:hAnsi="Arial" w:cs="Arial"/>
          <w:b/>
          <w:bCs/>
          <w:lang w:val="hr-HR"/>
        </w:rPr>
        <w:t>zahtjev za izdavanje građevinske dozvole prilažu se u elektroničkom obliku u sustavu Edozvola.</w:t>
      </w:r>
    </w:p>
    <w:p w14:paraId="3F4763CA" w14:textId="34E39A67" w:rsidR="00DC5362" w:rsidRPr="00AB51B4" w:rsidRDefault="004D1A37" w:rsidP="00976117">
      <w:pPr>
        <w:ind w:right="94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Temeljem članka </w:t>
      </w:r>
      <w:r w:rsidR="00976117" w:rsidRPr="007F5053">
        <w:rPr>
          <w:rFonts w:ascii="Arial" w:hAnsi="Arial" w:cs="Arial"/>
          <w:b/>
          <w:bCs/>
          <w:lang w:val="hr-HR"/>
        </w:rPr>
        <w:t>6</w:t>
      </w:r>
      <w:r w:rsidR="00976117">
        <w:rPr>
          <w:rFonts w:ascii="Arial" w:hAnsi="Arial" w:cs="Arial"/>
          <w:b/>
          <w:bCs/>
          <w:lang w:val="hr-HR"/>
        </w:rPr>
        <w:t>2</w:t>
      </w:r>
      <w:r w:rsidR="00976117" w:rsidRPr="007F5053">
        <w:rPr>
          <w:rFonts w:ascii="Arial" w:hAnsi="Arial" w:cs="Arial"/>
          <w:b/>
          <w:bCs/>
          <w:lang w:val="hr-HR"/>
        </w:rPr>
        <w:t xml:space="preserve">. Zakona o gradnji (NN br. 155/25), uz zahtjev za </w:t>
      </w:r>
      <w:r w:rsidR="00976117">
        <w:rPr>
          <w:rFonts w:ascii="Arial" w:hAnsi="Arial" w:cs="Arial"/>
          <w:b/>
          <w:bCs/>
          <w:lang w:val="hr-HR"/>
        </w:rPr>
        <w:t xml:space="preserve">izdavanje </w:t>
      </w:r>
      <w:r w:rsidR="00976117" w:rsidRPr="007F5053">
        <w:rPr>
          <w:rFonts w:ascii="Arial" w:hAnsi="Arial" w:cs="Arial"/>
          <w:b/>
          <w:bCs/>
          <w:lang w:val="hr-HR"/>
        </w:rPr>
        <w:t xml:space="preserve">građevinske dozvole </w:t>
      </w:r>
      <w:r w:rsidR="00377695">
        <w:rPr>
          <w:rFonts w:ascii="Arial" w:hAnsi="Arial" w:cs="Arial"/>
          <w:b/>
          <w:bCs/>
          <w:lang w:val="hr-HR"/>
        </w:rPr>
        <w:t>prilaže</w:t>
      </w:r>
      <w:r w:rsidR="00976117" w:rsidRPr="007F5053">
        <w:rPr>
          <w:rFonts w:ascii="Arial" w:hAnsi="Arial" w:cs="Arial"/>
          <w:b/>
          <w:bCs/>
          <w:lang w:val="hr-HR"/>
        </w:rPr>
        <w:t xml:space="preserve"> se sljedeća dokumentacija</w:t>
      </w:r>
      <w:r w:rsidR="00AD367F">
        <w:rPr>
          <w:rFonts w:ascii="Arial" w:hAnsi="Arial" w:cs="Arial"/>
          <w:b/>
          <w:bCs/>
          <w:lang w:val="hr-HR"/>
        </w:rPr>
        <w:t xml:space="preserve">, odnosno </w:t>
      </w:r>
    </w:p>
    <w:p w14:paraId="2B5AB0B6" w14:textId="44F13C5B" w:rsidR="00976117" w:rsidRPr="00377695" w:rsidRDefault="00377695" w:rsidP="0097611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lang w:val="hr-HR"/>
        </w:rPr>
      </w:pPr>
      <w:r w:rsidRPr="00377695">
        <w:rPr>
          <w:rFonts w:ascii="Arial" w:hAnsi="Arial" w:cs="Arial"/>
          <w:b/>
          <w:bCs/>
          <w:lang w:val="hr-HR"/>
        </w:rPr>
        <w:t>PRILOZI:</w:t>
      </w:r>
    </w:p>
    <w:p w14:paraId="5FD95D83" w14:textId="77777777" w:rsidR="00377695" w:rsidRDefault="00377695" w:rsidP="00976117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hr-HR"/>
        </w:rPr>
      </w:pPr>
    </w:p>
    <w:p w14:paraId="72357029" w14:textId="530FDB63" w:rsidR="00976117" w:rsidRPr="00B61CFF" w:rsidRDefault="00976117" w:rsidP="009761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Roboto-Regular" w:hAnsi="Arial" w:cs="Arial"/>
          <w:lang w:val="hr-HR"/>
          <w14:ligatures w14:val="standardContextual"/>
        </w:rPr>
      </w:pPr>
      <w:r w:rsidRPr="00B61CFF">
        <w:rPr>
          <w:rFonts w:ascii="Arial" w:eastAsia="Roboto-Regular" w:hAnsi="Arial" w:cs="Arial"/>
          <w:lang w:val="hr-HR"/>
          <w14:ligatures w14:val="standardContextual"/>
        </w:rPr>
        <w:t>idejni projekt</w:t>
      </w:r>
    </w:p>
    <w:p w14:paraId="741760A4" w14:textId="4A9EF183" w:rsidR="00976117" w:rsidRPr="00B61CFF" w:rsidRDefault="00976117" w:rsidP="009761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Roboto-Regular" w:hAnsi="Arial" w:cs="Arial"/>
          <w:lang w:val="hr-HR"/>
          <w14:ligatures w14:val="standardContextual"/>
        </w:rPr>
      </w:pPr>
      <w:r w:rsidRPr="00B61CFF">
        <w:rPr>
          <w:rFonts w:ascii="Arial" w:eastAsia="Roboto-Regular" w:hAnsi="Arial" w:cs="Arial"/>
          <w:lang w:val="hr-HR"/>
          <w14:ligatures w14:val="standardContextual"/>
        </w:rPr>
        <w:t>dokaz pravnog interesa za izdavanje građevinske dozvole</w:t>
      </w:r>
    </w:p>
    <w:p w14:paraId="397A9973" w14:textId="2E90B431" w:rsidR="00976117" w:rsidRPr="00B61CFF" w:rsidRDefault="00976117" w:rsidP="009761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Roboto-Regular" w:hAnsi="Arial" w:cs="Arial"/>
          <w:lang w:val="hr-HR"/>
          <w14:ligatures w14:val="standardContextual"/>
        </w:rPr>
      </w:pPr>
      <w:r w:rsidRPr="00B61CFF">
        <w:rPr>
          <w:rFonts w:ascii="Arial" w:eastAsia="Roboto-Regular" w:hAnsi="Arial" w:cs="Arial"/>
          <w:lang w:val="hr-HR"/>
          <w14:ligatures w14:val="standardContextual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14:paraId="13822135" w14:textId="2A922886" w:rsidR="00976117" w:rsidRPr="00B61CFF" w:rsidRDefault="00976117" w:rsidP="009761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Roboto-Regular" w:hAnsi="Arial" w:cs="Arial"/>
          <w:lang w:val="hr-HR"/>
          <w14:ligatures w14:val="standardContextual"/>
        </w:rPr>
      </w:pPr>
      <w:r w:rsidRPr="00B61CFF">
        <w:rPr>
          <w:rFonts w:ascii="Arial" w:eastAsia="Roboto-Regular" w:hAnsi="Arial" w:cs="Arial"/>
          <w:lang w:val="hr-HR"/>
          <w14:ligatures w14:val="standardContextual"/>
        </w:rPr>
        <w:t>popis stambenih jedinica sa svim podacima o kvaliteti stanovanja u skladu s propisima kojima se uređuje Središnji registar stanovništva</w:t>
      </w:r>
    </w:p>
    <w:p w14:paraId="3B7D3BEF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</w:p>
    <w:p w14:paraId="65F6D4AD" w14:textId="77777777" w:rsidR="003F0C1D" w:rsidRPr="00A90EE1" w:rsidRDefault="003F0C1D" w:rsidP="00976117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4E712175" w14:textId="1D5D036C" w:rsidR="00976117" w:rsidRDefault="00976117" w:rsidP="00976117">
      <w:pPr>
        <w:spacing w:after="0"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U Karlovcu, </w:t>
      </w:r>
      <w:r w:rsidR="00B61CFF">
        <w:rPr>
          <w:rFonts w:ascii="Arial" w:hAnsi="Arial" w:cs="Arial"/>
          <w:lang w:val="hr-HR"/>
        </w:rPr>
        <w:t>dana _____________</w:t>
      </w:r>
      <w:r>
        <w:rPr>
          <w:rFonts w:ascii="Arial" w:hAnsi="Arial" w:cs="Arial"/>
          <w:lang w:val="hr-HR"/>
        </w:rPr>
        <w:t xml:space="preserve"> g</w:t>
      </w:r>
      <w:r w:rsidR="00B61CFF">
        <w:rPr>
          <w:rFonts w:ascii="Arial" w:hAnsi="Arial" w:cs="Arial"/>
          <w:lang w:val="hr-HR"/>
        </w:rPr>
        <w:t>odine</w:t>
      </w:r>
    </w:p>
    <w:p w14:paraId="3831FD9D" w14:textId="77777777" w:rsidR="00B61CFF" w:rsidRDefault="00B61CFF" w:rsidP="00976117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651D52FA" w14:textId="77777777" w:rsidR="00976117" w:rsidRDefault="00976117" w:rsidP="0097611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310539FB" w14:textId="77777777" w:rsidR="00976117" w:rsidRDefault="00976117" w:rsidP="00976117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308E2102" w14:textId="77777777" w:rsidR="00976117" w:rsidRPr="00996143" w:rsidRDefault="00976117" w:rsidP="00976117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P</w:t>
      </w:r>
      <w:r w:rsidRPr="00996143">
        <w:rPr>
          <w:rFonts w:ascii="Arial" w:hAnsi="Arial" w:cs="Arial"/>
          <w:lang w:val="hr-HR"/>
        </w:rPr>
        <w:t>otpis podnositelja zahtjeva</w:t>
      </w:r>
    </w:p>
    <w:p w14:paraId="579526DC" w14:textId="77777777" w:rsidR="00976117" w:rsidRDefault="00976117" w:rsidP="00976117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996143">
        <w:rPr>
          <w:rFonts w:ascii="Arial" w:hAnsi="Arial" w:cs="Arial"/>
          <w:lang w:val="hr-HR"/>
        </w:rPr>
        <w:t xml:space="preserve">                                                                </w:t>
      </w:r>
    </w:p>
    <w:p w14:paraId="38A65636" w14:textId="77777777" w:rsidR="00837349" w:rsidRPr="00837349" w:rsidRDefault="00837349" w:rsidP="00837349">
      <w:pPr>
        <w:rPr>
          <w:rFonts w:ascii="Arial" w:hAnsi="Arial" w:cs="Arial"/>
          <w:lang w:val="hr-HR"/>
        </w:rPr>
      </w:pPr>
    </w:p>
    <w:p w14:paraId="7F219279" w14:textId="77777777" w:rsidR="00837349" w:rsidRDefault="00837349" w:rsidP="00837349">
      <w:pPr>
        <w:rPr>
          <w:rFonts w:ascii="Arial" w:hAnsi="Arial" w:cs="Arial"/>
          <w:lang w:val="hr-HR"/>
        </w:rPr>
      </w:pPr>
    </w:p>
    <w:p w14:paraId="7D2E5207" w14:textId="77777777" w:rsidR="00837349" w:rsidRDefault="00837349" w:rsidP="00837349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750DBFBD" w14:textId="77777777" w:rsidR="00837349" w:rsidRDefault="00837349" w:rsidP="0083734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2B81B6C3" w14:textId="77777777" w:rsidR="00837349" w:rsidRDefault="00837349" w:rsidP="00837349">
      <w:pPr>
        <w:jc w:val="both"/>
        <w:rPr>
          <w:rFonts w:cs="Arial"/>
          <w:sz w:val="20"/>
          <w:szCs w:val="20"/>
          <w:lang w:val="hr-HR"/>
        </w:rPr>
      </w:pPr>
    </w:p>
    <w:p w14:paraId="2A4D2F7B" w14:textId="77777777" w:rsidR="00837349" w:rsidRDefault="00837349" w:rsidP="00837349">
      <w:pPr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6E2356F3" w14:textId="77777777" w:rsidR="00837349" w:rsidRDefault="00837349" w:rsidP="00837349">
      <w:pPr>
        <w:jc w:val="center"/>
        <w:rPr>
          <w:rFonts w:cs="Arial"/>
          <w:b/>
          <w:bCs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5CCB9D3D" w14:textId="4CF4374A" w:rsidR="00837349" w:rsidRDefault="00837349" w:rsidP="00837349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226AFB10" wp14:editId="1BB369F2">
            <wp:extent cx="2427605" cy="669925"/>
            <wp:effectExtent l="0" t="0" r="0" b="0"/>
            <wp:docPr id="768856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1BD5" w14:textId="77777777" w:rsidR="00837349" w:rsidRDefault="00837349" w:rsidP="00837349">
      <w:pPr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cs="Arial"/>
            <w:sz w:val="20"/>
            <w:szCs w:val="20"/>
            <w:lang w:val="hr-HR"/>
          </w:rPr>
          <w:t>graditeljstvo@karlovac.hr</w:t>
        </w:r>
      </w:hyperlink>
    </w:p>
    <w:p w14:paraId="0AA478B9" w14:textId="77777777" w:rsidR="00837349" w:rsidRDefault="00837349" w:rsidP="00837349">
      <w:pPr>
        <w:jc w:val="center"/>
        <w:rPr>
          <w:rFonts w:cs="Arial"/>
          <w:sz w:val="20"/>
          <w:szCs w:val="20"/>
          <w:lang w:val="hr-HR"/>
        </w:rPr>
      </w:pPr>
    </w:p>
    <w:p w14:paraId="62B8097A" w14:textId="77777777" w:rsidR="00837349" w:rsidRDefault="00837349" w:rsidP="00837349">
      <w:pPr>
        <w:jc w:val="center"/>
        <w:rPr>
          <w:rFonts w:cs="Arial"/>
          <w:noProof/>
          <w:sz w:val="20"/>
          <w:szCs w:val="20"/>
          <w:lang w:val="hr-HR"/>
        </w:rPr>
      </w:pPr>
      <w:r>
        <w:rPr>
          <w:rFonts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495076F8" w14:textId="77777777" w:rsidR="00837349" w:rsidRDefault="00837349" w:rsidP="00837349">
      <w:pPr>
        <w:jc w:val="center"/>
        <w:rPr>
          <w:rFonts w:cs="Arial"/>
          <w:noProof/>
          <w:sz w:val="20"/>
          <w:szCs w:val="20"/>
          <w:lang w:val="hr-HR"/>
        </w:rPr>
      </w:pPr>
    </w:p>
    <w:p w14:paraId="2EF0E648" w14:textId="77777777" w:rsidR="00837349" w:rsidRDefault="00837349" w:rsidP="00837349">
      <w:pPr>
        <w:spacing w:line="360" w:lineRule="auto"/>
        <w:ind w:left="6237" w:right="709"/>
        <w:jc w:val="center"/>
        <w:rPr>
          <w:rFonts w:cs="Arial"/>
          <w:b/>
          <w:sz w:val="18"/>
          <w:szCs w:val="24"/>
          <w:lang w:val="hr-HR"/>
        </w:rPr>
      </w:pPr>
    </w:p>
    <w:p w14:paraId="1ED5B893" w14:textId="77777777" w:rsidR="00837349" w:rsidRPr="00837349" w:rsidRDefault="00837349" w:rsidP="00837349">
      <w:pPr>
        <w:jc w:val="center"/>
        <w:rPr>
          <w:rFonts w:ascii="Arial" w:hAnsi="Arial" w:cs="Arial"/>
          <w:lang w:val="hr-HR"/>
        </w:rPr>
      </w:pPr>
    </w:p>
    <w:sectPr w:rsidR="00837349" w:rsidRPr="00837349" w:rsidSect="0097611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0685" w14:textId="77777777" w:rsidR="006D6497" w:rsidRDefault="006D6497">
      <w:pPr>
        <w:spacing w:after="0" w:line="240" w:lineRule="auto"/>
      </w:pPr>
      <w:r>
        <w:separator/>
      </w:r>
    </w:p>
  </w:endnote>
  <w:endnote w:type="continuationSeparator" w:id="0">
    <w:p w14:paraId="27A3A159" w14:textId="77777777" w:rsidR="006D6497" w:rsidRDefault="006D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B086" w14:textId="77777777" w:rsidR="00976117" w:rsidRPr="00987154" w:rsidRDefault="00976117">
    <w:pPr>
      <w:pStyle w:val="Footer"/>
      <w:rPr>
        <w:lang w:val="fr-FR"/>
      </w:rPr>
    </w:pPr>
  </w:p>
  <w:p w14:paraId="4CA3EE07" w14:textId="77777777" w:rsidR="00976117" w:rsidRPr="00987154" w:rsidRDefault="00976117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783B" w14:textId="77777777" w:rsidR="006D6497" w:rsidRDefault="006D6497">
      <w:pPr>
        <w:spacing w:after="0" w:line="240" w:lineRule="auto"/>
      </w:pPr>
      <w:r>
        <w:separator/>
      </w:r>
    </w:p>
  </w:footnote>
  <w:footnote w:type="continuationSeparator" w:id="0">
    <w:p w14:paraId="40BEF64D" w14:textId="77777777" w:rsidR="006D6497" w:rsidRDefault="006D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21F"/>
    <w:multiLevelType w:val="hybridMultilevel"/>
    <w:tmpl w:val="2D4AB5D6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A50ACE"/>
    <w:multiLevelType w:val="hybridMultilevel"/>
    <w:tmpl w:val="7C309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281"/>
    <w:multiLevelType w:val="hybridMultilevel"/>
    <w:tmpl w:val="9162D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82550"/>
    <w:multiLevelType w:val="hybridMultilevel"/>
    <w:tmpl w:val="21D0B4A4"/>
    <w:lvl w:ilvl="0" w:tplc="A6E06C6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38689E"/>
    <w:multiLevelType w:val="hybridMultilevel"/>
    <w:tmpl w:val="07E68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77376">
    <w:abstractNumId w:val="2"/>
  </w:num>
  <w:num w:numId="2" w16cid:durableId="678775084">
    <w:abstractNumId w:val="3"/>
  </w:num>
  <w:num w:numId="3" w16cid:durableId="361177120">
    <w:abstractNumId w:val="1"/>
  </w:num>
  <w:num w:numId="4" w16cid:durableId="1630166025">
    <w:abstractNumId w:val="4"/>
  </w:num>
  <w:num w:numId="5" w16cid:durableId="1580868440">
    <w:abstractNumId w:val="0"/>
  </w:num>
  <w:num w:numId="6" w16cid:durableId="577517107">
    <w:abstractNumId w:val="5"/>
  </w:num>
  <w:num w:numId="7" w16cid:durableId="13524925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17"/>
    <w:rsid w:val="00044E91"/>
    <w:rsid w:val="000F1A9E"/>
    <w:rsid w:val="00185C78"/>
    <w:rsid w:val="00230854"/>
    <w:rsid w:val="002A359C"/>
    <w:rsid w:val="002F489C"/>
    <w:rsid w:val="0032166B"/>
    <w:rsid w:val="00360C76"/>
    <w:rsid w:val="00377695"/>
    <w:rsid w:val="00386F1F"/>
    <w:rsid w:val="003A7B53"/>
    <w:rsid w:val="003F0C1D"/>
    <w:rsid w:val="003F313A"/>
    <w:rsid w:val="004C631A"/>
    <w:rsid w:val="004D1A37"/>
    <w:rsid w:val="0067512A"/>
    <w:rsid w:val="006D6497"/>
    <w:rsid w:val="007472EC"/>
    <w:rsid w:val="007764D0"/>
    <w:rsid w:val="007D6234"/>
    <w:rsid w:val="00826578"/>
    <w:rsid w:val="00837349"/>
    <w:rsid w:val="00840BA3"/>
    <w:rsid w:val="00937BE1"/>
    <w:rsid w:val="00976117"/>
    <w:rsid w:val="009F2FAC"/>
    <w:rsid w:val="00AB407B"/>
    <w:rsid w:val="00AB62BD"/>
    <w:rsid w:val="00AD367F"/>
    <w:rsid w:val="00B61CFF"/>
    <w:rsid w:val="00B6254D"/>
    <w:rsid w:val="00B65732"/>
    <w:rsid w:val="00C53010"/>
    <w:rsid w:val="00C8783B"/>
    <w:rsid w:val="00D43000"/>
    <w:rsid w:val="00D770FD"/>
    <w:rsid w:val="00DC5362"/>
    <w:rsid w:val="00E030FA"/>
    <w:rsid w:val="00ED3A29"/>
    <w:rsid w:val="00EE2EA4"/>
    <w:rsid w:val="00F46DC1"/>
    <w:rsid w:val="00F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FB0F"/>
  <w15:chartTrackingRefBased/>
  <w15:docId w15:val="{238B9B2A-C25D-45E0-9EBD-D26019F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17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11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97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117"/>
    <w:rPr>
      <w:kern w:val="0"/>
      <w:lang w:val="en-US"/>
      <w14:ligatures w14:val="none"/>
    </w:rPr>
  </w:style>
  <w:style w:type="character" w:styleId="Strong">
    <w:name w:val="Strong"/>
    <w:uiPriority w:val="22"/>
    <w:qFormat/>
    <w:rsid w:val="009761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3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49"/>
    <w:rPr>
      <w:kern w:val="0"/>
      <w:lang w:val="en-US"/>
      <w14:ligatures w14:val="none"/>
    </w:rPr>
  </w:style>
  <w:style w:type="character" w:styleId="Hyperlink">
    <w:name w:val="Hyperlink"/>
    <w:uiPriority w:val="99"/>
    <w:semiHidden/>
    <w:unhideWhenUsed/>
    <w:rsid w:val="00837349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83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Letica Žaja</dc:creator>
  <cp:keywords/>
  <dc:description/>
  <cp:lastModifiedBy>Nataša Jakić</cp:lastModifiedBy>
  <cp:revision>30</cp:revision>
  <dcterms:created xsi:type="dcterms:W3CDTF">2026-02-12T09:43:00Z</dcterms:created>
  <dcterms:modified xsi:type="dcterms:W3CDTF">2026-04-03T07:19:00Z</dcterms:modified>
</cp:coreProperties>
</file>