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2446"/>
        <w:gridCol w:w="3434"/>
        <w:gridCol w:w="2546"/>
      </w:tblGrid>
      <w:tr w:rsidR="00395E63" w:rsidRPr="005D0389" w14:paraId="6D9744A8" w14:textId="77777777" w:rsidTr="008115DB">
        <w:tc>
          <w:tcPr>
            <w:tcW w:w="3082" w:type="dxa"/>
            <w:gridSpan w:val="2"/>
            <w:vAlign w:val="center"/>
          </w:tcPr>
          <w:p w14:paraId="7D79E794" w14:textId="77777777" w:rsidR="00395E63" w:rsidRPr="005D0389" w:rsidRDefault="00395E63" w:rsidP="008115DB">
            <w:pPr>
              <w:shd w:val="clear" w:color="auto" w:fill="FFFFFF"/>
              <w:jc w:val="center"/>
              <w:rPr>
                <w:highlight w:val="white"/>
              </w:rPr>
            </w:pPr>
            <w:r w:rsidRPr="005D0389">
              <w:rPr>
                <w:noProof/>
                <w:lang w:eastAsia="en-US"/>
              </w:rPr>
              <w:drawing>
                <wp:inline distT="0" distB="0" distL="0" distR="0" wp14:anchorId="135B5CB9" wp14:editId="3300E9B1">
                  <wp:extent cx="247650" cy="33337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48B625DB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ED71D9A" w14:textId="4DEF5AA1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</w:tr>
      <w:tr w:rsidR="00395E63" w:rsidRPr="005D0389" w14:paraId="237E00E2" w14:textId="77777777" w:rsidTr="008115DB">
        <w:tc>
          <w:tcPr>
            <w:tcW w:w="3082" w:type="dxa"/>
            <w:gridSpan w:val="2"/>
            <w:vAlign w:val="center"/>
          </w:tcPr>
          <w:p w14:paraId="5F31C535" w14:textId="77777777" w:rsidR="00395E63" w:rsidRPr="005D0389" w:rsidRDefault="00395E63" w:rsidP="008115DB">
            <w:pPr>
              <w:shd w:val="clear" w:color="auto" w:fill="FFFFFF"/>
              <w:spacing w:before="120"/>
              <w:rPr>
                <w:highlight w:val="white"/>
              </w:rPr>
            </w:pPr>
            <w:r w:rsidRPr="005D0389">
              <w:rPr>
                <w:highlight w:val="white"/>
              </w:rPr>
              <w:t>REPUBLIKA HRVATSKA</w:t>
            </w:r>
          </w:p>
          <w:p w14:paraId="13677CEA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  <w:r w:rsidRPr="005D0389">
              <w:rPr>
                <w:highlight w:val="white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042FDDC0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  <w:tc>
          <w:tcPr>
            <w:tcW w:w="2546" w:type="dxa"/>
            <w:vMerge/>
            <w:vAlign w:val="center"/>
          </w:tcPr>
          <w:p w14:paraId="3B5ABFD4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</w:tr>
      <w:tr w:rsidR="00395E63" w:rsidRPr="005D0389" w14:paraId="568D215F" w14:textId="77777777" w:rsidTr="004826F7">
        <w:trPr>
          <w:trHeight w:val="541"/>
        </w:trPr>
        <w:tc>
          <w:tcPr>
            <w:tcW w:w="636" w:type="dxa"/>
            <w:vAlign w:val="center"/>
          </w:tcPr>
          <w:p w14:paraId="33F4A1EA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  <w:r w:rsidRPr="005D0389">
              <w:rPr>
                <w:noProof/>
                <w:lang w:eastAsia="en-US"/>
              </w:rPr>
              <w:drawing>
                <wp:inline distT="0" distB="0" distL="0" distR="0" wp14:anchorId="37624D0C" wp14:editId="51329755">
                  <wp:extent cx="266700" cy="304800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4AF4503E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  <w:r w:rsidRPr="005D0389">
              <w:rPr>
                <w:highlight w:val="white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9B74A3F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  <w:p w14:paraId="27A7FFB2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  <w:p w14:paraId="73091AF7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  <w:tc>
          <w:tcPr>
            <w:tcW w:w="2546" w:type="dxa"/>
            <w:vMerge/>
            <w:vAlign w:val="center"/>
          </w:tcPr>
          <w:p w14:paraId="3F5C64A0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</w:tr>
      <w:tr w:rsidR="00395E63" w:rsidRPr="005D0389" w14:paraId="1364C2CD" w14:textId="77777777" w:rsidTr="004826F7">
        <w:trPr>
          <w:trHeight w:val="80"/>
        </w:trPr>
        <w:tc>
          <w:tcPr>
            <w:tcW w:w="636" w:type="dxa"/>
            <w:vAlign w:val="center"/>
          </w:tcPr>
          <w:p w14:paraId="7F460BC8" w14:textId="77777777" w:rsidR="00395E63" w:rsidRPr="005D0389" w:rsidRDefault="00395E63" w:rsidP="008115DB">
            <w:pPr>
              <w:shd w:val="clear" w:color="auto" w:fill="FFFFFF"/>
              <w:rPr>
                <w:noProof/>
                <w:highlight w:val="white"/>
              </w:rPr>
            </w:pPr>
          </w:p>
        </w:tc>
        <w:tc>
          <w:tcPr>
            <w:tcW w:w="2446" w:type="dxa"/>
            <w:vAlign w:val="center"/>
          </w:tcPr>
          <w:p w14:paraId="3D3EE26E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  <w:tc>
          <w:tcPr>
            <w:tcW w:w="3434" w:type="dxa"/>
            <w:vAlign w:val="center"/>
          </w:tcPr>
          <w:p w14:paraId="308169A8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  <w:tc>
          <w:tcPr>
            <w:tcW w:w="2546" w:type="dxa"/>
            <w:vAlign w:val="center"/>
          </w:tcPr>
          <w:p w14:paraId="6FBF27BF" w14:textId="77777777" w:rsidR="00395E63" w:rsidRPr="005D0389" w:rsidRDefault="00395E63" w:rsidP="008115DB">
            <w:pPr>
              <w:shd w:val="clear" w:color="auto" w:fill="FFFFFF"/>
              <w:rPr>
                <w:highlight w:val="white"/>
              </w:rPr>
            </w:pPr>
          </w:p>
        </w:tc>
      </w:tr>
    </w:tbl>
    <w:p w14:paraId="1B91E20E" w14:textId="77777777" w:rsidR="00C70FCB" w:rsidRPr="005D0389" w:rsidRDefault="00D6400E" w:rsidP="00A10E90">
      <w:pPr>
        <w:rPr>
          <w:b/>
          <w:szCs w:val="22"/>
        </w:rPr>
      </w:pPr>
      <w:r w:rsidRPr="005D0389">
        <w:rPr>
          <w:b/>
          <w:szCs w:val="22"/>
        </w:rPr>
        <w:t xml:space="preserve">POVJERENSTVO ZA </w:t>
      </w:r>
      <w:r w:rsidR="00021321" w:rsidRPr="005D0389">
        <w:rPr>
          <w:b/>
          <w:szCs w:val="22"/>
        </w:rPr>
        <w:t xml:space="preserve">GRADSKE </w:t>
      </w:r>
      <w:r w:rsidRPr="005D0389">
        <w:rPr>
          <w:b/>
          <w:szCs w:val="22"/>
        </w:rPr>
        <w:t>STANOVE</w:t>
      </w:r>
    </w:p>
    <w:p w14:paraId="4699F3AD" w14:textId="47048EC1" w:rsidR="00F469AE" w:rsidRPr="005D0389" w:rsidRDefault="00021321" w:rsidP="00A10E90">
      <w:pPr>
        <w:rPr>
          <w:szCs w:val="22"/>
        </w:rPr>
      </w:pPr>
      <w:r w:rsidRPr="005D0389">
        <w:rPr>
          <w:szCs w:val="22"/>
        </w:rPr>
        <w:t>KLASA</w:t>
      </w:r>
      <w:r w:rsidR="00F469AE" w:rsidRPr="005D0389">
        <w:rPr>
          <w:szCs w:val="22"/>
        </w:rPr>
        <w:t>:</w:t>
      </w:r>
      <w:r w:rsidR="004826F7" w:rsidRPr="005D0389">
        <w:rPr>
          <w:szCs w:val="22"/>
        </w:rPr>
        <w:t xml:space="preserve"> </w:t>
      </w:r>
      <w:r w:rsidR="00EF11FA" w:rsidRPr="005D0389">
        <w:rPr>
          <w:szCs w:val="22"/>
        </w:rPr>
        <w:t>370-0</w:t>
      </w:r>
      <w:r w:rsidR="007235CD" w:rsidRPr="005D0389">
        <w:rPr>
          <w:szCs w:val="22"/>
        </w:rPr>
        <w:t>7</w:t>
      </w:r>
      <w:r w:rsidR="00EF11FA" w:rsidRPr="005D0389">
        <w:rPr>
          <w:szCs w:val="22"/>
        </w:rPr>
        <w:t>/</w:t>
      </w:r>
      <w:r w:rsidR="007235CD" w:rsidRPr="005D0389">
        <w:rPr>
          <w:szCs w:val="22"/>
        </w:rPr>
        <w:t>2</w:t>
      </w:r>
      <w:r w:rsidR="00060FB1" w:rsidRPr="005D0389">
        <w:rPr>
          <w:szCs w:val="22"/>
        </w:rPr>
        <w:t>6</w:t>
      </w:r>
      <w:r w:rsidR="00F54917" w:rsidRPr="005D0389">
        <w:rPr>
          <w:szCs w:val="22"/>
        </w:rPr>
        <w:t>-01/</w:t>
      </w:r>
      <w:r w:rsidR="00060FB1" w:rsidRPr="005D0389">
        <w:rPr>
          <w:szCs w:val="22"/>
        </w:rPr>
        <w:t>16</w:t>
      </w:r>
    </w:p>
    <w:p w14:paraId="1B25FD5B" w14:textId="1B1AA05B" w:rsidR="00F469AE" w:rsidRPr="005D0389" w:rsidRDefault="00021321" w:rsidP="00A10E90">
      <w:pPr>
        <w:rPr>
          <w:szCs w:val="22"/>
        </w:rPr>
      </w:pPr>
      <w:r w:rsidRPr="005D0389">
        <w:rPr>
          <w:szCs w:val="22"/>
        </w:rPr>
        <w:t>URBROJ</w:t>
      </w:r>
      <w:r w:rsidR="00F469AE" w:rsidRPr="005D0389">
        <w:rPr>
          <w:szCs w:val="22"/>
        </w:rPr>
        <w:t>:</w:t>
      </w:r>
      <w:r w:rsidR="00395E63" w:rsidRPr="005D0389">
        <w:rPr>
          <w:szCs w:val="22"/>
        </w:rPr>
        <w:t xml:space="preserve"> </w:t>
      </w:r>
      <w:r w:rsidR="00EF11FA" w:rsidRPr="005D0389">
        <w:rPr>
          <w:szCs w:val="22"/>
        </w:rPr>
        <w:t>2133</w:t>
      </w:r>
      <w:r w:rsidR="007235CD" w:rsidRPr="005D0389">
        <w:rPr>
          <w:szCs w:val="22"/>
        </w:rPr>
        <w:t>-</w:t>
      </w:r>
      <w:r w:rsidR="00EF11FA" w:rsidRPr="005D0389">
        <w:rPr>
          <w:szCs w:val="22"/>
        </w:rPr>
        <w:t>01-</w:t>
      </w:r>
      <w:r w:rsidR="0058670A" w:rsidRPr="005D0389">
        <w:rPr>
          <w:szCs w:val="22"/>
        </w:rPr>
        <w:t>08</w:t>
      </w:r>
      <w:r w:rsidR="00EF11FA" w:rsidRPr="005D0389">
        <w:rPr>
          <w:szCs w:val="22"/>
        </w:rPr>
        <w:t>-02/</w:t>
      </w:r>
      <w:r w:rsidR="0058670A" w:rsidRPr="005D0389">
        <w:rPr>
          <w:szCs w:val="22"/>
        </w:rPr>
        <w:t>10</w:t>
      </w:r>
      <w:r w:rsidR="00EF11FA" w:rsidRPr="005D0389">
        <w:rPr>
          <w:szCs w:val="22"/>
        </w:rPr>
        <w:t>-</w:t>
      </w:r>
      <w:r w:rsidR="007235CD" w:rsidRPr="005D0389">
        <w:rPr>
          <w:szCs w:val="22"/>
        </w:rPr>
        <w:t>2</w:t>
      </w:r>
      <w:r w:rsidR="0058670A" w:rsidRPr="005D0389">
        <w:rPr>
          <w:szCs w:val="22"/>
        </w:rPr>
        <w:t>6</w:t>
      </w:r>
      <w:r w:rsidR="00EF11FA" w:rsidRPr="005D0389">
        <w:rPr>
          <w:szCs w:val="22"/>
        </w:rPr>
        <w:t>-</w:t>
      </w:r>
      <w:r w:rsidR="0058670A" w:rsidRPr="005D0389">
        <w:rPr>
          <w:szCs w:val="22"/>
        </w:rPr>
        <w:t>1</w:t>
      </w:r>
    </w:p>
    <w:p w14:paraId="1B7546CE" w14:textId="11F3FC36" w:rsidR="00F469AE" w:rsidRPr="005D0389" w:rsidRDefault="0039191B" w:rsidP="00A10E90">
      <w:pPr>
        <w:rPr>
          <w:szCs w:val="22"/>
        </w:rPr>
      </w:pPr>
      <w:r w:rsidRPr="005D0389">
        <w:rPr>
          <w:szCs w:val="22"/>
        </w:rPr>
        <w:t>Karlovac,</w:t>
      </w:r>
      <w:r w:rsidR="007235CD" w:rsidRPr="005D0389">
        <w:rPr>
          <w:szCs w:val="22"/>
        </w:rPr>
        <w:t xml:space="preserve"> </w:t>
      </w:r>
      <w:r w:rsidR="006C2960" w:rsidRPr="005D0389">
        <w:rPr>
          <w:szCs w:val="22"/>
        </w:rPr>
        <w:t xml:space="preserve">30 travanj </w:t>
      </w:r>
      <w:r w:rsidR="002B25D8" w:rsidRPr="005D0389">
        <w:rPr>
          <w:szCs w:val="22"/>
        </w:rPr>
        <w:t>202</w:t>
      </w:r>
      <w:r w:rsidR="00684868" w:rsidRPr="005D0389">
        <w:rPr>
          <w:szCs w:val="22"/>
        </w:rPr>
        <w:t>6</w:t>
      </w:r>
      <w:r w:rsidR="002B25D8" w:rsidRPr="005D0389">
        <w:rPr>
          <w:szCs w:val="22"/>
        </w:rPr>
        <w:t>.</w:t>
      </w:r>
      <w:r w:rsidR="00684868" w:rsidRPr="005D0389">
        <w:rPr>
          <w:szCs w:val="22"/>
        </w:rPr>
        <w:t xml:space="preserve"> </w:t>
      </w:r>
      <w:r w:rsidR="00F469AE" w:rsidRPr="005D0389">
        <w:rPr>
          <w:szCs w:val="22"/>
        </w:rPr>
        <w:t>godine</w:t>
      </w:r>
    </w:p>
    <w:p w14:paraId="7D2A0FE5" w14:textId="77777777" w:rsidR="00AF4286" w:rsidRPr="005D0389" w:rsidRDefault="00AF4286" w:rsidP="00A10E90">
      <w:pPr>
        <w:rPr>
          <w:b/>
          <w:szCs w:val="22"/>
        </w:rPr>
      </w:pPr>
    </w:p>
    <w:p w14:paraId="143B2E04" w14:textId="2BDD933A" w:rsidR="003D35ED" w:rsidRPr="005D0389" w:rsidRDefault="001C2B21" w:rsidP="00A10E90">
      <w:pPr>
        <w:jc w:val="both"/>
        <w:rPr>
          <w:szCs w:val="22"/>
        </w:rPr>
      </w:pPr>
      <w:r w:rsidRPr="005D0389">
        <w:rPr>
          <w:szCs w:val="22"/>
        </w:rPr>
        <w:t>Na temelju</w:t>
      </w:r>
      <w:r w:rsidR="0039191B" w:rsidRPr="005D0389">
        <w:rPr>
          <w:szCs w:val="22"/>
        </w:rPr>
        <w:t xml:space="preserve"> članka </w:t>
      </w:r>
      <w:r w:rsidR="00C92F6C" w:rsidRPr="005D0389">
        <w:rPr>
          <w:szCs w:val="22"/>
        </w:rPr>
        <w:t>14</w:t>
      </w:r>
      <w:r w:rsidR="00AF4286" w:rsidRPr="005D0389">
        <w:rPr>
          <w:szCs w:val="22"/>
        </w:rPr>
        <w:t xml:space="preserve">. </w:t>
      </w:r>
      <w:r w:rsidR="0039191B" w:rsidRPr="005D0389">
        <w:rPr>
          <w:szCs w:val="22"/>
        </w:rPr>
        <w:t>Odluke o naj</w:t>
      </w:r>
      <w:r w:rsidR="00042C5E" w:rsidRPr="005D0389">
        <w:rPr>
          <w:szCs w:val="22"/>
        </w:rPr>
        <w:t>mu</w:t>
      </w:r>
      <w:r w:rsidR="0039191B" w:rsidRPr="005D0389">
        <w:rPr>
          <w:szCs w:val="22"/>
        </w:rPr>
        <w:t xml:space="preserve"> stanova</w:t>
      </w:r>
      <w:r w:rsidR="00042C5E" w:rsidRPr="005D0389">
        <w:rPr>
          <w:szCs w:val="22"/>
        </w:rPr>
        <w:t xml:space="preserve"> </w:t>
      </w:r>
      <w:r w:rsidR="0039191B" w:rsidRPr="005D0389">
        <w:rPr>
          <w:szCs w:val="22"/>
        </w:rPr>
        <w:t xml:space="preserve">(Glasnik </w:t>
      </w:r>
      <w:r w:rsidR="00312FF9" w:rsidRPr="005D0389">
        <w:rPr>
          <w:szCs w:val="22"/>
        </w:rPr>
        <w:t xml:space="preserve">Grada Karlovca </w:t>
      </w:r>
      <w:r w:rsidR="00042C5E" w:rsidRPr="005D0389">
        <w:rPr>
          <w:szCs w:val="22"/>
        </w:rPr>
        <w:t>07</w:t>
      </w:r>
      <w:r w:rsidR="0039191B" w:rsidRPr="005D0389">
        <w:rPr>
          <w:szCs w:val="22"/>
        </w:rPr>
        <w:t>/</w:t>
      </w:r>
      <w:r w:rsidR="00042C5E" w:rsidRPr="005D0389">
        <w:rPr>
          <w:szCs w:val="22"/>
        </w:rPr>
        <w:t>26</w:t>
      </w:r>
      <w:r w:rsidR="00AF4286" w:rsidRPr="005D0389">
        <w:rPr>
          <w:szCs w:val="22"/>
        </w:rPr>
        <w:t>)</w:t>
      </w:r>
      <w:r w:rsidRPr="005D0389">
        <w:rPr>
          <w:szCs w:val="22"/>
        </w:rPr>
        <w:t xml:space="preserve"> i odluke</w:t>
      </w:r>
      <w:r w:rsidR="00AF4286" w:rsidRPr="005D0389">
        <w:rPr>
          <w:szCs w:val="22"/>
        </w:rPr>
        <w:t xml:space="preserve"> P</w:t>
      </w:r>
      <w:r w:rsidR="00451C62" w:rsidRPr="005D0389">
        <w:rPr>
          <w:szCs w:val="22"/>
        </w:rPr>
        <w:t>ovjerenstv</w:t>
      </w:r>
      <w:r w:rsidRPr="005D0389">
        <w:rPr>
          <w:szCs w:val="22"/>
        </w:rPr>
        <w:t>a</w:t>
      </w:r>
      <w:r w:rsidR="00451C62" w:rsidRPr="005D0389">
        <w:rPr>
          <w:szCs w:val="22"/>
        </w:rPr>
        <w:t xml:space="preserve"> za </w:t>
      </w:r>
      <w:r w:rsidR="0039191B" w:rsidRPr="005D0389">
        <w:rPr>
          <w:szCs w:val="22"/>
        </w:rPr>
        <w:t xml:space="preserve">gradske </w:t>
      </w:r>
      <w:r w:rsidR="00451C62" w:rsidRPr="005D0389">
        <w:rPr>
          <w:szCs w:val="22"/>
        </w:rPr>
        <w:t xml:space="preserve">stanove </w:t>
      </w:r>
      <w:r w:rsidRPr="005D0389">
        <w:rPr>
          <w:szCs w:val="22"/>
        </w:rPr>
        <w:t>KLAS</w:t>
      </w:r>
      <w:r w:rsidR="00142A91">
        <w:rPr>
          <w:szCs w:val="22"/>
        </w:rPr>
        <w:t>A: 370-</w:t>
      </w:r>
      <w:r w:rsidR="00CF2DA1">
        <w:rPr>
          <w:szCs w:val="22"/>
        </w:rPr>
        <w:t>07/20-06/01-17, URBROJ: 2133-01-08-02/08-26-2</w:t>
      </w:r>
    </w:p>
    <w:p w14:paraId="51B0B3D5" w14:textId="7545B6C3" w:rsidR="00AF4286" w:rsidRPr="005D0389" w:rsidRDefault="003D35ED" w:rsidP="00A10E90">
      <w:pPr>
        <w:jc w:val="both"/>
        <w:rPr>
          <w:szCs w:val="22"/>
        </w:rPr>
      </w:pPr>
      <w:r w:rsidRPr="005D0389">
        <w:rPr>
          <w:szCs w:val="22"/>
        </w:rPr>
        <w:t>Grad Karlovac</w:t>
      </w:r>
      <w:r w:rsidR="00451C62" w:rsidRPr="005D0389">
        <w:rPr>
          <w:szCs w:val="22"/>
        </w:rPr>
        <w:t xml:space="preserve"> </w:t>
      </w:r>
      <w:r w:rsidR="00AF4286" w:rsidRPr="005D0389">
        <w:rPr>
          <w:szCs w:val="22"/>
        </w:rPr>
        <w:t>raspisuje</w:t>
      </w:r>
      <w:r w:rsidRPr="005D0389">
        <w:rPr>
          <w:szCs w:val="22"/>
        </w:rPr>
        <w:t xml:space="preserve"> sljedeći:</w:t>
      </w:r>
    </w:p>
    <w:p w14:paraId="02EFE519" w14:textId="77777777" w:rsidR="00AF4286" w:rsidRPr="005D0389" w:rsidRDefault="00AF4286" w:rsidP="00A10E90">
      <w:pPr>
        <w:rPr>
          <w:b/>
          <w:szCs w:val="22"/>
        </w:rPr>
      </w:pPr>
    </w:p>
    <w:p w14:paraId="4834A714" w14:textId="77777777" w:rsidR="00AF4286" w:rsidRPr="005D0389" w:rsidRDefault="00AF4286" w:rsidP="00A10E90">
      <w:pPr>
        <w:jc w:val="center"/>
        <w:rPr>
          <w:b/>
          <w:szCs w:val="22"/>
        </w:rPr>
      </w:pPr>
      <w:r w:rsidRPr="005D0389">
        <w:rPr>
          <w:b/>
          <w:szCs w:val="22"/>
        </w:rPr>
        <w:t>N A T J E Č A J</w:t>
      </w:r>
    </w:p>
    <w:p w14:paraId="26FA908C" w14:textId="77777777" w:rsidR="00AF4286" w:rsidRPr="005D0389" w:rsidRDefault="00AF4286" w:rsidP="00A10E90">
      <w:pPr>
        <w:jc w:val="center"/>
        <w:rPr>
          <w:b/>
          <w:szCs w:val="22"/>
        </w:rPr>
      </w:pPr>
      <w:r w:rsidRPr="005D0389">
        <w:rPr>
          <w:b/>
          <w:szCs w:val="22"/>
        </w:rPr>
        <w:t>za davanje gradskih stanova u najam</w:t>
      </w:r>
    </w:p>
    <w:p w14:paraId="004E5739" w14:textId="77777777" w:rsidR="00AF4286" w:rsidRPr="005D0389" w:rsidRDefault="00AF4286" w:rsidP="00A10E90">
      <w:pPr>
        <w:jc w:val="center"/>
        <w:rPr>
          <w:b/>
          <w:szCs w:val="22"/>
        </w:rPr>
      </w:pPr>
    </w:p>
    <w:p w14:paraId="5874E65E" w14:textId="77777777" w:rsidR="00693BDA" w:rsidRPr="005D0389" w:rsidRDefault="00693BDA" w:rsidP="00A10E90">
      <w:pPr>
        <w:rPr>
          <w:b/>
          <w:szCs w:val="22"/>
        </w:rPr>
      </w:pPr>
    </w:p>
    <w:p w14:paraId="5364A0EB" w14:textId="77777777" w:rsidR="00AF4286" w:rsidRPr="005D0389" w:rsidRDefault="00DF6B9E" w:rsidP="00A10E90">
      <w:pPr>
        <w:rPr>
          <w:b/>
          <w:szCs w:val="22"/>
        </w:rPr>
      </w:pPr>
      <w:r w:rsidRPr="005D0389">
        <w:rPr>
          <w:b/>
          <w:szCs w:val="22"/>
        </w:rPr>
        <w:t>1.</w:t>
      </w:r>
      <w:r w:rsidR="00AF4286" w:rsidRPr="005D0389">
        <w:rPr>
          <w:b/>
          <w:szCs w:val="22"/>
        </w:rPr>
        <w:t xml:space="preserve"> UVODNE NAPOMENE</w:t>
      </w:r>
    </w:p>
    <w:p w14:paraId="43DF0305" w14:textId="04103652" w:rsidR="00FE2C91" w:rsidRPr="005D0389" w:rsidRDefault="00FE2C91" w:rsidP="003D35ED">
      <w:pPr>
        <w:jc w:val="both"/>
        <w:rPr>
          <w:szCs w:val="22"/>
        </w:rPr>
      </w:pPr>
      <w:r w:rsidRPr="005D0389">
        <w:rPr>
          <w:szCs w:val="22"/>
        </w:rPr>
        <w:t>Gradski stanovi daju se u najam podnositeljima zahtjeva za davanje u najam po redoslijedu utvrđenom temeljem konačne liste reda prvenstva</w:t>
      </w:r>
      <w:r w:rsidR="00B97A41" w:rsidRPr="005D0389">
        <w:rPr>
          <w:szCs w:val="22"/>
        </w:rPr>
        <w:t>.</w:t>
      </w:r>
      <w:r w:rsidRPr="005D0389">
        <w:rPr>
          <w:szCs w:val="22"/>
        </w:rPr>
        <w:t xml:space="preserve"> </w:t>
      </w:r>
    </w:p>
    <w:p w14:paraId="5D83AFFB" w14:textId="538DF1E1" w:rsidR="00FE2C91" w:rsidRPr="005D0389" w:rsidRDefault="00FE2C91" w:rsidP="003D35ED">
      <w:pPr>
        <w:jc w:val="both"/>
        <w:rPr>
          <w:szCs w:val="22"/>
        </w:rPr>
      </w:pPr>
      <w:r w:rsidRPr="005D0389">
        <w:rPr>
          <w:szCs w:val="22"/>
        </w:rPr>
        <w:t>List</w:t>
      </w:r>
      <w:r w:rsidR="00B97A41" w:rsidRPr="005D0389">
        <w:rPr>
          <w:szCs w:val="22"/>
        </w:rPr>
        <w:t>a</w:t>
      </w:r>
      <w:r w:rsidRPr="005D0389">
        <w:rPr>
          <w:szCs w:val="22"/>
        </w:rPr>
        <w:t xml:space="preserve"> reda prvenstva utvrđuj</w:t>
      </w:r>
      <w:r w:rsidR="00C94AE6" w:rsidRPr="005D0389">
        <w:rPr>
          <w:szCs w:val="22"/>
        </w:rPr>
        <w:t>e</w:t>
      </w:r>
      <w:r w:rsidRPr="005D0389">
        <w:rPr>
          <w:szCs w:val="22"/>
        </w:rPr>
        <w:t xml:space="preserve"> se sukladno mjerilima iz Odluke o najm</w:t>
      </w:r>
      <w:r w:rsidR="0058670A" w:rsidRPr="005D0389">
        <w:rPr>
          <w:szCs w:val="22"/>
        </w:rPr>
        <w:t>u</w:t>
      </w:r>
      <w:r w:rsidRPr="005D0389">
        <w:rPr>
          <w:szCs w:val="22"/>
        </w:rPr>
        <w:t xml:space="preserve"> stanova </w:t>
      </w:r>
      <w:r w:rsidR="00666194" w:rsidRPr="005D0389">
        <w:rPr>
          <w:szCs w:val="22"/>
        </w:rPr>
        <w:t xml:space="preserve">(Glasnik Grada Karlovca </w:t>
      </w:r>
      <w:r w:rsidR="0058670A" w:rsidRPr="005D0389">
        <w:rPr>
          <w:szCs w:val="22"/>
        </w:rPr>
        <w:t>07/26</w:t>
      </w:r>
      <w:r w:rsidR="00666194" w:rsidRPr="005D0389">
        <w:rPr>
          <w:szCs w:val="22"/>
        </w:rPr>
        <w:t>)</w:t>
      </w:r>
      <w:r w:rsidRPr="005D0389">
        <w:rPr>
          <w:szCs w:val="22"/>
        </w:rPr>
        <w:t xml:space="preserve">, temeljem provedenog javnog natječaja. </w:t>
      </w:r>
    </w:p>
    <w:p w14:paraId="20030FDF" w14:textId="77777777" w:rsidR="00FE2C91" w:rsidRPr="005D0389" w:rsidRDefault="00FE2C91" w:rsidP="003D35ED">
      <w:pPr>
        <w:jc w:val="both"/>
        <w:rPr>
          <w:szCs w:val="22"/>
        </w:rPr>
      </w:pPr>
      <w:r w:rsidRPr="005D0389">
        <w:rPr>
          <w:szCs w:val="22"/>
        </w:rPr>
        <w:t>Mjerila se izražavaju u bodovima.</w:t>
      </w:r>
    </w:p>
    <w:p w14:paraId="30848FC4" w14:textId="60979FBF" w:rsidR="00FE2C91" w:rsidRPr="005D0389" w:rsidRDefault="00FE2C91" w:rsidP="003D35ED">
      <w:pPr>
        <w:spacing w:after="120"/>
        <w:jc w:val="both"/>
        <w:rPr>
          <w:szCs w:val="22"/>
        </w:rPr>
      </w:pPr>
      <w:r w:rsidRPr="005D0389">
        <w:rPr>
          <w:szCs w:val="22"/>
        </w:rPr>
        <w:t xml:space="preserve">Natječaj se </w:t>
      </w:r>
      <w:r w:rsidR="00632C2B" w:rsidRPr="005D0389">
        <w:rPr>
          <w:szCs w:val="22"/>
        </w:rPr>
        <w:t xml:space="preserve">u pravilu </w:t>
      </w:r>
      <w:r w:rsidRPr="005D0389">
        <w:rPr>
          <w:szCs w:val="22"/>
        </w:rPr>
        <w:t>raspisuje svak</w:t>
      </w:r>
      <w:r w:rsidR="00632C2B" w:rsidRPr="005D0389">
        <w:rPr>
          <w:szCs w:val="22"/>
        </w:rPr>
        <w:t>e</w:t>
      </w:r>
      <w:r w:rsidRPr="005D0389">
        <w:rPr>
          <w:szCs w:val="22"/>
        </w:rPr>
        <w:t xml:space="preserve"> tri godine</w:t>
      </w:r>
      <w:r w:rsidR="00E2494E" w:rsidRPr="005D0389">
        <w:rPr>
          <w:szCs w:val="22"/>
        </w:rPr>
        <w:t xml:space="preserve">. </w:t>
      </w:r>
      <w:r w:rsidR="00333055" w:rsidRPr="005D0389">
        <w:rPr>
          <w:szCs w:val="22"/>
        </w:rPr>
        <w:t xml:space="preserve">Gradonačelnik može, na prijedlog Povjerenstva za </w:t>
      </w:r>
      <w:r w:rsidR="008D1AE1" w:rsidRPr="005D0389">
        <w:rPr>
          <w:szCs w:val="22"/>
        </w:rPr>
        <w:t>gradske stanove</w:t>
      </w:r>
      <w:r w:rsidR="006E1AA8" w:rsidRPr="005D0389">
        <w:rPr>
          <w:szCs w:val="22"/>
        </w:rPr>
        <w:t xml:space="preserve">, posebnom odlukom produžiti valjanost liste reda prvenstva za još 3 mjeseca. </w:t>
      </w:r>
    </w:p>
    <w:p w14:paraId="688C1D0E" w14:textId="77777777" w:rsidR="00AF4286" w:rsidRPr="005D0389" w:rsidRDefault="00AF4286" w:rsidP="00A10E90">
      <w:pPr>
        <w:jc w:val="both"/>
        <w:rPr>
          <w:szCs w:val="22"/>
        </w:rPr>
      </w:pPr>
    </w:p>
    <w:p w14:paraId="62438D88" w14:textId="77777777" w:rsidR="00AF4286" w:rsidRPr="005D0389" w:rsidRDefault="00DF6B9E" w:rsidP="003204B7">
      <w:pPr>
        <w:spacing w:after="240"/>
        <w:rPr>
          <w:b/>
          <w:szCs w:val="22"/>
        </w:rPr>
      </w:pPr>
      <w:r w:rsidRPr="005D0389">
        <w:rPr>
          <w:b/>
          <w:szCs w:val="22"/>
        </w:rPr>
        <w:t>2.</w:t>
      </w:r>
      <w:r w:rsidR="00AF4286" w:rsidRPr="005D0389">
        <w:rPr>
          <w:b/>
          <w:szCs w:val="22"/>
        </w:rPr>
        <w:t xml:space="preserve"> </w:t>
      </w:r>
      <w:r w:rsidR="00106BA1" w:rsidRPr="005D0389">
        <w:rPr>
          <w:b/>
          <w:szCs w:val="22"/>
        </w:rPr>
        <w:t xml:space="preserve">OPĆI I POSEBNI </w:t>
      </w:r>
      <w:r w:rsidR="00AF4286" w:rsidRPr="005D0389">
        <w:rPr>
          <w:b/>
          <w:szCs w:val="22"/>
        </w:rPr>
        <w:t>UVJETI ZA DAVANJE GRADSKIH STANOVA U  NAJAM</w:t>
      </w:r>
    </w:p>
    <w:p w14:paraId="60E49AD3" w14:textId="77777777" w:rsidR="003D35ED" w:rsidRPr="005D0389" w:rsidRDefault="00106BA1" w:rsidP="003D35ED">
      <w:pPr>
        <w:jc w:val="both"/>
        <w:rPr>
          <w:b/>
          <w:szCs w:val="22"/>
        </w:rPr>
      </w:pPr>
      <w:r w:rsidRPr="005D0389">
        <w:rPr>
          <w:b/>
          <w:bCs/>
          <w:szCs w:val="22"/>
        </w:rPr>
        <w:t>2.1.</w:t>
      </w:r>
      <w:r w:rsidRPr="005D0389">
        <w:rPr>
          <w:szCs w:val="22"/>
        </w:rPr>
        <w:t xml:space="preserve"> </w:t>
      </w:r>
      <w:r w:rsidRPr="005D0389">
        <w:rPr>
          <w:b/>
          <w:szCs w:val="22"/>
        </w:rPr>
        <w:t>OPĆI UVJETI</w:t>
      </w:r>
    </w:p>
    <w:p w14:paraId="41B46EE1" w14:textId="1A1CE0B1" w:rsidR="00106BA1" w:rsidRPr="005D0389" w:rsidRDefault="00106BA1" w:rsidP="003D35ED">
      <w:pPr>
        <w:jc w:val="both"/>
        <w:rPr>
          <w:b/>
          <w:szCs w:val="22"/>
        </w:rPr>
      </w:pPr>
      <w:r w:rsidRPr="005D0389">
        <w:rPr>
          <w:szCs w:val="22"/>
        </w:rPr>
        <w:t xml:space="preserve">Pravo na davanje u najam gradskog stana ima punoljetna osoba koja zajedno sa svim članovima svog obiteljskog domaćinstva kumulativno ispunjava sljedeće opće uvjete: </w:t>
      </w:r>
    </w:p>
    <w:p w14:paraId="420E89E6" w14:textId="1F2EA4CF" w:rsidR="00106BA1" w:rsidRPr="005D0389" w:rsidRDefault="00106BA1" w:rsidP="003D35ED">
      <w:pPr>
        <w:ind w:firstLine="426"/>
        <w:rPr>
          <w:szCs w:val="22"/>
        </w:rPr>
      </w:pPr>
      <w:r w:rsidRPr="005D0389">
        <w:rPr>
          <w:szCs w:val="22"/>
        </w:rPr>
        <w:t>2.1.1.</w:t>
      </w:r>
      <w:r w:rsidR="00973B80" w:rsidRPr="005D0389">
        <w:rPr>
          <w:szCs w:val="22"/>
        </w:rPr>
        <w:t xml:space="preserve"> </w:t>
      </w:r>
      <w:r w:rsidRPr="005D0389">
        <w:rPr>
          <w:szCs w:val="22"/>
        </w:rPr>
        <w:t xml:space="preserve">da su </w:t>
      </w:r>
      <w:r w:rsidR="00E85803" w:rsidRPr="005D0389">
        <w:rPr>
          <w:szCs w:val="22"/>
        </w:rPr>
        <w:t xml:space="preserve">punoljetni </w:t>
      </w:r>
      <w:r w:rsidRPr="005D0389">
        <w:rPr>
          <w:szCs w:val="22"/>
        </w:rPr>
        <w:t xml:space="preserve">državljani Republike Hrvatske; </w:t>
      </w:r>
    </w:p>
    <w:p w14:paraId="42CD266E" w14:textId="18F62016" w:rsidR="00693BDA" w:rsidRPr="005D0389" w:rsidRDefault="00106BA1" w:rsidP="003D35ED">
      <w:pPr>
        <w:ind w:left="426"/>
        <w:rPr>
          <w:szCs w:val="22"/>
        </w:rPr>
      </w:pPr>
      <w:r w:rsidRPr="005D0389">
        <w:rPr>
          <w:szCs w:val="22"/>
        </w:rPr>
        <w:t>2.1.2.</w:t>
      </w:r>
      <w:r w:rsidR="00973B80" w:rsidRPr="005D0389">
        <w:rPr>
          <w:szCs w:val="22"/>
        </w:rPr>
        <w:t xml:space="preserve"> da imaju prebivalište na području Grada Karlovca u neprekidnom trajanju od najmanje pet godina računajući do dana podnošenja zahtjeva.</w:t>
      </w:r>
    </w:p>
    <w:p w14:paraId="534816B0" w14:textId="77777777" w:rsidR="00693BDA" w:rsidRPr="005D0389" w:rsidRDefault="00693BDA" w:rsidP="00A10E90">
      <w:pPr>
        <w:jc w:val="both"/>
        <w:rPr>
          <w:szCs w:val="22"/>
        </w:rPr>
      </w:pPr>
    </w:p>
    <w:p w14:paraId="43EE1F5F" w14:textId="41A2077D" w:rsidR="00972C71" w:rsidRPr="005D0389" w:rsidRDefault="00693BDA" w:rsidP="00972C71">
      <w:pPr>
        <w:jc w:val="both"/>
        <w:rPr>
          <w:szCs w:val="22"/>
        </w:rPr>
      </w:pPr>
      <w:r w:rsidRPr="005D0389">
        <w:rPr>
          <w:b/>
          <w:bCs/>
          <w:szCs w:val="22"/>
        </w:rPr>
        <w:t>2.2.</w:t>
      </w:r>
      <w:r w:rsidRPr="005D0389">
        <w:rPr>
          <w:szCs w:val="22"/>
        </w:rPr>
        <w:t xml:space="preserve"> </w:t>
      </w:r>
      <w:r w:rsidRPr="005D0389">
        <w:rPr>
          <w:b/>
          <w:szCs w:val="22"/>
        </w:rPr>
        <w:t>POSEBNI UVJETI</w:t>
      </w:r>
    </w:p>
    <w:p w14:paraId="6BEA1692" w14:textId="0D81B449" w:rsidR="00972C71" w:rsidRPr="005D0389" w:rsidRDefault="00972C71" w:rsidP="003D35ED">
      <w:pPr>
        <w:rPr>
          <w:szCs w:val="22"/>
        </w:rPr>
      </w:pPr>
      <w:r w:rsidRPr="005D0389">
        <w:rPr>
          <w:szCs w:val="22"/>
        </w:rPr>
        <w:t xml:space="preserve">Gradski stan može se dati u najam temeljem liste reda prvenstva podnositelju koji ispunjava sljedeće posebne uvjete: </w:t>
      </w:r>
    </w:p>
    <w:p w14:paraId="0E70C638" w14:textId="2425499C" w:rsidR="00972C71" w:rsidRPr="005D0389" w:rsidRDefault="00972C71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 xml:space="preserve">2.2.1. ako on i članovi obiteljskog domaćinstva na području Grada Karlovca ili Karlovačke županije nemaju u vlasništvu useljiv stan ili kuću, </w:t>
      </w:r>
    </w:p>
    <w:p w14:paraId="17710A78" w14:textId="243AEA79" w:rsidR="00972C71" w:rsidRPr="005D0389" w:rsidRDefault="00972C71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>2.2.2. ako on i članovi obiteljskog domaćinstva nemaju na području Republike Hrvatske imovinu znatne vrijednosti,</w:t>
      </w:r>
    </w:p>
    <w:p w14:paraId="66AB52F1" w14:textId="2317D236" w:rsidR="00972C71" w:rsidRPr="005D0389" w:rsidRDefault="00972C71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>2.2.3.</w:t>
      </w:r>
      <w:r w:rsidR="00734DD6" w:rsidRPr="005D0389">
        <w:rPr>
          <w:szCs w:val="22"/>
        </w:rPr>
        <w:t xml:space="preserve"> </w:t>
      </w:r>
      <w:r w:rsidRPr="005D0389">
        <w:rPr>
          <w:szCs w:val="22"/>
        </w:rPr>
        <w:t xml:space="preserve">ako on i članovi obiteljskog domaćinstva nisu prodali, darovali ili na bilo koji drugi način otuđili useljivu kuću ili stan ili drugu imovinu znatne vrijednosti u posljednjih 5 (pet) godina, </w:t>
      </w:r>
    </w:p>
    <w:p w14:paraId="5599CDFA" w14:textId="3E812135" w:rsidR="00972C71" w:rsidRPr="005D0389" w:rsidRDefault="00734DD6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>2.2.</w:t>
      </w:r>
      <w:r w:rsidR="00972C71" w:rsidRPr="005D0389">
        <w:rPr>
          <w:szCs w:val="22"/>
        </w:rPr>
        <w:t>4.</w:t>
      </w:r>
      <w:r w:rsidRPr="005D0389">
        <w:rPr>
          <w:szCs w:val="22"/>
        </w:rPr>
        <w:t xml:space="preserve"> </w:t>
      </w:r>
      <w:r w:rsidR="00972C71" w:rsidRPr="005D0389">
        <w:rPr>
          <w:szCs w:val="22"/>
        </w:rPr>
        <w:t>ako on i članovi obiteljskog domaćinstva nisu otkupili stan sukladno odredbama Zakona o prodaji stanova na kojima postoji stanarsko pravo, a zatim ga prodali ili na drugi način otuđili,</w:t>
      </w:r>
    </w:p>
    <w:p w14:paraId="087FD547" w14:textId="215B6157" w:rsidR="00972C71" w:rsidRPr="005D0389" w:rsidRDefault="00734DD6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>2.2.</w:t>
      </w:r>
      <w:r w:rsidR="00972C71" w:rsidRPr="005D0389">
        <w:rPr>
          <w:szCs w:val="22"/>
        </w:rPr>
        <w:t>5.</w:t>
      </w:r>
      <w:r w:rsidRPr="005D0389">
        <w:rPr>
          <w:szCs w:val="22"/>
        </w:rPr>
        <w:t xml:space="preserve"> </w:t>
      </w:r>
      <w:r w:rsidR="00972C71" w:rsidRPr="005D0389">
        <w:rPr>
          <w:szCs w:val="22"/>
        </w:rPr>
        <w:t>ako on i članovi obiteljskog domaćinstva nemaju u najmu odgovarajući stan u vlasništvu Grada Karlovca, Karlovačke županije ili Republike Hrvatske, te pravnih osoba u njihovom vlasništvu odnosno većinskom suvlasništvu,</w:t>
      </w:r>
    </w:p>
    <w:p w14:paraId="2B25B606" w14:textId="2AE02C14" w:rsidR="00972C71" w:rsidRPr="005D0389" w:rsidRDefault="00734DD6" w:rsidP="003D35ED">
      <w:pPr>
        <w:ind w:left="426"/>
        <w:jc w:val="both"/>
        <w:rPr>
          <w:szCs w:val="22"/>
        </w:rPr>
      </w:pPr>
      <w:r w:rsidRPr="005D0389">
        <w:rPr>
          <w:szCs w:val="22"/>
        </w:rPr>
        <w:t>2.2.</w:t>
      </w:r>
      <w:r w:rsidR="00972C71" w:rsidRPr="005D0389">
        <w:rPr>
          <w:szCs w:val="22"/>
        </w:rPr>
        <w:t>6.</w:t>
      </w:r>
      <w:r w:rsidRPr="005D0389">
        <w:rPr>
          <w:szCs w:val="22"/>
        </w:rPr>
        <w:t xml:space="preserve"> </w:t>
      </w:r>
      <w:r w:rsidR="00972C71" w:rsidRPr="005D0389">
        <w:rPr>
          <w:szCs w:val="22"/>
        </w:rPr>
        <w:t>ako ukupni mjesečni prihod po članu obiteljskog domaćinstva u 6 mjeseci koji prethode objavi natječaja za dodjelu stanova u najam ne prelazi iznose kako slijedi:</w:t>
      </w:r>
    </w:p>
    <w:p w14:paraId="60C4C49E" w14:textId="4AF7C439" w:rsidR="00972C71" w:rsidRPr="005D0389" w:rsidRDefault="00972C71" w:rsidP="003D35ED">
      <w:pPr>
        <w:ind w:left="360"/>
        <w:jc w:val="both"/>
        <w:rPr>
          <w:szCs w:val="22"/>
        </w:rPr>
      </w:pPr>
      <w:r w:rsidRPr="005D0389">
        <w:rPr>
          <w:szCs w:val="22"/>
        </w:rPr>
        <w:lastRenderedPageBreak/>
        <w:t>a)</w:t>
      </w:r>
      <w:r w:rsidR="00734DD6" w:rsidRPr="005D0389">
        <w:rPr>
          <w:szCs w:val="22"/>
        </w:rPr>
        <w:t xml:space="preserve"> </w:t>
      </w:r>
      <w:r w:rsidRPr="005D0389">
        <w:rPr>
          <w:szCs w:val="22"/>
        </w:rPr>
        <w:t>za samca 70% posljednjeg objavljenog podatka o prosječnoj mjesečnoj isplaćenoj neto plaći po zaposlenom u pravnim osobama u Republici Hrvatskoj (u daljnjem tekstu: prosječna neto plaća) ili</w:t>
      </w:r>
    </w:p>
    <w:p w14:paraId="77B7C354" w14:textId="24AB4823" w:rsidR="00972C71" w:rsidRPr="005D0389" w:rsidRDefault="00972C71" w:rsidP="003D35ED">
      <w:pPr>
        <w:spacing w:after="160"/>
        <w:ind w:firstLine="360"/>
        <w:jc w:val="both"/>
        <w:rPr>
          <w:szCs w:val="22"/>
        </w:rPr>
      </w:pPr>
      <w:r w:rsidRPr="005D0389">
        <w:rPr>
          <w:szCs w:val="22"/>
        </w:rPr>
        <w:t>b)</w:t>
      </w:r>
      <w:r w:rsidR="00734DD6" w:rsidRPr="005D0389">
        <w:rPr>
          <w:szCs w:val="22"/>
        </w:rPr>
        <w:t xml:space="preserve"> </w:t>
      </w:r>
      <w:r w:rsidRPr="005D0389">
        <w:rPr>
          <w:szCs w:val="22"/>
        </w:rPr>
        <w:t>za svakog člana obiteljskog domaćinstva 60% prosječne neto plaće.</w:t>
      </w:r>
    </w:p>
    <w:p w14:paraId="3D46BC3C" w14:textId="29820D8F" w:rsidR="00106BA1" w:rsidRPr="005D0389" w:rsidRDefault="00972C71" w:rsidP="003D35ED">
      <w:pPr>
        <w:spacing w:after="160"/>
        <w:jc w:val="both"/>
        <w:rPr>
          <w:szCs w:val="22"/>
        </w:rPr>
      </w:pPr>
      <w:r w:rsidRPr="005D0389">
        <w:rPr>
          <w:szCs w:val="22"/>
        </w:rPr>
        <w:t>Uvjeti iz ovog članka trebaju se ispuniti kumulativno</w:t>
      </w:r>
      <w:r w:rsidR="003D35ED" w:rsidRPr="005D0389">
        <w:t>, uz iznimke propisane Odlukom o najmu (GGK 7/2026)</w:t>
      </w:r>
      <w:r w:rsidRPr="005D0389">
        <w:rPr>
          <w:szCs w:val="22"/>
        </w:rPr>
        <w:t>.</w:t>
      </w:r>
    </w:p>
    <w:p w14:paraId="24EF3830" w14:textId="77777777" w:rsidR="000041A2" w:rsidRPr="005D0389" w:rsidRDefault="000041A2" w:rsidP="00A10E90">
      <w:pPr>
        <w:pStyle w:val="Tijeloteksta"/>
        <w:tabs>
          <w:tab w:val="left" w:pos="567"/>
        </w:tabs>
        <w:rPr>
          <w:b/>
          <w:spacing w:val="0"/>
          <w:sz w:val="22"/>
          <w:szCs w:val="22"/>
          <w:lang w:val="hr-HR"/>
        </w:rPr>
      </w:pPr>
    </w:p>
    <w:p w14:paraId="084B61A2" w14:textId="29935EDC" w:rsidR="00EA134E" w:rsidRPr="005D0389" w:rsidRDefault="003A681E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>3.</w:t>
      </w:r>
      <w:r w:rsidR="00714B0A" w:rsidRPr="005D0389">
        <w:rPr>
          <w:b/>
          <w:sz w:val="22"/>
          <w:szCs w:val="22"/>
          <w:lang w:val="hr-HR"/>
        </w:rPr>
        <w:t xml:space="preserve"> MJERILA ZA UTVRĐIVANJE LISTE REDA PRVENSTVA</w:t>
      </w:r>
    </w:p>
    <w:p w14:paraId="001D7898" w14:textId="77777777" w:rsidR="008A18F4" w:rsidRPr="005D0389" w:rsidRDefault="008A18F4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</w:p>
    <w:p w14:paraId="3326FD0B" w14:textId="01D3C806" w:rsidR="008A18F4" w:rsidRPr="005D0389" w:rsidRDefault="008A18F4" w:rsidP="00F13E0B">
      <w:pPr>
        <w:overflowPunct/>
        <w:autoSpaceDE/>
        <w:autoSpaceDN/>
        <w:adjustRightInd/>
        <w:jc w:val="both"/>
        <w:textAlignment w:val="auto"/>
      </w:pPr>
      <w:r w:rsidRPr="005D0389">
        <w:t>Mjerila za utvrđivanje liste reda prvenstva su:</w:t>
      </w:r>
    </w:p>
    <w:p w14:paraId="79C666E2" w14:textId="77777777" w:rsidR="008A18F4" w:rsidRPr="005D0389" w:rsidRDefault="008A18F4" w:rsidP="008A18F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</w:pPr>
      <w:r w:rsidRPr="005D0389">
        <w:t xml:space="preserve">uvjeti stanovanja (stambeni status) </w:t>
      </w:r>
    </w:p>
    <w:p w14:paraId="4B65EEC7" w14:textId="77777777" w:rsidR="008A18F4" w:rsidRPr="005D0389" w:rsidRDefault="008A18F4" w:rsidP="008A18F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</w:pPr>
      <w:r w:rsidRPr="005D0389">
        <w:t xml:space="preserve">materijalno stanje </w:t>
      </w:r>
    </w:p>
    <w:p w14:paraId="208619BE" w14:textId="77777777" w:rsidR="008A18F4" w:rsidRPr="005D0389" w:rsidRDefault="008A18F4" w:rsidP="008A18F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</w:pPr>
      <w:r w:rsidRPr="005D0389">
        <w:t>status hrvatskog branitelja i dragovoljca iz Domovinskog rata</w:t>
      </w:r>
    </w:p>
    <w:p w14:paraId="53965282" w14:textId="77777777" w:rsidR="008A18F4" w:rsidRPr="005D0389" w:rsidRDefault="008A18F4" w:rsidP="008A18F4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</w:pPr>
      <w:r w:rsidRPr="005D0389">
        <w:t xml:space="preserve">socijalno – zdravstveni status </w:t>
      </w:r>
    </w:p>
    <w:p w14:paraId="0C195F8F" w14:textId="52CBF96F" w:rsidR="008A18F4" w:rsidRPr="005D0389" w:rsidRDefault="008A18F4" w:rsidP="00F13E0B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</w:pPr>
      <w:r w:rsidRPr="005D0389">
        <w:t>ostale posebne okolnosti</w:t>
      </w:r>
      <w:r w:rsidR="00F13E0B" w:rsidRPr="005D0389">
        <w:t xml:space="preserve"> </w:t>
      </w:r>
      <w:r w:rsidRPr="005D0389">
        <w:t xml:space="preserve">temeljem kojih se podnositeljima dodjeljuju bodovi. </w:t>
      </w:r>
    </w:p>
    <w:p w14:paraId="0215E9B4" w14:textId="4D907CD3" w:rsidR="00A82FDB" w:rsidRPr="005D0389" w:rsidRDefault="008A18F4" w:rsidP="00F13E0B">
      <w:pPr>
        <w:overflowPunct/>
        <w:autoSpaceDE/>
        <w:autoSpaceDN/>
        <w:adjustRightInd/>
        <w:jc w:val="both"/>
        <w:textAlignment w:val="auto"/>
      </w:pPr>
      <w:r w:rsidRPr="005D0389">
        <w:t>Za bodovanje su mjerodavne činjenice koje postoje do isteka natječajnog roka za predaju zahtjeva za najam gradskog stana.</w:t>
      </w:r>
    </w:p>
    <w:p w14:paraId="27B7C919" w14:textId="77777777" w:rsidR="00D022CD" w:rsidRPr="005D0389" w:rsidRDefault="00D022CD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</w:p>
    <w:p w14:paraId="3AEC8A41" w14:textId="67F9A9A0" w:rsidR="00787729" w:rsidRPr="005D0389" w:rsidRDefault="005134BB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>4</w:t>
      </w:r>
      <w:r w:rsidR="00116C00" w:rsidRPr="005D0389">
        <w:rPr>
          <w:b/>
          <w:sz w:val="22"/>
          <w:szCs w:val="22"/>
          <w:lang w:val="hr-HR"/>
        </w:rPr>
        <w:t>.</w:t>
      </w:r>
      <w:r w:rsidR="00787729" w:rsidRPr="005D0389">
        <w:rPr>
          <w:b/>
          <w:sz w:val="22"/>
          <w:szCs w:val="22"/>
          <w:lang w:val="hr-HR"/>
        </w:rPr>
        <w:t xml:space="preserve"> POTREBNA DOKUMENTACIJA</w:t>
      </w:r>
    </w:p>
    <w:p w14:paraId="2A60C7E7" w14:textId="77777777" w:rsidR="00BD3A01" w:rsidRPr="005D0389" w:rsidRDefault="00BD3A01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</w:p>
    <w:p w14:paraId="0DF36931" w14:textId="1F33890B" w:rsidR="006C5C10" w:rsidRPr="005D0389" w:rsidRDefault="006C5C10" w:rsidP="006C5C10">
      <w:pPr>
        <w:overflowPunct/>
        <w:autoSpaceDE/>
        <w:autoSpaceDN/>
        <w:adjustRightInd/>
        <w:jc w:val="both"/>
        <w:textAlignment w:val="auto"/>
      </w:pPr>
      <w:r w:rsidRPr="005D0389">
        <w:t>Podnositelj zahtjeva za najam stana, uz ispunjeni i vlastoručno potpisani zahtjev, obvezno mora priložiti:</w:t>
      </w:r>
    </w:p>
    <w:p w14:paraId="4E173A51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presliku domovnice</w:t>
      </w:r>
    </w:p>
    <w:p w14:paraId="6C251422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presliku uvjerenja o prebivalištu za podnositelja zahtjeva i članove domaćinstva ili potvrdu o nužnom smještaju, ne starije od 30 dana, pri čemu:</w:t>
      </w:r>
    </w:p>
    <w:p w14:paraId="65824CF8" w14:textId="77777777" w:rsidR="006C5C10" w:rsidRPr="005D0389" w:rsidRDefault="006C5C10" w:rsidP="006C5C10">
      <w:pPr>
        <w:numPr>
          <w:ilvl w:val="2"/>
          <w:numId w:val="13"/>
        </w:numPr>
        <w:overflowPunct/>
        <w:autoSpaceDE/>
        <w:autoSpaceDN/>
        <w:adjustRightInd/>
        <w:jc w:val="both"/>
        <w:textAlignment w:val="auto"/>
      </w:pPr>
      <w:r w:rsidRPr="005D0389">
        <w:t xml:space="preserve">stanovanje u obiteljskom domaćinstvu dokazuje se uvjerenjem o prebivalištu (ne starijem od 30 dana) za sve članove obiteljskog domaćinstva koji su navedeni u zahtjevu, izdanom od strane nadležne policijske uprave, na temelju kojeg je moguće nedvojbeno utvrditi da su svi članovi obiteljskog domaćinstva trajno nastanjeni na istoj adresi,  </w:t>
      </w:r>
    </w:p>
    <w:p w14:paraId="52CFA03B" w14:textId="77777777" w:rsidR="006C5C10" w:rsidRPr="005D0389" w:rsidRDefault="006C5C10" w:rsidP="006C5C10">
      <w:pPr>
        <w:numPr>
          <w:ilvl w:val="2"/>
          <w:numId w:val="13"/>
        </w:numPr>
        <w:overflowPunct/>
        <w:autoSpaceDE/>
        <w:autoSpaceDN/>
        <w:adjustRightInd/>
        <w:jc w:val="both"/>
        <w:textAlignment w:val="auto"/>
      </w:pPr>
      <w:r w:rsidRPr="005D0389">
        <w:t>smještaj u nužnom smještaju dokazuje se potvrdom Zavoda za socijalni rad, Područni ured Karlovac, a ukoliko se podnositelj zahtjeva ne nalazi u evidenciji prilaže isprave prihvatilišta/prenoćišta za beskućnike odnosno drugih centara za pomoć i podršku beskućnicima,</w:t>
      </w:r>
    </w:p>
    <w:p w14:paraId="0242E4FC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 xml:space="preserve">izjavu podnositelja zahtjeva, danu pod kaznenom i materijalnom odgovornošću, ovjerenu od strane javnog bilježnika, da on i članovi njegovog obiteljskog domaćinstva ispunjavaju sve opće i posebne uvjete iz članka 5. i 6. Odluke, </w:t>
      </w:r>
    </w:p>
    <w:p w14:paraId="5B573A16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potvrdu Zemljišnoknjižnog odjela Općinskog suda u Karlovcu o vlasništvu nekretnina, ne stariju od 30 dana,</w:t>
      </w:r>
    </w:p>
    <w:p w14:paraId="3C5C5415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potvrdu Porezne uprave o stjecanju ili otuđivanju nekretnina i plaćanju poreza za kuću za odmor na području Republike Hrvatske u proteklih 5 godina prije objave natječaja,</w:t>
      </w:r>
    </w:p>
    <w:p w14:paraId="3D127E4C" w14:textId="77777777" w:rsidR="006C5C10" w:rsidRPr="005D0389" w:rsidRDefault="006C5C10" w:rsidP="006C5C10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potvrdu o prihodima Porezne uprave ostvarenim u prethodnoj godini.</w:t>
      </w:r>
    </w:p>
    <w:p w14:paraId="2B3755C7" w14:textId="77777777" w:rsidR="003D35ED" w:rsidRPr="005D0389" w:rsidRDefault="003D35ED" w:rsidP="003D35ED">
      <w:pPr>
        <w:pStyle w:val="Tijeloteksta"/>
        <w:tabs>
          <w:tab w:val="left" w:pos="709"/>
          <w:tab w:val="left" w:pos="851"/>
        </w:tabs>
        <w:rPr>
          <w:lang w:val="hr-HR"/>
        </w:rPr>
      </w:pPr>
    </w:p>
    <w:p w14:paraId="28083C4B" w14:textId="71999007" w:rsidR="004B32B1" w:rsidRPr="005D0389" w:rsidRDefault="004B32B1" w:rsidP="003D35ED">
      <w:pPr>
        <w:pStyle w:val="Tijeloteksta"/>
        <w:tabs>
          <w:tab w:val="left" w:pos="709"/>
          <w:tab w:val="left" w:pos="851"/>
        </w:tabs>
        <w:rPr>
          <w:lang w:val="hr-HR"/>
        </w:rPr>
      </w:pPr>
      <w:r w:rsidRPr="005D0389">
        <w:rPr>
          <w:lang w:val="hr-HR"/>
        </w:rPr>
        <w:t>Ovisno o drugim činjenicama koje želi dokazati, podnositelj zahtjeva, ovisno o njegovim okolnostima, može priložiti dokaze kao što su:</w:t>
      </w:r>
    </w:p>
    <w:p w14:paraId="5EFDDD9D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preslika izvatka iz matice vjenčanih odnosno izvatka iz registra životnog partnerstva kojom se dokazuje postojanje bračne zajednice odnosno životnog partnerstva (ne starija od 30 dana),</w:t>
      </w:r>
    </w:p>
    <w:p w14:paraId="4C2BBE1B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 xml:space="preserve">ovjerena izjava izvanbračnih drugova odnosno neformalnih životnih partnera dana na način i po postupku sukladno Obiteljskom zakonu kojom se dokazuje postojanje izvanbračne zajednice odnosno neformalnog životnog partnerstva (ne starija od 30 dana), </w:t>
      </w:r>
    </w:p>
    <w:p w14:paraId="4528E521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preslika rodnog lista za sve članove obiteljskog domaćinstva navedene u zahtjevu čime se dokazuje srodstvo podnositelja zahtjeva s članom obiteljskog domaćinstva (potomak, pastorak, posvojenik, roditelj ili posvojitelj),</w:t>
      </w:r>
    </w:p>
    <w:p w14:paraId="4CEAFC3A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t>dokazna</w:t>
      </w:r>
      <w:r w:rsidRPr="005D0389">
        <w:rPr>
          <w:bCs/>
        </w:rPr>
        <w:t xml:space="preserve"> </w:t>
      </w:r>
      <w:r w:rsidRPr="005D0389">
        <w:t>sredstva</w:t>
      </w:r>
      <w:r w:rsidRPr="005D0389">
        <w:rPr>
          <w:bCs/>
        </w:rPr>
        <w:t xml:space="preserve"> za utvrđivanje stambenog statusa iz članka 8. stavka 1. i to:</w:t>
      </w:r>
    </w:p>
    <w:p w14:paraId="6DDB23B8" w14:textId="77777777" w:rsidR="004B32B1" w:rsidRPr="005D0389" w:rsidRDefault="004B32B1" w:rsidP="004B32B1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rPr>
          <w:bCs/>
        </w:rPr>
        <w:lastRenderedPageBreak/>
        <w:t>za točku 1): ugovor o najmu ili o besplatnom korištenju stana, i sl.; izjava vlasnika stana o korištenju stana, na kojoj je potpis ovjeren kod javnog bilježnika, uz dokaz vlasništva (zemljišnoknjižni izvadak, i sl.); pravomoćno rješenje građevinske inspekcije i/ili očevid;</w:t>
      </w:r>
    </w:p>
    <w:p w14:paraId="0AF64435" w14:textId="77777777" w:rsidR="004B32B1" w:rsidRPr="005D0389" w:rsidRDefault="004B32B1" w:rsidP="004B32B1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rPr>
          <w:bCs/>
        </w:rPr>
        <w:t xml:space="preserve">za </w:t>
      </w:r>
      <w:r w:rsidRPr="005D0389">
        <w:t>točku</w:t>
      </w:r>
      <w:r w:rsidRPr="005D0389">
        <w:rPr>
          <w:bCs/>
        </w:rPr>
        <w:t xml:space="preserve"> 2): pravomoćno rješenje o povratu stana prijašnjim vlasnicima kojim je utvrđen status zaštićenog najmoprimca, ugovor o najmu sa zaštićenom najamninom;</w:t>
      </w:r>
    </w:p>
    <w:p w14:paraId="24A34A32" w14:textId="77777777" w:rsidR="004B32B1" w:rsidRPr="005D0389" w:rsidRDefault="004B32B1" w:rsidP="004B32B1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rPr>
          <w:bCs/>
        </w:rPr>
        <w:t xml:space="preserve">za </w:t>
      </w:r>
      <w:r w:rsidRPr="005D0389">
        <w:t>točku</w:t>
      </w:r>
      <w:r w:rsidRPr="005D0389">
        <w:rPr>
          <w:bCs/>
        </w:rPr>
        <w:t xml:space="preserve"> 3): ugovor o najmu stana sklopljen najmanje šest mjeseci prije objavljivanja natječaja, ovjeren kod javnog bilježnika; </w:t>
      </w:r>
    </w:p>
    <w:p w14:paraId="276228B2" w14:textId="77777777" w:rsidR="004B32B1" w:rsidRPr="005D0389" w:rsidRDefault="004B32B1" w:rsidP="004B32B1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rPr>
          <w:bCs/>
        </w:rPr>
        <w:t xml:space="preserve">za </w:t>
      </w:r>
      <w:r w:rsidRPr="005D0389">
        <w:t>točku</w:t>
      </w:r>
      <w:r w:rsidRPr="005D0389">
        <w:rPr>
          <w:bCs/>
        </w:rPr>
        <w:t xml:space="preserve"> 4): potvrda Zavoda za socijalni rad, Područni ured Karlovac, a ukoliko se podnositelj zahtjeva ne nalazi u evidenciji prilaže isprave prihvatilišta/prenoćišta za beskućnike odnosno drugih centara za pomoć i podršku beskućnicima,</w:t>
      </w:r>
    </w:p>
    <w:p w14:paraId="7BC007E8" w14:textId="64FBF3E1" w:rsidR="004B32B1" w:rsidRPr="005D0389" w:rsidRDefault="004B32B1" w:rsidP="004B32B1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D0389">
        <w:rPr>
          <w:bCs/>
        </w:rPr>
        <w:t xml:space="preserve">za </w:t>
      </w:r>
      <w:r w:rsidRPr="005D0389">
        <w:t>točke</w:t>
      </w:r>
      <w:r w:rsidRPr="005D0389">
        <w:rPr>
          <w:bCs/>
        </w:rPr>
        <w:t xml:space="preserve"> 5) i 6): isprava temeljem koje roditelji podnositelja ili roditelji podnositeljevog supružnika koriste stan, i iz koje su vidljivi potrebni podaci o stanu (zemljišnoknjižni izvadak; ugovor o najmu, i sl.); izjava roditelja podnositelja ili roditelja podnositeljevog supružnika; izjava dvaju svjedoka; izjava podnositelja zahtjeva dana pod kaznenom i materijalnom odgovornošću;</w:t>
      </w:r>
    </w:p>
    <w:p w14:paraId="10FC47EB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potvrda predškolske ustanove, škole ili visokog učilišta za djecu kao dokaz redovitog školovanja,</w:t>
      </w:r>
    </w:p>
    <w:p w14:paraId="395FC6EE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potvrda o utvrđenom statusu prema Zakonu o pravima hrvatskih branitelja iz Domovinskog rata,</w:t>
      </w:r>
    </w:p>
    <w:p w14:paraId="2A5F7A05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 xml:space="preserve">pravomoćnu sudsku presudu o rastavi ili poništenju braka i povjeravanju djece na čuvanje i </w:t>
      </w:r>
      <w:r w:rsidRPr="005D0389">
        <w:rPr>
          <w:color w:val="000000"/>
        </w:rPr>
        <w:t xml:space="preserve">odgoj ili plan o roditeljskoj skrbi ili drugi dokaz da drugi roditelj ne živi u istom kućanstvu kao </w:t>
      </w:r>
      <w:r w:rsidRPr="005D0389">
        <w:t>dokaz da je samohrani roditelj,</w:t>
      </w:r>
    </w:p>
    <w:p w14:paraId="2BD8D853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pravomoćno rješenje nadležnog tijela o utvrđivanju invalidnosti i/ili tjelesnog oštećenja, odnosno potvrdu iz Registra osoba s invaliditetom koju izdaje Hrvatski zavod za javno zdravstvo</w:t>
      </w:r>
    </w:p>
    <w:p w14:paraId="38EFBF12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>pravomoćno rješenje o povratu stana prijašnjim vlasnicima i utvrđenom statusu zaštićenog najmoprimca,</w:t>
      </w:r>
    </w:p>
    <w:p w14:paraId="6081E3FD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bCs/>
          <w:color w:val="000000"/>
        </w:rPr>
      </w:pPr>
      <w:r w:rsidRPr="005D0389">
        <w:rPr>
          <w:bCs/>
          <w:color w:val="000000"/>
        </w:rPr>
        <w:t>potvrda Hrvatskog zavoda za mirovinsko osiguranje o ukupnom radnom stažu,</w:t>
      </w:r>
    </w:p>
    <w:p w14:paraId="72144191" w14:textId="77777777" w:rsidR="004B32B1" w:rsidRPr="005D0389" w:rsidRDefault="004B32B1" w:rsidP="004B32B1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</w:pPr>
      <w:r w:rsidRPr="005D0389">
        <w:t xml:space="preserve">druge odgovarajuće isprave nadležnih tijela. </w:t>
      </w:r>
    </w:p>
    <w:p w14:paraId="5DE1B09F" w14:textId="77777777" w:rsidR="00FA34C1" w:rsidRPr="005D0389" w:rsidRDefault="00FA34C1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</w:p>
    <w:p w14:paraId="2E5DF486" w14:textId="77777777" w:rsidR="00C61A6C" w:rsidRPr="005D0389" w:rsidRDefault="00C61A6C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</w:p>
    <w:p w14:paraId="3641BD72" w14:textId="1DE3BE36" w:rsidR="00714B0A" w:rsidRPr="005D0389" w:rsidRDefault="00223F17" w:rsidP="00A10E90">
      <w:pPr>
        <w:pStyle w:val="Tijeloteksta"/>
        <w:tabs>
          <w:tab w:val="left" w:pos="709"/>
          <w:tab w:val="left" w:pos="851"/>
        </w:tabs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>5</w:t>
      </w:r>
      <w:r w:rsidR="00116C00" w:rsidRPr="005D0389">
        <w:rPr>
          <w:b/>
          <w:sz w:val="22"/>
          <w:szCs w:val="22"/>
          <w:lang w:val="hr-HR"/>
        </w:rPr>
        <w:t>.</w:t>
      </w:r>
      <w:r w:rsidR="0063519E" w:rsidRPr="005D0389">
        <w:rPr>
          <w:b/>
          <w:sz w:val="22"/>
          <w:szCs w:val="22"/>
          <w:lang w:val="hr-HR"/>
        </w:rPr>
        <w:t xml:space="preserve"> </w:t>
      </w:r>
      <w:r w:rsidR="00992D5A" w:rsidRPr="005D0389">
        <w:rPr>
          <w:b/>
          <w:sz w:val="22"/>
          <w:szCs w:val="22"/>
          <w:lang w:val="hr-HR"/>
        </w:rPr>
        <w:t>PODNOŠENJE ZAHTJEVA</w:t>
      </w:r>
    </w:p>
    <w:p w14:paraId="130D97A8" w14:textId="77777777" w:rsidR="00992D5A" w:rsidRPr="005D0389" w:rsidRDefault="00992D5A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0B7FC853" w14:textId="77777777" w:rsidR="00992D5A" w:rsidRPr="005D0389" w:rsidRDefault="00FA34C1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Ispunjeni i vlastoručno potpisani zahtjev z</w:t>
      </w:r>
      <w:r w:rsidR="000B5D38" w:rsidRPr="005D0389">
        <w:rPr>
          <w:sz w:val="22"/>
          <w:szCs w:val="22"/>
          <w:lang w:val="hr-HR"/>
        </w:rPr>
        <w:t xml:space="preserve">a davanje </w:t>
      </w:r>
      <w:r w:rsidRPr="005D0389">
        <w:rPr>
          <w:sz w:val="22"/>
          <w:szCs w:val="22"/>
          <w:lang w:val="hr-HR"/>
        </w:rPr>
        <w:t xml:space="preserve">gradskog </w:t>
      </w:r>
      <w:r w:rsidR="000B5D38" w:rsidRPr="005D0389">
        <w:rPr>
          <w:sz w:val="22"/>
          <w:szCs w:val="22"/>
          <w:lang w:val="hr-HR"/>
        </w:rPr>
        <w:t>stana u najam</w:t>
      </w:r>
      <w:r w:rsidRPr="005D0389">
        <w:rPr>
          <w:sz w:val="22"/>
          <w:szCs w:val="22"/>
          <w:lang w:val="hr-HR"/>
        </w:rPr>
        <w:t>,</w:t>
      </w:r>
      <w:r w:rsidR="000B5D38" w:rsidRPr="005D0389">
        <w:rPr>
          <w:sz w:val="22"/>
          <w:szCs w:val="22"/>
          <w:lang w:val="hr-HR"/>
        </w:rPr>
        <w:t xml:space="preserve"> sa dokumentacijom</w:t>
      </w:r>
      <w:r w:rsidRPr="005D0389">
        <w:rPr>
          <w:sz w:val="22"/>
          <w:szCs w:val="22"/>
          <w:lang w:val="hr-HR"/>
        </w:rPr>
        <w:t>,</w:t>
      </w:r>
      <w:r w:rsidR="000B5D38" w:rsidRPr="005D0389">
        <w:rPr>
          <w:sz w:val="22"/>
          <w:szCs w:val="22"/>
          <w:lang w:val="hr-HR"/>
        </w:rPr>
        <w:t xml:space="preserve"> dostavlja se u zatvorenoj omotnici na adresu:</w:t>
      </w:r>
    </w:p>
    <w:p w14:paraId="43947B3F" w14:textId="77777777" w:rsidR="00992D5A" w:rsidRPr="005D0389" w:rsidRDefault="00992D5A" w:rsidP="00A10E90">
      <w:pPr>
        <w:pStyle w:val="Tijeloteksta"/>
        <w:tabs>
          <w:tab w:val="left" w:pos="709"/>
          <w:tab w:val="left" w:pos="851"/>
        </w:tabs>
        <w:jc w:val="center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>GRAD KARLOVAC</w:t>
      </w:r>
    </w:p>
    <w:p w14:paraId="324907D0" w14:textId="77777777" w:rsidR="00992D5A" w:rsidRPr="005D0389" w:rsidRDefault="006D1688" w:rsidP="00A10E90">
      <w:pPr>
        <w:pStyle w:val="Tijeloteksta"/>
        <w:tabs>
          <w:tab w:val="left" w:pos="709"/>
          <w:tab w:val="left" w:pos="851"/>
        </w:tabs>
        <w:jc w:val="center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>Upravni odjel za imovinsko pravne poslove i upravljanje imovinom</w:t>
      </w:r>
    </w:p>
    <w:p w14:paraId="36BD8DEE" w14:textId="77777777" w:rsidR="00992D5A" w:rsidRPr="005D0389" w:rsidRDefault="00856883" w:rsidP="00A10E90">
      <w:pPr>
        <w:pStyle w:val="Tijeloteksta"/>
        <w:tabs>
          <w:tab w:val="left" w:pos="709"/>
          <w:tab w:val="left" w:pos="851"/>
        </w:tabs>
        <w:jc w:val="center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 xml:space="preserve">Ivana </w:t>
      </w:r>
      <w:proofErr w:type="spellStart"/>
      <w:r w:rsidR="00992D5A" w:rsidRPr="005D0389">
        <w:rPr>
          <w:b/>
          <w:sz w:val="22"/>
          <w:szCs w:val="22"/>
          <w:lang w:val="hr-HR"/>
        </w:rPr>
        <w:t>Banjavčić</w:t>
      </w:r>
      <w:r w:rsidRPr="005D0389">
        <w:rPr>
          <w:b/>
          <w:sz w:val="22"/>
          <w:szCs w:val="22"/>
          <w:lang w:val="hr-HR"/>
        </w:rPr>
        <w:t>a</w:t>
      </w:r>
      <w:proofErr w:type="spellEnd"/>
      <w:r w:rsidR="00992D5A" w:rsidRPr="005D0389">
        <w:rPr>
          <w:b/>
          <w:sz w:val="22"/>
          <w:szCs w:val="22"/>
          <w:lang w:val="hr-HR"/>
        </w:rPr>
        <w:t xml:space="preserve"> 9,</w:t>
      </w:r>
      <w:r w:rsidR="00E45A2A" w:rsidRPr="005D0389">
        <w:rPr>
          <w:b/>
          <w:sz w:val="22"/>
          <w:szCs w:val="22"/>
          <w:lang w:val="hr-HR"/>
        </w:rPr>
        <w:t xml:space="preserve"> </w:t>
      </w:r>
      <w:r w:rsidR="00992D5A" w:rsidRPr="005D0389">
        <w:rPr>
          <w:b/>
          <w:sz w:val="22"/>
          <w:szCs w:val="22"/>
          <w:lang w:val="hr-HR"/>
        </w:rPr>
        <w:t>47000 Karlovac</w:t>
      </w:r>
    </w:p>
    <w:p w14:paraId="20FAB55C" w14:textId="77777777" w:rsidR="000B5D38" w:rsidRPr="005D0389" w:rsidRDefault="000B5D38" w:rsidP="00A10E90">
      <w:pPr>
        <w:pStyle w:val="Tijeloteksta"/>
        <w:tabs>
          <w:tab w:val="left" w:pos="709"/>
          <w:tab w:val="left" w:pos="851"/>
        </w:tabs>
        <w:jc w:val="left"/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uz naznaku:</w:t>
      </w:r>
    </w:p>
    <w:p w14:paraId="6CC02EEB" w14:textId="21EECE76" w:rsidR="00992D5A" w:rsidRPr="005D0389" w:rsidRDefault="00844EAE" w:rsidP="00A10E90">
      <w:pPr>
        <w:pStyle w:val="Tijeloteksta"/>
        <w:tabs>
          <w:tab w:val="left" w:pos="709"/>
          <w:tab w:val="left" w:pos="851"/>
        </w:tabs>
        <w:jc w:val="center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 xml:space="preserve">„Zahtjev za najam </w:t>
      </w:r>
      <w:r w:rsidR="00671BBA" w:rsidRPr="005D0389">
        <w:rPr>
          <w:b/>
          <w:sz w:val="22"/>
          <w:szCs w:val="22"/>
          <w:lang w:val="hr-HR"/>
        </w:rPr>
        <w:t xml:space="preserve">gradskog </w:t>
      </w:r>
      <w:r w:rsidRPr="005D0389">
        <w:rPr>
          <w:b/>
          <w:sz w:val="22"/>
          <w:szCs w:val="22"/>
          <w:lang w:val="hr-HR"/>
        </w:rPr>
        <w:t>stana temeljem liste reda prvenstva“</w:t>
      </w:r>
    </w:p>
    <w:p w14:paraId="23D4E09D" w14:textId="77777777" w:rsidR="00FA34C1" w:rsidRPr="005D0389" w:rsidRDefault="00FA34C1" w:rsidP="00A10E90">
      <w:pPr>
        <w:pStyle w:val="Tijeloteksta"/>
        <w:tabs>
          <w:tab w:val="left" w:pos="709"/>
          <w:tab w:val="left" w:pos="851"/>
        </w:tabs>
        <w:jc w:val="center"/>
        <w:rPr>
          <w:sz w:val="22"/>
          <w:szCs w:val="22"/>
          <w:lang w:val="hr-HR"/>
        </w:rPr>
      </w:pPr>
    </w:p>
    <w:p w14:paraId="55045204" w14:textId="5651BCC6" w:rsidR="000B5D38" w:rsidRPr="005D0389" w:rsidRDefault="000B5D38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 xml:space="preserve">preporučenom pošiljkom ili neposredno u pisarnicu Grada Karlovca, Ivana </w:t>
      </w:r>
      <w:proofErr w:type="spellStart"/>
      <w:r w:rsidRPr="005D0389">
        <w:rPr>
          <w:sz w:val="22"/>
          <w:szCs w:val="22"/>
          <w:lang w:val="hr-HR"/>
        </w:rPr>
        <w:t>Banjavčića</w:t>
      </w:r>
      <w:proofErr w:type="spellEnd"/>
      <w:r w:rsidRPr="005D0389">
        <w:rPr>
          <w:sz w:val="22"/>
          <w:szCs w:val="22"/>
          <w:lang w:val="hr-HR"/>
        </w:rPr>
        <w:t xml:space="preserve"> 9, soba 11, svakog radnog dana u vremenu od 07</w:t>
      </w:r>
      <w:r w:rsidR="003204B7" w:rsidRPr="005D0389">
        <w:rPr>
          <w:sz w:val="22"/>
          <w:szCs w:val="22"/>
          <w:lang w:val="hr-HR"/>
        </w:rPr>
        <w:t>:</w:t>
      </w:r>
      <w:r w:rsidRPr="005D0389">
        <w:rPr>
          <w:sz w:val="22"/>
          <w:szCs w:val="22"/>
          <w:lang w:val="hr-HR"/>
        </w:rPr>
        <w:t>00 do 15</w:t>
      </w:r>
      <w:r w:rsidR="003204B7" w:rsidRPr="005D0389">
        <w:rPr>
          <w:sz w:val="22"/>
          <w:szCs w:val="22"/>
          <w:lang w:val="hr-HR"/>
        </w:rPr>
        <w:t>:</w:t>
      </w:r>
      <w:r w:rsidR="00132E2C" w:rsidRPr="005D0389">
        <w:rPr>
          <w:sz w:val="22"/>
          <w:szCs w:val="22"/>
          <w:lang w:val="hr-HR"/>
        </w:rPr>
        <w:t>0</w:t>
      </w:r>
      <w:r w:rsidRPr="005D0389">
        <w:rPr>
          <w:sz w:val="22"/>
          <w:szCs w:val="22"/>
          <w:lang w:val="hr-HR"/>
        </w:rPr>
        <w:t>0 sati.</w:t>
      </w:r>
    </w:p>
    <w:p w14:paraId="21CB56B2" w14:textId="77777777" w:rsidR="000B5D38" w:rsidRPr="005D0389" w:rsidRDefault="000B5D38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23DB44B3" w14:textId="485C2273" w:rsidR="00FA34C1" w:rsidRPr="005D0389" w:rsidRDefault="000B5D38" w:rsidP="00A10E90">
      <w:pPr>
        <w:pStyle w:val="Tijeloteksta"/>
        <w:tabs>
          <w:tab w:val="left" w:pos="709"/>
          <w:tab w:val="left" w:pos="851"/>
        </w:tabs>
        <w:rPr>
          <w:b/>
          <w:bCs/>
          <w:sz w:val="22"/>
          <w:szCs w:val="22"/>
          <w:lang w:val="hr-HR"/>
        </w:rPr>
      </w:pPr>
      <w:r w:rsidRPr="005D0389">
        <w:rPr>
          <w:b/>
          <w:bCs/>
          <w:sz w:val="22"/>
          <w:szCs w:val="22"/>
          <w:lang w:val="hr-HR"/>
        </w:rPr>
        <w:t>Rok</w:t>
      </w:r>
      <w:r w:rsidR="00FA34C1" w:rsidRPr="005D0389">
        <w:rPr>
          <w:b/>
          <w:bCs/>
          <w:sz w:val="22"/>
          <w:szCs w:val="22"/>
          <w:lang w:val="hr-HR"/>
        </w:rPr>
        <w:t xml:space="preserve"> za predaju zahtjeva je </w:t>
      </w:r>
      <w:r w:rsidR="0004186B" w:rsidRPr="005D0389">
        <w:rPr>
          <w:b/>
          <w:bCs/>
          <w:sz w:val="22"/>
          <w:szCs w:val="22"/>
          <w:lang w:val="hr-HR"/>
        </w:rPr>
        <w:t>0</w:t>
      </w:r>
      <w:r w:rsidR="006C2960" w:rsidRPr="005D0389">
        <w:rPr>
          <w:b/>
          <w:bCs/>
          <w:sz w:val="22"/>
          <w:szCs w:val="22"/>
          <w:lang w:val="hr-HR"/>
        </w:rPr>
        <w:t>1</w:t>
      </w:r>
      <w:r w:rsidR="00132E2C" w:rsidRPr="005D0389">
        <w:rPr>
          <w:b/>
          <w:bCs/>
          <w:sz w:val="22"/>
          <w:szCs w:val="22"/>
          <w:lang w:val="hr-HR"/>
        </w:rPr>
        <w:t>.</w:t>
      </w:r>
      <w:r w:rsidR="0004186B" w:rsidRPr="005D0389">
        <w:rPr>
          <w:b/>
          <w:bCs/>
          <w:sz w:val="22"/>
          <w:szCs w:val="22"/>
          <w:lang w:val="hr-HR"/>
        </w:rPr>
        <w:t>06</w:t>
      </w:r>
      <w:r w:rsidR="00132E2C" w:rsidRPr="005D0389">
        <w:rPr>
          <w:b/>
          <w:bCs/>
          <w:sz w:val="22"/>
          <w:szCs w:val="22"/>
          <w:lang w:val="hr-HR"/>
        </w:rPr>
        <w:t>.202</w:t>
      </w:r>
      <w:r w:rsidR="0004186B" w:rsidRPr="005D0389">
        <w:rPr>
          <w:b/>
          <w:bCs/>
          <w:sz w:val="22"/>
          <w:szCs w:val="22"/>
          <w:lang w:val="hr-HR"/>
        </w:rPr>
        <w:t>6</w:t>
      </w:r>
      <w:r w:rsidR="00132E2C" w:rsidRPr="005D0389">
        <w:rPr>
          <w:b/>
          <w:bCs/>
          <w:sz w:val="22"/>
          <w:szCs w:val="22"/>
          <w:lang w:val="hr-HR"/>
        </w:rPr>
        <w:t>. godine</w:t>
      </w:r>
      <w:r w:rsidR="003204B7" w:rsidRPr="005D0389">
        <w:rPr>
          <w:b/>
          <w:bCs/>
          <w:sz w:val="22"/>
          <w:szCs w:val="22"/>
          <w:lang w:val="hr-HR"/>
        </w:rPr>
        <w:t xml:space="preserve"> do 15:00 sati u pisarnicu gradske uprave, bez obzira na način dostave.</w:t>
      </w:r>
    </w:p>
    <w:p w14:paraId="695E11EE" w14:textId="77777777" w:rsidR="003204B7" w:rsidRPr="005D0389" w:rsidRDefault="003204B7" w:rsidP="00A10E90">
      <w:pPr>
        <w:pStyle w:val="Tijeloteksta"/>
        <w:tabs>
          <w:tab w:val="left" w:pos="709"/>
          <w:tab w:val="left" w:pos="851"/>
        </w:tabs>
        <w:rPr>
          <w:b/>
          <w:bCs/>
          <w:sz w:val="22"/>
          <w:szCs w:val="22"/>
          <w:lang w:val="hr-HR"/>
        </w:rPr>
      </w:pPr>
    </w:p>
    <w:p w14:paraId="4C683E7B" w14:textId="49499F7A" w:rsidR="00D8735C" w:rsidRPr="005D0389" w:rsidRDefault="003204B7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Zahtjevi podneseni izvan navedenog roka neće se razmatrati</w:t>
      </w:r>
      <w:r w:rsidR="00D8735C" w:rsidRPr="00D8735C">
        <w:rPr>
          <w:sz w:val="22"/>
          <w:szCs w:val="22"/>
          <w:lang w:val="hr-HR"/>
        </w:rPr>
        <w:t>.</w:t>
      </w:r>
    </w:p>
    <w:p w14:paraId="01B7A9C1" w14:textId="77777777" w:rsidR="003D35ED" w:rsidRPr="005D0389" w:rsidRDefault="003D35ED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2EA68EF" w14:textId="392E7687" w:rsidR="007167C6" w:rsidRPr="005D0389" w:rsidRDefault="00B3011C" w:rsidP="00B3011C">
      <w:pPr>
        <w:pStyle w:val="Tijeloteksta"/>
        <w:tabs>
          <w:tab w:val="left" w:pos="709"/>
          <w:tab w:val="left" w:pos="851"/>
        </w:tabs>
        <w:jc w:val="left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 xml:space="preserve">6.  </w:t>
      </w:r>
      <w:r w:rsidR="007167C6" w:rsidRPr="005D0389">
        <w:rPr>
          <w:b/>
          <w:sz w:val="22"/>
          <w:szCs w:val="22"/>
          <w:lang w:val="hr-HR"/>
        </w:rPr>
        <w:t>INFORMACIJE</w:t>
      </w:r>
      <w:r w:rsidR="005D0389">
        <w:rPr>
          <w:b/>
          <w:sz w:val="22"/>
          <w:szCs w:val="22"/>
          <w:lang w:val="hr-HR"/>
        </w:rPr>
        <w:t xml:space="preserve"> O OBJAVI I OBRADI PODATAKA</w:t>
      </w:r>
    </w:p>
    <w:p w14:paraId="6934F9F3" w14:textId="77777777" w:rsidR="00B3011C" w:rsidRPr="005D0389" w:rsidRDefault="00B3011C" w:rsidP="00B3011C">
      <w:pPr>
        <w:pStyle w:val="Tijeloteksta"/>
        <w:tabs>
          <w:tab w:val="left" w:pos="709"/>
          <w:tab w:val="left" w:pos="851"/>
        </w:tabs>
        <w:jc w:val="left"/>
        <w:rPr>
          <w:b/>
          <w:sz w:val="22"/>
          <w:szCs w:val="22"/>
          <w:lang w:val="hr-HR"/>
        </w:rPr>
      </w:pPr>
    </w:p>
    <w:p w14:paraId="24488F77" w14:textId="61733A4A" w:rsidR="007167C6" w:rsidRPr="005D0389" w:rsidRDefault="00972353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 xml:space="preserve">Obrazac </w:t>
      </w:r>
      <w:r w:rsidR="007167C6" w:rsidRPr="005D0389">
        <w:rPr>
          <w:sz w:val="22"/>
          <w:szCs w:val="22"/>
          <w:lang w:val="hr-HR"/>
        </w:rPr>
        <w:t>Zahtjeva</w:t>
      </w:r>
      <w:r w:rsidRPr="005D0389">
        <w:rPr>
          <w:sz w:val="22"/>
          <w:szCs w:val="22"/>
          <w:lang w:val="hr-HR"/>
        </w:rPr>
        <w:t xml:space="preserve"> za dodjelu u najam stana temeljem liste reda prvenstva</w:t>
      </w:r>
      <w:r w:rsidR="007167C6" w:rsidRPr="005D0389">
        <w:rPr>
          <w:sz w:val="22"/>
          <w:szCs w:val="22"/>
          <w:lang w:val="hr-HR"/>
        </w:rPr>
        <w:t xml:space="preserve"> </w:t>
      </w:r>
      <w:r w:rsidRPr="005D0389">
        <w:rPr>
          <w:sz w:val="22"/>
          <w:szCs w:val="22"/>
          <w:lang w:val="hr-HR"/>
        </w:rPr>
        <w:t>uz koji</w:t>
      </w:r>
      <w:r w:rsidR="00971388" w:rsidRPr="005D0389">
        <w:rPr>
          <w:sz w:val="22"/>
          <w:szCs w:val="22"/>
          <w:lang w:val="hr-HR"/>
        </w:rPr>
        <w:t xml:space="preserve"> se prilaže dokumentacija</w:t>
      </w:r>
      <w:r w:rsidRPr="005D0389">
        <w:rPr>
          <w:sz w:val="22"/>
          <w:szCs w:val="22"/>
          <w:lang w:val="hr-HR"/>
        </w:rPr>
        <w:t>,</w:t>
      </w:r>
      <w:r w:rsidR="00971388" w:rsidRPr="005D0389">
        <w:rPr>
          <w:sz w:val="22"/>
          <w:szCs w:val="22"/>
          <w:lang w:val="hr-HR"/>
        </w:rPr>
        <w:t xml:space="preserve"> </w:t>
      </w:r>
      <w:r w:rsidR="005E16FC" w:rsidRPr="005D0389">
        <w:rPr>
          <w:sz w:val="22"/>
          <w:szCs w:val="22"/>
          <w:lang w:val="hr-HR"/>
        </w:rPr>
        <w:t>kao i obrasci izjava</w:t>
      </w:r>
      <w:r w:rsidR="006A1131" w:rsidRPr="005D0389">
        <w:rPr>
          <w:sz w:val="22"/>
          <w:szCs w:val="22"/>
          <w:lang w:val="hr-HR"/>
        </w:rPr>
        <w:t xml:space="preserve"> </w:t>
      </w:r>
      <w:r w:rsidR="002E1D98" w:rsidRPr="005D0389">
        <w:rPr>
          <w:sz w:val="22"/>
          <w:szCs w:val="22"/>
          <w:lang w:val="hr-HR"/>
        </w:rPr>
        <w:t>(</w:t>
      </w:r>
      <w:r w:rsidR="006A1131" w:rsidRPr="005D0389">
        <w:rPr>
          <w:sz w:val="22"/>
          <w:szCs w:val="22"/>
          <w:lang w:val="hr-HR"/>
        </w:rPr>
        <w:t>I</w:t>
      </w:r>
      <w:r w:rsidR="002E1D98" w:rsidRPr="005D0389">
        <w:rPr>
          <w:sz w:val="22"/>
          <w:szCs w:val="22"/>
          <w:lang w:val="hr-HR"/>
        </w:rPr>
        <w:t>zjava</w:t>
      </w:r>
      <w:r w:rsidR="006A1131" w:rsidRPr="005D0389">
        <w:rPr>
          <w:sz w:val="22"/>
          <w:szCs w:val="22"/>
          <w:lang w:val="hr-HR"/>
        </w:rPr>
        <w:t xml:space="preserve"> 1</w:t>
      </w:r>
      <w:r w:rsidR="002E1D98" w:rsidRPr="005D0389">
        <w:rPr>
          <w:sz w:val="22"/>
          <w:szCs w:val="22"/>
          <w:lang w:val="hr-HR"/>
        </w:rPr>
        <w:t xml:space="preserve"> i</w:t>
      </w:r>
      <w:r w:rsidR="006A1131" w:rsidRPr="005D0389">
        <w:rPr>
          <w:sz w:val="22"/>
          <w:szCs w:val="22"/>
          <w:lang w:val="hr-HR"/>
        </w:rPr>
        <w:t xml:space="preserve"> I</w:t>
      </w:r>
      <w:r w:rsidR="002E1D98" w:rsidRPr="005D0389">
        <w:rPr>
          <w:sz w:val="22"/>
          <w:szCs w:val="22"/>
          <w:lang w:val="hr-HR"/>
        </w:rPr>
        <w:t>zjava</w:t>
      </w:r>
      <w:r w:rsidR="006A1131" w:rsidRPr="005D0389">
        <w:rPr>
          <w:sz w:val="22"/>
          <w:szCs w:val="22"/>
          <w:lang w:val="hr-HR"/>
        </w:rPr>
        <w:t xml:space="preserve"> 2)</w:t>
      </w:r>
      <w:r w:rsidR="005E16FC" w:rsidRPr="005D0389">
        <w:rPr>
          <w:sz w:val="22"/>
          <w:szCs w:val="22"/>
          <w:lang w:val="hr-HR"/>
        </w:rPr>
        <w:t>, mogu</w:t>
      </w:r>
      <w:r w:rsidR="007167C6" w:rsidRPr="005D0389">
        <w:rPr>
          <w:sz w:val="22"/>
          <w:szCs w:val="22"/>
          <w:lang w:val="hr-HR"/>
        </w:rPr>
        <w:t xml:space="preserve"> se podići svakog radnog dana </w:t>
      </w:r>
      <w:r w:rsidR="003D35ED" w:rsidRPr="005D0389">
        <w:rPr>
          <w:sz w:val="22"/>
          <w:szCs w:val="22"/>
          <w:lang w:val="hr-HR"/>
        </w:rPr>
        <w:t>na porti</w:t>
      </w:r>
      <w:r w:rsidR="007167C6" w:rsidRPr="005D0389">
        <w:rPr>
          <w:sz w:val="22"/>
          <w:szCs w:val="22"/>
          <w:lang w:val="hr-HR"/>
        </w:rPr>
        <w:t xml:space="preserve"> Grada Karlovca,</w:t>
      </w:r>
      <w:r w:rsidR="005237D7" w:rsidRPr="005D0389">
        <w:rPr>
          <w:sz w:val="22"/>
          <w:szCs w:val="22"/>
          <w:lang w:val="hr-HR"/>
        </w:rPr>
        <w:t xml:space="preserve"> </w:t>
      </w:r>
      <w:r w:rsidRPr="005D0389">
        <w:rPr>
          <w:sz w:val="22"/>
          <w:szCs w:val="22"/>
          <w:lang w:val="hr-HR"/>
        </w:rPr>
        <w:t xml:space="preserve">Ivana </w:t>
      </w:r>
      <w:proofErr w:type="spellStart"/>
      <w:r w:rsidR="007167C6" w:rsidRPr="005D0389">
        <w:rPr>
          <w:sz w:val="22"/>
          <w:szCs w:val="22"/>
          <w:lang w:val="hr-HR"/>
        </w:rPr>
        <w:t>Banjavčić</w:t>
      </w:r>
      <w:r w:rsidRPr="005D0389">
        <w:rPr>
          <w:sz w:val="22"/>
          <w:szCs w:val="22"/>
          <w:lang w:val="hr-HR"/>
        </w:rPr>
        <w:t>a</w:t>
      </w:r>
      <w:proofErr w:type="spellEnd"/>
      <w:r w:rsidR="00EF22F7" w:rsidRPr="005D0389">
        <w:rPr>
          <w:sz w:val="22"/>
          <w:szCs w:val="22"/>
          <w:lang w:val="hr-HR"/>
        </w:rPr>
        <w:t xml:space="preserve"> 9, </w:t>
      </w:r>
      <w:r w:rsidR="00671BBA" w:rsidRPr="005D0389">
        <w:rPr>
          <w:sz w:val="22"/>
          <w:szCs w:val="22"/>
          <w:lang w:val="hr-HR"/>
        </w:rPr>
        <w:t xml:space="preserve">u vremenu od </w:t>
      </w:r>
      <w:r w:rsidR="003D35ED" w:rsidRPr="005D0389">
        <w:rPr>
          <w:sz w:val="22"/>
          <w:szCs w:val="22"/>
          <w:lang w:val="hr-HR"/>
        </w:rPr>
        <w:t>7</w:t>
      </w:r>
      <w:r w:rsidR="003204B7" w:rsidRPr="005D0389">
        <w:rPr>
          <w:sz w:val="22"/>
          <w:szCs w:val="22"/>
          <w:lang w:val="hr-HR"/>
        </w:rPr>
        <w:t>:</w:t>
      </w:r>
      <w:r w:rsidR="00671BBA" w:rsidRPr="005D0389">
        <w:rPr>
          <w:sz w:val="22"/>
          <w:szCs w:val="22"/>
          <w:lang w:val="hr-HR"/>
        </w:rPr>
        <w:t>00 do 15</w:t>
      </w:r>
      <w:r w:rsidR="003204B7" w:rsidRPr="005D0389">
        <w:rPr>
          <w:sz w:val="22"/>
          <w:szCs w:val="22"/>
          <w:lang w:val="hr-HR"/>
        </w:rPr>
        <w:t>:</w:t>
      </w:r>
      <w:r w:rsidR="006A1131" w:rsidRPr="005D0389">
        <w:rPr>
          <w:sz w:val="22"/>
          <w:szCs w:val="22"/>
          <w:lang w:val="hr-HR"/>
        </w:rPr>
        <w:t>0</w:t>
      </w:r>
      <w:r w:rsidR="007167C6" w:rsidRPr="005D0389">
        <w:rPr>
          <w:sz w:val="22"/>
          <w:szCs w:val="22"/>
          <w:lang w:val="hr-HR"/>
        </w:rPr>
        <w:t>0 sa</w:t>
      </w:r>
      <w:r w:rsidR="00971388" w:rsidRPr="005D0389">
        <w:rPr>
          <w:sz w:val="22"/>
          <w:szCs w:val="22"/>
          <w:lang w:val="hr-HR"/>
        </w:rPr>
        <w:t xml:space="preserve">ti, a </w:t>
      </w:r>
      <w:r w:rsidR="005E16FC" w:rsidRPr="005D0389">
        <w:rPr>
          <w:sz w:val="22"/>
          <w:szCs w:val="22"/>
          <w:lang w:val="hr-HR"/>
        </w:rPr>
        <w:t>bit</w:t>
      </w:r>
      <w:r w:rsidR="004B32B1" w:rsidRPr="005D0389">
        <w:rPr>
          <w:sz w:val="22"/>
          <w:szCs w:val="22"/>
          <w:lang w:val="hr-HR"/>
        </w:rPr>
        <w:t>i</w:t>
      </w:r>
      <w:r w:rsidR="005A1236" w:rsidRPr="005D0389">
        <w:rPr>
          <w:sz w:val="22"/>
          <w:szCs w:val="22"/>
          <w:lang w:val="hr-HR"/>
        </w:rPr>
        <w:t xml:space="preserve"> će objavljen</w:t>
      </w:r>
      <w:r w:rsidR="005E16FC" w:rsidRPr="005D0389">
        <w:rPr>
          <w:sz w:val="22"/>
          <w:szCs w:val="22"/>
          <w:lang w:val="hr-HR"/>
        </w:rPr>
        <w:t>i</w:t>
      </w:r>
      <w:r w:rsidR="005A1236" w:rsidRPr="005D0389">
        <w:rPr>
          <w:sz w:val="22"/>
          <w:szCs w:val="22"/>
          <w:lang w:val="hr-HR"/>
        </w:rPr>
        <w:t xml:space="preserve"> i na</w:t>
      </w:r>
      <w:r w:rsidR="00971388" w:rsidRPr="005D0389">
        <w:rPr>
          <w:sz w:val="22"/>
          <w:szCs w:val="22"/>
          <w:lang w:val="hr-HR"/>
        </w:rPr>
        <w:t xml:space="preserve"> w</w:t>
      </w:r>
      <w:r w:rsidR="007167C6" w:rsidRPr="005D0389">
        <w:rPr>
          <w:sz w:val="22"/>
          <w:szCs w:val="22"/>
          <w:lang w:val="hr-HR"/>
        </w:rPr>
        <w:t>eb stranici Grada Karlovca:</w:t>
      </w:r>
      <w:r w:rsidR="004B32B1" w:rsidRPr="005D0389">
        <w:rPr>
          <w:sz w:val="22"/>
          <w:szCs w:val="22"/>
          <w:lang w:val="hr-HR"/>
        </w:rPr>
        <w:t xml:space="preserve"> </w:t>
      </w:r>
      <w:r w:rsidR="007167C6" w:rsidRPr="005D0389">
        <w:rPr>
          <w:sz w:val="22"/>
          <w:szCs w:val="22"/>
          <w:lang w:val="hr-HR"/>
        </w:rPr>
        <w:t>www.karlovac.hr.</w:t>
      </w:r>
    </w:p>
    <w:p w14:paraId="0EB47CAF" w14:textId="77777777" w:rsidR="00671BBA" w:rsidRPr="005D0389" w:rsidRDefault="00671BBA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D1FFEBF" w14:textId="18DD2419" w:rsidR="005A1236" w:rsidRPr="005D0389" w:rsidRDefault="005A1236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 xml:space="preserve">Podnositeljima </w:t>
      </w:r>
      <w:r w:rsidR="00671BBA" w:rsidRPr="005D0389">
        <w:rPr>
          <w:sz w:val="22"/>
          <w:szCs w:val="22"/>
          <w:lang w:val="hr-HR"/>
        </w:rPr>
        <w:t>zahtjeva č</w:t>
      </w:r>
      <w:r w:rsidRPr="005D0389">
        <w:rPr>
          <w:sz w:val="22"/>
          <w:szCs w:val="22"/>
          <w:lang w:val="hr-HR"/>
        </w:rPr>
        <w:t>iji su zahtjevi nepravodobni i podnositeljima</w:t>
      </w:r>
      <w:r w:rsidR="00671BBA" w:rsidRPr="005D0389">
        <w:rPr>
          <w:sz w:val="22"/>
          <w:szCs w:val="22"/>
          <w:lang w:val="hr-HR"/>
        </w:rPr>
        <w:t xml:space="preserve"> zahtjeva</w:t>
      </w:r>
      <w:r w:rsidR="005E16FC" w:rsidRPr="005D0389">
        <w:rPr>
          <w:sz w:val="22"/>
          <w:szCs w:val="22"/>
          <w:lang w:val="hr-HR"/>
        </w:rPr>
        <w:t>,</w:t>
      </w:r>
      <w:r w:rsidRPr="005D0389">
        <w:rPr>
          <w:sz w:val="22"/>
          <w:szCs w:val="22"/>
          <w:lang w:val="hr-HR"/>
        </w:rPr>
        <w:t xml:space="preserve"> koji ne ispunjavaju opće i posebne uvjete Natječaja, Povjerenstvo će dostaviti obavijest pisanim</w:t>
      </w:r>
      <w:r w:rsidR="00671BBA" w:rsidRPr="005D0389">
        <w:rPr>
          <w:sz w:val="22"/>
          <w:szCs w:val="22"/>
          <w:lang w:val="hr-HR"/>
        </w:rPr>
        <w:t xml:space="preserve"> putem o neispunjavanju uvjeta N</w:t>
      </w:r>
      <w:r w:rsidRPr="005D0389">
        <w:rPr>
          <w:sz w:val="22"/>
          <w:szCs w:val="22"/>
          <w:lang w:val="hr-HR"/>
        </w:rPr>
        <w:t>atječaja.</w:t>
      </w:r>
    </w:p>
    <w:p w14:paraId="0F7CAF92" w14:textId="77777777" w:rsidR="005A1236" w:rsidRPr="005D0389" w:rsidRDefault="005A1236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D6820C6" w14:textId="1C901648" w:rsidR="007167C6" w:rsidRPr="005D0389" w:rsidRDefault="001B2D2E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 xml:space="preserve">Povjerenstvo </w:t>
      </w:r>
      <w:r w:rsidR="00972353" w:rsidRPr="005D0389">
        <w:rPr>
          <w:sz w:val="22"/>
          <w:szCs w:val="22"/>
          <w:lang w:val="hr-HR"/>
        </w:rPr>
        <w:t>za najam gradskih stanova</w:t>
      </w:r>
      <w:r w:rsidR="00671BBA" w:rsidRPr="005D0389">
        <w:rPr>
          <w:sz w:val="22"/>
          <w:szCs w:val="22"/>
          <w:lang w:val="hr-HR"/>
        </w:rPr>
        <w:t>,</w:t>
      </w:r>
      <w:r w:rsidR="00972353" w:rsidRPr="005D0389">
        <w:rPr>
          <w:sz w:val="22"/>
          <w:szCs w:val="22"/>
          <w:lang w:val="hr-HR"/>
        </w:rPr>
        <w:t xml:space="preserve"> nakon izvršenog bodovanja</w:t>
      </w:r>
      <w:r w:rsidR="008C22C1" w:rsidRPr="005D0389">
        <w:rPr>
          <w:sz w:val="22"/>
          <w:szCs w:val="22"/>
          <w:lang w:val="hr-HR"/>
        </w:rPr>
        <w:t xml:space="preserve"> </w:t>
      </w:r>
      <w:r w:rsidR="00AD21D0" w:rsidRPr="005D0389">
        <w:rPr>
          <w:sz w:val="22"/>
          <w:szCs w:val="22"/>
          <w:lang w:val="hr-HR"/>
        </w:rPr>
        <w:t>objavit</w:t>
      </w:r>
      <w:r w:rsidR="004B32B1" w:rsidRPr="005D0389">
        <w:rPr>
          <w:sz w:val="22"/>
          <w:szCs w:val="22"/>
          <w:lang w:val="hr-HR"/>
        </w:rPr>
        <w:t>i</w:t>
      </w:r>
      <w:r w:rsidR="00972353" w:rsidRPr="005D0389">
        <w:rPr>
          <w:sz w:val="22"/>
          <w:szCs w:val="22"/>
          <w:lang w:val="hr-HR"/>
        </w:rPr>
        <w:t xml:space="preserve"> će </w:t>
      </w:r>
      <w:r w:rsidR="00671BBA" w:rsidRPr="005D0389">
        <w:rPr>
          <w:sz w:val="22"/>
          <w:szCs w:val="22"/>
          <w:lang w:val="hr-HR"/>
        </w:rPr>
        <w:t>O</w:t>
      </w:r>
      <w:r w:rsidR="00EF22F7" w:rsidRPr="005D0389">
        <w:rPr>
          <w:sz w:val="22"/>
          <w:szCs w:val="22"/>
          <w:lang w:val="hr-HR"/>
        </w:rPr>
        <w:t xml:space="preserve">dluku o utvrđivanju </w:t>
      </w:r>
      <w:r w:rsidR="005A1236" w:rsidRPr="005D0389">
        <w:rPr>
          <w:sz w:val="22"/>
          <w:szCs w:val="22"/>
          <w:lang w:val="hr-HR"/>
        </w:rPr>
        <w:t>prijedloga list</w:t>
      </w:r>
      <w:r w:rsidR="006A1131" w:rsidRPr="005D0389">
        <w:rPr>
          <w:sz w:val="22"/>
          <w:szCs w:val="22"/>
          <w:lang w:val="hr-HR"/>
        </w:rPr>
        <w:t>e</w:t>
      </w:r>
      <w:r w:rsidR="005A1236" w:rsidRPr="005D0389">
        <w:rPr>
          <w:sz w:val="22"/>
          <w:szCs w:val="22"/>
          <w:lang w:val="hr-HR"/>
        </w:rPr>
        <w:t xml:space="preserve"> reda prvenstva </w:t>
      </w:r>
      <w:r w:rsidR="008C22C1" w:rsidRPr="005D0389">
        <w:rPr>
          <w:sz w:val="22"/>
          <w:szCs w:val="22"/>
          <w:lang w:val="hr-HR"/>
        </w:rPr>
        <w:t xml:space="preserve">na web stranici Grada Karlovca i </w:t>
      </w:r>
      <w:r w:rsidR="006A1131" w:rsidRPr="005D0389">
        <w:rPr>
          <w:sz w:val="22"/>
          <w:szCs w:val="22"/>
          <w:lang w:val="hr-HR"/>
        </w:rPr>
        <w:t>O</w:t>
      </w:r>
      <w:r w:rsidR="008C22C1" w:rsidRPr="005D0389">
        <w:rPr>
          <w:sz w:val="22"/>
          <w:szCs w:val="22"/>
          <w:lang w:val="hr-HR"/>
        </w:rPr>
        <w:t>glasnoj ploči</w:t>
      </w:r>
      <w:r w:rsidR="00671BBA" w:rsidRPr="005D0389">
        <w:rPr>
          <w:sz w:val="22"/>
          <w:szCs w:val="22"/>
          <w:lang w:val="hr-HR"/>
        </w:rPr>
        <w:t xml:space="preserve"> Gradske uprave</w:t>
      </w:r>
      <w:r w:rsidR="008C22C1" w:rsidRPr="005D0389">
        <w:rPr>
          <w:sz w:val="22"/>
          <w:szCs w:val="22"/>
          <w:lang w:val="hr-HR"/>
        </w:rPr>
        <w:t>,</w:t>
      </w:r>
      <w:r w:rsidRPr="005D0389">
        <w:rPr>
          <w:sz w:val="22"/>
          <w:szCs w:val="22"/>
          <w:lang w:val="hr-HR"/>
        </w:rPr>
        <w:t xml:space="preserve"> Ivana</w:t>
      </w:r>
      <w:r w:rsidR="008C22C1" w:rsidRPr="005D0389">
        <w:rPr>
          <w:sz w:val="22"/>
          <w:szCs w:val="22"/>
          <w:lang w:val="hr-HR"/>
        </w:rPr>
        <w:t xml:space="preserve"> </w:t>
      </w:r>
      <w:proofErr w:type="spellStart"/>
      <w:r w:rsidR="008C22C1" w:rsidRPr="005D0389">
        <w:rPr>
          <w:sz w:val="22"/>
          <w:szCs w:val="22"/>
          <w:lang w:val="hr-HR"/>
        </w:rPr>
        <w:t>Banjavčić</w:t>
      </w:r>
      <w:r w:rsidRPr="005D0389">
        <w:rPr>
          <w:sz w:val="22"/>
          <w:szCs w:val="22"/>
          <w:lang w:val="hr-HR"/>
        </w:rPr>
        <w:t>a</w:t>
      </w:r>
      <w:proofErr w:type="spellEnd"/>
      <w:r w:rsidRPr="005D0389">
        <w:rPr>
          <w:sz w:val="22"/>
          <w:szCs w:val="22"/>
          <w:lang w:val="hr-HR"/>
        </w:rPr>
        <w:t xml:space="preserve"> </w:t>
      </w:r>
      <w:r w:rsidR="008C22C1" w:rsidRPr="005D0389">
        <w:rPr>
          <w:sz w:val="22"/>
          <w:szCs w:val="22"/>
          <w:lang w:val="hr-HR"/>
        </w:rPr>
        <w:t>9</w:t>
      </w:r>
      <w:r w:rsidR="00BD3A01" w:rsidRPr="005D0389">
        <w:rPr>
          <w:sz w:val="22"/>
          <w:szCs w:val="22"/>
          <w:lang w:val="hr-HR"/>
        </w:rPr>
        <w:t>, Karlovac</w:t>
      </w:r>
      <w:r w:rsidR="003D35ED" w:rsidRPr="005D0389">
        <w:rPr>
          <w:sz w:val="22"/>
          <w:szCs w:val="22"/>
          <w:lang w:val="hr-HR"/>
        </w:rPr>
        <w:t xml:space="preserve"> do isteka roka žalbe</w:t>
      </w:r>
      <w:r w:rsidR="00BD3A01" w:rsidRPr="005D0389">
        <w:rPr>
          <w:sz w:val="22"/>
          <w:szCs w:val="22"/>
          <w:lang w:val="hr-HR"/>
        </w:rPr>
        <w:t>.</w:t>
      </w:r>
    </w:p>
    <w:p w14:paraId="7281A93E" w14:textId="77777777" w:rsidR="005D0389" w:rsidRPr="005D0389" w:rsidRDefault="005D0389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53846BC1" w14:textId="77777777" w:rsidR="005D0389" w:rsidRDefault="005D0389" w:rsidP="005D0389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Grad Karlovac kao voditelj obrade osobnih podataka obrađuje osobne podatke podnositelja zahtjeva i članova njihovog kućanstva radi provedbe ove Odluke, uključujući zaprimanje zahtjeva, provjeru uvjeta, bodovanje, izradu prijedloga i konačne liste reda prvenstva te donošenje odluka o davanju stanova u najam, sukladno Općoj uredbi o zaštiti podataka (u daljnjem tekstu: „GDPR“).</w:t>
      </w:r>
    </w:p>
    <w:p w14:paraId="72C7E324" w14:textId="77777777" w:rsidR="005D0389" w:rsidRPr="005D0389" w:rsidRDefault="005D0389" w:rsidP="005D0389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5A16D958" w14:textId="4685F07C" w:rsidR="005D0389" w:rsidRDefault="005D0389" w:rsidP="005D0389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Osobni podaci obrađuju se na temelju zakonske obveze iz članka 51. Zakona o najmu stanova te članka 6. stavka 1. točke (c) GDPR</w:t>
      </w:r>
      <w:r w:rsidRPr="005D0389">
        <w:rPr>
          <w:sz w:val="22"/>
          <w:szCs w:val="22"/>
          <w:lang w:val="hr-HR"/>
        </w:rPr>
        <w:noBreakHyphen/>
        <w:t>a. Privola se ne koristi kao pravna osnova obrade.</w:t>
      </w:r>
      <w:r>
        <w:rPr>
          <w:sz w:val="22"/>
          <w:szCs w:val="22"/>
          <w:lang w:val="hr-HR"/>
        </w:rPr>
        <w:t xml:space="preserve"> </w:t>
      </w:r>
      <w:r w:rsidRPr="005D0389">
        <w:rPr>
          <w:sz w:val="22"/>
          <w:szCs w:val="22"/>
          <w:lang w:val="hr-HR"/>
        </w:rPr>
        <w:t>Obrađuju se samo osobni podaci nužni za provedbu postupka u skladu s načelom smanjenja količine podataka iz GDPR</w:t>
      </w:r>
      <w:r w:rsidRPr="005D0389">
        <w:rPr>
          <w:sz w:val="22"/>
          <w:szCs w:val="22"/>
          <w:lang w:val="hr-HR"/>
        </w:rPr>
        <w:noBreakHyphen/>
        <w:t>a.</w:t>
      </w:r>
    </w:p>
    <w:p w14:paraId="6E8E747E" w14:textId="77777777" w:rsidR="005D0389" w:rsidRPr="005D0389" w:rsidRDefault="005D0389" w:rsidP="005D0389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1A37498" w14:textId="327FA979" w:rsidR="005D0389" w:rsidRPr="005D0389" w:rsidRDefault="005D0389" w:rsidP="005D0389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Radi transparentnosti postupka može se objaviti samo sljedeći nužni opseg osobnih podataka: ime i prezime podnositelja zahtjeva, mjesto prebivališta (bez adrese), ukupan broj bodova, redni broj u poretku, vrsta stana ili podaci o stanu, kada je to primjenjivo.</w:t>
      </w:r>
      <w:r>
        <w:rPr>
          <w:sz w:val="22"/>
          <w:szCs w:val="22"/>
          <w:lang w:val="hr-HR"/>
        </w:rPr>
        <w:t xml:space="preserve"> </w:t>
      </w:r>
      <w:r w:rsidRPr="005D0389">
        <w:rPr>
          <w:sz w:val="22"/>
          <w:szCs w:val="22"/>
          <w:lang w:val="hr-HR"/>
        </w:rPr>
        <w:t>OIB (u cijelosti ili djelomično), adresa, bodovi po pojedinim kriterijima, socijalni, zdravstveni, prihodovni i drugi osjetljivi podaci ne objavljuju se.</w:t>
      </w:r>
    </w:p>
    <w:p w14:paraId="7A741CDE" w14:textId="77777777" w:rsidR="005D0389" w:rsidRPr="005D0389" w:rsidRDefault="005D0389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C82CD5B" w14:textId="5EB38320" w:rsidR="0017260D" w:rsidRPr="005D0389" w:rsidRDefault="00671BBA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Protiv O</w:t>
      </w:r>
      <w:r w:rsidR="005A1236" w:rsidRPr="005D0389">
        <w:rPr>
          <w:sz w:val="22"/>
          <w:szCs w:val="22"/>
          <w:lang w:val="hr-HR"/>
        </w:rPr>
        <w:t>dluke</w:t>
      </w:r>
      <w:r w:rsidR="00EF22F7" w:rsidRPr="005D0389">
        <w:rPr>
          <w:sz w:val="22"/>
          <w:szCs w:val="22"/>
          <w:lang w:val="hr-HR"/>
        </w:rPr>
        <w:t xml:space="preserve"> o utvrđivanju prijedloga list</w:t>
      </w:r>
      <w:r w:rsidR="006A1131" w:rsidRPr="005D0389">
        <w:rPr>
          <w:sz w:val="22"/>
          <w:szCs w:val="22"/>
          <w:lang w:val="hr-HR"/>
        </w:rPr>
        <w:t>e</w:t>
      </w:r>
      <w:r w:rsidR="00EF22F7" w:rsidRPr="005D0389">
        <w:rPr>
          <w:sz w:val="22"/>
          <w:szCs w:val="22"/>
          <w:lang w:val="hr-HR"/>
        </w:rPr>
        <w:t xml:space="preserve"> reda prvenstva</w:t>
      </w:r>
      <w:r w:rsidR="005A1236" w:rsidRPr="005D0389">
        <w:rPr>
          <w:sz w:val="22"/>
          <w:szCs w:val="22"/>
          <w:lang w:val="hr-HR"/>
        </w:rPr>
        <w:t>, podnositelj zahtjeva može podnijeti prigovor gradonačelniku u roku 8 dana od objave.</w:t>
      </w:r>
      <w:r w:rsidR="003D35ED" w:rsidRPr="005D0389">
        <w:rPr>
          <w:sz w:val="22"/>
          <w:szCs w:val="22"/>
          <w:lang w:val="hr-HR"/>
        </w:rPr>
        <w:t xml:space="preserve"> Odluka gradonačelnika po prigovoru je konačna.</w:t>
      </w:r>
    </w:p>
    <w:p w14:paraId="010CEEEF" w14:textId="77777777" w:rsidR="005A1236" w:rsidRPr="005D0389" w:rsidRDefault="005A1236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6836F640" w14:textId="27BA3A98" w:rsidR="005A1236" w:rsidRDefault="005A1236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>Nakon isteka rok</w:t>
      </w:r>
      <w:r w:rsidR="00671BBA" w:rsidRPr="005D0389">
        <w:rPr>
          <w:sz w:val="22"/>
          <w:szCs w:val="22"/>
          <w:lang w:val="hr-HR"/>
        </w:rPr>
        <w:t>a za podnošenje prigovor</w:t>
      </w:r>
      <w:r w:rsidRPr="005D0389">
        <w:rPr>
          <w:sz w:val="22"/>
          <w:szCs w:val="22"/>
          <w:lang w:val="hr-HR"/>
        </w:rPr>
        <w:t xml:space="preserve">a protiv </w:t>
      </w:r>
      <w:r w:rsidR="00671BBA" w:rsidRPr="005D0389">
        <w:rPr>
          <w:sz w:val="22"/>
          <w:szCs w:val="22"/>
          <w:lang w:val="hr-HR"/>
        </w:rPr>
        <w:t>O</w:t>
      </w:r>
      <w:r w:rsidRPr="005D0389">
        <w:rPr>
          <w:sz w:val="22"/>
          <w:szCs w:val="22"/>
          <w:lang w:val="hr-HR"/>
        </w:rPr>
        <w:t>dluk</w:t>
      </w:r>
      <w:r w:rsidR="006A1131" w:rsidRPr="005D0389">
        <w:rPr>
          <w:sz w:val="22"/>
          <w:szCs w:val="22"/>
          <w:lang w:val="hr-HR"/>
        </w:rPr>
        <w:t>e</w:t>
      </w:r>
      <w:r w:rsidRPr="005D0389">
        <w:rPr>
          <w:sz w:val="22"/>
          <w:szCs w:val="22"/>
          <w:lang w:val="hr-HR"/>
        </w:rPr>
        <w:t xml:space="preserve"> o utvrđivanju prijedloga list</w:t>
      </w:r>
      <w:r w:rsidR="006A1131" w:rsidRPr="005D0389">
        <w:rPr>
          <w:sz w:val="22"/>
          <w:szCs w:val="22"/>
          <w:lang w:val="hr-HR"/>
        </w:rPr>
        <w:t>e</w:t>
      </w:r>
      <w:r w:rsidRPr="005D0389">
        <w:rPr>
          <w:sz w:val="22"/>
          <w:szCs w:val="22"/>
          <w:lang w:val="hr-HR"/>
        </w:rPr>
        <w:t xml:space="preserve"> reda prvenstva</w:t>
      </w:r>
      <w:r w:rsidR="005237D7" w:rsidRPr="005D0389">
        <w:rPr>
          <w:sz w:val="22"/>
          <w:szCs w:val="22"/>
          <w:lang w:val="hr-HR"/>
        </w:rPr>
        <w:t>, gradonačelnik donosi konačnu O</w:t>
      </w:r>
      <w:r w:rsidRPr="005D0389">
        <w:rPr>
          <w:sz w:val="22"/>
          <w:szCs w:val="22"/>
          <w:lang w:val="hr-HR"/>
        </w:rPr>
        <w:t>dluku o utvrđivanju list</w:t>
      </w:r>
      <w:r w:rsidR="006A1131" w:rsidRPr="005D0389">
        <w:rPr>
          <w:sz w:val="22"/>
          <w:szCs w:val="22"/>
          <w:lang w:val="hr-HR"/>
        </w:rPr>
        <w:t>e</w:t>
      </w:r>
      <w:r w:rsidRPr="005D0389">
        <w:rPr>
          <w:sz w:val="22"/>
          <w:szCs w:val="22"/>
          <w:lang w:val="hr-HR"/>
        </w:rPr>
        <w:t xml:space="preserve"> reda prvenstva.</w:t>
      </w:r>
    </w:p>
    <w:p w14:paraId="1CAD2FE7" w14:textId="77777777" w:rsidR="00D8735C" w:rsidRDefault="00D8735C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73E51281" w14:textId="0BD1075F" w:rsidR="00D8735C" w:rsidRPr="005D0389" w:rsidRDefault="00D8735C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D8735C">
        <w:rPr>
          <w:sz w:val="22"/>
          <w:szCs w:val="22"/>
          <w:lang w:val="hr-HR"/>
        </w:rPr>
        <w:t xml:space="preserve">Ako se </w:t>
      </w:r>
      <w:r>
        <w:rPr>
          <w:sz w:val="22"/>
          <w:szCs w:val="22"/>
          <w:lang w:val="hr-HR"/>
        </w:rPr>
        <w:t xml:space="preserve">u bilo kojem trenutku </w:t>
      </w:r>
      <w:r w:rsidRPr="00D8735C">
        <w:rPr>
          <w:sz w:val="22"/>
          <w:szCs w:val="22"/>
          <w:lang w:val="hr-HR"/>
        </w:rPr>
        <w:t>utvrdi da je podnositelj zahtjeva dao neistinite podatke koji su utjecali na odlučivanje o davanju stana u najam, brisat će se s Liste</w:t>
      </w:r>
      <w:r>
        <w:rPr>
          <w:sz w:val="22"/>
          <w:szCs w:val="22"/>
          <w:lang w:val="hr-HR"/>
        </w:rPr>
        <w:t>.</w:t>
      </w:r>
    </w:p>
    <w:p w14:paraId="1F91F4A2" w14:textId="77777777" w:rsidR="00671BBA" w:rsidRPr="005D0389" w:rsidRDefault="00671BBA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3D62A1B3" w14:textId="2B5E1E05" w:rsidR="005A1236" w:rsidRPr="005D0389" w:rsidRDefault="005A1236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  <w:r w:rsidRPr="005D0389">
        <w:rPr>
          <w:sz w:val="22"/>
          <w:szCs w:val="22"/>
          <w:lang w:val="hr-HR"/>
        </w:rPr>
        <w:t xml:space="preserve">Konačna </w:t>
      </w:r>
      <w:r w:rsidR="00671BBA" w:rsidRPr="005D0389">
        <w:rPr>
          <w:sz w:val="22"/>
          <w:szCs w:val="22"/>
          <w:lang w:val="hr-HR"/>
        </w:rPr>
        <w:t>O</w:t>
      </w:r>
      <w:r w:rsidRPr="005D0389">
        <w:rPr>
          <w:sz w:val="22"/>
          <w:szCs w:val="22"/>
          <w:lang w:val="hr-HR"/>
        </w:rPr>
        <w:t>dluka o utvrđivanju list</w:t>
      </w:r>
      <w:r w:rsidR="006A1131" w:rsidRPr="005D0389">
        <w:rPr>
          <w:sz w:val="22"/>
          <w:szCs w:val="22"/>
          <w:lang w:val="hr-HR"/>
        </w:rPr>
        <w:t>e</w:t>
      </w:r>
      <w:r w:rsidRPr="005D0389">
        <w:rPr>
          <w:sz w:val="22"/>
          <w:szCs w:val="22"/>
          <w:lang w:val="hr-HR"/>
        </w:rPr>
        <w:t xml:space="preserve"> reda prvenstva objavljuje se na </w:t>
      </w:r>
      <w:r w:rsidR="006A1131" w:rsidRPr="005D0389">
        <w:rPr>
          <w:sz w:val="22"/>
          <w:szCs w:val="22"/>
          <w:lang w:val="hr-HR"/>
        </w:rPr>
        <w:t>O</w:t>
      </w:r>
      <w:r w:rsidRPr="005D0389">
        <w:rPr>
          <w:sz w:val="22"/>
          <w:szCs w:val="22"/>
          <w:lang w:val="hr-HR"/>
        </w:rPr>
        <w:t>glasnoj ploči Gradske uprave Grada Karlovca,</w:t>
      </w:r>
      <w:r w:rsidR="00C94AE6" w:rsidRPr="005D0389">
        <w:rPr>
          <w:sz w:val="22"/>
          <w:szCs w:val="22"/>
          <w:lang w:val="hr-HR"/>
        </w:rPr>
        <w:t xml:space="preserve"> Ivana </w:t>
      </w:r>
      <w:proofErr w:type="spellStart"/>
      <w:r w:rsidR="00C94AE6" w:rsidRPr="005D0389">
        <w:rPr>
          <w:sz w:val="22"/>
          <w:szCs w:val="22"/>
          <w:lang w:val="hr-HR"/>
        </w:rPr>
        <w:t>Banjavčića</w:t>
      </w:r>
      <w:proofErr w:type="spellEnd"/>
      <w:r w:rsidR="00C94AE6" w:rsidRPr="005D0389">
        <w:rPr>
          <w:sz w:val="22"/>
          <w:szCs w:val="22"/>
          <w:lang w:val="hr-HR"/>
        </w:rPr>
        <w:t xml:space="preserve"> 9, prizemlje,</w:t>
      </w:r>
      <w:r w:rsidRPr="005D0389">
        <w:rPr>
          <w:sz w:val="22"/>
          <w:szCs w:val="22"/>
          <w:lang w:val="hr-HR"/>
        </w:rPr>
        <w:t xml:space="preserve"> sukladno propisima o zaštiti osobnih podataka.</w:t>
      </w:r>
    </w:p>
    <w:p w14:paraId="0BE2285F" w14:textId="77777777" w:rsidR="00EF22F7" w:rsidRPr="005D0389" w:rsidRDefault="00EF22F7" w:rsidP="00A10E90">
      <w:pPr>
        <w:pStyle w:val="Tijeloteksta"/>
        <w:tabs>
          <w:tab w:val="left" w:pos="709"/>
          <w:tab w:val="left" w:pos="851"/>
        </w:tabs>
        <w:rPr>
          <w:sz w:val="22"/>
          <w:szCs w:val="22"/>
          <w:lang w:val="hr-HR"/>
        </w:rPr>
      </w:pPr>
    </w:p>
    <w:p w14:paraId="7E337DE7" w14:textId="77777777" w:rsidR="005A1236" w:rsidRPr="005D0389" w:rsidRDefault="005A1236" w:rsidP="00A10E90">
      <w:pPr>
        <w:pStyle w:val="Tijeloteksta"/>
        <w:tabs>
          <w:tab w:val="left" w:pos="709"/>
          <w:tab w:val="left" w:pos="851"/>
        </w:tabs>
        <w:jc w:val="left"/>
        <w:rPr>
          <w:sz w:val="22"/>
          <w:szCs w:val="22"/>
          <w:lang w:val="hr-HR"/>
        </w:rPr>
      </w:pPr>
    </w:p>
    <w:p w14:paraId="18720C5E" w14:textId="77777777" w:rsidR="005A1236" w:rsidRPr="005D0389" w:rsidRDefault="005A1236" w:rsidP="00A10E90">
      <w:pPr>
        <w:pStyle w:val="Tijeloteksta"/>
        <w:tabs>
          <w:tab w:val="left" w:pos="709"/>
          <w:tab w:val="left" w:pos="851"/>
        </w:tabs>
        <w:jc w:val="left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="005E16FC" w:rsidRPr="005D0389">
        <w:rPr>
          <w:b/>
          <w:sz w:val="22"/>
          <w:szCs w:val="22"/>
          <w:lang w:val="hr-HR"/>
        </w:rPr>
        <w:t xml:space="preserve">     </w:t>
      </w:r>
      <w:r w:rsidR="002B574D" w:rsidRPr="005D0389">
        <w:rPr>
          <w:b/>
          <w:sz w:val="22"/>
          <w:szCs w:val="22"/>
          <w:lang w:val="hr-HR"/>
        </w:rPr>
        <w:t>PREDSJEDNICA POVJERENSTVA</w:t>
      </w:r>
    </w:p>
    <w:p w14:paraId="6A5138F4" w14:textId="178D4EB3" w:rsidR="007167C6" w:rsidRPr="005D0389" w:rsidRDefault="005A1236" w:rsidP="00A10E90">
      <w:pPr>
        <w:pStyle w:val="Tijeloteksta"/>
        <w:tabs>
          <w:tab w:val="left" w:pos="709"/>
          <w:tab w:val="left" w:pos="851"/>
        </w:tabs>
        <w:jc w:val="left"/>
        <w:rPr>
          <w:b/>
          <w:sz w:val="22"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="00671BBA" w:rsidRPr="005D0389">
        <w:rPr>
          <w:b/>
          <w:sz w:val="22"/>
          <w:szCs w:val="22"/>
          <w:lang w:val="hr-HR"/>
        </w:rPr>
        <w:t xml:space="preserve">    </w:t>
      </w:r>
      <w:r w:rsidR="00BD3A01" w:rsidRPr="005D0389">
        <w:rPr>
          <w:b/>
          <w:sz w:val="22"/>
          <w:szCs w:val="22"/>
          <w:lang w:val="hr-HR"/>
        </w:rPr>
        <w:t>ZA</w:t>
      </w:r>
      <w:r w:rsidR="006C2960" w:rsidRPr="005D0389">
        <w:rPr>
          <w:b/>
          <w:sz w:val="22"/>
          <w:szCs w:val="22"/>
          <w:lang w:val="hr-HR"/>
        </w:rPr>
        <w:t xml:space="preserve"> NAJAM</w:t>
      </w:r>
      <w:r w:rsidRPr="005D0389">
        <w:rPr>
          <w:b/>
          <w:sz w:val="22"/>
          <w:szCs w:val="22"/>
          <w:lang w:val="hr-HR"/>
        </w:rPr>
        <w:t xml:space="preserve"> GRADSK</w:t>
      </w:r>
      <w:r w:rsidR="006C2960" w:rsidRPr="005D0389">
        <w:rPr>
          <w:b/>
          <w:sz w:val="22"/>
          <w:szCs w:val="22"/>
          <w:lang w:val="hr-HR"/>
        </w:rPr>
        <w:t>IH</w:t>
      </w:r>
      <w:r w:rsidRPr="005D0389">
        <w:rPr>
          <w:b/>
          <w:sz w:val="22"/>
          <w:szCs w:val="22"/>
          <w:lang w:val="hr-HR"/>
        </w:rPr>
        <w:t xml:space="preserve"> </w:t>
      </w:r>
      <w:r w:rsidR="00BD3A01" w:rsidRPr="005D0389">
        <w:rPr>
          <w:b/>
          <w:sz w:val="22"/>
          <w:szCs w:val="22"/>
          <w:lang w:val="hr-HR"/>
        </w:rPr>
        <w:t xml:space="preserve"> STANOV</w:t>
      </w:r>
      <w:r w:rsidR="006C2960" w:rsidRPr="005D0389">
        <w:rPr>
          <w:b/>
          <w:sz w:val="22"/>
          <w:szCs w:val="22"/>
          <w:lang w:val="hr-HR"/>
        </w:rPr>
        <w:t>A</w:t>
      </w:r>
    </w:p>
    <w:p w14:paraId="24F0CC0A" w14:textId="6F61BAE5" w:rsidR="00AF4286" w:rsidRPr="005D0389" w:rsidRDefault="002B574D" w:rsidP="00223F17">
      <w:pPr>
        <w:pStyle w:val="Tijeloteksta"/>
        <w:tabs>
          <w:tab w:val="left" w:pos="709"/>
          <w:tab w:val="left" w:pos="851"/>
        </w:tabs>
        <w:jc w:val="left"/>
        <w:rPr>
          <w:b/>
          <w:szCs w:val="22"/>
          <w:lang w:val="hr-HR"/>
        </w:rPr>
      </w:pP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Pr="005D0389">
        <w:rPr>
          <w:b/>
          <w:sz w:val="22"/>
          <w:szCs w:val="22"/>
          <w:lang w:val="hr-HR"/>
        </w:rPr>
        <w:tab/>
      </w:r>
      <w:r w:rsidR="00B3736D" w:rsidRPr="005D0389">
        <w:rPr>
          <w:b/>
          <w:sz w:val="22"/>
          <w:szCs w:val="22"/>
          <w:lang w:val="hr-HR"/>
        </w:rPr>
        <w:tab/>
      </w:r>
      <w:r w:rsidR="00B3736D" w:rsidRPr="005D0389">
        <w:rPr>
          <w:b/>
          <w:sz w:val="22"/>
          <w:szCs w:val="22"/>
          <w:lang w:val="hr-HR"/>
        </w:rPr>
        <w:tab/>
      </w:r>
      <w:r w:rsidR="00B3736D" w:rsidRPr="005D0389">
        <w:rPr>
          <w:b/>
          <w:sz w:val="22"/>
          <w:szCs w:val="22"/>
          <w:lang w:val="hr-HR"/>
        </w:rPr>
        <w:tab/>
      </w:r>
      <w:r w:rsidR="00B3736D" w:rsidRPr="005D0389">
        <w:rPr>
          <w:b/>
          <w:sz w:val="22"/>
          <w:szCs w:val="22"/>
          <w:lang w:val="hr-HR"/>
        </w:rPr>
        <w:tab/>
      </w:r>
      <w:r w:rsidR="004B32B1" w:rsidRPr="005D0389">
        <w:rPr>
          <w:b/>
          <w:sz w:val="22"/>
          <w:szCs w:val="22"/>
          <w:lang w:val="hr-HR"/>
        </w:rPr>
        <w:t xml:space="preserve">   </w:t>
      </w:r>
      <w:r w:rsidR="00B3736D" w:rsidRPr="005D0389">
        <w:rPr>
          <w:b/>
          <w:sz w:val="22"/>
          <w:szCs w:val="22"/>
          <w:lang w:val="hr-HR"/>
        </w:rPr>
        <w:t>Ivana Fočić, mag.rel.int.</w:t>
      </w:r>
    </w:p>
    <w:p w14:paraId="44D07386" w14:textId="77777777" w:rsidR="00AF4286" w:rsidRPr="005D0389" w:rsidRDefault="00AF4286" w:rsidP="00A10E90">
      <w:pPr>
        <w:rPr>
          <w:b/>
          <w:szCs w:val="22"/>
        </w:rPr>
      </w:pPr>
    </w:p>
    <w:sectPr w:rsidR="00AF4286" w:rsidRPr="005D0389" w:rsidSect="00ED2718">
      <w:pgSz w:w="11906" w:h="16838" w:code="9"/>
      <w:pgMar w:top="1440" w:right="1133" w:bottom="709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275"/>
    <w:multiLevelType w:val="hybridMultilevel"/>
    <w:tmpl w:val="7D602826"/>
    <w:lvl w:ilvl="0" w:tplc="907427E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281359D"/>
    <w:multiLevelType w:val="hybridMultilevel"/>
    <w:tmpl w:val="40BCE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F51F2"/>
    <w:multiLevelType w:val="hybridMultilevel"/>
    <w:tmpl w:val="7AA44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09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3251F"/>
    <w:multiLevelType w:val="hybridMultilevel"/>
    <w:tmpl w:val="2C865D60"/>
    <w:lvl w:ilvl="0" w:tplc="B4E40B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16467C"/>
    <w:multiLevelType w:val="hybridMultilevel"/>
    <w:tmpl w:val="A3687A4A"/>
    <w:lvl w:ilvl="0" w:tplc="0F7A414C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818CA"/>
    <w:multiLevelType w:val="hybridMultilevel"/>
    <w:tmpl w:val="0D00F3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688F"/>
    <w:multiLevelType w:val="hybridMultilevel"/>
    <w:tmpl w:val="7FFAF944"/>
    <w:lvl w:ilvl="0" w:tplc="C69E1EC2">
      <w:numFmt w:val="bullet"/>
      <w:lvlText w:val="-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E505C00"/>
    <w:multiLevelType w:val="hybridMultilevel"/>
    <w:tmpl w:val="CA7216F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706A8"/>
    <w:multiLevelType w:val="hybridMultilevel"/>
    <w:tmpl w:val="21CCED56"/>
    <w:lvl w:ilvl="0" w:tplc="041A0011">
      <w:start w:val="1"/>
      <w:numFmt w:val="decimal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E2905"/>
    <w:multiLevelType w:val="hybridMultilevel"/>
    <w:tmpl w:val="E17E30CC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F66AB"/>
    <w:multiLevelType w:val="hybridMultilevel"/>
    <w:tmpl w:val="37E01E58"/>
    <w:lvl w:ilvl="0" w:tplc="9AECCFF2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3BED2487"/>
    <w:multiLevelType w:val="hybridMultilevel"/>
    <w:tmpl w:val="C548D9BC"/>
    <w:lvl w:ilvl="0" w:tplc="1F5A03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4500FD"/>
    <w:multiLevelType w:val="hybridMultilevel"/>
    <w:tmpl w:val="F740D9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3682A"/>
    <w:multiLevelType w:val="hybridMultilevel"/>
    <w:tmpl w:val="2A74F3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7737E"/>
    <w:multiLevelType w:val="hybridMultilevel"/>
    <w:tmpl w:val="00B0B4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55D8B"/>
    <w:multiLevelType w:val="hybridMultilevel"/>
    <w:tmpl w:val="4FDADD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67A68"/>
    <w:multiLevelType w:val="hybridMultilevel"/>
    <w:tmpl w:val="932A3C0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45442C"/>
    <w:multiLevelType w:val="hybridMultilevel"/>
    <w:tmpl w:val="F83479F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0C77"/>
    <w:multiLevelType w:val="singleLevel"/>
    <w:tmpl w:val="68C239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6789366B"/>
    <w:multiLevelType w:val="hybridMultilevel"/>
    <w:tmpl w:val="BF1AF2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530F2"/>
    <w:multiLevelType w:val="hybridMultilevel"/>
    <w:tmpl w:val="DB5E281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7623E"/>
    <w:multiLevelType w:val="hybridMultilevel"/>
    <w:tmpl w:val="6DB4FF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871268"/>
    <w:multiLevelType w:val="hybridMultilevel"/>
    <w:tmpl w:val="BD948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47780"/>
    <w:multiLevelType w:val="hybridMultilevel"/>
    <w:tmpl w:val="89A86CEE"/>
    <w:lvl w:ilvl="0" w:tplc="36B2BC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350912">
    <w:abstractNumId w:val="18"/>
  </w:num>
  <w:num w:numId="2" w16cid:durableId="74474551">
    <w:abstractNumId w:val="10"/>
  </w:num>
  <w:num w:numId="3" w16cid:durableId="1110514833">
    <w:abstractNumId w:val="13"/>
  </w:num>
  <w:num w:numId="4" w16cid:durableId="891158762">
    <w:abstractNumId w:val="1"/>
  </w:num>
  <w:num w:numId="5" w16cid:durableId="86850138">
    <w:abstractNumId w:val="15"/>
  </w:num>
  <w:num w:numId="6" w16cid:durableId="1484543316">
    <w:abstractNumId w:val="12"/>
  </w:num>
  <w:num w:numId="7" w16cid:durableId="39399920">
    <w:abstractNumId w:val="0"/>
  </w:num>
  <w:num w:numId="8" w16cid:durableId="527646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80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602904">
    <w:abstractNumId w:val="19"/>
  </w:num>
  <w:num w:numId="11" w16cid:durableId="1382437160">
    <w:abstractNumId w:val="8"/>
  </w:num>
  <w:num w:numId="12" w16cid:durableId="1962764054">
    <w:abstractNumId w:val="9"/>
  </w:num>
  <w:num w:numId="13" w16cid:durableId="642202027">
    <w:abstractNumId w:val="4"/>
  </w:num>
  <w:num w:numId="14" w16cid:durableId="1680965239">
    <w:abstractNumId w:val="16"/>
  </w:num>
  <w:num w:numId="15" w16cid:durableId="1087263409">
    <w:abstractNumId w:val="17"/>
  </w:num>
  <w:num w:numId="16" w16cid:durableId="510415509">
    <w:abstractNumId w:val="7"/>
  </w:num>
  <w:num w:numId="17" w16cid:durableId="1190530775">
    <w:abstractNumId w:val="22"/>
  </w:num>
  <w:num w:numId="18" w16cid:durableId="2062364530">
    <w:abstractNumId w:val="6"/>
  </w:num>
  <w:num w:numId="19" w16cid:durableId="228422006">
    <w:abstractNumId w:val="11"/>
  </w:num>
  <w:num w:numId="20" w16cid:durableId="583491416">
    <w:abstractNumId w:val="5"/>
  </w:num>
  <w:num w:numId="21" w16cid:durableId="1769617949">
    <w:abstractNumId w:val="2"/>
  </w:num>
  <w:num w:numId="22" w16cid:durableId="472187052">
    <w:abstractNumId w:val="23"/>
  </w:num>
  <w:num w:numId="23" w16cid:durableId="492449328">
    <w:abstractNumId w:val="20"/>
  </w:num>
  <w:num w:numId="24" w16cid:durableId="1971158466">
    <w:abstractNumId w:val="21"/>
  </w:num>
  <w:num w:numId="25" w16cid:durableId="157962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91A"/>
    <w:rsid w:val="000041A2"/>
    <w:rsid w:val="00021321"/>
    <w:rsid w:val="000267CA"/>
    <w:rsid w:val="000314E6"/>
    <w:rsid w:val="000362C9"/>
    <w:rsid w:val="0004186B"/>
    <w:rsid w:val="00042C5E"/>
    <w:rsid w:val="000550E2"/>
    <w:rsid w:val="0005521E"/>
    <w:rsid w:val="00055B0D"/>
    <w:rsid w:val="00060FB1"/>
    <w:rsid w:val="00065C35"/>
    <w:rsid w:val="000A16A6"/>
    <w:rsid w:val="000A25F7"/>
    <w:rsid w:val="000B5D38"/>
    <w:rsid w:val="000E2310"/>
    <w:rsid w:val="000F12C3"/>
    <w:rsid w:val="000F3A40"/>
    <w:rsid w:val="00101157"/>
    <w:rsid w:val="00106BA1"/>
    <w:rsid w:val="00112935"/>
    <w:rsid w:val="00115782"/>
    <w:rsid w:val="00116C00"/>
    <w:rsid w:val="00132E2C"/>
    <w:rsid w:val="00135FD1"/>
    <w:rsid w:val="001426A5"/>
    <w:rsid w:val="00142A91"/>
    <w:rsid w:val="00143DA7"/>
    <w:rsid w:val="0017260D"/>
    <w:rsid w:val="00175436"/>
    <w:rsid w:val="001B2D2E"/>
    <w:rsid w:val="001C22C5"/>
    <w:rsid w:val="001C2B21"/>
    <w:rsid w:val="001D3BB1"/>
    <w:rsid w:val="001D46CE"/>
    <w:rsid w:val="001D5353"/>
    <w:rsid w:val="001D67F5"/>
    <w:rsid w:val="00202B0B"/>
    <w:rsid w:val="0021064F"/>
    <w:rsid w:val="00223F17"/>
    <w:rsid w:val="00250755"/>
    <w:rsid w:val="002807E9"/>
    <w:rsid w:val="00287669"/>
    <w:rsid w:val="002B25D8"/>
    <w:rsid w:val="002B4AB1"/>
    <w:rsid w:val="002B574D"/>
    <w:rsid w:val="002E1D98"/>
    <w:rsid w:val="002E28EA"/>
    <w:rsid w:val="00305703"/>
    <w:rsid w:val="00312FF9"/>
    <w:rsid w:val="003204B7"/>
    <w:rsid w:val="0033016D"/>
    <w:rsid w:val="00333055"/>
    <w:rsid w:val="00351428"/>
    <w:rsid w:val="003611F9"/>
    <w:rsid w:val="00365657"/>
    <w:rsid w:val="0036681C"/>
    <w:rsid w:val="00381C4C"/>
    <w:rsid w:val="0039191B"/>
    <w:rsid w:val="00395E63"/>
    <w:rsid w:val="003A681E"/>
    <w:rsid w:val="003C5560"/>
    <w:rsid w:val="003D116C"/>
    <w:rsid w:val="003D35ED"/>
    <w:rsid w:val="003D3872"/>
    <w:rsid w:val="003F54C0"/>
    <w:rsid w:val="00420607"/>
    <w:rsid w:val="004263EE"/>
    <w:rsid w:val="0042791A"/>
    <w:rsid w:val="00431A8A"/>
    <w:rsid w:val="004428A7"/>
    <w:rsid w:val="00442D39"/>
    <w:rsid w:val="00450F6C"/>
    <w:rsid w:val="00451C62"/>
    <w:rsid w:val="004623A8"/>
    <w:rsid w:val="00481DD9"/>
    <w:rsid w:val="004826F7"/>
    <w:rsid w:val="004A11DB"/>
    <w:rsid w:val="004A3EC1"/>
    <w:rsid w:val="004B2FB5"/>
    <w:rsid w:val="004B32B1"/>
    <w:rsid w:val="004C1D12"/>
    <w:rsid w:val="004D0CF7"/>
    <w:rsid w:val="004D3874"/>
    <w:rsid w:val="004E2B60"/>
    <w:rsid w:val="005134BB"/>
    <w:rsid w:val="005237D7"/>
    <w:rsid w:val="00523A28"/>
    <w:rsid w:val="00524E77"/>
    <w:rsid w:val="0058670A"/>
    <w:rsid w:val="005A1236"/>
    <w:rsid w:val="005A1801"/>
    <w:rsid w:val="005A245A"/>
    <w:rsid w:val="005B6E8D"/>
    <w:rsid w:val="005D0389"/>
    <w:rsid w:val="005D3327"/>
    <w:rsid w:val="005D3752"/>
    <w:rsid w:val="005E00DA"/>
    <w:rsid w:val="005E16FC"/>
    <w:rsid w:val="005E2B77"/>
    <w:rsid w:val="005E6D6B"/>
    <w:rsid w:val="0060736C"/>
    <w:rsid w:val="00632C2B"/>
    <w:rsid w:val="0063519E"/>
    <w:rsid w:val="00657E0F"/>
    <w:rsid w:val="00657ED0"/>
    <w:rsid w:val="00666194"/>
    <w:rsid w:val="00671BBA"/>
    <w:rsid w:val="006745AB"/>
    <w:rsid w:val="00684868"/>
    <w:rsid w:val="00693BDA"/>
    <w:rsid w:val="006A0C40"/>
    <w:rsid w:val="006A1131"/>
    <w:rsid w:val="006B207E"/>
    <w:rsid w:val="006B746B"/>
    <w:rsid w:val="006C032C"/>
    <w:rsid w:val="006C2960"/>
    <w:rsid w:val="006C2A7C"/>
    <w:rsid w:val="006C2F8A"/>
    <w:rsid w:val="006C5C10"/>
    <w:rsid w:val="006D1688"/>
    <w:rsid w:val="006D5AAA"/>
    <w:rsid w:val="006E1AA8"/>
    <w:rsid w:val="006E26F4"/>
    <w:rsid w:val="006E7B2D"/>
    <w:rsid w:val="00714B0A"/>
    <w:rsid w:val="007167C6"/>
    <w:rsid w:val="007235CD"/>
    <w:rsid w:val="007348B2"/>
    <w:rsid w:val="00734DD6"/>
    <w:rsid w:val="007733BE"/>
    <w:rsid w:val="00785E7A"/>
    <w:rsid w:val="00787729"/>
    <w:rsid w:val="007B252C"/>
    <w:rsid w:val="007C271F"/>
    <w:rsid w:val="007C660E"/>
    <w:rsid w:val="007C6B20"/>
    <w:rsid w:val="007C6D3E"/>
    <w:rsid w:val="007E19F4"/>
    <w:rsid w:val="007E3B7A"/>
    <w:rsid w:val="007F71B9"/>
    <w:rsid w:val="007F7B9C"/>
    <w:rsid w:val="008121B9"/>
    <w:rsid w:val="00830E75"/>
    <w:rsid w:val="00844EAE"/>
    <w:rsid w:val="00850792"/>
    <w:rsid w:val="00856883"/>
    <w:rsid w:val="00865D63"/>
    <w:rsid w:val="0087013B"/>
    <w:rsid w:val="0087301D"/>
    <w:rsid w:val="0087651C"/>
    <w:rsid w:val="00880E50"/>
    <w:rsid w:val="00897EF5"/>
    <w:rsid w:val="008A18F4"/>
    <w:rsid w:val="008C22C1"/>
    <w:rsid w:val="008C3D65"/>
    <w:rsid w:val="008C65F8"/>
    <w:rsid w:val="008D1AE1"/>
    <w:rsid w:val="008D2010"/>
    <w:rsid w:val="008D3EAB"/>
    <w:rsid w:val="008E0279"/>
    <w:rsid w:val="008F05BD"/>
    <w:rsid w:val="008F2F67"/>
    <w:rsid w:val="00905749"/>
    <w:rsid w:val="00920D5D"/>
    <w:rsid w:val="00942BEC"/>
    <w:rsid w:val="009607F4"/>
    <w:rsid w:val="00967523"/>
    <w:rsid w:val="00971388"/>
    <w:rsid w:val="00972353"/>
    <w:rsid w:val="00972C71"/>
    <w:rsid w:val="00973B80"/>
    <w:rsid w:val="00976F9F"/>
    <w:rsid w:val="00992D5A"/>
    <w:rsid w:val="00994673"/>
    <w:rsid w:val="009966F3"/>
    <w:rsid w:val="00996BD2"/>
    <w:rsid w:val="009B2177"/>
    <w:rsid w:val="009B6BE0"/>
    <w:rsid w:val="009C193F"/>
    <w:rsid w:val="009C38FD"/>
    <w:rsid w:val="009D780B"/>
    <w:rsid w:val="009F7D6D"/>
    <w:rsid w:val="00A0591E"/>
    <w:rsid w:val="00A10E90"/>
    <w:rsid w:val="00A1242B"/>
    <w:rsid w:val="00A13468"/>
    <w:rsid w:val="00A43346"/>
    <w:rsid w:val="00A82FDB"/>
    <w:rsid w:val="00AD21D0"/>
    <w:rsid w:val="00AD2D46"/>
    <w:rsid w:val="00AE4351"/>
    <w:rsid w:val="00AF4286"/>
    <w:rsid w:val="00B00B32"/>
    <w:rsid w:val="00B070ED"/>
    <w:rsid w:val="00B073BF"/>
    <w:rsid w:val="00B155B3"/>
    <w:rsid w:val="00B15D2B"/>
    <w:rsid w:val="00B16E85"/>
    <w:rsid w:val="00B172EE"/>
    <w:rsid w:val="00B20E9C"/>
    <w:rsid w:val="00B2251F"/>
    <w:rsid w:val="00B3011C"/>
    <w:rsid w:val="00B3736D"/>
    <w:rsid w:val="00B4579D"/>
    <w:rsid w:val="00B47993"/>
    <w:rsid w:val="00B5128B"/>
    <w:rsid w:val="00B77EAA"/>
    <w:rsid w:val="00B97A41"/>
    <w:rsid w:val="00BA61FC"/>
    <w:rsid w:val="00BB67C6"/>
    <w:rsid w:val="00BD3A01"/>
    <w:rsid w:val="00BE30F0"/>
    <w:rsid w:val="00BE46B9"/>
    <w:rsid w:val="00BE5184"/>
    <w:rsid w:val="00C1369B"/>
    <w:rsid w:val="00C230C5"/>
    <w:rsid w:val="00C424DD"/>
    <w:rsid w:val="00C61A6C"/>
    <w:rsid w:val="00C70FCB"/>
    <w:rsid w:val="00C92F6C"/>
    <w:rsid w:val="00C94AE6"/>
    <w:rsid w:val="00CC1B17"/>
    <w:rsid w:val="00CC2485"/>
    <w:rsid w:val="00CD1EBA"/>
    <w:rsid w:val="00CD4828"/>
    <w:rsid w:val="00CE1070"/>
    <w:rsid w:val="00CF2DA1"/>
    <w:rsid w:val="00D022CD"/>
    <w:rsid w:val="00D136AD"/>
    <w:rsid w:val="00D16071"/>
    <w:rsid w:val="00D220C3"/>
    <w:rsid w:val="00D25EDF"/>
    <w:rsid w:val="00D27F00"/>
    <w:rsid w:val="00D30C03"/>
    <w:rsid w:val="00D35E56"/>
    <w:rsid w:val="00D46879"/>
    <w:rsid w:val="00D51F08"/>
    <w:rsid w:val="00D52A12"/>
    <w:rsid w:val="00D63901"/>
    <w:rsid w:val="00D6400E"/>
    <w:rsid w:val="00D7405C"/>
    <w:rsid w:val="00D8735C"/>
    <w:rsid w:val="00D91E36"/>
    <w:rsid w:val="00D92F9F"/>
    <w:rsid w:val="00DA00DA"/>
    <w:rsid w:val="00DB0AF8"/>
    <w:rsid w:val="00DB3273"/>
    <w:rsid w:val="00DD7F38"/>
    <w:rsid w:val="00DE5E48"/>
    <w:rsid w:val="00DE631F"/>
    <w:rsid w:val="00DF6B9E"/>
    <w:rsid w:val="00E0550E"/>
    <w:rsid w:val="00E21051"/>
    <w:rsid w:val="00E2355D"/>
    <w:rsid w:val="00E2494E"/>
    <w:rsid w:val="00E269A9"/>
    <w:rsid w:val="00E31965"/>
    <w:rsid w:val="00E34087"/>
    <w:rsid w:val="00E45A2A"/>
    <w:rsid w:val="00E50003"/>
    <w:rsid w:val="00E85803"/>
    <w:rsid w:val="00E86060"/>
    <w:rsid w:val="00E8760B"/>
    <w:rsid w:val="00EA134E"/>
    <w:rsid w:val="00EA56F1"/>
    <w:rsid w:val="00ED1EED"/>
    <w:rsid w:val="00ED2718"/>
    <w:rsid w:val="00ED48F0"/>
    <w:rsid w:val="00EE2BD0"/>
    <w:rsid w:val="00EF11FA"/>
    <w:rsid w:val="00EF22F7"/>
    <w:rsid w:val="00F13E0B"/>
    <w:rsid w:val="00F24CAB"/>
    <w:rsid w:val="00F27431"/>
    <w:rsid w:val="00F371BC"/>
    <w:rsid w:val="00F469AE"/>
    <w:rsid w:val="00F54917"/>
    <w:rsid w:val="00F66D2D"/>
    <w:rsid w:val="00F73153"/>
    <w:rsid w:val="00F741F3"/>
    <w:rsid w:val="00F8105C"/>
    <w:rsid w:val="00F852A5"/>
    <w:rsid w:val="00F87852"/>
    <w:rsid w:val="00F92B79"/>
    <w:rsid w:val="00F96E1B"/>
    <w:rsid w:val="00FA34C1"/>
    <w:rsid w:val="00FB04DF"/>
    <w:rsid w:val="00FB7C10"/>
    <w:rsid w:val="00FC514E"/>
    <w:rsid w:val="00FE200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7C467"/>
  <w15:docId w15:val="{AAFC3D30-DE03-41F1-BB95-84CAC4A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3B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slov1">
    <w:name w:val="heading 1"/>
    <w:basedOn w:val="Normal"/>
    <w:next w:val="Normal"/>
    <w:qFormat/>
    <w:rsid w:val="0087013B"/>
    <w:pPr>
      <w:keepNext/>
      <w:spacing w:before="240" w:after="60"/>
      <w:outlineLvl w:val="0"/>
    </w:pPr>
    <w:rPr>
      <w:rFonts w:ascii="Arial" w:hAnsi="Arial"/>
      <w:b/>
      <w:kern w:val="28"/>
      <w:sz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rsid w:val="0087013B"/>
    <w:pPr>
      <w:ind w:left="283" w:hanging="283"/>
    </w:pPr>
    <w:rPr>
      <w:rFonts w:ascii="Arial" w:hAnsi="Arial"/>
      <w:lang w:val="en-AU"/>
    </w:rPr>
  </w:style>
  <w:style w:type="paragraph" w:styleId="Tijeloteksta">
    <w:name w:val="Body Text"/>
    <w:basedOn w:val="Normal"/>
    <w:link w:val="TijelotekstaChar"/>
    <w:unhideWhenUsed/>
    <w:rsid w:val="00EA134E"/>
    <w:pPr>
      <w:suppressAutoHyphens/>
      <w:jc w:val="both"/>
      <w:textAlignment w:val="auto"/>
    </w:pPr>
    <w:rPr>
      <w:spacing w:val="-3"/>
      <w:sz w:val="24"/>
      <w:szCs w:val="24"/>
      <w:lang w:val="en-AU"/>
    </w:rPr>
  </w:style>
  <w:style w:type="character" w:customStyle="1" w:styleId="TijelotekstaChar">
    <w:name w:val="Tijelo teksta Char"/>
    <w:link w:val="Tijeloteksta"/>
    <w:rsid w:val="00EA134E"/>
    <w:rPr>
      <w:spacing w:val="-3"/>
      <w:sz w:val="24"/>
      <w:szCs w:val="24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1A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41A2"/>
    <w:rPr>
      <w:rFonts w:ascii="Tahoma" w:hAnsi="Tahoma" w:cs="Tahoma"/>
      <w:sz w:val="16"/>
      <w:szCs w:val="16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D03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0389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038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03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0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1B553FE5D804896D73020C68709F6" ma:contentTypeVersion="11" ma:contentTypeDescription="Stvaranje novog dokumenta." ma:contentTypeScope="" ma:versionID="d64005fc0a599f3b58a75c106b4eb4e2">
  <xsd:schema xmlns:xsd="http://www.w3.org/2001/XMLSchema" xmlns:xs="http://www.w3.org/2001/XMLSchema" xmlns:p="http://schemas.microsoft.com/office/2006/metadata/properties" xmlns:ns2="5086cc24-721e-4026-9a4c-8287ae9aa0ff" targetNamespace="http://schemas.microsoft.com/office/2006/metadata/properties" ma:root="true" ma:fieldsID="0c622ac2473d25959510be0003f65992" ns2:_="">
    <xsd:import namespace="5086cc24-721e-4026-9a4c-8287ae9a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cc24-721e-4026-9a4c-8287ae9a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6cc24-721e-4026-9a4c-8287ae9aa0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88974-79CD-40C1-A5F1-86D464871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cc24-721e-4026-9a4c-8287ae9aa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FF617-AB12-42CF-B4AF-5D5C18418265}">
  <ds:schemaRefs>
    <ds:schemaRef ds:uri="http://schemas.microsoft.com/office/2006/metadata/properties"/>
    <ds:schemaRef ds:uri="http://schemas.microsoft.com/office/infopath/2007/PartnerControls"/>
    <ds:schemaRef ds:uri="5086cc24-721e-4026-9a4c-8287ae9aa0ff"/>
  </ds:schemaRefs>
</ds:datastoreItem>
</file>

<file path=customXml/itemProps3.xml><?xml version="1.0" encoding="utf-8"?>
<ds:datastoreItem xmlns:ds="http://schemas.openxmlformats.org/officeDocument/2006/customXml" ds:itemID="{45FAB13A-3A3F-4EF2-92C3-04B99FFA9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1681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redarstvo*</dc:creator>
  <cp:lastModifiedBy>Paulina Pavković</cp:lastModifiedBy>
  <cp:revision>71</cp:revision>
  <cp:lastPrinted>2026-04-27T12:05:00Z</cp:lastPrinted>
  <dcterms:created xsi:type="dcterms:W3CDTF">2022-11-03T07:19:00Z</dcterms:created>
  <dcterms:modified xsi:type="dcterms:W3CDTF">2026-04-27T12:05:00Z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0x010100AF41B553FE5D804896D73020C68709F6</vt:lpwstr>
  </property>
</Properties>
</file>