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FC6F" w14:textId="4107863E" w:rsidR="0012761C" w:rsidRDefault="00A83629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>ZA IMOVINSKO PRAVNE</w:t>
      </w:r>
    </w:p>
    <w:p w14:paraId="396F121D" w14:textId="794C76B9" w:rsidR="00993338" w:rsidRDefault="00993338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6E881C9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FC3B3E">
        <w:rPr>
          <w:rFonts w:ascii="Times New Roman" w:hAnsi="Times New Roman" w:cs="Times New Roman"/>
          <w:color w:val="000000"/>
        </w:rPr>
        <w:t xml:space="preserve">javnog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484DFBF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D2E1B">
        <w:rPr>
          <w:rFonts w:ascii="Times New Roman" w:eastAsia="Times New Roman" w:hAnsi="Times New Roman" w:cs="Times New Roman"/>
          <w:lang w:eastAsia="hr-HR"/>
        </w:rPr>
        <w:t>6</w:t>
      </w:r>
      <w:r w:rsidR="0052089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880B36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1591">
        <w:rPr>
          <w:rFonts w:ascii="Times New Roman" w:eastAsia="Times New Roman" w:hAnsi="Times New Roman" w:cs="Times New Roman"/>
          <w:lang w:eastAsia="hr-HR"/>
        </w:rPr>
        <w:t>03</w:t>
      </w:r>
    </w:p>
    <w:p w14:paraId="4F7A609B" w14:textId="1A07D8B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6A118A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4ECE5CD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A118A">
        <w:rPr>
          <w:rFonts w:ascii="Times New Roman" w:eastAsia="Times New Roman" w:hAnsi="Times New Roman" w:cs="Times New Roman"/>
          <w:snapToGrid w:val="0"/>
        </w:rPr>
        <w:t>26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6A118A">
        <w:rPr>
          <w:rFonts w:ascii="Times New Roman" w:eastAsia="Times New Roman" w:hAnsi="Times New Roman" w:cs="Times New Roman"/>
          <w:snapToGrid w:val="0"/>
        </w:rPr>
        <w:t>veljače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CD2E1B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082CF855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954F7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D140FA5" w14:textId="77777777" w:rsidR="00E954F7" w:rsidRDefault="00A83629" w:rsidP="00033330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993338">
        <w:rPr>
          <w:rFonts w:ascii="Times New Roman" w:eastAsia="Calibri" w:hAnsi="Times New Roman" w:cs="Times New Roman"/>
          <w:bCs/>
        </w:rPr>
        <w:t>imovinsko pravne poslove i upravljanje imovinom</w:t>
      </w:r>
      <w:r w:rsidR="00E954F7">
        <w:rPr>
          <w:rFonts w:ascii="Times New Roman" w:eastAsia="Calibri" w:hAnsi="Times New Roman" w:cs="Times New Roman"/>
          <w:bCs/>
        </w:rPr>
        <w:t xml:space="preserve">, </w:t>
      </w:r>
    </w:p>
    <w:p w14:paraId="355A79C3" w14:textId="7A251FEA" w:rsidR="00033330" w:rsidRDefault="00E954F7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Odsjek za imovinsko pravne poslove</w:t>
      </w:r>
      <w:r w:rsidR="00CF563C">
        <w:rPr>
          <w:rFonts w:ascii="Times New Roman" w:eastAsia="Calibri" w:hAnsi="Times New Roman" w:cs="Times New Roman"/>
          <w:bCs/>
        </w:rPr>
        <w:t>,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3E9090A5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E954F7">
        <w:rPr>
          <w:rFonts w:ascii="Times New Roman" w:eastAsia="Calibri" w:hAnsi="Times New Roman" w:cs="Times New Roman"/>
          <w:b/>
          <w:bCs/>
        </w:rPr>
        <w:t>voditelj Odsjeka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3EE94B1E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CF563C">
        <w:rPr>
          <w:rFonts w:ascii="Times New Roman" w:eastAsia="Calibri" w:hAnsi="Times New Roman" w:cs="Times New Roman"/>
        </w:rPr>
        <w:t>14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CF563C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CF563C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CF563C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168F20CB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5D5A8D">
        <w:rPr>
          <w:rFonts w:ascii="Times New Roman" w:eastAsia="Calibri" w:hAnsi="Times New Roman" w:cs="Times New Roman"/>
          <w:b/>
          <w:color w:val="000000"/>
        </w:rPr>
        <w:t>srijedu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FC3B3E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FC3B3E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FC3B3E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57BDE966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FC3B3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E749F9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04D4DFE5" w14:textId="719BEEA9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B32BD9">
        <w:rPr>
          <w:rFonts w:ascii="Times New Roman" w:hAnsi="Times New Roman" w:cs="Times New Roman"/>
        </w:rPr>
        <w:t>Marina Pavić Črne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B44326">
        <w:rPr>
          <w:rFonts w:ascii="Times New Roman" w:hAnsi="Times New Roman" w:cs="Times New Roman"/>
        </w:rPr>
        <w:t>mag.</w:t>
      </w:r>
      <w:r w:rsidR="00B32BD9">
        <w:rPr>
          <w:rFonts w:ascii="Times New Roman" w:hAnsi="Times New Roman" w:cs="Times New Roman"/>
        </w:rPr>
        <w:t>iur</w:t>
      </w:r>
      <w:proofErr w:type="spellEnd"/>
      <w:r w:rsidR="00B44326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7942E6B" w14:textId="77777777" w:rsidR="00CD2E1B" w:rsidRDefault="00CD2E1B" w:rsidP="00767B50">
      <w:pPr>
        <w:rPr>
          <w:rFonts w:ascii="Times New Roman" w:eastAsia="Calibri" w:hAnsi="Times New Roman" w:cs="Times New Roman"/>
        </w:rPr>
      </w:pPr>
    </w:p>
    <w:p w14:paraId="44DC8A61" w14:textId="30722F7A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Pr="00E749F9" w:rsidRDefault="00D332DE" w:rsidP="00E749F9">
      <w:pPr>
        <w:pStyle w:val="NoSpacing"/>
        <w:rPr>
          <w:rFonts w:ascii="Times New Roman" w:hAnsi="Times New Roman" w:cs="Times New Roman"/>
        </w:rPr>
      </w:pPr>
      <w:r w:rsidRPr="00E749F9">
        <w:rPr>
          <w:rFonts w:ascii="Times New Roman" w:hAnsi="Times New Roman" w:cs="Times New Roman"/>
        </w:rPr>
        <w:t>DOSTAVITI:</w:t>
      </w:r>
    </w:p>
    <w:p w14:paraId="329A6BB0" w14:textId="2E488DBC" w:rsidR="00CD2E1B" w:rsidRPr="00CD2E1B" w:rsidRDefault="00854933" w:rsidP="00CD2E1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BB58899" w14:textId="3A3181D3" w:rsidR="00EF0EE2" w:rsidRPr="00E749F9" w:rsidRDefault="00E749F9" w:rsidP="00FA5A4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</w:rPr>
      </w:pPr>
      <w:r w:rsidRPr="00E749F9">
        <w:rPr>
          <w:rFonts w:ascii="Times New Roman" w:eastAsia="Times New Roman" w:hAnsi="Times New Roman" w:cs="Times New Roman"/>
          <w:lang w:eastAsia="hr-HR"/>
        </w:rPr>
        <w:t>Pismohrana</w:t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C751FC" w:rsidRPr="00E749F9">
        <w:rPr>
          <w:rFonts w:ascii="Times New Roman" w:eastAsia="Calibri" w:hAnsi="Times New Roman" w:cs="Times New Roman"/>
        </w:rPr>
        <w:t xml:space="preserve"> </w:t>
      </w:r>
    </w:p>
    <w:sectPr w:rsidR="00EF0EE2" w:rsidRPr="00E749F9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9BE7E" w14:textId="77777777" w:rsidR="00FE7703" w:rsidRDefault="00FE7703" w:rsidP="00883CD4">
      <w:pPr>
        <w:spacing w:after="0" w:line="240" w:lineRule="auto"/>
      </w:pPr>
      <w:r>
        <w:separator/>
      </w:r>
    </w:p>
  </w:endnote>
  <w:endnote w:type="continuationSeparator" w:id="0">
    <w:p w14:paraId="33E38EB5" w14:textId="77777777" w:rsidR="00FE7703" w:rsidRDefault="00FE770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47150" w14:textId="77777777" w:rsidR="00FE7703" w:rsidRDefault="00FE7703" w:rsidP="00883CD4">
      <w:pPr>
        <w:spacing w:after="0" w:line="240" w:lineRule="auto"/>
      </w:pPr>
      <w:r>
        <w:separator/>
      </w:r>
    </w:p>
  </w:footnote>
  <w:footnote w:type="continuationSeparator" w:id="0">
    <w:p w14:paraId="341320D4" w14:textId="77777777" w:rsidR="00FE7703" w:rsidRDefault="00FE770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6A118A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6A118A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624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5364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591"/>
    <w:rsid w:val="00523926"/>
    <w:rsid w:val="0052506B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A8D"/>
    <w:rsid w:val="005D5E01"/>
    <w:rsid w:val="005D71A9"/>
    <w:rsid w:val="005D71AF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118A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52B2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2E1B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63C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49F9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54F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C3B3E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703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</cp:revision>
  <cp:lastPrinted>2025-01-31T09:41:00Z</cp:lastPrinted>
  <dcterms:created xsi:type="dcterms:W3CDTF">2026-02-27T06:54:00Z</dcterms:created>
  <dcterms:modified xsi:type="dcterms:W3CDTF">2026-02-27T06:54:00Z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