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1C32" w14:textId="4535BB3F" w:rsidR="00C803A7" w:rsidRDefault="005267ED" w:rsidP="005F3F53">
      <w:pPr>
        <w:jc w:val="center"/>
        <w:rPr>
          <w:b/>
          <w:bCs/>
          <w:lang w:val="hr-HR"/>
        </w:rPr>
      </w:pPr>
      <w:r w:rsidRPr="005267ED">
        <w:rPr>
          <w:b/>
          <w:bCs/>
          <w:lang w:val="hr-HR"/>
        </w:rPr>
        <w:t>OBAVIJEST O PRIKUPLJANJU PONUDA ZA DEKORATIVNO UREĐENJE FOTOKUTAKA</w:t>
      </w:r>
      <w:r w:rsidR="00525983">
        <w:rPr>
          <w:b/>
          <w:bCs/>
          <w:lang w:val="hr-HR"/>
        </w:rPr>
        <w:t xml:space="preserve"> </w:t>
      </w:r>
      <w:r w:rsidR="000510FF">
        <w:rPr>
          <w:b/>
          <w:bCs/>
          <w:lang w:val="hr-HR"/>
        </w:rPr>
        <w:t>NA TEMU OBILJEŽAVANJA USKRSA U</w:t>
      </w:r>
      <w:r w:rsidR="000E22F3">
        <w:rPr>
          <w:b/>
          <w:bCs/>
          <w:lang w:val="hr-HR"/>
        </w:rPr>
        <w:t xml:space="preserve"> KARLOVCU</w:t>
      </w:r>
    </w:p>
    <w:p w14:paraId="3C2F8BA5" w14:textId="77777777" w:rsidR="005267ED" w:rsidRPr="005267ED" w:rsidRDefault="005267ED" w:rsidP="005F3F53">
      <w:pPr>
        <w:jc w:val="center"/>
        <w:rPr>
          <w:b/>
          <w:bCs/>
          <w:lang w:val="hr-HR"/>
        </w:rPr>
      </w:pPr>
    </w:p>
    <w:p w14:paraId="38750311" w14:textId="77777777" w:rsidR="00EF196A" w:rsidRDefault="00EF196A" w:rsidP="00C803A7">
      <w:pPr>
        <w:rPr>
          <w:lang w:val="hr-HR"/>
        </w:rPr>
      </w:pPr>
    </w:p>
    <w:p w14:paraId="7DBE59E8" w14:textId="6BE12C7F" w:rsidR="00C803A7" w:rsidRPr="00525983" w:rsidRDefault="00C803A7" w:rsidP="00C803A7">
      <w:pPr>
        <w:rPr>
          <w:lang w:val="hr-HR"/>
        </w:rPr>
      </w:pPr>
      <w:r w:rsidRPr="00525983">
        <w:rPr>
          <w:lang w:val="hr-HR"/>
        </w:rPr>
        <w:t xml:space="preserve">Grad Karlovac </w:t>
      </w:r>
      <w:r w:rsidR="007156E0" w:rsidRPr="00525983">
        <w:rPr>
          <w:lang w:val="hr-HR"/>
        </w:rPr>
        <w:t xml:space="preserve">poziva </w:t>
      </w:r>
      <w:r w:rsidRPr="00525983">
        <w:rPr>
          <w:lang w:val="hr-HR"/>
        </w:rPr>
        <w:t xml:space="preserve">sve zainteresirane dobavljače da </w:t>
      </w:r>
      <w:r w:rsidR="007156E0" w:rsidRPr="00525983">
        <w:rPr>
          <w:lang w:val="hr-HR"/>
        </w:rPr>
        <w:t xml:space="preserve">upute </w:t>
      </w:r>
      <w:r w:rsidRPr="00525983">
        <w:rPr>
          <w:lang w:val="hr-HR"/>
        </w:rPr>
        <w:t>ponudu za dekorativno uređenje foto</w:t>
      </w:r>
      <w:r w:rsidR="002540C9" w:rsidRPr="00525983">
        <w:rPr>
          <w:lang w:val="hr-HR"/>
        </w:rPr>
        <w:t xml:space="preserve"> </w:t>
      </w:r>
      <w:r w:rsidRPr="00525983">
        <w:rPr>
          <w:lang w:val="hr-HR"/>
        </w:rPr>
        <w:t xml:space="preserve">kutaka na temu </w:t>
      </w:r>
      <w:r w:rsidR="007156E0" w:rsidRPr="00525983">
        <w:rPr>
          <w:lang w:val="hr-HR"/>
        </w:rPr>
        <w:t xml:space="preserve">obilježavanja </w:t>
      </w:r>
      <w:r w:rsidR="000E22F3">
        <w:rPr>
          <w:lang w:val="hr-HR"/>
        </w:rPr>
        <w:t xml:space="preserve">Uskrsa </w:t>
      </w:r>
      <w:r w:rsidRPr="00525983">
        <w:rPr>
          <w:lang w:val="hr-HR"/>
        </w:rPr>
        <w:t>za sljedeće lokacije</w:t>
      </w:r>
      <w:r w:rsidR="00525983" w:rsidRPr="00525983">
        <w:rPr>
          <w:lang w:val="hr-HR"/>
        </w:rPr>
        <w:t xml:space="preserve"> u Karlovcu</w:t>
      </w:r>
      <w:r w:rsidR="003F4E44">
        <w:rPr>
          <w:lang w:val="hr-HR"/>
        </w:rPr>
        <w:t>:</w:t>
      </w:r>
    </w:p>
    <w:p w14:paraId="2999B937" w14:textId="77777777" w:rsidR="00C803A7" w:rsidRPr="00525983" w:rsidRDefault="00C803A7" w:rsidP="00C803A7">
      <w:pPr>
        <w:rPr>
          <w:lang w:val="hr-HR"/>
        </w:rPr>
      </w:pPr>
      <w:r w:rsidRPr="00525983">
        <w:rPr>
          <w:lang w:val="hr-HR"/>
        </w:rPr>
        <w:t> </w:t>
      </w:r>
    </w:p>
    <w:p w14:paraId="09633A9E" w14:textId="16A9761E" w:rsidR="00C803A7" w:rsidRDefault="00C803A7" w:rsidP="00C803A7">
      <w:pPr>
        <w:numPr>
          <w:ilvl w:val="0"/>
          <w:numId w:val="1"/>
        </w:numPr>
        <w:rPr>
          <w:rFonts w:eastAsia="Times New Roman"/>
          <w:lang w:val="hr-HR"/>
        </w:rPr>
      </w:pPr>
      <w:r w:rsidRPr="00950F59">
        <w:rPr>
          <w:rFonts w:eastAsia="Times New Roman"/>
          <w:lang w:val="hr-HR"/>
        </w:rPr>
        <w:t>Glazbeni paviljon – dekoracija + prigodna rasvjeta</w:t>
      </w:r>
      <w:r w:rsidR="003E04E5">
        <w:rPr>
          <w:rFonts w:eastAsia="Times New Roman"/>
          <w:lang w:val="hr-HR"/>
        </w:rPr>
        <w:t>, Šetalište dr. F</w:t>
      </w:r>
      <w:r w:rsidR="00926002">
        <w:rPr>
          <w:rFonts w:eastAsia="Times New Roman"/>
          <w:lang w:val="hr-HR"/>
        </w:rPr>
        <w:t>ranje</w:t>
      </w:r>
      <w:r w:rsidR="003E04E5">
        <w:rPr>
          <w:rFonts w:eastAsia="Times New Roman"/>
          <w:lang w:val="hr-HR"/>
        </w:rPr>
        <w:t xml:space="preserve"> Tuđmana</w:t>
      </w:r>
      <w:r w:rsidR="00501322">
        <w:rPr>
          <w:rFonts w:eastAsia="Times New Roman"/>
          <w:lang w:val="hr-HR"/>
        </w:rPr>
        <w:t>,</w:t>
      </w:r>
      <w:r w:rsidRPr="00950F59">
        <w:rPr>
          <w:rFonts w:eastAsia="Times New Roman"/>
          <w:lang w:val="hr-HR"/>
        </w:rPr>
        <w:t xml:space="preserve"> </w:t>
      </w:r>
    </w:p>
    <w:p w14:paraId="3157C339" w14:textId="18A1305B" w:rsidR="00C803A7" w:rsidRPr="00501322" w:rsidRDefault="003F4E44" w:rsidP="00C803A7">
      <w:pPr>
        <w:numPr>
          <w:ilvl w:val="0"/>
          <w:numId w:val="1"/>
        </w:numPr>
        <w:rPr>
          <w:rFonts w:eastAsia="Times New Roman"/>
          <w:lang w:val="hr-HR"/>
        </w:rPr>
      </w:pPr>
      <w:r w:rsidRPr="00501322">
        <w:rPr>
          <w:rFonts w:eastAsia="Times New Roman"/>
          <w:lang w:val="hr-HR"/>
        </w:rPr>
        <w:t>Terasa Kina Edison</w:t>
      </w:r>
      <w:r w:rsidR="003E04E5" w:rsidRPr="00501322">
        <w:rPr>
          <w:rFonts w:eastAsia="Times New Roman"/>
          <w:lang w:val="hr-HR"/>
        </w:rPr>
        <w:t>, Šetalište dr. F</w:t>
      </w:r>
      <w:r w:rsidR="00926002">
        <w:rPr>
          <w:rFonts w:eastAsia="Times New Roman"/>
          <w:lang w:val="hr-HR"/>
        </w:rPr>
        <w:t>ranje</w:t>
      </w:r>
      <w:r w:rsidR="003E04E5" w:rsidRPr="00501322">
        <w:rPr>
          <w:rFonts w:eastAsia="Times New Roman"/>
          <w:lang w:val="hr-HR"/>
        </w:rPr>
        <w:t xml:space="preserve"> Tuđmana</w:t>
      </w:r>
    </w:p>
    <w:p w14:paraId="43228453" w14:textId="6FD63F8A" w:rsidR="003F4E44" w:rsidRPr="00C803A7" w:rsidRDefault="003F4E44" w:rsidP="00C803A7">
      <w:pPr>
        <w:rPr>
          <w:lang w:val="hr-HR"/>
        </w:rPr>
      </w:pPr>
      <w:r>
        <w:rPr>
          <w:rFonts w:eastAsia="Times New Roman"/>
          <w:lang w:val="hr-HR"/>
        </w:rPr>
        <w:t xml:space="preserve">         </w:t>
      </w:r>
    </w:p>
    <w:p w14:paraId="3B2A969F" w14:textId="77777777" w:rsidR="00EF196A" w:rsidRDefault="00EF196A" w:rsidP="00DA076A">
      <w:pPr>
        <w:rPr>
          <w:lang w:val="hr-HR"/>
        </w:rPr>
      </w:pPr>
    </w:p>
    <w:p w14:paraId="3389303F" w14:textId="4B09345C" w:rsidR="00DA076A" w:rsidRPr="00DA076A" w:rsidRDefault="00DA076A" w:rsidP="00DA076A">
      <w:pPr>
        <w:rPr>
          <w:lang w:val="hr-HR"/>
        </w:rPr>
      </w:pPr>
      <w:r w:rsidRPr="00DA076A">
        <w:rPr>
          <w:lang w:val="hr-HR"/>
        </w:rPr>
        <w:t xml:space="preserve">Obavezni element uređenja: </w:t>
      </w:r>
    </w:p>
    <w:p w14:paraId="310CB8EE" w14:textId="3ED9677D" w:rsidR="00DA076A" w:rsidRPr="00D77BC2" w:rsidRDefault="00DA076A" w:rsidP="00D77BC2">
      <w:pPr>
        <w:pStyle w:val="ListParagraph"/>
        <w:numPr>
          <w:ilvl w:val="0"/>
          <w:numId w:val="3"/>
        </w:numPr>
        <w:rPr>
          <w:lang w:val="hr-HR"/>
        </w:rPr>
      </w:pPr>
      <w:r w:rsidRPr="00D77BC2">
        <w:rPr>
          <w:lang w:val="hr-HR"/>
        </w:rPr>
        <w:t>natpis:  „USKRS U KARLOVCU“,</w:t>
      </w:r>
    </w:p>
    <w:p w14:paraId="501F4658" w14:textId="20895920" w:rsidR="00DA076A" w:rsidRPr="00D77BC2" w:rsidRDefault="00DA076A" w:rsidP="00D77BC2">
      <w:pPr>
        <w:pStyle w:val="ListParagraph"/>
        <w:numPr>
          <w:ilvl w:val="0"/>
          <w:numId w:val="3"/>
        </w:numPr>
        <w:rPr>
          <w:lang w:val="hr-HR"/>
        </w:rPr>
      </w:pPr>
      <w:r w:rsidRPr="00D77BC2">
        <w:rPr>
          <w:lang w:val="hr-HR"/>
        </w:rPr>
        <w:t>mjesto predviđeno za fotografiranje</w:t>
      </w:r>
      <w:r w:rsidR="00BE2106">
        <w:rPr>
          <w:lang w:val="hr-HR"/>
        </w:rPr>
        <w:t>,</w:t>
      </w:r>
    </w:p>
    <w:p w14:paraId="5ADA8D89" w14:textId="6B787800" w:rsidR="00DA076A" w:rsidRPr="00D77BC2" w:rsidRDefault="00DA076A" w:rsidP="00D77BC2">
      <w:pPr>
        <w:pStyle w:val="ListParagraph"/>
        <w:numPr>
          <w:ilvl w:val="0"/>
          <w:numId w:val="3"/>
        </w:numPr>
        <w:rPr>
          <w:lang w:val="hr-HR"/>
        </w:rPr>
      </w:pPr>
      <w:r w:rsidRPr="00D77BC2">
        <w:rPr>
          <w:lang w:val="hr-HR"/>
        </w:rPr>
        <w:t>pisanice, prigodno cvijeće koje se veže uz blagdan Uskrsa npr. ljiljani, narcise, grančice maslina, maca i forzicija…</w:t>
      </w:r>
    </w:p>
    <w:p w14:paraId="34979042" w14:textId="77777777" w:rsidR="00DA076A" w:rsidRDefault="00DA076A" w:rsidP="00DA076A">
      <w:pPr>
        <w:rPr>
          <w:lang w:val="hr-HR"/>
        </w:rPr>
      </w:pPr>
    </w:p>
    <w:p w14:paraId="15FDF769" w14:textId="77777777" w:rsidR="00EF196A" w:rsidRDefault="00EF196A" w:rsidP="00DA076A">
      <w:pPr>
        <w:rPr>
          <w:lang w:val="hr-HR"/>
        </w:rPr>
      </w:pPr>
    </w:p>
    <w:p w14:paraId="0D74AC5F" w14:textId="7FB676F1" w:rsidR="00DA076A" w:rsidRPr="00DA076A" w:rsidRDefault="00DA076A" w:rsidP="00DA076A">
      <w:pPr>
        <w:rPr>
          <w:lang w:val="hr-HR"/>
        </w:rPr>
      </w:pPr>
      <w:r w:rsidRPr="00DA076A">
        <w:rPr>
          <w:lang w:val="hr-HR"/>
        </w:rPr>
        <w:t xml:space="preserve">Preporučeni elementi uređenja: </w:t>
      </w:r>
    </w:p>
    <w:p w14:paraId="500565B1" w14:textId="07D23835" w:rsidR="00DA076A" w:rsidRPr="006E7DCD" w:rsidRDefault="00DA076A" w:rsidP="006E7DCD">
      <w:pPr>
        <w:pStyle w:val="ListParagraph"/>
        <w:numPr>
          <w:ilvl w:val="0"/>
          <w:numId w:val="4"/>
        </w:numPr>
        <w:rPr>
          <w:lang w:val="hr-HR"/>
        </w:rPr>
      </w:pPr>
      <w:r w:rsidRPr="006E7DCD">
        <w:rPr>
          <w:lang w:val="hr-HR"/>
        </w:rPr>
        <w:t xml:space="preserve">košarice s pisanicama, </w:t>
      </w:r>
    </w:p>
    <w:p w14:paraId="7A1B2571" w14:textId="502CF239" w:rsidR="00DA076A" w:rsidRPr="006E7DCD" w:rsidRDefault="00DA076A" w:rsidP="006E7DCD">
      <w:pPr>
        <w:pStyle w:val="ListParagraph"/>
        <w:numPr>
          <w:ilvl w:val="0"/>
          <w:numId w:val="4"/>
        </w:numPr>
        <w:rPr>
          <w:lang w:val="hr-HR"/>
        </w:rPr>
      </w:pPr>
      <w:r w:rsidRPr="006E7DCD">
        <w:rPr>
          <w:lang w:val="hr-HR"/>
        </w:rPr>
        <w:t>bijela i pastelne boje (ružičasta, zelena, zlatna, žuta)</w:t>
      </w:r>
      <w:r w:rsidR="00BE2106">
        <w:rPr>
          <w:lang w:val="hr-HR"/>
        </w:rPr>
        <w:t>,</w:t>
      </w:r>
    </w:p>
    <w:p w14:paraId="7E7860B3" w14:textId="67554720" w:rsidR="00DA076A" w:rsidRPr="006E7DCD" w:rsidRDefault="00DA076A" w:rsidP="006E7DCD">
      <w:pPr>
        <w:pStyle w:val="ListParagraph"/>
        <w:numPr>
          <w:ilvl w:val="0"/>
          <w:numId w:val="4"/>
        </w:numPr>
        <w:rPr>
          <w:lang w:val="hr-HR"/>
        </w:rPr>
      </w:pPr>
      <w:r w:rsidRPr="006E7DCD">
        <w:rPr>
          <w:lang w:val="hr-HR"/>
        </w:rPr>
        <w:t>propupale grane</w:t>
      </w:r>
      <w:r w:rsidR="00BE2106">
        <w:rPr>
          <w:lang w:val="hr-HR"/>
        </w:rPr>
        <w:t>,</w:t>
      </w:r>
    </w:p>
    <w:p w14:paraId="6B22AE95" w14:textId="4D968F55" w:rsidR="00DA076A" w:rsidRPr="006E7DCD" w:rsidRDefault="00DA076A" w:rsidP="006E7DCD">
      <w:pPr>
        <w:pStyle w:val="ListParagraph"/>
        <w:numPr>
          <w:ilvl w:val="0"/>
          <w:numId w:val="4"/>
        </w:numPr>
        <w:rPr>
          <w:lang w:val="hr-HR"/>
        </w:rPr>
      </w:pPr>
      <w:r w:rsidRPr="006E7DCD">
        <w:rPr>
          <w:lang w:val="hr-HR"/>
        </w:rPr>
        <w:t>gnijezda</w:t>
      </w:r>
      <w:r w:rsidR="00BE2106">
        <w:rPr>
          <w:lang w:val="hr-HR"/>
        </w:rPr>
        <w:t>,</w:t>
      </w:r>
    </w:p>
    <w:p w14:paraId="2C907833" w14:textId="065DB59C" w:rsidR="00DA076A" w:rsidRPr="006E7DCD" w:rsidRDefault="00DA076A" w:rsidP="006E7DCD">
      <w:pPr>
        <w:pStyle w:val="ListParagraph"/>
        <w:numPr>
          <w:ilvl w:val="0"/>
          <w:numId w:val="4"/>
        </w:numPr>
        <w:rPr>
          <w:lang w:val="hr-HR"/>
        </w:rPr>
      </w:pPr>
      <w:r w:rsidRPr="006E7DCD">
        <w:rPr>
          <w:lang w:val="hr-HR"/>
        </w:rPr>
        <w:t>vjenčići od šiblja…</w:t>
      </w:r>
    </w:p>
    <w:p w14:paraId="0D0414F0" w14:textId="77777777" w:rsidR="006E7DCD" w:rsidRDefault="006E7DCD" w:rsidP="00DA076A">
      <w:pPr>
        <w:rPr>
          <w:lang w:val="hr-HR"/>
        </w:rPr>
      </w:pPr>
    </w:p>
    <w:p w14:paraId="1A09A974" w14:textId="77777777" w:rsidR="00EF196A" w:rsidRDefault="00EF196A" w:rsidP="00DA076A">
      <w:pPr>
        <w:rPr>
          <w:lang w:val="hr-HR"/>
        </w:rPr>
      </w:pPr>
    </w:p>
    <w:p w14:paraId="3D600FEC" w14:textId="111CD450" w:rsidR="00DA076A" w:rsidRPr="00DA076A" w:rsidRDefault="00DA076A" w:rsidP="00DA076A">
      <w:pPr>
        <w:rPr>
          <w:lang w:val="hr-HR"/>
        </w:rPr>
      </w:pPr>
      <w:r w:rsidRPr="00DA076A">
        <w:rPr>
          <w:lang w:val="hr-HR"/>
        </w:rPr>
        <w:t>Dodatne napomene:</w:t>
      </w:r>
    </w:p>
    <w:p w14:paraId="294FB0F2" w14:textId="34E1D754" w:rsidR="00DA076A" w:rsidRPr="003F3816" w:rsidRDefault="00DA076A" w:rsidP="003F3816">
      <w:pPr>
        <w:pStyle w:val="ListParagraph"/>
        <w:numPr>
          <w:ilvl w:val="0"/>
          <w:numId w:val="5"/>
        </w:numPr>
        <w:rPr>
          <w:lang w:val="hr-HR"/>
        </w:rPr>
      </w:pPr>
      <w:r w:rsidRPr="003F3816">
        <w:rPr>
          <w:lang w:val="hr-HR"/>
        </w:rPr>
        <w:t xml:space="preserve">Glazbeni paviljon mora imati funkciju foto kutka iz svih smjerova gledanja </w:t>
      </w:r>
    </w:p>
    <w:p w14:paraId="7143F014" w14:textId="6113D59D" w:rsidR="00DA076A" w:rsidRPr="003F3816" w:rsidRDefault="00DA076A" w:rsidP="003F3816">
      <w:pPr>
        <w:pStyle w:val="ListParagraph"/>
        <w:numPr>
          <w:ilvl w:val="0"/>
          <w:numId w:val="5"/>
        </w:numPr>
        <w:rPr>
          <w:lang w:val="hr-HR"/>
        </w:rPr>
      </w:pPr>
      <w:r w:rsidRPr="003F3816">
        <w:rPr>
          <w:lang w:val="hr-HR"/>
        </w:rPr>
        <w:t>tekstualni dijelovi dekoracija trebaju biti pisani na hrvatskom jeziku</w:t>
      </w:r>
    </w:p>
    <w:p w14:paraId="565E29FF" w14:textId="77777777" w:rsidR="00DA076A" w:rsidRPr="00DA076A" w:rsidRDefault="00DA076A" w:rsidP="00DA076A">
      <w:pPr>
        <w:rPr>
          <w:lang w:val="hr-HR"/>
        </w:rPr>
      </w:pPr>
    </w:p>
    <w:p w14:paraId="7898986F" w14:textId="77777777" w:rsidR="00EF196A" w:rsidRDefault="00EF196A" w:rsidP="00DA076A">
      <w:pPr>
        <w:rPr>
          <w:lang w:val="hr-HR"/>
        </w:rPr>
      </w:pPr>
    </w:p>
    <w:p w14:paraId="757E09DA" w14:textId="4F6C7B6F" w:rsidR="00DA076A" w:rsidRPr="00DA076A" w:rsidRDefault="00DA076A" w:rsidP="00DA076A">
      <w:pPr>
        <w:rPr>
          <w:lang w:val="hr-HR"/>
        </w:rPr>
      </w:pPr>
      <w:r w:rsidRPr="00DA076A">
        <w:rPr>
          <w:lang w:val="hr-HR"/>
        </w:rPr>
        <w:t xml:space="preserve">Vrijeme </w:t>
      </w:r>
      <w:r w:rsidRPr="006D5DC0">
        <w:rPr>
          <w:lang w:val="hr-HR"/>
        </w:rPr>
        <w:t xml:space="preserve">postavljanja foto kutka: </w:t>
      </w:r>
      <w:r w:rsidR="006D5DC0" w:rsidRPr="006D5DC0">
        <w:rPr>
          <w:lang w:val="hr-HR"/>
        </w:rPr>
        <w:t>srijeda</w:t>
      </w:r>
      <w:r w:rsidR="00242F0D">
        <w:rPr>
          <w:lang w:val="hr-HR"/>
        </w:rPr>
        <w:t>,</w:t>
      </w:r>
      <w:r w:rsidR="006D5DC0" w:rsidRPr="006D5DC0">
        <w:rPr>
          <w:lang w:val="hr-HR"/>
        </w:rPr>
        <w:t xml:space="preserve"> 1. travnja 2026. </w:t>
      </w:r>
      <w:r w:rsidRPr="006D5DC0">
        <w:rPr>
          <w:lang w:val="hr-HR"/>
        </w:rPr>
        <w:t>do 13:00 sati</w:t>
      </w:r>
    </w:p>
    <w:p w14:paraId="7F4CF7D0" w14:textId="2997E61C" w:rsidR="00DA076A" w:rsidRPr="00DA076A" w:rsidRDefault="00DA076A" w:rsidP="00DA076A">
      <w:pPr>
        <w:rPr>
          <w:lang w:val="hr-HR"/>
        </w:rPr>
      </w:pPr>
      <w:r w:rsidRPr="00DA076A">
        <w:rPr>
          <w:lang w:val="hr-HR"/>
        </w:rPr>
        <w:t xml:space="preserve">Uklanjanje dekoracija i vraćanje u prvobitno </w:t>
      </w:r>
      <w:r w:rsidRPr="0054427C">
        <w:rPr>
          <w:lang w:val="hr-HR"/>
        </w:rPr>
        <w:t xml:space="preserve">stanje: utorak,  </w:t>
      </w:r>
      <w:r w:rsidR="0054427C" w:rsidRPr="0054427C">
        <w:rPr>
          <w:lang w:val="hr-HR"/>
        </w:rPr>
        <w:t>7</w:t>
      </w:r>
      <w:r w:rsidRPr="0054427C">
        <w:rPr>
          <w:lang w:val="hr-HR"/>
        </w:rPr>
        <w:t>.</w:t>
      </w:r>
      <w:r w:rsidR="0054427C" w:rsidRPr="0054427C">
        <w:rPr>
          <w:lang w:val="hr-HR"/>
        </w:rPr>
        <w:t xml:space="preserve"> travnja </w:t>
      </w:r>
      <w:r w:rsidRPr="0054427C">
        <w:rPr>
          <w:lang w:val="hr-HR"/>
        </w:rPr>
        <w:t>202</w:t>
      </w:r>
      <w:r w:rsidR="0054427C" w:rsidRPr="0054427C">
        <w:rPr>
          <w:lang w:val="hr-HR"/>
        </w:rPr>
        <w:t>6</w:t>
      </w:r>
      <w:r w:rsidRPr="0054427C">
        <w:rPr>
          <w:lang w:val="hr-HR"/>
        </w:rPr>
        <w:t>. do 13:00 sati</w:t>
      </w:r>
    </w:p>
    <w:p w14:paraId="46CBDE13" w14:textId="77777777" w:rsidR="00DA076A" w:rsidRPr="00055C4E" w:rsidRDefault="00DA076A" w:rsidP="00DA076A">
      <w:pPr>
        <w:rPr>
          <w:color w:val="002060"/>
          <w:lang w:val="hr-HR"/>
        </w:rPr>
      </w:pPr>
      <w:r w:rsidRPr="00055C4E">
        <w:rPr>
          <w:color w:val="002060"/>
          <w:lang w:val="hr-HR"/>
        </w:rPr>
        <w:t xml:space="preserve"> </w:t>
      </w:r>
    </w:p>
    <w:p w14:paraId="7EC80F61" w14:textId="77777777" w:rsidR="00EF196A" w:rsidRDefault="00EF196A" w:rsidP="00E677BC">
      <w:pPr>
        <w:rPr>
          <w:lang w:val="hr-HR"/>
        </w:rPr>
      </w:pPr>
    </w:p>
    <w:p w14:paraId="6697E7E4" w14:textId="4BAB1EC3" w:rsidR="00A1236C" w:rsidRDefault="009A0397" w:rsidP="00E677BC">
      <w:pPr>
        <w:rPr>
          <w:lang w:val="hr-HR"/>
        </w:rPr>
      </w:pPr>
      <w:r w:rsidRPr="009A0397">
        <w:rPr>
          <w:lang w:val="hr-HR"/>
        </w:rPr>
        <w:t>P</w:t>
      </w:r>
      <w:r w:rsidR="002540C9" w:rsidRPr="009A0397">
        <w:rPr>
          <w:lang w:val="hr-HR"/>
        </w:rPr>
        <w:t>onuda</w:t>
      </w:r>
      <w:r w:rsidR="00DE0B38">
        <w:rPr>
          <w:lang w:val="hr-HR"/>
        </w:rPr>
        <w:t xml:space="preserve"> </w:t>
      </w:r>
      <w:r w:rsidR="002540C9" w:rsidRPr="00736021">
        <w:rPr>
          <w:lang w:val="hr-HR"/>
        </w:rPr>
        <w:t>treba sadržavati sljedeće elemente</w:t>
      </w:r>
      <w:r w:rsidR="00A1236C">
        <w:rPr>
          <w:lang w:val="hr-HR"/>
        </w:rPr>
        <w:t>:</w:t>
      </w:r>
    </w:p>
    <w:p w14:paraId="051A7CD6" w14:textId="77777777" w:rsidR="00A1236C" w:rsidRDefault="00A1236C" w:rsidP="00E677BC">
      <w:pPr>
        <w:rPr>
          <w:lang w:val="hr-HR"/>
        </w:rPr>
      </w:pPr>
    </w:p>
    <w:p w14:paraId="22C9B943" w14:textId="738310FE" w:rsidR="002C06BE" w:rsidRDefault="002C06BE" w:rsidP="00A1236C">
      <w:pPr>
        <w:pStyle w:val="ListParagraph"/>
        <w:numPr>
          <w:ilvl w:val="1"/>
          <w:numId w:val="1"/>
        </w:numPr>
        <w:rPr>
          <w:lang w:val="hr-HR"/>
        </w:rPr>
      </w:pPr>
      <w:r>
        <w:rPr>
          <w:lang w:val="hr-HR"/>
        </w:rPr>
        <w:t>Grafički opisni prikaz uređenja</w:t>
      </w:r>
      <w:r w:rsidR="001E59DC">
        <w:rPr>
          <w:lang w:val="hr-HR"/>
        </w:rPr>
        <w:t xml:space="preserve"> za svaki foto kutak zasebno</w:t>
      </w:r>
    </w:p>
    <w:p w14:paraId="1BC6BBCF" w14:textId="3619A227" w:rsidR="002C06BE" w:rsidRDefault="00EF196A" w:rsidP="00A1236C">
      <w:pPr>
        <w:pStyle w:val="ListParagraph"/>
        <w:numPr>
          <w:ilvl w:val="1"/>
          <w:numId w:val="1"/>
        </w:numPr>
        <w:rPr>
          <w:lang w:val="hr-HR"/>
        </w:rPr>
      </w:pPr>
      <w:r>
        <w:rPr>
          <w:lang w:val="hr-HR"/>
        </w:rPr>
        <w:t>Troškovnik za svaki fot</w:t>
      </w:r>
      <w:r w:rsidR="00322B48">
        <w:rPr>
          <w:lang w:val="hr-HR"/>
        </w:rPr>
        <w:t>o</w:t>
      </w:r>
      <w:r>
        <w:rPr>
          <w:lang w:val="hr-HR"/>
        </w:rPr>
        <w:t xml:space="preserve"> kutak zasebno kako je navedeno u tablici:</w:t>
      </w:r>
    </w:p>
    <w:p w14:paraId="236A8518" w14:textId="77777777" w:rsidR="00136DEA" w:rsidRDefault="00136DEA" w:rsidP="00136DEA">
      <w:pPr>
        <w:rPr>
          <w:lang w:val="hr-HR"/>
        </w:rPr>
      </w:pPr>
    </w:p>
    <w:p w14:paraId="717F0D69" w14:textId="77777777" w:rsidR="00136DEA" w:rsidRDefault="00136DEA" w:rsidP="00136DEA">
      <w:pPr>
        <w:rPr>
          <w:lang w:val="hr-HR"/>
        </w:rPr>
      </w:pPr>
    </w:p>
    <w:p w14:paraId="519C4DCE" w14:textId="77777777" w:rsidR="00136DEA" w:rsidRDefault="00136DEA" w:rsidP="00136DEA">
      <w:pPr>
        <w:rPr>
          <w:lang w:val="hr-HR"/>
        </w:rPr>
      </w:pPr>
    </w:p>
    <w:p w14:paraId="66CF7EA4" w14:textId="77777777" w:rsidR="00136DEA" w:rsidRDefault="00136DEA" w:rsidP="00136DEA">
      <w:pPr>
        <w:rPr>
          <w:lang w:val="hr-HR"/>
        </w:rPr>
      </w:pPr>
    </w:p>
    <w:p w14:paraId="74EF7235" w14:textId="77777777" w:rsidR="00136DEA" w:rsidRDefault="00136DEA" w:rsidP="00136DEA">
      <w:pPr>
        <w:rPr>
          <w:lang w:val="hr-HR"/>
        </w:rPr>
      </w:pPr>
    </w:p>
    <w:p w14:paraId="30C77EFB" w14:textId="77777777" w:rsidR="00136DEA" w:rsidRPr="00136DEA" w:rsidRDefault="00136DEA" w:rsidP="00136DEA">
      <w:pPr>
        <w:rPr>
          <w:lang w:val="hr-HR"/>
        </w:rPr>
      </w:pPr>
    </w:p>
    <w:p w14:paraId="50D50FA4" w14:textId="5DFDE8E6" w:rsidR="002D00A6" w:rsidRPr="00403E87" w:rsidRDefault="002D00A6" w:rsidP="002540C9">
      <w:pPr>
        <w:rPr>
          <w:color w:val="EE0000"/>
          <w:lang w:val="hr-HR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960"/>
        <w:gridCol w:w="2400"/>
        <w:gridCol w:w="1240"/>
        <w:gridCol w:w="1060"/>
        <w:gridCol w:w="2380"/>
        <w:gridCol w:w="1140"/>
        <w:gridCol w:w="1080"/>
      </w:tblGrid>
      <w:tr w:rsidR="00136DEA" w:rsidRPr="00136DEA" w14:paraId="11CCB89F" w14:textId="77777777" w:rsidTr="00136DE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CD91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FD42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GLAZBENI PAVILJON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EB0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€ (cijena bez PDV-a)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B3D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€ (cijena s PDV-om)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A32E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TERASA KINA EDISON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465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€ (cijena bez PDV-a)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B182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€ (cijena s PDV-om)</w:t>
            </w:r>
          </w:p>
        </w:tc>
      </w:tr>
      <w:tr w:rsidR="00136DEA" w:rsidRPr="00136DEA" w14:paraId="656AC013" w14:textId="77777777" w:rsidTr="00136DE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70EB" w14:textId="77777777" w:rsidR="00136DEA" w:rsidRPr="00136DEA" w:rsidRDefault="00136DEA" w:rsidP="00136DE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A50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Idejno rješenje (grafički i opisni prikaz uređenja)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FB1D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6F63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F95E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Idejno rješenje (grafički i opisni prikaz uređenja)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3ACE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B865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</w:tr>
      <w:tr w:rsidR="00136DEA" w:rsidRPr="00136DEA" w14:paraId="1CF4AA2C" w14:textId="77777777" w:rsidTr="00136DE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7A62" w14:textId="77777777" w:rsidR="00136DEA" w:rsidRPr="00136DEA" w:rsidRDefault="00136DEA" w:rsidP="00136DE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E780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Trošak najma dekorativnih elemenata i dekorativna rasvjeta idejnog rješenja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1AE7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E11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1D52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Trošak najma dekorativnih elemenata i dekorativna rasvjeta idejnog rješenja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C966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3C93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</w:tr>
      <w:tr w:rsidR="00136DEA" w:rsidRPr="00136DEA" w14:paraId="6BC53AC7" w14:textId="77777777" w:rsidTr="00136DE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1A7F" w14:textId="77777777" w:rsidR="00136DEA" w:rsidRPr="00136DEA" w:rsidRDefault="00136DEA" w:rsidP="00136DE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630A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Trošak postavljanja, obilaska na dnevnoj bazi i održavanja urednim te uklanjanja dekoracija po završetku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3580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3230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283D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Trošak postavljanja, obilaska na dnevnoj bazi i održavanja urednim te uklanjanja dekoracija po završetku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8CF7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D3A5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</w:tr>
      <w:tr w:rsidR="00136DEA" w:rsidRPr="00136DEA" w14:paraId="3C5EFC84" w14:textId="77777777" w:rsidTr="00136D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DC55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5C0E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613F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97C2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E091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F483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3DA1" w14:textId="77777777" w:rsidR="00136DEA" w:rsidRPr="00136DEA" w:rsidRDefault="00136DEA" w:rsidP="00136DEA">
            <w:pPr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</w:pPr>
            <w:r w:rsidRPr="00136DEA">
              <w:rPr>
                <w:rFonts w:ascii="Aptos Narrow" w:eastAsia="Times New Roman" w:hAnsi="Aptos Narrow" w:cs="Times New Roman"/>
                <w:color w:val="000000"/>
                <w:lang w:val="hr-HR" w:eastAsia="hr-HR"/>
              </w:rPr>
              <w:t> </w:t>
            </w:r>
          </w:p>
        </w:tc>
      </w:tr>
    </w:tbl>
    <w:p w14:paraId="0B67C369" w14:textId="78716CEE" w:rsidR="003F4E44" w:rsidRPr="00403E87" w:rsidRDefault="003F4E44" w:rsidP="002540C9">
      <w:pPr>
        <w:rPr>
          <w:color w:val="EE0000"/>
          <w:lang w:val="hr-HR"/>
        </w:rPr>
      </w:pPr>
    </w:p>
    <w:p w14:paraId="64212D50" w14:textId="77777777" w:rsidR="00055C4E" w:rsidRDefault="00055C4E" w:rsidP="00C06AD2">
      <w:pPr>
        <w:rPr>
          <w:b/>
          <w:bCs/>
          <w:color w:val="EE0000"/>
          <w:lang w:val="pl-PL"/>
        </w:rPr>
      </w:pPr>
    </w:p>
    <w:p w14:paraId="566EB25A" w14:textId="77777777" w:rsidR="00055C4E" w:rsidRDefault="00055C4E" w:rsidP="00C06AD2">
      <w:pPr>
        <w:rPr>
          <w:b/>
          <w:bCs/>
          <w:color w:val="EE0000"/>
          <w:lang w:val="pl-PL"/>
        </w:rPr>
      </w:pPr>
    </w:p>
    <w:p w14:paraId="1EB63851" w14:textId="67D44BD9" w:rsidR="00C06AD2" w:rsidRPr="00736021" w:rsidRDefault="00C06AD2" w:rsidP="00C06AD2">
      <w:pPr>
        <w:rPr>
          <w:rFonts w:ascii="Aptos" w:hAnsi="Aptos" w:cs="Aptos"/>
          <w:lang w:val="pl-PL"/>
        </w:rPr>
      </w:pPr>
      <w:r w:rsidRPr="00736021">
        <w:rPr>
          <w:lang w:val="pl-PL"/>
        </w:rPr>
        <w:t>Ostale napomene:</w:t>
      </w:r>
    </w:p>
    <w:p w14:paraId="4F9B44C8" w14:textId="014445F9" w:rsidR="00C06AD2" w:rsidRPr="00185AF9" w:rsidRDefault="00C06AD2" w:rsidP="00C06AD2">
      <w:pPr>
        <w:rPr>
          <w:lang w:val="pl-PL"/>
        </w:rPr>
      </w:pPr>
      <w:r w:rsidRPr="00185AF9">
        <w:rPr>
          <w:lang w:val="pl-PL"/>
        </w:rPr>
        <w:t>Ponuditelj može dati ponudu za jednu</w:t>
      </w:r>
      <w:r w:rsidR="008B49DA">
        <w:rPr>
          <w:lang w:val="pl-PL"/>
        </w:rPr>
        <w:t xml:space="preserve"> ili </w:t>
      </w:r>
      <w:r w:rsidRPr="00185AF9">
        <w:rPr>
          <w:lang w:val="pl-PL"/>
        </w:rPr>
        <w:t>dvije lokacije.</w:t>
      </w:r>
    </w:p>
    <w:p w14:paraId="426FE283" w14:textId="77777777" w:rsidR="005A3BBF" w:rsidRPr="00185AF9" w:rsidRDefault="005A3BBF" w:rsidP="00C06AD2">
      <w:pPr>
        <w:rPr>
          <w:lang w:val="pl-PL"/>
        </w:rPr>
      </w:pPr>
    </w:p>
    <w:p w14:paraId="12AA7FD4" w14:textId="2E99E103" w:rsidR="00C06AD2" w:rsidRPr="00185AF9" w:rsidRDefault="00C06AD2" w:rsidP="00C06AD2">
      <w:pPr>
        <w:rPr>
          <w:lang w:val="pl-PL"/>
        </w:rPr>
      </w:pPr>
      <w:r w:rsidRPr="00185AF9">
        <w:rPr>
          <w:lang w:val="pl-PL"/>
        </w:rPr>
        <w:t>Naručitelj može prihvatiti jednu</w:t>
      </w:r>
      <w:r w:rsidR="00FC4450">
        <w:rPr>
          <w:lang w:val="pl-PL"/>
        </w:rPr>
        <w:t xml:space="preserve"> ili</w:t>
      </w:r>
      <w:r w:rsidRPr="00185AF9">
        <w:rPr>
          <w:lang w:val="pl-PL"/>
        </w:rPr>
        <w:t xml:space="preserve"> dvije ponude ili niti jednu ponudu, bez obveze obrazloženja. </w:t>
      </w:r>
    </w:p>
    <w:p w14:paraId="2D93408A" w14:textId="77777777" w:rsidR="00185AF9" w:rsidRPr="00185AF9" w:rsidRDefault="00185AF9" w:rsidP="00C06AD2">
      <w:pPr>
        <w:rPr>
          <w:lang w:val="pl-PL"/>
        </w:rPr>
      </w:pPr>
    </w:p>
    <w:p w14:paraId="31F6B352" w14:textId="478DFF98" w:rsidR="00C06AD2" w:rsidRPr="00185AF9" w:rsidRDefault="00C06AD2" w:rsidP="00C06AD2">
      <w:pPr>
        <w:rPr>
          <w:lang w:val="pl-PL"/>
        </w:rPr>
      </w:pPr>
      <w:r w:rsidRPr="00185AF9">
        <w:rPr>
          <w:lang w:val="pl-PL"/>
        </w:rPr>
        <w:t xml:space="preserve">Odabrani ponuditelj/(i) obvezan je provesti sve elemente ponude (od 1.- 3.) za lokaciju za koju je odabran. </w:t>
      </w:r>
    </w:p>
    <w:p w14:paraId="2AF79ECB" w14:textId="77777777" w:rsidR="00185AF9" w:rsidRDefault="00185AF9" w:rsidP="00C06AD2">
      <w:pPr>
        <w:rPr>
          <w:color w:val="EE0000"/>
          <w:lang w:val="pl-PL"/>
        </w:rPr>
      </w:pPr>
    </w:p>
    <w:p w14:paraId="604A1951" w14:textId="30299FEA" w:rsidR="00C06AD2" w:rsidRPr="0054427C" w:rsidRDefault="00C06AD2" w:rsidP="00C06AD2">
      <w:pPr>
        <w:rPr>
          <w:lang w:val="pl-PL"/>
        </w:rPr>
      </w:pPr>
      <w:r w:rsidRPr="00590430">
        <w:rPr>
          <w:lang w:val="pl-PL"/>
        </w:rPr>
        <w:t xml:space="preserve">Ukupni predviđeni iznos za sve navedene usluge za </w:t>
      </w:r>
      <w:r w:rsidR="00197DA4">
        <w:rPr>
          <w:lang w:val="pl-PL"/>
        </w:rPr>
        <w:t>obje</w:t>
      </w:r>
      <w:r w:rsidRPr="00590430">
        <w:rPr>
          <w:lang w:val="pl-PL"/>
        </w:rPr>
        <w:t xml:space="preserve"> lokacije ne smije </w:t>
      </w:r>
      <w:r w:rsidRPr="0018739A">
        <w:rPr>
          <w:lang w:val="pl-PL"/>
        </w:rPr>
        <w:t xml:space="preserve">prelaziti </w:t>
      </w:r>
      <w:r w:rsidR="0018739A" w:rsidRPr="0018739A">
        <w:rPr>
          <w:lang w:val="pl-PL"/>
        </w:rPr>
        <w:t>6</w:t>
      </w:r>
      <w:r w:rsidRPr="0018739A">
        <w:rPr>
          <w:lang w:val="pl-PL"/>
        </w:rPr>
        <w:t xml:space="preserve">.000,00 </w:t>
      </w:r>
      <w:r w:rsidRPr="0054427C">
        <w:rPr>
          <w:lang w:val="pl-PL"/>
        </w:rPr>
        <w:t>€ uključujući  PDV.</w:t>
      </w:r>
    </w:p>
    <w:p w14:paraId="15BA320A" w14:textId="77777777" w:rsidR="00C06AD2" w:rsidRPr="00403E87" w:rsidRDefault="00C06AD2" w:rsidP="00C06AD2">
      <w:pPr>
        <w:rPr>
          <w:color w:val="EE0000"/>
          <w:lang w:val="pl-PL"/>
        </w:rPr>
      </w:pPr>
    </w:p>
    <w:p w14:paraId="231E558B" w14:textId="77777777" w:rsidR="00C06AD2" w:rsidRPr="00736021" w:rsidRDefault="00C06AD2" w:rsidP="00C06AD2">
      <w:pPr>
        <w:rPr>
          <w:lang w:val="pl-PL"/>
        </w:rPr>
      </w:pPr>
      <w:r w:rsidRPr="00736021">
        <w:rPr>
          <w:lang w:val="pl-PL"/>
        </w:rPr>
        <w:t>Dostava ponude:</w:t>
      </w:r>
    </w:p>
    <w:p w14:paraId="55858CE6" w14:textId="716E416A" w:rsidR="00C06AD2" w:rsidRPr="006E2501" w:rsidRDefault="00C06AD2" w:rsidP="00C06AD2">
      <w:pPr>
        <w:rPr>
          <w:lang w:val="pl-PL"/>
        </w:rPr>
      </w:pPr>
      <w:r w:rsidRPr="00590430">
        <w:rPr>
          <w:lang w:val="pl-PL"/>
        </w:rPr>
        <w:t>Ponudu je potrebno dostaviti na email adresu:</w:t>
      </w:r>
      <w:r w:rsidRPr="00736021">
        <w:rPr>
          <w:lang w:val="pl-PL"/>
        </w:rPr>
        <w:t xml:space="preserve"> </w:t>
      </w:r>
      <w:hyperlink r:id="rId5" w:history="1">
        <w:r w:rsidRPr="00736021">
          <w:rPr>
            <w:rStyle w:val="Hyperlink"/>
            <w:color w:val="auto"/>
            <w:lang w:val="pl-PL"/>
          </w:rPr>
          <w:t>manifestacije@karlovac.hr</w:t>
        </w:r>
      </w:hyperlink>
      <w:r w:rsidR="00736021" w:rsidRPr="00E03751">
        <w:rPr>
          <w:lang w:val="pl-PL"/>
        </w:rPr>
        <w:t xml:space="preserve"> </w:t>
      </w:r>
      <w:r w:rsidRPr="00590430">
        <w:rPr>
          <w:lang w:val="pl-PL"/>
        </w:rPr>
        <w:t xml:space="preserve"> </w:t>
      </w:r>
      <w:r w:rsidRPr="002301F3">
        <w:rPr>
          <w:lang w:val="pl-PL"/>
        </w:rPr>
        <w:t xml:space="preserve">najkasnije do </w:t>
      </w:r>
      <w:r w:rsidRPr="006E2501">
        <w:rPr>
          <w:lang w:val="pl-PL"/>
        </w:rPr>
        <w:t>utorka 2</w:t>
      </w:r>
      <w:r w:rsidR="006E2501" w:rsidRPr="006E2501">
        <w:rPr>
          <w:lang w:val="pl-PL"/>
        </w:rPr>
        <w:t>4</w:t>
      </w:r>
      <w:r w:rsidRPr="006E2501">
        <w:rPr>
          <w:lang w:val="pl-PL"/>
        </w:rPr>
        <w:t>.</w:t>
      </w:r>
      <w:r w:rsidR="006E2501" w:rsidRPr="006E2501">
        <w:rPr>
          <w:lang w:val="pl-PL"/>
        </w:rPr>
        <w:t xml:space="preserve"> </w:t>
      </w:r>
      <w:r w:rsidR="009A38FC">
        <w:rPr>
          <w:lang w:val="pl-PL"/>
        </w:rPr>
        <w:t>v</w:t>
      </w:r>
      <w:r w:rsidR="006E2501" w:rsidRPr="006E2501">
        <w:rPr>
          <w:lang w:val="pl-PL"/>
        </w:rPr>
        <w:t xml:space="preserve">eljače </w:t>
      </w:r>
      <w:r w:rsidRPr="006E2501">
        <w:rPr>
          <w:lang w:val="pl-PL"/>
        </w:rPr>
        <w:t>2026. do 1</w:t>
      </w:r>
      <w:r w:rsidR="006E2501" w:rsidRPr="006E2501">
        <w:rPr>
          <w:lang w:val="pl-PL"/>
        </w:rPr>
        <w:t>0</w:t>
      </w:r>
      <w:r w:rsidRPr="006E2501">
        <w:rPr>
          <w:lang w:val="pl-PL"/>
        </w:rPr>
        <w:t>:00 sati.</w:t>
      </w:r>
    </w:p>
    <w:p w14:paraId="479B33E7" w14:textId="77777777" w:rsidR="00590430" w:rsidRDefault="00590430" w:rsidP="00C06AD2">
      <w:pPr>
        <w:rPr>
          <w:color w:val="EE0000"/>
          <w:lang w:val="pl-PL"/>
        </w:rPr>
      </w:pPr>
    </w:p>
    <w:p w14:paraId="7FBB3922" w14:textId="77777777" w:rsidR="009A38FC" w:rsidRDefault="00C06AD2" w:rsidP="009A38FC">
      <w:pPr>
        <w:rPr>
          <w:lang w:val="pl-PL"/>
        </w:rPr>
      </w:pPr>
      <w:r w:rsidRPr="00590430">
        <w:rPr>
          <w:lang w:val="pl-PL"/>
        </w:rPr>
        <w:t xml:space="preserve">Odabrani ponuditelj/i bit će obaviješteni o odabiru na dostavljenu email adresu najkasnije do </w:t>
      </w:r>
      <w:r w:rsidR="009A38FC">
        <w:rPr>
          <w:lang w:val="pl-PL"/>
        </w:rPr>
        <w:t>utorka</w:t>
      </w:r>
    </w:p>
    <w:p w14:paraId="7F7B48AA" w14:textId="3ED1551E" w:rsidR="00C06AD2" w:rsidRPr="009A38FC" w:rsidRDefault="009A38FC" w:rsidP="009A38FC">
      <w:pPr>
        <w:rPr>
          <w:lang w:val="pl-PL"/>
        </w:rPr>
      </w:pPr>
      <w:r>
        <w:rPr>
          <w:lang w:val="pl-PL"/>
        </w:rPr>
        <w:t xml:space="preserve"> 3. </w:t>
      </w:r>
      <w:r w:rsidRPr="009A38FC">
        <w:rPr>
          <w:lang w:val="pl-PL"/>
        </w:rPr>
        <w:t xml:space="preserve">ožujka </w:t>
      </w:r>
      <w:r w:rsidR="00C06AD2" w:rsidRPr="009A38FC">
        <w:rPr>
          <w:lang w:val="pl-PL"/>
        </w:rPr>
        <w:t>2026.</w:t>
      </w:r>
    </w:p>
    <w:p w14:paraId="379F9E4A" w14:textId="77777777" w:rsidR="00C06AD2" w:rsidRPr="00403E87" w:rsidRDefault="00C06AD2" w:rsidP="00C06AD2">
      <w:pPr>
        <w:rPr>
          <w:color w:val="EE0000"/>
          <w:lang w:val="pl-PL"/>
        </w:rPr>
      </w:pPr>
    </w:p>
    <w:p w14:paraId="01885288" w14:textId="77777777" w:rsidR="00C06AD2" w:rsidRPr="009A5ADD" w:rsidRDefault="00C06AD2" w:rsidP="00C06AD2">
      <w:pPr>
        <w:rPr>
          <w:lang w:val="pl-PL"/>
        </w:rPr>
      </w:pPr>
      <w:r w:rsidRPr="009A5ADD">
        <w:rPr>
          <w:lang w:val="pl-PL"/>
        </w:rPr>
        <w:t>Napomena:</w:t>
      </w:r>
    </w:p>
    <w:p w14:paraId="65D2D01E" w14:textId="77617B4E" w:rsidR="00C06AD2" w:rsidRPr="009A5ADD" w:rsidRDefault="00C06AD2" w:rsidP="00C06AD2">
      <w:pPr>
        <w:rPr>
          <w:lang w:val="pl-PL"/>
        </w:rPr>
      </w:pPr>
      <w:r w:rsidRPr="009A5ADD">
        <w:rPr>
          <w:lang w:val="pl-PL"/>
        </w:rPr>
        <w:t xml:space="preserve">Od postojećeg materijala za dekoriranje moguće je koristiti </w:t>
      </w:r>
      <w:r w:rsidRPr="00793E79">
        <w:rPr>
          <w:lang w:val="pl-PL"/>
        </w:rPr>
        <w:t>postojeći okvir za terasu Kina Edison</w:t>
      </w:r>
      <w:r w:rsidR="009A5ADD">
        <w:rPr>
          <w:lang w:val="pl-PL"/>
        </w:rPr>
        <w:t xml:space="preserve"> (dimenzije </w:t>
      </w:r>
      <w:r w:rsidR="00495881">
        <w:rPr>
          <w:lang w:val="pl-PL"/>
        </w:rPr>
        <w:t xml:space="preserve">226 cm x </w:t>
      </w:r>
      <w:r w:rsidR="00793E79">
        <w:rPr>
          <w:lang w:val="pl-PL"/>
        </w:rPr>
        <w:t>166 cm)</w:t>
      </w:r>
      <w:r w:rsidR="0032677B">
        <w:rPr>
          <w:lang w:val="pl-PL"/>
        </w:rPr>
        <w:t xml:space="preserve">. </w:t>
      </w:r>
      <w:r w:rsidRPr="009A5ADD">
        <w:rPr>
          <w:lang w:val="pl-PL"/>
        </w:rPr>
        <w:t>Fotografij</w:t>
      </w:r>
      <w:r w:rsidR="00060AA9">
        <w:rPr>
          <w:lang w:val="pl-PL"/>
        </w:rPr>
        <w:t>a</w:t>
      </w:r>
      <w:r w:rsidRPr="009A5ADD">
        <w:rPr>
          <w:lang w:val="pl-PL"/>
        </w:rPr>
        <w:t xml:space="preserve"> naveden</w:t>
      </w:r>
      <w:r w:rsidR="00060AA9">
        <w:rPr>
          <w:lang w:val="pl-PL"/>
        </w:rPr>
        <w:t xml:space="preserve">og </w:t>
      </w:r>
      <w:r w:rsidRPr="009A5ADD">
        <w:rPr>
          <w:lang w:val="pl-PL"/>
        </w:rPr>
        <w:t>elemen</w:t>
      </w:r>
      <w:r w:rsidR="00060AA9">
        <w:rPr>
          <w:lang w:val="pl-PL"/>
        </w:rPr>
        <w:t>ta</w:t>
      </w:r>
      <w:r w:rsidRPr="009A5ADD">
        <w:rPr>
          <w:lang w:val="pl-PL"/>
        </w:rPr>
        <w:t xml:space="preserve"> nalaz</w:t>
      </w:r>
      <w:r w:rsidR="00060AA9">
        <w:rPr>
          <w:lang w:val="pl-PL"/>
        </w:rPr>
        <w:t>i</w:t>
      </w:r>
      <w:r w:rsidRPr="009A5ADD">
        <w:rPr>
          <w:lang w:val="pl-PL"/>
        </w:rPr>
        <w:t xml:space="preserve"> se u prilogu.</w:t>
      </w:r>
    </w:p>
    <w:p w14:paraId="153BC6C3" w14:textId="77777777" w:rsidR="004E3720" w:rsidRDefault="004E3720" w:rsidP="00C06AD2">
      <w:pPr>
        <w:rPr>
          <w:lang w:val="pl-PL"/>
        </w:rPr>
      </w:pPr>
    </w:p>
    <w:p w14:paraId="63870F40" w14:textId="03B66700" w:rsidR="00C06AD2" w:rsidRPr="009A5ADD" w:rsidRDefault="00C06AD2" w:rsidP="00C06AD2">
      <w:pPr>
        <w:rPr>
          <w:lang w:val="pl-PL"/>
        </w:rPr>
      </w:pPr>
      <w:r w:rsidRPr="009A5ADD">
        <w:rPr>
          <w:lang w:val="pl-PL"/>
        </w:rPr>
        <w:t>U prilogu se nalazi</w:t>
      </w:r>
      <w:r w:rsidR="0032677B">
        <w:rPr>
          <w:lang w:val="pl-PL"/>
        </w:rPr>
        <w:t xml:space="preserve"> </w:t>
      </w:r>
      <w:r w:rsidRPr="009A5ADD">
        <w:rPr>
          <w:lang w:val="pl-PL"/>
        </w:rPr>
        <w:t>shema s dimenzijama Glazbenog paviljona.</w:t>
      </w:r>
    </w:p>
    <w:p w14:paraId="1AE583BA" w14:textId="77777777" w:rsidR="009A5ADD" w:rsidRDefault="009A5ADD" w:rsidP="00C06AD2">
      <w:pPr>
        <w:rPr>
          <w:color w:val="EE0000"/>
          <w:lang w:val="pl-PL"/>
        </w:rPr>
      </w:pPr>
    </w:p>
    <w:p w14:paraId="4F60F552" w14:textId="032B6364" w:rsidR="00C06AD2" w:rsidRPr="00793E79" w:rsidRDefault="00C06AD2" w:rsidP="00C06AD2">
      <w:pPr>
        <w:rPr>
          <w:b/>
          <w:bCs/>
          <w:lang w:val="pl-PL"/>
        </w:rPr>
      </w:pPr>
      <w:r w:rsidRPr="00793E79">
        <w:rPr>
          <w:lang w:val="pl-PL"/>
        </w:rPr>
        <w:t>Pitanja za dodatne informacije mogu se uputiti na email:</w:t>
      </w:r>
      <w:r w:rsidRPr="00793E79">
        <w:rPr>
          <w:b/>
          <w:bCs/>
          <w:lang w:val="pl-PL"/>
        </w:rPr>
        <w:t xml:space="preserve"> </w:t>
      </w:r>
      <w:hyperlink r:id="rId6" w:history="1">
        <w:r w:rsidRPr="008736C7">
          <w:rPr>
            <w:rStyle w:val="Hyperlink"/>
            <w:color w:val="auto"/>
            <w:lang w:val="pl-PL"/>
          </w:rPr>
          <w:t>manifestacije@karlovac.hr</w:t>
        </w:r>
      </w:hyperlink>
      <w:r w:rsidR="0018739A">
        <w:t xml:space="preserve">  </w:t>
      </w:r>
    </w:p>
    <w:p w14:paraId="3A9B9C97" w14:textId="77777777" w:rsidR="00C06AD2" w:rsidRPr="00403E87" w:rsidRDefault="00C06AD2" w:rsidP="002540C9">
      <w:pPr>
        <w:rPr>
          <w:color w:val="EE0000"/>
          <w:lang w:val="hr-HR"/>
        </w:rPr>
      </w:pPr>
    </w:p>
    <w:sectPr w:rsidR="00C06AD2" w:rsidRPr="00403E8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4CC8"/>
    <w:multiLevelType w:val="hybridMultilevel"/>
    <w:tmpl w:val="C88C4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7E39"/>
    <w:multiLevelType w:val="multilevel"/>
    <w:tmpl w:val="26FA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16769"/>
    <w:multiLevelType w:val="hybridMultilevel"/>
    <w:tmpl w:val="E20C6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65FBA"/>
    <w:multiLevelType w:val="hybridMultilevel"/>
    <w:tmpl w:val="34809466"/>
    <w:lvl w:ilvl="0" w:tplc="258A68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2142"/>
    <w:multiLevelType w:val="hybridMultilevel"/>
    <w:tmpl w:val="1E7CE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221503">
    <w:abstractNumId w:val="3"/>
  </w:num>
  <w:num w:numId="3" w16cid:durableId="2119444344">
    <w:abstractNumId w:val="4"/>
  </w:num>
  <w:num w:numId="4" w16cid:durableId="490174009">
    <w:abstractNumId w:val="0"/>
  </w:num>
  <w:num w:numId="5" w16cid:durableId="176006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7"/>
    <w:rsid w:val="00007002"/>
    <w:rsid w:val="000510FF"/>
    <w:rsid w:val="00055C4E"/>
    <w:rsid w:val="00060AA9"/>
    <w:rsid w:val="0006682A"/>
    <w:rsid w:val="000827E2"/>
    <w:rsid w:val="000B12F4"/>
    <w:rsid w:val="000E22F3"/>
    <w:rsid w:val="0011599C"/>
    <w:rsid w:val="00136DEA"/>
    <w:rsid w:val="00185AF9"/>
    <w:rsid w:val="0018739A"/>
    <w:rsid w:val="00197DA4"/>
    <w:rsid w:val="001E59DC"/>
    <w:rsid w:val="002301F3"/>
    <w:rsid w:val="00242F0D"/>
    <w:rsid w:val="00250AC0"/>
    <w:rsid w:val="002540C9"/>
    <w:rsid w:val="002A3A25"/>
    <w:rsid w:val="002C06BE"/>
    <w:rsid w:val="002D00A6"/>
    <w:rsid w:val="00302D62"/>
    <w:rsid w:val="00322B48"/>
    <w:rsid w:val="0032677B"/>
    <w:rsid w:val="003E04E5"/>
    <w:rsid w:val="003E2BD1"/>
    <w:rsid w:val="003E7638"/>
    <w:rsid w:val="003F3816"/>
    <w:rsid w:val="003F4E44"/>
    <w:rsid w:val="00403E87"/>
    <w:rsid w:val="00417FA6"/>
    <w:rsid w:val="00494E48"/>
    <w:rsid w:val="00495881"/>
    <w:rsid w:val="004E1A03"/>
    <w:rsid w:val="004E3720"/>
    <w:rsid w:val="004F73DF"/>
    <w:rsid w:val="00501322"/>
    <w:rsid w:val="00525983"/>
    <w:rsid w:val="005267ED"/>
    <w:rsid w:val="0054427C"/>
    <w:rsid w:val="00590430"/>
    <w:rsid w:val="005A3BBF"/>
    <w:rsid w:val="005D0B27"/>
    <w:rsid w:val="005E427E"/>
    <w:rsid w:val="005F1C96"/>
    <w:rsid w:val="005F3B7C"/>
    <w:rsid w:val="005F3F53"/>
    <w:rsid w:val="00614541"/>
    <w:rsid w:val="00671DE2"/>
    <w:rsid w:val="006C7710"/>
    <w:rsid w:val="006D5DC0"/>
    <w:rsid w:val="006E2501"/>
    <w:rsid w:val="006E7DCD"/>
    <w:rsid w:val="00713170"/>
    <w:rsid w:val="007156E0"/>
    <w:rsid w:val="00733BA4"/>
    <w:rsid w:val="00736021"/>
    <w:rsid w:val="00755D7E"/>
    <w:rsid w:val="00793E79"/>
    <w:rsid w:val="007E4C5E"/>
    <w:rsid w:val="00844F48"/>
    <w:rsid w:val="008621A1"/>
    <w:rsid w:val="008736C7"/>
    <w:rsid w:val="008B49DA"/>
    <w:rsid w:val="009033F2"/>
    <w:rsid w:val="00926002"/>
    <w:rsid w:val="00950F59"/>
    <w:rsid w:val="009A0397"/>
    <w:rsid w:val="009A38FC"/>
    <w:rsid w:val="009A5ADD"/>
    <w:rsid w:val="00A1236C"/>
    <w:rsid w:val="00AF272B"/>
    <w:rsid w:val="00B01AA5"/>
    <w:rsid w:val="00B134C9"/>
    <w:rsid w:val="00B224E4"/>
    <w:rsid w:val="00B91084"/>
    <w:rsid w:val="00BE2106"/>
    <w:rsid w:val="00C06AD2"/>
    <w:rsid w:val="00C803A7"/>
    <w:rsid w:val="00CB6C0E"/>
    <w:rsid w:val="00D377C6"/>
    <w:rsid w:val="00D52CC1"/>
    <w:rsid w:val="00D704A0"/>
    <w:rsid w:val="00D706FC"/>
    <w:rsid w:val="00D77BC2"/>
    <w:rsid w:val="00D8562E"/>
    <w:rsid w:val="00DA076A"/>
    <w:rsid w:val="00DA6539"/>
    <w:rsid w:val="00DB24C2"/>
    <w:rsid w:val="00DE0B38"/>
    <w:rsid w:val="00E03751"/>
    <w:rsid w:val="00E1667E"/>
    <w:rsid w:val="00E66FB9"/>
    <w:rsid w:val="00E677BC"/>
    <w:rsid w:val="00EF196A"/>
    <w:rsid w:val="00F060C7"/>
    <w:rsid w:val="00F5737D"/>
    <w:rsid w:val="00F64E59"/>
    <w:rsid w:val="00FC4450"/>
    <w:rsid w:val="00FD30DE"/>
    <w:rsid w:val="00FD5EBA"/>
    <w:rsid w:val="00FD642B"/>
    <w:rsid w:val="00FE248D"/>
    <w:rsid w:val="00FF63F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BB59"/>
  <w15:chartTrackingRefBased/>
  <w15:docId w15:val="{707AE5F6-F35F-4073-BEF0-E802FD01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0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B2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B27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2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7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C06A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cije@karlovac.hr" TargetMode="External"/><Relationship Id="rId5" Type="http://schemas.openxmlformats.org/officeDocument/2006/relationships/hyperlink" Target="mailto:manifestacije@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Brezović</dc:creator>
  <cp:keywords/>
  <dc:description/>
  <cp:lastModifiedBy>Davorka Radovic</cp:lastModifiedBy>
  <cp:revision>53</cp:revision>
  <cp:lastPrinted>2026-02-05T13:43:00Z</cp:lastPrinted>
  <dcterms:created xsi:type="dcterms:W3CDTF">2026-01-09T13:51:00Z</dcterms:created>
  <dcterms:modified xsi:type="dcterms:W3CDTF">2026-02-11T10:37:00Z</dcterms:modified>
</cp:coreProperties>
</file>