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FC4C">
      <w:pPr>
        <w:spacing w:after="0" w:line="240" w:lineRule="auto"/>
        <w:rPr>
          <w:rFonts w:ascii="Arial" w:hAnsi="Arial" w:cs="Arial"/>
          <w:lang w:val="hr-HR"/>
        </w:rPr>
      </w:pPr>
      <w:bookmarkStart w:id="0" w:name="_Hlk124322392"/>
      <w:bookmarkEnd w:id="0"/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6848D90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4DBAF78D">
      <w:pPr>
        <w:spacing w:after="0" w:line="240" w:lineRule="auto"/>
        <w:rPr>
          <w:rFonts w:ascii="Arial" w:hAnsi="Arial" w:cs="Arial"/>
          <w:lang w:val="hr-HR"/>
        </w:rPr>
      </w:pPr>
    </w:p>
    <w:p w14:paraId="18B7A86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58C52D0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1F5D075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4EEF450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4C37449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7F4FB0D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2F4033B3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4D0C1CC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2B9A8259">
      <w:pPr>
        <w:spacing w:after="0" w:line="240" w:lineRule="auto"/>
        <w:rPr>
          <w:rFonts w:ascii="Arial" w:hAnsi="Arial" w:cs="Arial"/>
          <w:lang w:val="hr-HR"/>
        </w:rPr>
      </w:pPr>
    </w:p>
    <w:p w14:paraId="368226F1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5CF4A6A0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  <w:bookmarkStart w:id="1" w:name="_GoBack"/>
      <w:bookmarkEnd w:id="1"/>
    </w:p>
    <w:p w14:paraId="2F4524CF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47000 Karlovac</w:t>
      </w:r>
    </w:p>
    <w:p w14:paraId="3D948DE1">
      <w:pPr>
        <w:wordWrap/>
        <w:spacing w:after="0" w:line="240" w:lineRule="auto"/>
        <w:jc w:val="right"/>
        <w:rPr>
          <w:rFonts w:hint="default" w:ascii="Arial" w:hAnsi="Arial" w:cs="Arial"/>
          <w:lang w:val="hr-HR"/>
        </w:rPr>
      </w:pPr>
    </w:p>
    <w:p w14:paraId="1E15E44E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Predmet: Zahtjev za izdavanje rješenja o utvrđivanju građevne čestice </w:t>
      </w:r>
    </w:p>
    <w:p w14:paraId="48E4394F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sz w:val="16"/>
          <w:szCs w:val="16"/>
          <w:lang w:val="hr-HR"/>
        </w:rPr>
        <w:t xml:space="preserve">(čl. 158, </w:t>
      </w:r>
      <w:r>
        <w:rPr>
          <w:rFonts w:hint="default" w:ascii="Arial" w:hAnsi="Arial" w:cs="Arial"/>
          <w:sz w:val="16"/>
          <w:szCs w:val="16"/>
          <w:lang w:val="hr-HR"/>
        </w:rPr>
        <w:t>Zakon o prostornom uređenju, NN br. 153/13, 65/17, 114/18, 39/19, 98/19, 67/23,</w:t>
      </w:r>
      <w:r>
        <w:rPr>
          <w:rFonts w:ascii="Arial" w:hAnsi="Arial" w:cs="Arial"/>
          <w:sz w:val="16"/>
          <w:szCs w:val="16"/>
          <w:lang w:val="hr-HR"/>
        </w:rPr>
        <w:t xml:space="preserve"> UP)</w:t>
      </w:r>
    </w:p>
    <w:p w14:paraId="767775A5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ab/>
      </w:r>
      <w:r>
        <w:rPr>
          <w:rFonts w:ascii="Arial" w:hAnsi="Arial" w:cs="Arial"/>
          <w:sz w:val="16"/>
          <w:szCs w:val="16"/>
          <w:lang w:val="hr-HR"/>
        </w:rPr>
        <w:tab/>
      </w:r>
    </w:p>
    <w:p w14:paraId="5FE934F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mi izda rješenje o utvrđivanju građevne čestice za postojeću građevinu na :</w:t>
      </w:r>
    </w:p>
    <w:p w14:paraId="10A316CC">
      <w:pPr>
        <w:spacing w:after="0" w:line="240" w:lineRule="auto"/>
        <w:rPr>
          <w:rFonts w:ascii="Arial" w:hAnsi="Arial" w:cs="Arial"/>
          <w:lang w:val="hr-HR"/>
        </w:rPr>
      </w:pPr>
    </w:p>
    <w:p w14:paraId="5BAE42C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47440496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1770CED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5DBC4B4C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1BA1951A">
      <w:pPr>
        <w:spacing w:after="0" w:line="240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(obavezno navesti katastarsku česticu i katastarsku općinu)</w:t>
      </w:r>
    </w:p>
    <w:p w14:paraId="20E1CEE7">
      <w:pPr>
        <w:spacing w:after="0" w:line="240" w:lineRule="auto"/>
        <w:rPr>
          <w:rFonts w:ascii="Arial" w:hAnsi="Arial" w:cs="Arial"/>
          <w:lang w:val="hr-HR"/>
        </w:rPr>
      </w:pPr>
    </w:p>
    <w:p w14:paraId="11CB4033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Prilozi:</w:t>
      </w:r>
    </w:p>
    <w:p w14:paraId="3D6A948F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Preslika katastarskog plana na kojoj se određuju oblik i veličina građevne čestice </w:t>
      </w:r>
    </w:p>
    <w:p w14:paraId="3CD1F5FC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dokaz da je građevina za koju se utvrđuje građevna čestica postojeća</w:t>
      </w:r>
    </w:p>
    <w:p w14:paraId="0F3C1B8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14:paraId="0FF9643D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6D87293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 202__. g.     </w:t>
      </w:r>
    </w:p>
    <w:p w14:paraId="7545E206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14FCEA82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45BD271D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04924B9F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ili opunomoćenika </w:t>
      </w:r>
    </w:p>
    <w:p w14:paraId="555996E4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05FBF667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58DDF2DE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55BB015E">
      <w:pPr>
        <w:spacing w:after="0" w:line="240" w:lineRule="auto"/>
        <w:ind w:firstLine="720"/>
        <w:jc w:val="center"/>
        <w:rPr>
          <w:rFonts w:cs="Arial"/>
          <w:szCs w:val="18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6"/>
          <w:rFonts w:cs="Arial"/>
          <w:b w:val="0"/>
          <w:bCs w:val="0"/>
          <w:color w:val="424242"/>
          <w:sz w:val="24"/>
          <w:szCs w:val="36"/>
          <w:shd w:val="clear" w:color="auto" w:fill="FFFFFF"/>
        </w:rPr>
        <w:t>€</w:t>
      </w:r>
    </w:p>
    <w:p w14:paraId="0230615F">
      <w:pPr>
        <w:spacing w:after="0" w:line="240" w:lineRule="auto"/>
        <w:jc w:val="center"/>
        <w:rPr>
          <w:rFonts w:cs="Arial"/>
          <w:szCs w:val="18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(kod plaćanja online bankarstvom u pozivu na broj upisati broj OIB-a)</w:t>
      </w:r>
    </w:p>
    <w:p w14:paraId="61BAB050">
      <w:pPr>
        <w:pStyle w:val="7"/>
        <w:jc w:val="center"/>
        <w:rPr>
          <w:rFonts w:ascii="Arial" w:hAnsi="Arial" w:cs="Arial"/>
          <w:lang w:val="hr-HR"/>
        </w:rPr>
      </w:pPr>
      <w:r>
        <w:rPr>
          <w:rFonts w:cs="Arial"/>
          <w:lang w:val="hr-HR"/>
        </w:rPr>
        <w:drawing>
          <wp:inline distT="0" distB="0" distL="0" distR="0">
            <wp:extent cx="2084705" cy="67183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3BD64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556FA2B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10F"/>
    <w:multiLevelType w:val="multilevel"/>
    <w:tmpl w:val="3231310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23F66"/>
    <w:rsid w:val="00027105"/>
    <w:rsid w:val="000F3C5A"/>
    <w:rsid w:val="00112EC2"/>
    <w:rsid w:val="00143722"/>
    <w:rsid w:val="002157BF"/>
    <w:rsid w:val="00233FE9"/>
    <w:rsid w:val="00243D35"/>
    <w:rsid w:val="002D4AC4"/>
    <w:rsid w:val="002F1FC1"/>
    <w:rsid w:val="00316BB6"/>
    <w:rsid w:val="00382538"/>
    <w:rsid w:val="00482755"/>
    <w:rsid w:val="004E24D0"/>
    <w:rsid w:val="00545F12"/>
    <w:rsid w:val="00601CEE"/>
    <w:rsid w:val="0061578B"/>
    <w:rsid w:val="006325A3"/>
    <w:rsid w:val="00635FA3"/>
    <w:rsid w:val="00691D26"/>
    <w:rsid w:val="006A6F1E"/>
    <w:rsid w:val="0072519B"/>
    <w:rsid w:val="00735649"/>
    <w:rsid w:val="007D2DC1"/>
    <w:rsid w:val="008A6C01"/>
    <w:rsid w:val="008F61B4"/>
    <w:rsid w:val="00916B72"/>
    <w:rsid w:val="00966E34"/>
    <w:rsid w:val="009B6320"/>
    <w:rsid w:val="009C6F14"/>
    <w:rsid w:val="00A13364"/>
    <w:rsid w:val="00A819D2"/>
    <w:rsid w:val="00A966A6"/>
    <w:rsid w:val="00AB5337"/>
    <w:rsid w:val="00B56F2D"/>
    <w:rsid w:val="00C44983"/>
    <w:rsid w:val="00CE2104"/>
    <w:rsid w:val="00D22B01"/>
    <w:rsid w:val="00D2467E"/>
    <w:rsid w:val="00D43BC4"/>
    <w:rsid w:val="00D52814"/>
    <w:rsid w:val="00D64710"/>
    <w:rsid w:val="00D80375"/>
    <w:rsid w:val="00DE254B"/>
    <w:rsid w:val="00DF131B"/>
    <w:rsid w:val="00E07611"/>
    <w:rsid w:val="00E1626F"/>
    <w:rsid w:val="00E6259B"/>
    <w:rsid w:val="00E96888"/>
    <w:rsid w:val="00EA6FCC"/>
    <w:rsid w:val="00ED0F13"/>
    <w:rsid w:val="00F30AAC"/>
    <w:rsid w:val="00F40461"/>
    <w:rsid w:val="00F84647"/>
    <w:rsid w:val="00F94D5C"/>
    <w:rsid w:val="00FD116A"/>
    <w:rsid w:val="00FD2F01"/>
    <w:rsid w:val="00FE1E61"/>
    <w:rsid w:val="03D9345A"/>
    <w:rsid w:val="3A9A4931"/>
    <w:rsid w:val="41FB5ADB"/>
    <w:rsid w:val="545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1422</Characters>
  <Lines>11</Lines>
  <Paragraphs>3</Paragraphs>
  <TotalTime>3</TotalTime>
  <ScaleCrop>false</ScaleCrop>
  <LinksUpToDate>false</LinksUpToDate>
  <CharactersWithSpaces>1668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2023-01-24T08:49:00Z</dcterms:created>
  <dc:creator>Nataša Šafar</dc:creator>
  <cp:lastModifiedBy>nsafar</cp:lastModifiedBy>
  <cp:lastPrinted>2018-02-12T08:36:00Z</cp:lastPrinted>
  <dcterms:modified xsi:type="dcterms:W3CDTF">2025-10-13T11:53:09Z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E83D872692AA400092424E6846247BAA_12</vt:lpwstr>
  </property>
</Properties>
</file>