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EF0BE" w14:textId="77777777" w:rsidR="00F23B41" w:rsidRPr="00603954" w:rsidRDefault="00B30F88" w:rsidP="00D606E6">
      <w:pPr>
        <w:jc w:val="center"/>
        <w:rPr>
          <w:b/>
          <w:caps/>
          <w:sz w:val="24"/>
          <w:szCs w:val="24"/>
        </w:rPr>
      </w:pPr>
      <w:r w:rsidRPr="00603954">
        <w:rPr>
          <w:b/>
          <w:caps/>
          <w:sz w:val="24"/>
          <w:szCs w:val="24"/>
        </w:rPr>
        <w:t>OBRAZLOŽENJE PRIJEDLOGA GODIŠNJEG IZVJEŠTAJA</w:t>
      </w:r>
      <w:r w:rsidR="00F23B41" w:rsidRPr="00603954">
        <w:rPr>
          <w:b/>
          <w:caps/>
          <w:sz w:val="24"/>
          <w:szCs w:val="24"/>
        </w:rPr>
        <w:t xml:space="preserve"> </w:t>
      </w:r>
      <w:r w:rsidRPr="00603954">
        <w:rPr>
          <w:b/>
          <w:caps/>
          <w:sz w:val="24"/>
          <w:szCs w:val="24"/>
        </w:rPr>
        <w:t xml:space="preserve">o izvršenju </w:t>
      </w:r>
      <w:r w:rsidR="00DB6C62" w:rsidRPr="00603954">
        <w:rPr>
          <w:b/>
          <w:caps/>
          <w:sz w:val="24"/>
          <w:szCs w:val="24"/>
        </w:rPr>
        <w:t xml:space="preserve">     </w:t>
      </w:r>
      <w:r w:rsidRPr="00603954">
        <w:rPr>
          <w:b/>
          <w:caps/>
          <w:sz w:val="24"/>
          <w:szCs w:val="24"/>
        </w:rPr>
        <w:t xml:space="preserve">Proračuna Grada Karlovca </w:t>
      </w:r>
      <w:r w:rsidR="001E52B7" w:rsidRPr="00603954">
        <w:rPr>
          <w:b/>
          <w:sz w:val="24"/>
          <w:szCs w:val="24"/>
        </w:rPr>
        <w:t>ZA 20</w:t>
      </w:r>
      <w:r w:rsidR="00361F1C" w:rsidRPr="00603954">
        <w:rPr>
          <w:b/>
          <w:sz w:val="24"/>
          <w:szCs w:val="24"/>
        </w:rPr>
        <w:t>2</w:t>
      </w:r>
      <w:r w:rsidR="009078AA">
        <w:rPr>
          <w:b/>
          <w:sz w:val="24"/>
          <w:szCs w:val="24"/>
        </w:rPr>
        <w:t>4</w:t>
      </w:r>
      <w:r w:rsidR="00F23B41" w:rsidRPr="00603954">
        <w:rPr>
          <w:b/>
          <w:sz w:val="24"/>
          <w:szCs w:val="24"/>
        </w:rPr>
        <w:t>. GODINU</w:t>
      </w:r>
    </w:p>
    <w:p w14:paraId="15369D2B" w14:textId="77777777" w:rsidR="00F23B41" w:rsidRPr="00603954" w:rsidRDefault="00F23B41" w:rsidP="00F23B41">
      <w:pPr>
        <w:ind w:left="708"/>
        <w:jc w:val="center"/>
        <w:rPr>
          <w:b/>
          <w:sz w:val="24"/>
          <w:szCs w:val="24"/>
        </w:rPr>
      </w:pPr>
    </w:p>
    <w:p w14:paraId="6B383390" w14:textId="77777777" w:rsidR="00B30F88" w:rsidRPr="00603954" w:rsidRDefault="00B30F88" w:rsidP="00A967EC">
      <w:pPr>
        <w:ind w:left="708"/>
        <w:jc w:val="center"/>
        <w:rPr>
          <w:b/>
          <w:sz w:val="24"/>
          <w:szCs w:val="24"/>
        </w:rPr>
      </w:pPr>
      <w:r w:rsidRPr="00603954">
        <w:rPr>
          <w:b/>
          <w:sz w:val="24"/>
          <w:szCs w:val="24"/>
        </w:rPr>
        <w:t>UVODNI DIO</w:t>
      </w:r>
    </w:p>
    <w:p w14:paraId="661F1D50" w14:textId="77777777" w:rsidR="00B30F88" w:rsidRPr="00603954" w:rsidRDefault="00B30F88" w:rsidP="00193E9C">
      <w:pPr>
        <w:ind w:left="708"/>
        <w:rPr>
          <w:b/>
          <w:sz w:val="22"/>
          <w:szCs w:val="22"/>
        </w:rPr>
      </w:pPr>
    </w:p>
    <w:p w14:paraId="52B46598" w14:textId="01DA7E4B" w:rsidR="000410A8" w:rsidRPr="00603954" w:rsidRDefault="000410A8" w:rsidP="00193E9C">
      <w:pPr>
        <w:ind w:firstLine="708"/>
        <w:jc w:val="both"/>
        <w:rPr>
          <w:sz w:val="22"/>
          <w:szCs w:val="22"/>
        </w:rPr>
      </w:pPr>
      <w:r w:rsidRPr="00603954">
        <w:rPr>
          <w:sz w:val="22"/>
          <w:szCs w:val="22"/>
        </w:rPr>
        <w:t>Proračun Grada Karlovca za 202</w:t>
      </w:r>
      <w:r w:rsidR="009078AA">
        <w:rPr>
          <w:sz w:val="22"/>
          <w:szCs w:val="22"/>
        </w:rPr>
        <w:t>4</w:t>
      </w:r>
      <w:r w:rsidRPr="00603954">
        <w:rPr>
          <w:sz w:val="22"/>
          <w:szCs w:val="22"/>
        </w:rPr>
        <w:t>. godinu kao i Projekcije proračuna za 202</w:t>
      </w:r>
      <w:r w:rsidR="009078AA">
        <w:rPr>
          <w:sz w:val="22"/>
          <w:szCs w:val="22"/>
        </w:rPr>
        <w:t>5</w:t>
      </w:r>
      <w:r w:rsidRPr="00603954">
        <w:rPr>
          <w:sz w:val="22"/>
          <w:szCs w:val="22"/>
        </w:rPr>
        <w:t>. i 202</w:t>
      </w:r>
      <w:r w:rsidR="009078AA">
        <w:rPr>
          <w:sz w:val="22"/>
          <w:szCs w:val="22"/>
        </w:rPr>
        <w:t>6</w:t>
      </w:r>
      <w:r w:rsidRPr="00603954">
        <w:rPr>
          <w:sz w:val="22"/>
          <w:szCs w:val="22"/>
        </w:rPr>
        <w:t xml:space="preserve">. godinu usvojeni su na </w:t>
      </w:r>
      <w:r w:rsidR="009078AA">
        <w:rPr>
          <w:sz w:val="22"/>
          <w:szCs w:val="22"/>
        </w:rPr>
        <w:t>31</w:t>
      </w:r>
      <w:r w:rsidRPr="00603954">
        <w:rPr>
          <w:sz w:val="22"/>
          <w:szCs w:val="22"/>
        </w:rPr>
        <w:t>. sjednici Gradskog vijeća Grada Karlovca održanoj dana 1</w:t>
      </w:r>
      <w:r w:rsidR="009078AA">
        <w:rPr>
          <w:sz w:val="22"/>
          <w:szCs w:val="22"/>
        </w:rPr>
        <w:t>4</w:t>
      </w:r>
      <w:r w:rsidRPr="00603954">
        <w:rPr>
          <w:sz w:val="22"/>
          <w:szCs w:val="22"/>
        </w:rPr>
        <w:t>. prosinca 202</w:t>
      </w:r>
      <w:r w:rsidR="009078AA">
        <w:rPr>
          <w:sz w:val="22"/>
          <w:szCs w:val="22"/>
        </w:rPr>
        <w:t>3</w:t>
      </w:r>
      <w:r w:rsidRPr="00603954">
        <w:rPr>
          <w:sz w:val="22"/>
          <w:szCs w:val="22"/>
        </w:rPr>
        <w:t>. godine,  a objavljen</w:t>
      </w:r>
      <w:r w:rsidR="00FC2BA9">
        <w:rPr>
          <w:sz w:val="22"/>
          <w:szCs w:val="22"/>
        </w:rPr>
        <w:t>i</w:t>
      </w:r>
      <w:r w:rsidRPr="00603954">
        <w:rPr>
          <w:sz w:val="22"/>
          <w:szCs w:val="22"/>
        </w:rPr>
        <w:t xml:space="preserve"> </w:t>
      </w:r>
      <w:r w:rsidR="00FC2BA9">
        <w:rPr>
          <w:sz w:val="22"/>
          <w:szCs w:val="22"/>
        </w:rPr>
        <w:t>su</w:t>
      </w:r>
      <w:r w:rsidRPr="00603954">
        <w:rPr>
          <w:sz w:val="22"/>
          <w:szCs w:val="22"/>
        </w:rPr>
        <w:t xml:space="preserve"> u </w:t>
      </w:r>
      <w:r w:rsidR="00F8442A">
        <w:rPr>
          <w:sz w:val="22"/>
          <w:szCs w:val="22"/>
        </w:rPr>
        <w:t>„</w:t>
      </w:r>
      <w:r w:rsidRPr="00603954">
        <w:rPr>
          <w:sz w:val="22"/>
          <w:szCs w:val="22"/>
        </w:rPr>
        <w:t>Glasniku Grada Karlovca</w:t>
      </w:r>
      <w:r w:rsidR="00F8442A">
        <w:rPr>
          <w:sz w:val="22"/>
          <w:szCs w:val="22"/>
        </w:rPr>
        <w:t>“</w:t>
      </w:r>
      <w:r w:rsidRPr="00603954">
        <w:rPr>
          <w:sz w:val="22"/>
          <w:szCs w:val="22"/>
        </w:rPr>
        <w:t xml:space="preserve"> broj 2</w:t>
      </w:r>
      <w:r w:rsidR="009078AA">
        <w:rPr>
          <w:sz w:val="22"/>
          <w:szCs w:val="22"/>
        </w:rPr>
        <w:t>3</w:t>
      </w:r>
      <w:r w:rsidRPr="00603954">
        <w:rPr>
          <w:sz w:val="22"/>
          <w:szCs w:val="22"/>
        </w:rPr>
        <w:t>/202</w:t>
      </w:r>
      <w:r w:rsidR="009078AA">
        <w:rPr>
          <w:sz w:val="22"/>
          <w:szCs w:val="22"/>
        </w:rPr>
        <w:t>3</w:t>
      </w:r>
      <w:r w:rsidRPr="00603954">
        <w:rPr>
          <w:sz w:val="22"/>
          <w:szCs w:val="22"/>
        </w:rPr>
        <w:t xml:space="preserve">. Proračun </w:t>
      </w:r>
      <w:r w:rsidRPr="00BC6445">
        <w:rPr>
          <w:sz w:val="22"/>
          <w:szCs w:val="22"/>
        </w:rPr>
        <w:t>za 202</w:t>
      </w:r>
      <w:r w:rsidR="00BC6445" w:rsidRPr="00BC6445">
        <w:rPr>
          <w:sz w:val="22"/>
          <w:szCs w:val="22"/>
        </w:rPr>
        <w:t>4</w:t>
      </w:r>
      <w:r w:rsidRPr="00BC6445">
        <w:rPr>
          <w:sz w:val="22"/>
          <w:szCs w:val="22"/>
        </w:rPr>
        <w:t>.</w:t>
      </w:r>
      <w:r w:rsidRPr="00603954">
        <w:rPr>
          <w:sz w:val="22"/>
          <w:szCs w:val="22"/>
        </w:rPr>
        <w:t xml:space="preserve"> godinu usvojen je u iznosu od </w:t>
      </w:r>
      <w:r w:rsidR="009078AA">
        <w:rPr>
          <w:sz w:val="22"/>
          <w:szCs w:val="22"/>
        </w:rPr>
        <w:t>95.249.310</w:t>
      </w:r>
      <w:r w:rsidRPr="00603954">
        <w:rPr>
          <w:sz w:val="22"/>
          <w:szCs w:val="22"/>
        </w:rPr>
        <w:t xml:space="preserve"> eura. </w:t>
      </w:r>
    </w:p>
    <w:p w14:paraId="6DAA68C2" w14:textId="4EAB32B4" w:rsidR="000410A8" w:rsidRPr="00603954" w:rsidRDefault="000410A8" w:rsidP="00193E9C">
      <w:pPr>
        <w:ind w:firstLine="708"/>
        <w:jc w:val="both"/>
        <w:rPr>
          <w:sz w:val="22"/>
          <w:szCs w:val="22"/>
        </w:rPr>
      </w:pPr>
      <w:r w:rsidRPr="00603954">
        <w:rPr>
          <w:sz w:val="22"/>
          <w:szCs w:val="22"/>
        </w:rPr>
        <w:t>Prve izmjene i dopune Proračuna Grada Karlovca za 202</w:t>
      </w:r>
      <w:r w:rsidR="009078AA">
        <w:rPr>
          <w:sz w:val="22"/>
          <w:szCs w:val="22"/>
        </w:rPr>
        <w:t>4</w:t>
      </w:r>
      <w:r w:rsidRPr="00603954">
        <w:rPr>
          <w:sz w:val="22"/>
          <w:szCs w:val="22"/>
        </w:rPr>
        <w:t xml:space="preserve">. godinu donijelo je Gradsko vijeće Grada Karlovca na </w:t>
      </w:r>
      <w:r w:rsidR="00FB1096">
        <w:rPr>
          <w:sz w:val="22"/>
          <w:szCs w:val="22"/>
        </w:rPr>
        <w:t>36</w:t>
      </w:r>
      <w:r w:rsidRPr="00603954">
        <w:rPr>
          <w:sz w:val="22"/>
          <w:szCs w:val="22"/>
        </w:rPr>
        <w:t>. sjednici održanoj dana 2</w:t>
      </w:r>
      <w:r w:rsidR="009078AA">
        <w:rPr>
          <w:sz w:val="22"/>
          <w:szCs w:val="22"/>
        </w:rPr>
        <w:t>8</w:t>
      </w:r>
      <w:r w:rsidRPr="00603954">
        <w:rPr>
          <w:sz w:val="22"/>
          <w:szCs w:val="22"/>
        </w:rPr>
        <w:t>. svibnja 202</w:t>
      </w:r>
      <w:r w:rsidR="009078AA">
        <w:rPr>
          <w:sz w:val="22"/>
          <w:szCs w:val="22"/>
        </w:rPr>
        <w:t>4</w:t>
      </w:r>
      <w:r w:rsidRPr="00603954">
        <w:rPr>
          <w:sz w:val="22"/>
          <w:szCs w:val="22"/>
        </w:rPr>
        <w:t xml:space="preserve">. godine u ukupnom iznosu od </w:t>
      </w:r>
      <w:r w:rsidR="009078AA">
        <w:rPr>
          <w:sz w:val="22"/>
          <w:szCs w:val="22"/>
        </w:rPr>
        <w:t>114.107.281</w:t>
      </w:r>
      <w:r w:rsidRPr="00603954">
        <w:rPr>
          <w:sz w:val="22"/>
          <w:szCs w:val="22"/>
        </w:rPr>
        <w:t xml:space="preserve"> eura, što je povećanje za </w:t>
      </w:r>
      <w:r w:rsidR="009078AA">
        <w:rPr>
          <w:sz w:val="22"/>
          <w:szCs w:val="22"/>
        </w:rPr>
        <w:t>18,</w:t>
      </w:r>
      <w:r w:rsidR="00050201">
        <w:rPr>
          <w:sz w:val="22"/>
          <w:szCs w:val="22"/>
        </w:rPr>
        <w:t>9</w:t>
      </w:r>
      <w:r w:rsidRPr="00603954">
        <w:rPr>
          <w:sz w:val="22"/>
          <w:szCs w:val="22"/>
        </w:rPr>
        <w:t xml:space="preserve"> mil. eura, odnosno za </w:t>
      </w:r>
      <w:r w:rsidR="009078AA">
        <w:rPr>
          <w:sz w:val="22"/>
          <w:szCs w:val="22"/>
        </w:rPr>
        <w:t>19,80</w:t>
      </w:r>
      <w:r w:rsidRPr="00603954">
        <w:rPr>
          <w:sz w:val="22"/>
          <w:szCs w:val="22"/>
        </w:rPr>
        <w:t>% u odnosu na početni Proračun za 202</w:t>
      </w:r>
      <w:r w:rsidR="009078AA">
        <w:rPr>
          <w:sz w:val="22"/>
          <w:szCs w:val="22"/>
        </w:rPr>
        <w:t>4</w:t>
      </w:r>
      <w:r w:rsidRPr="00603954">
        <w:rPr>
          <w:sz w:val="22"/>
          <w:szCs w:val="22"/>
        </w:rPr>
        <w:t>. godinu.</w:t>
      </w:r>
    </w:p>
    <w:p w14:paraId="3D81D3F0" w14:textId="74271347" w:rsidR="000410A8" w:rsidRDefault="000410A8" w:rsidP="00193E9C">
      <w:pPr>
        <w:ind w:firstLine="708"/>
        <w:jc w:val="both"/>
        <w:rPr>
          <w:sz w:val="22"/>
          <w:szCs w:val="22"/>
        </w:rPr>
      </w:pPr>
      <w:r w:rsidRPr="00603954">
        <w:rPr>
          <w:sz w:val="22"/>
          <w:szCs w:val="22"/>
        </w:rPr>
        <w:t>Drugim izmjenama i dopunama Proračuna Grada Karlovca za 202</w:t>
      </w:r>
      <w:r w:rsidR="00FB1096">
        <w:rPr>
          <w:sz w:val="22"/>
          <w:szCs w:val="22"/>
        </w:rPr>
        <w:t>4</w:t>
      </w:r>
      <w:r w:rsidRPr="00603954">
        <w:rPr>
          <w:sz w:val="22"/>
          <w:szCs w:val="22"/>
        </w:rPr>
        <w:t xml:space="preserve">. godinu planirani iznos proračuna iznosi </w:t>
      </w:r>
      <w:r w:rsidR="00FB1096">
        <w:rPr>
          <w:sz w:val="22"/>
          <w:szCs w:val="22"/>
        </w:rPr>
        <w:t>119.002.495</w:t>
      </w:r>
      <w:r w:rsidRPr="00603954">
        <w:rPr>
          <w:sz w:val="22"/>
          <w:szCs w:val="22"/>
        </w:rPr>
        <w:t xml:space="preserve"> eura što je </w:t>
      </w:r>
      <w:r w:rsidR="00FB1096">
        <w:rPr>
          <w:sz w:val="22"/>
          <w:szCs w:val="22"/>
        </w:rPr>
        <w:t>povećanje</w:t>
      </w:r>
      <w:r w:rsidRPr="00603954">
        <w:rPr>
          <w:sz w:val="22"/>
          <w:szCs w:val="22"/>
        </w:rPr>
        <w:t xml:space="preserve"> za </w:t>
      </w:r>
      <w:r w:rsidR="00FB1096">
        <w:rPr>
          <w:sz w:val="22"/>
          <w:szCs w:val="22"/>
        </w:rPr>
        <w:t>4,9</w:t>
      </w:r>
      <w:r w:rsidRPr="00603954">
        <w:rPr>
          <w:sz w:val="22"/>
          <w:szCs w:val="22"/>
        </w:rPr>
        <w:t xml:space="preserve"> mil. eura</w:t>
      </w:r>
      <w:r w:rsidR="00FC2BA9">
        <w:rPr>
          <w:sz w:val="22"/>
          <w:szCs w:val="22"/>
        </w:rPr>
        <w:t>,</w:t>
      </w:r>
      <w:r w:rsidRPr="00603954">
        <w:rPr>
          <w:sz w:val="22"/>
          <w:szCs w:val="22"/>
        </w:rPr>
        <w:t xml:space="preserve"> odnosno za </w:t>
      </w:r>
      <w:r w:rsidR="00FB1096">
        <w:rPr>
          <w:sz w:val="22"/>
          <w:szCs w:val="22"/>
        </w:rPr>
        <w:t>4,29</w:t>
      </w:r>
      <w:r w:rsidRPr="00603954">
        <w:rPr>
          <w:sz w:val="22"/>
          <w:szCs w:val="22"/>
        </w:rPr>
        <w:t>% u odnosu na prvi rebalans Proračuna za 202</w:t>
      </w:r>
      <w:r w:rsidR="00FB1096">
        <w:rPr>
          <w:sz w:val="22"/>
          <w:szCs w:val="22"/>
        </w:rPr>
        <w:t>4</w:t>
      </w:r>
      <w:r w:rsidRPr="00603954">
        <w:rPr>
          <w:sz w:val="22"/>
          <w:szCs w:val="22"/>
        </w:rPr>
        <w:t xml:space="preserve">. </w:t>
      </w:r>
      <w:r w:rsidR="00FC2BA9">
        <w:rPr>
          <w:sz w:val="22"/>
          <w:szCs w:val="22"/>
        </w:rPr>
        <w:t>g</w:t>
      </w:r>
      <w:r w:rsidRPr="00603954">
        <w:rPr>
          <w:sz w:val="22"/>
          <w:szCs w:val="22"/>
        </w:rPr>
        <w:t>odinu. Druge Izmjene i dopune Proračuna Grada Karlovca za 202</w:t>
      </w:r>
      <w:r w:rsidR="00FB1096">
        <w:rPr>
          <w:sz w:val="22"/>
          <w:szCs w:val="22"/>
        </w:rPr>
        <w:t>4</w:t>
      </w:r>
      <w:r w:rsidRPr="00603954">
        <w:rPr>
          <w:sz w:val="22"/>
          <w:szCs w:val="22"/>
        </w:rPr>
        <w:t xml:space="preserve">. godinu donijelo je Gradsko vijeće Grada Karlovca na </w:t>
      </w:r>
      <w:r w:rsidR="00FB1096">
        <w:rPr>
          <w:sz w:val="22"/>
          <w:szCs w:val="22"/>
        </w:rPr>
        <w:t>40</w:t>
      </w:r>
      <w:r w:rsidRPr="00603954">
        <w:rPr>
          <w:sz w:val="22"/>
          <w:szCs w:val="22"/>
        </w:rPr>
        <w:t xml:space="preserve">. sjednici održanoj dana </w:t>
      </w:r>
      <w:r w:rsidR="00FB1096">
        <w:rPr>
          <w:sz w:val="22"/>
          <w:szCs w:val="22"/>
        </w:rPr>
        <w:t>26</w:t>
      </w:r>
      <w:r w:rsidRPr="00603954">
        <w:rPr>
          <w:sz w:val="22"/>
          <w:szCs w:val="22"/>
        </w:rPr>
        <w:t xml:space="preserve">. </w:t>
      </w:r>
      <w:r w:rsidR="00FB1096">
        <w:rPr>
          <w:sz w:val="22"/>
          <w:szCs w:val="22"/>
        </w:rPr>
        <w:t>rujna 2024</w:t>
      </w:r>
      <w:r w:rsidRPr="00603954">
        <w:rPr>
          <w:sz w:val="22"/>
          <w:szCs w:val="22"/>
        </w:rPr>
        <w:t>. godine.</w:t>
      </w:r>
    </w:p>
    <w:p w14:paraId="38AC6299" w14:textId="0C97D56D" w:rsidR="00FB1096" w:rsidRDefault="00FB1096" w:rsidP="00FB1096">
      <w:pPr>
        <w:ind w:firstLine="708"/>
        <w:jc w:val="both"/>
        <w:rPr>
          <w:sz w:val="22"/>
          <w:szCs w:val="22"/>
        </w:rPr>
      </w:pPr>
      <w:r w:rsidRPr="00603954">
        <w:rPr>
          <w:sz w:val="22"/>
          <w:szCs w:val="22"/>
        </w:rPr>
        <w:t>Gradonačelnik Grada Karlovca donio je dana 2</w:t>
      </w:r>
      <w:r>
        <w:rPr>
          <w:sz w:val="22"/>
          <w:szCs w:val="22"/>
        </w:rPr>
        <w:t>2</w:t>
      </w:r>
      <w:r w:rsidRPr="00603954">
        <w:rPr>
          <w:sz w:val="22"/>
          <w:szCs w:val="22"/>
        </w:rPr>
        <w:t xml:space="preserve">. </w:t>
      </w:r>
      <w:r>
        <w:rPr>
          <w:sz w:val="22"/>
          <w:szCs w:val="22"/>
        </w:rPr>
        <w:t>listopada 2024</w:t>
      </w:r>
      <w:r w:rsidRPr="00603954">
        <w:rPr>
          <w:sz w:val="22"/>
          <w:szCs w:val="22"/>
        </w:rPr>
        <w:t>. godine Odluku o prvoj preraspodjeli sredstava u Proračunu Grada Karlovca za 202</w:t>
      </w:r>
      <w:r>
        <w:rPr>
          <w:sz w:val="22"/>
          <w:szCs w:val="22"/>
        </w:rPr>
        <w:t>4</w:t>
      </w:r>
      <w:r w:rsidRPr="00603954">
        <w:rPr>
          <w:sz w:val="22"/>
          <w:szCs w:val="22"/>
        </w:rPr>
        <w:t>. godinu, a ista je objavljena u službenom glasilu Grada Karlovca</w:t>
      </w:r>
      <w:r>
        <w:rPr>
          <w:sz w:val="22"/>
          <w:szCs w:val="22"/>
        </w:rPr>
        <w:t xml:space="preserve"> (GGK 20/24).</w:t>
      </w:r>
    </w:p>
    <w:p w14:paraId="484F5B34" w14:textId="28442547" w:rsidR="00FB1096" w:rsidRPr="00603954" w:rsidRDefault="00FB1096" w:rsidP="003B3E72">
      <w:pPr>
        <w:ind w:firstLine="708"/>
        <w:jc w:val="both"/>
        <w:rPr>
          <w:sz w:val="22"/>
          <w:szCs w:val="22"/>
        </w:rPr>
      </w:pPr>
      <w:r>
        <w:rPr>
          <w:sz w:val="22"/>
          <w:szCs w:val="22"/>
        </w:rPr>
        <w:t xml:space="preserve">Treće izmjene i dopune Proračuna Grada Karlovca za 2024. godinu donijelo je Gradsko vijeće Grada Karlovca na </w:t>
      </w:r>
      <w:r w:rsidR="00665518">
        <w:rPr>
          <w:sz w:val="22"/>
          <w:szCs w:val="22"/>
        </w:rPr>
        <w:t>45. sjednici održanoj dana 19.</w:t>
      </w:r>
      <w:r w:rsidR="00B43DA9">
        <w:rPr>
          <w:sz w:val="22"/>
          <w:szCs w:val="22"/>
        </w:rPr>
        <w:t xml:space="preserve"> </w:t>
      </w:r>
      <w:r w:rsidR="00665518">
        <w:rPr>
          <w:sz w:val="22"/>
          <w:szCs w:val="22"/>
        </w:rPr>
        <w:t xml:space="preserve">prosinca 2024. godine u ukupnom iznosu od 87.561.349 eura, što je smanjenje za 31,4 mil. eura u odnosu na drugi rebalans Proračuna za 2024. godinu. </w:t>
      </w:r>
    </w:p>
    <w:p w14:paraId="276AA8A4" w14:textId="77777777" w:rsidR="00EB389D" w:rsidRPr="00603954" w:rsidRDefault="00EA1197" w:rsidP="00193E9C">
      <w:pPr>
        <w:jc w:val="both"/>
        <w:rPr>
          <w:sz w:val="22"/>
          <w:szCs w:val="22"/>
        </w:rPr>
      </w:pPr>
      <w:r w:rsidRPr="00603954">
        <w:rPr>
          <w:sz w:val="22"/>
          <w:szCs w:val="22"/>
        </w:rPr>
        <w:t xml:space="preserve">           </w:t>
      </w:r>
      <w:r w:rsidR="001E52B7" w:rsidRPr="00603954">
        <w:rPr>
          <w:sz w:val="22"/>
          <w:szCs w:val="22"/>
        </w:rPr>
        <w:t>Proračun Grada za 20</w:t>
      </w:r>
      <w:r w:rsidR="000561A0" w:rsidRPr="00603954">
        <w:rPr>
          <w:sz w:val="22"/>
          <w:szCs w:val="22"/>
        </w:rPr>
        <w:t>2</w:t>
      </w:r>
      <w:r w:rsidR="003B3E72">
        <w:rPr>
          <w:sz w:val="22"/>
          <w:szCs w:val="22"/>
        </w:rPr>
        <w:t>4</w:t>
      </w:r>
      <w:r w:rsidR="00EB389D" w:rsidRPr="00603954">
        <w:rPr>
          <w:sz w:val="22"/>
          <w:szCs w:val="22"/>
        </w:rPr>
        <w:t>. godinu izvršavao se  u</w:t>
      </w:r>
      <w:r w:rsidR="005636F1" w:rsidRPr="00603954">
        <w:rPr>
          <w:sz w:val="22"/>
          <w:szCs w:val="22"/>
        </w:rPr>
        <w:t xml:space="preserve"> skladu s posebnim programima  </w:t>
      </w:r>
      <w:r w:rsidR="00EB389D" w:rsidRPr="00603954">
        <w:rPr>
          <w:sz w:val="22"/>
          <w:szCs w:val="22"/>
        </w:rPr>
        <w:t>i njihovim Izmjenama i dopunama  koji su usvojeni od strane Gradskog vijeća Grada Karlovca.</w:t>
      </w:r>
    </w:p>
    <w:p w14:paraId="41D471BF" w14:textId="163F5E17" w:rsidR="00E47292" w:rsidRPr="00603954" w:rsidRDefault="000410A8" w:rsidP="00193E9C">
      <w:pPr>
        <w:ind w:firstLine="708"/>
        <w:jc w:val="both"/>
        <w:rPr>
          <w:sz w:val="22"/>
          <w:szCs w:val="22"/>
        </w:rPr>
      </w:pPr>
      <w:r w:rsidRPr="00603954">
        <w:rPr>
          <w:sz w:val="22"/>
          <w:szCs w:val="22"/>
        </w:rPr>
        <w:t xml:space="preserve"> </w:t>
      </w:r>
      <w:r w:rsidR="00B30F88" w:rsidRPr="00603954">
        <w:rPr>
          <w:sz w:val="22"/>
          <w:szCs w:val="22"/>
        </w:rPr>
        <w:t>Zakonom o proračun</w:t>
      </w:r>
      <w:r w:rsidR="002C0576" w:rsidRPr="00603954">
        <w:rPr>
          <w:sz w:val="22"/>
          <w:szCs w:val="22"/>
        </w:rPr>
        <w:t>u (</w:t>
      </w:r>
      <w:r w:rsidR="00970A97">
        <w:rPr>
          <w:sz w:val="22"/>
          <w:szCs w:val="22"/>
        </w:rPr>
        <w:t>„</w:t>
      </w:r>
      <w:r w:rsidR="002C0576" w:rsidRPr="00603954">
        <w:rPr>
          <w:sz w:val="22"/>
          <w:szCs w:val="22"/>
        </w:rPr>
        <w:t>Narodne novine</w:t>
      </w:r>
      <w:r w:rsidR="00970A97">
        <w:rPr>
          <w:sz w:val="22"/>
          <w:szCs w:val="22"/>
        </w:rPr>
        <w:t>“</w:t>
      </w:r>
      <w:r w:rsidR="002C0576" w:rsidRPr="00603954">
        <w:rPr>
          <w:sz w:val="22"/>
          <w:szCs w:val="22"/>
        </w:rPr>
        <w:t xml:space="preserve"> broj</w:t>
      </w:r>
      <w:r w:rsidR="00EA1197" w:rsidRPr="00603954">
        <w:rPr>
          <w:sz w:val="22"/>
          <w:szCs w:val="22"/>
        </w:rPr>
        <w:t xml:space="preserve"> 144/21</w:t>
      </w:r>
      <w:r w:rsidR="00B30F88" w:rsidRPr="00603954">
        <w:rPr>
          <w:sz w:val="22"/>
          <w:szCs w:val="22"/>
        </w:rPr>
        <w:t>) i Pravilnikom o polugodišnjem i godišnjem izvještaju o izvršenju proračuna</w:t>
      </w:r>
      <w:r w:rsidR="005E3BCE" w:rsidRPr="00603954">
        <w:rPr>
          <w:sz w:val="22"/>
          <w:szCs w:val="22"/>
        </w:rPr>
        <w:t xml:space="preserve"> i financijskog plana</w:t>
      </w:r>
      <w:r w:rsidR="00B30F88" w:rsidRPr="00603954">
        <w:rPr>
          <w:sz w:val="22"/>
          <w:szCs w:val="22"/>
        </w:rPr>
        <w:t xml:space="preserve"> (</w:t>
      </w:r>
      <w:r w:rsidR="00FE7D46">
        <w:rPr>
          <w:sz w:val="22"/>
          <w:szCs w:val="22"/>
        </w:rPr>
        <w:t>„</w:t>
      </w:r>
      <w:r w:rsidR="00B30F88" w:rsidRPr="00603954">
        <w:rPr>
          <w:sz w:val="22"/>
          <w:szCs w:val="22"/>
        </w:rPr>
        <w:t>Narodne novine</w:t>
      </w:r>
      <w:r w:rsidR="00FE7D46">
        <w:rPr>
          <w:sz w:val="22"/>
          <w:szCs w:val="22"/>
        </w:rPr>
        <w:t>“</w:t>
      </w:r>
      <w:r w:rsidR="00B30F88" w:rsidRPr="00603954">
        <w:rPr>
          <w:sz w:val="22"/>
          <w:szCs w:val="22"/>
        </w:rPr>
        <w:t xml:space="preserve"> broj </w:t>
      </w:r>
      <w:r w:rsidR="005E3BCE" w:rsidRPr="00603954">
        <w:rPr>
          <w:sz w:val="22"/>
          <w:szCs w:val="22"/>
        </w:rPr>
        <w:t>85/23</w:t>
      </w:r>
      <w:r w:rsidR="00B30F88" w:rsidRPr="00603954">
        <w:rPr>
          <w:sz w:val="22"/>
          <w:szCs w:val="22"/>
        </w:rPr>
        <w:t xml:space="preserve">), propisana je obveza sastavljanja i podnošenja godišnjeg izvještaja o izvršenju proračuna za prethodnu godinu, </w:t>
      </w:r>
      <w:r w:rsidR="009C61C1" w:rsidRPr="00603954">
        <w:rPr>
          <w:sz w:val="22"/>
          <w:szCs w:val="22"/>
        </w:rPr>
        <w:t xml:space="preserve">te </w:t>
      </w:r>
      <w:r w:rsidR="005E3BCE" w:rsidRPr="00603954">
        <w:rPr>
          <w:sz w:val="22"/>
          <w:szCs w:val="22"/>
        </w:rPr>
        <w:t xml:space="preserve">obveza isti </w:t>
      </w:r>
      <w:r w:rsidR="009C61C1" w:rsidRPr="00603954">
        <w:rPr>
          <w:sz w:val="22"/>
          <w:szCs w:val="22"/>
        </w:rPr>
        <w:t xml:space="preserve"> uputiti na</w:t>
      </w:r>
      <w:r w:rsidR="00B30F88" w:rsidRPr="00603954">
        <w:rPr>
          <w:sz w:val="22"/>
          <w:szCs w:val="22"/>
        </w:rPr>
        <w:t xml:space="preserve"> donošenje predstavničkom tijelu jedinice lokalne i p</w:t>
      </w:r>
      <w:r w:rsidR="009C61C1" w:rsidRPr="00603954">
        <w:rPr>
          <w:sz w:val="22"/>
          <w:szCs w:val="22"/>
        </w:rPr>
        <w:t xml:space="preserve">odručne (regionalne) samouprave do </w:t>
      </w:r>
      <w:r w:rsidR="005E3BCE" w:rsidRPr="00603954">
        <w:rPr>
          <w:sz w:val="22"/>
          <w:szCs w:val="22"/>
        </w:rPr>
        <w:t>31</w:t>
      </w:r>
      <w:r w:rsidR="009C61C1" w:rsidRPr="00603954">
        <w:rPr>
          <w:sz w:val="22"/>
          <w:szCs w:val="22"/>
        </w:rPr>
        <w:t>.</w:t>
      </w:r>
      <w:r w:rsidR="00810693" w:rsidRPr="00603954">
        <w:rPr>
          <w:sz w:val="22"/>
          <w:szCs w:val="22"/>
        </w:rPr>
        <w:t xml:space="preserve"> </w:t>
      </w:r>
      <w:r w:rsidR="005E3BCE" w:rsidRPr="00603954">
        <w:rPr>
          <w:sz w:val="22"/>
          <w:szCs w:val="22"/>
        </w:rPr>
        <w:t xml:space="preserve">svibnja </w:t>
      </w:r>
      <w:r w:rsidR="005E3BCE" w:rsidRPr="000257C5">
        <w:rPr>
          <w:color w:val="231F20"/>
          <w:sz w:val="22"/>
          <w:szCs w:val="22"/>
          <w:shd w:val="clear" w:color="auto" w:fill="FFFFFF"/>
        </w:rPr>
        <w:t>tekuće godine za prethodnu godinu.</w:t>
      </w:r>
      <w:r w:rsidR="00FB05BF" w:rsidRPr="000257C5">
        <w:rPr>
          <w:color w:val="231F20"/>
          <w:sz w:val="22"/>
          <w:szCs w:val="22"/>
          <w:shd w:val="clear" w:color="auto" w:fill="FFFFFF"/>
        </w:rPr>
        <w:t xml:space="preserve"> </w:t>
      </w:r>
    </w:p>
    <w:p w14:paraId="0E1C81E2" w14:textId="77777777" w:rsidR="00E47292" w:rsidRPr="00603954" w:rsidRDefault="007B2634" w:rsidP="00193E9C">
      <w:pPr>
        <w:ind w:firstLine="707"/>
        <w:jc w:val="both"/>
        <w:rPr>
          <w:sz w:val="22"/>
          <w:szCs w:val="22"/>
          <w:lang w:eastAsia="hr-BA"/>
        </w:rPr>
      </w:pPr>
      <w:r w:rsidRPr="00603954">
        <w:rPr>
          <w:sz w:val="22"/>
          <w:szCs w:val="22"/>
        </w:rPr>
        <w:t xml:space="preserve">Prema odredbama Zakona o proračunu, u Godišnjem izvještaju o izvršenju </w:t>
      </w:r>
      <w:r w:rsidR="00517B71" w:rsidRPr="00603954">
        <w:rPr>
          <w:sz w:val="22"/>
          <w:szCs w:val="22"/>
        </w:rPr>
        <w:t>Proračuna Grada Karlovca za 20</w:t>
      </w:r>
      <w:r w:rsidR="00BD4681" w:rsidRPr="00603954">
        <w:rPr>
          <w:sz w:val="22"/>
          <w:szCs w:val="22"/>
        </w:rPr>
        <w:t>2</w:t>
      </w:r>
      <w:r w:rsidR="003B3E72">
        <w:rPr>
          <w:sz w:val="22"/>
          <w:szCs w:val="22"/>
        </w:rPr>
        <w:t>4</w:t>
      </w:r>
      <w:r w:rsidRPr="00603954">
        <w:rPr>
          <w:sz w:val="22"/>
          <w:szCs w:val="22"/>
        </w:rPr>
        <w:t xml:space="preserve">. godinu podaci o izvršenju prihoda i rashoda iskazani su na razini odjeljka ekonomske klasifikacije (četvrta razina računskog plana) dok su podaci o </w:t>
      </w:r>
      <w:r w:rsidR="003B5AB6" w:rsidRPr="00603954">
        <w:rPr>
          <w:sz w:val="22"/>
          <w:szCs w:val="22"/>
        </w:rPr>
        <w:t>planiranim rashodima</w:t>
      </w:r>
      <w:r w:rsidRPr="00603954">
        <w:rPr>
          <w:sz w:val="22"/>
          <w:szCs w:val="22"/>
        </w:rPr>
        <w:t xml:space="preserve"> iska</w:t>
      </w:r>
      <w:r w:rsidR="003B5AB6" w:rsidRPr="00603954">
        <w:rPr>
          <w:sz w:val="22"/>
          <w:szCs w:val="22"/>
        </w:rPr>
        <w:t>zani</w:t>
      </w:r>
      <w:r w:rsidRPr="00603954">
        <w:rPr>
          <w:sz w:val="22"/>
          <w:szCs w:val="22"/>
        </w:rPr>
        <w:t xml:space="preserve"> na razini skupine ekonomske klasifikacije (</w:t>
      </w:r>
      <w:r w:rsidR="00E47292" w:rsidRPr="00603954">
        <w:rPr>
          <w:sz w:val="22"/>
          <w:szCs w:val="22"/>
        </w:rPr>
        <w:t>druga</w:t>
      </w:r>
      <w:r w:rsidRPr="00603954">
        <w:rPr>
          <w:sz w:val="22"/>
          <w:szCs w:val="22"/>
        </w:rPr>
        <w:t xml:space="preserve"> razina računskog plana), na kojoj je i praćena realizacija rashoda i izdataka.</w:t>
      </w:r>
      <w:r w:rsidR="00F23B41" w:rsidRPr="00603954">
        <w:rPr>
          <w:sz w:val="22"/>
          <w:szCs w:val="22"/>
        </w:rPr>
        <w:t xml:space="preserve"> </w:t>
      </w:r>
      <w:r w:rsidR="00FC2BA9">
        <w:rPr>
          <w:sz w:val="22"/>
          <w:szCs w:val="22"/>
        </w:rPr>
        <w:t xml:space="preserve"> </w:t>
      </w:r>
      <w:r w:rsidRPr="00603954">
        <w:rPr>
          <w:sz w:val="22"/>
          <w:szCs w:val="22"/>
        </w:rPr>
        <w:t>U izradi Godišn</w:t>
      </w:r>
      <w:r w:rsidR="00B2607F" w:rsidRPr="00603954">
        <w:rPr>
          <w:sz w:val="22"/>
          <w:szCs w:val="22"/>
        </w:rPr>
        <w:t xml:space="preserve">jeg izvještaja za </w:t>
      </w:r>
      <w:r w:rsidR="00CF6D42" w:rsidRPr="00603954">
        <w:rPr>
          <w:sz w:val="22"/>
          <w:szCs w:val="22"/>
        </w:rPr>
        <w:t>20</w:t>
      </w:r>
      <w:r w:rsidR="00BD4681" w:rsidRPr="00603954">
        <w:rPr>
          <w:sz w:val="22"/>
          <w:szCs w:val="22"/>
        </w:rPr>
        <w:t>2</w:t>
      </w:r>
      <w:r w:rsidR="003B3E72">
        <w:rPr>
          <w:sz w:val="22"/>
          <w:szCs w:val="22"/>
        </w:rPr>
        <w:t>4</w:t>
      </w:r>
      <w:r w:rsidRPr="00603954">
        <w:rPr>
          <w:sz w:val="22"/>
          <w:szCs w:val="22"/>
        </w:rPr>
        <w:t xml:space="preserve">. godinu korišteni su podaci iz Financijskih izvještaja </w:t>
      </w:r>
      <w:r w:rsidR="00CF6D42" w:rsidRPr="00603954">
        <w:rPr>
          <w:sz w:val="22"/>
          <w:szCs w:val="22"/>
        </w:rPr>
        <w:t>Proračuna Grada Karlovca za 20</w:t>
      </w:r>
      <w:r w:rsidR="00BD4681" w:rsidRPr="00603954">
        <w:rPr>
          <w:sz w:val="22"/>
          <w:szCs w:val="22"/>
        </w:rPr>
        <w:t>2</w:t>
      </w:r>
      <w:r w:rsidR="003B3E72">
        <w:rPr>
          <w:sz w:val="22"/>
          <w:szCs w:val="22"/>
        </w:rPr>
        <w:t>4</w:t>
      </w:r>
      <w:r w:rsidR="002D6EB2" w:rsidRPr="00603954">
        <w:rPr>
          <w:sz w:val="22"/>
          <w:szCs w:val="22"/>
        </w:rPr>
        <w:t xml:space="preserve">. </w:t>
      </w:r>
      <w:r w:rsidRPr="00603954">
        <w:rPr>
          <w:sz w:val="22"/>
          <w:szCs w:val="22"/>
        </w:rPr>
        <w:t>godinu (Izvještaj o prihodima i rashodima, primicima i izdacima, Bilanca, Obveze i Bilješke uz financijske izvještaje), a navedeni obrasci čine dio Godi</w:t>
      </w:r>
      <w:r w:rsidR="000B503C" w:rsidRPr="00603954">
        <w:rPr>
          <w:sz w:val="22"/>
          <w:szCs w:val="22"/>
        </w:rPr>
        <w:t>šnjeg izvješća Prorač</w:t>
      </w:r>
      <w:r w:rsidR="00CF6D42" w:rsidRPr="00603954">
        <w:rPr>
          <w:sz w:val="22"/>
          <w:szCs w:val="22"/>
        </w:rPr>
        <w:t>una za 20</w:t>
      </w:r>
      <w:r w:rsidR="00BD4681" w:rsidRPr="00603954">
        <w:rPr>
          <w:sz w:val="22"/>
          <w:szCs w:val="22"/>
        </w:rPr>
        <w:t>2</w:t>
      </w:r>
      <w:r w:rsidR="003B3E72">
        <w:rPr>
          <w:sz w:val="22"/>
          <w:szCs w:val="22"/>
        </w:rPr>
        <w:t>4</w:t>
      </w:r>
      <w:r w:rsidRPr="00603954">
        <w:rPr>
          <w:sz w:val="22"/>
          <w:szCs w:val="22"/>
        </w:rPr>
        <w:t>.</w:t>
      </w:r>
      <w:r w:rsidR="002D6EB2" w:rsidRPr="00603954">
        <w:rPr>
          <w:sz w:val="22"/>
          <w:szCs w:val="22"/>
        </w:rPr>
        <w:t xml:space="preserve"> </w:t>
      </w:r>
      <w:r w:rsidRPr="00603954">
        <w:rPr>
          <w:sz w:val="22"/>
          <w:szCs w:val="22"/>
        </w:rPr>
        <w:t>godinu.</w:t>
      </w:r>
      <w:r w:rsidR="00FB05BF">
        <w:rPr>
          <w:sz w:val="22"/>
          <w:szCs w:val="22"/>
        </w:rPr>
        <w:t xml:space="preserve"> </w:t>
      </w:r>
      <w:r w:rsidR="00E47292" w:rsidRPr="00603954">
        <w:rPr>
          <w:sz w:val="22"/>
          <w:szCs w:val="22"/>
          <w:lang w:eastAsia="hr-BA"/>
        </w:rPr>
        <w:t xml:space="preserve">Pravilnik o polugodišnjem i godišnjem izvještaju o izvršenju proračuna i financijskog plana u članku 4. propisuje da </w:t>
      </w:r>
      <w:r w:rsidR="00B550A9" w:rsidRPr="00603954">
        <w:rPr>
          <w:sz w:val="22"/>
          <w:szCs w:val="22"/>
          <w:lang w:eastAsia="hr-BA"/>
        </w:rPr>
        <w:t>godišnji</w:t>
      </w:r>
      <w:r w:rsidR="00E47292" w:rsidRPr="00603954">
        <w:rPr>
          <w:sz w:val="22"/>
          <w:szCs w:val="22"/>
          <w:lang w:eastAsia="hr-BA"/>
        </w:rPr>
        <w:t xml:space="preserve"> izvještaj o izvršenju proračuna sadrži opći dio, posebni dio, obrazloženje i posebne izvještaje.</w:t>
      </w:r>
    </w:p>
    <w:p w14:paraId="76AF783D" w14:textId="77777777" w:rsidR="00E47292" w:rsidRPr="00603954" w:rsidRDefault="00E47292" w:rsidP="00193E9C">
      <w:pPr>
        <w:pStyle w:val="Default"/>
        <w:ind w:firstLine="708"/>
        <w:jc w:val="both"/>
        <w:rPr>
          <w:sz w:val="22"/>
          <w:szCs w:val="22"/>
          <w:lang w:eastAsia="hr-BA"/>
        </w:rPr>
      </w:pPr>
    </w:p>
    <w:p w14:paraId="44A4C4C1" w14:textId="77777777" w:rsidR="00E47292" w:rsidRPr="00603954" w:rsidRDefault="00E47292" w:rsidP="00193E9C">
      <w:pPr>
        <w:overflowPunct/>
        <w:autoSpaceDE/>
        <w:autoSpaceDN/>
        <w:adjustRightInd/>
        <w:ind w:firstLine="360"/>
        <w:jc w:val="both"/>
        <w:textAlignment w:val="auto"/>
        <w:rPr>
          <w:color w:val="000000"/>
          <w:sz w:val="22"/>
          <w:szCs w:val="22"/>
          <w:lang w:eastAsia="hr-BA"/>
        </w:rPr>
      </w:pPr>
      <w:r w:rsidRPr="00603954">
        <w:rPr>
          <w:b/>
          <w:bCs/>
          <w:color w:val="000000"/>
          <w:sz w:val="22"/>
          <w:szCs w:val="22"/>
          <w:lang w:eastAsia="hr-BA"/>
        </w:rPr>
        <w:t>Opći dio </w:t>
      </w:r>
      <w:r w:rsidRPr="00603954">
        <w:rPr>
          <w:color w:val="000000"/>
          <w:sz w:val="22"/>
          <w:szCs w:val="22"/>
          <w:lang w:eastAsia="hr-BA"/>
        </w:rPr>
        <w:t>sadrži </w:t>
      </w:r>
    </w:p>
    <w:p w14:paraId="001CFF0D" w14:textId="77777777" w:rsidR="00E47292" w:rsidRPr="00603954" w:rsidRDefault="00E47292" w:rsidP="00DC39F6">
      <w:pPr>
        <w:numPr>
          <w:ilvl w:val="0"/>
          <w:numId w:val="17"/>
        </w:numPr>
        <w:overflowPunct/>
        <w:autoSpaceDE/>
        <w:autoSpaceDN/>
        <w:adjustRightInd/>
        <w:jc w:val="both"/>
        <w:textAlignment w:val="auto"/>
        <w:rPr>
          <w:color w:val="000000"/>
          <w:sz w:val="22"/>
          <w:szCs w:val="22"/>
          <w:lang w:eastAsia="hr-BA"/>
        </w:rPr>
      </w:pPr>
      <w:r w:rsidRPr="00603954">
        <w:rPr>
          <w:b/>
          <w:bCs/>
          <w:color w:val="000000"/>
          <w:sz w:val="22"/>
          <w:szCs w:val="22"/>
          <w:lang w:eastAsia="hr-BA"/>
        </w:rPr>
        <w:t>sažetak Računa prihoda i rashoda i Računa financiranja</w:t>
      </w:r>
      <w:r w:rsidRPr="00603954">
        <w:rPr>
          <w:color w:val="000000"/>
          <w:sz w:val="22"/>
          <w:szCs w:val="22"/>
          <w:lang w:eastAsia="hr-BA"/>
        </w:rPr>
        <w:t xml:space="preserve"> koji sadrži prikaz ukupno ostvarenih prihoda i primitaka te izvršenih rashoda i izdataka na razini razreda ekonomske klasifikacije te razliku između ukupno ostvarenih prihoda i rashoda te primitaka i izdataka. Sažetak može sadržavati podatke o prijenosu sredstava iz prethodne godine i prijenosu sredstava u sljedeću godinu/razdoblje odnosno podatke o prenesenom višku odnosno manjku iz prethodne godine i višku odnosno manjku za prijenos u sljedeću godinu/razdoblje.  </w:t>
      </w:r>
    </w:p>
    <w:p w14:paraId="73714E84" w14:textId="77777777" w:rsidR="00E47292" w:rsidRPr="00603954" w:rsidRDefault="00E47292" w:rsidP="00DC39F6">
      <w:pPr>
        <w:numPr>
          <w:ilvl w:val="0"/>
          <w:numId w:val="17"/>
        </w:numPr>
        <w:overflowPunct/>
        <w:autoSpaceDE/>
        <w:autoSpaceDN/>
        <w:adjustRightInd/>
        <w:jc w:val="both"/>
        <w:textAlignment w:val="auto"/>
        <w:rPr>
          <w:color w:val="000000"/>
          <w:sz w:val="22"/>
          <w:szCs w:val="22"/>
          <w:lang w:eastAsia="hr-BA"/>
        </w:rPr>
      </w:pPr>
      <w:r w:rsidRPr="00603954">
        <w:rPr>
          <w:b/>
          <w:bCs/>
          <w:color w:val="000000"/>
          <w:sz w:val="22"/>
          <w:szCs w:val="22"/>
          <w:lang w:eastAsia="hr-BA"/>
        </w:rPr>
        <w:t>Račun prihoda i rashoda</w:t>
      </w:r>
      <w:r w:rsidRPr="00603954">
        <w:rPr>
          <w:color w:val="000000"/>
          <w:sz w:val="22"/>
          <w:szCs w:val="22"/>
          <w:lang w:eastAsia="hr-BA"/>
        </w:rPr>
        <w:t xml:space="preserve"> koji sadrži prikaz prihoda i rashoda i iskazuje se prema proračunskim klasifikacijama u izvještajima</w:t>
      </w:r>
    </w:p>
    <w:p w14:paraId="5CDE1204" w14:textId="77777777" w:rsidR="00E47292" w:rsidRPr="00603954" w:rsidRDefault="00E47292" w:rsidP="00DC39F6">
      <w:pPr>
        <w:numPr>
          <w:ilvl w:val="0"/>
          <w:numId w:val="18"/>
        </w:numPr>
        <w:overflowPunct/>
        <w:autoSpaceDE/>
        <w:autoSpaceDN/>
        <w:adjustRightInd/>
        <w:ind w:left="2552"/>
        <w:jc w:val="both"/>
        <w:textAlignment w:val="auto"/>
        <w:rPr>
          <w:color w:val="000000"/>
          <w:sz w:val="22"/>
          <w:szCs w:val="22"/>
          <w:lang w:eastAsia="hr-BA"/>
        </w:rPr>
      </w:pPr>
      <w:r w:rsidRPr="00603954">
        <w:rPr>
          <w:color w:val="000000"/>
          <w:sz w:val="22"/>
          <w:szCs w:val="22"/>
          <w:lang w:eastAsia="hr-BA"/>
        </w:rPr>
        <w:t>izvještaj o prihodima i rashodima prema ekonomskoj klasifikaciji,</w:t>
      </w:r>
    </w:p>
    <w:p w14:paraId="4E66199D" w14:textId="77777777" w:rsidR="00E47292" w:rsidRPr="00603954" w:rsidRDefault="00E47292" w:rsidP="00DC39F6">
      <w:pPr>
        <w:numPr>
          <w:ilvl w:val="0"/>
          <w:numId w:val="18"/>
        </w:numPr>
        <w:overflowPunct/>
        <w:autoSpaceDE/>
        <w:autoSpaceDN/>
        <w:adjustRightInd/>
        <w:ind w:left="2552"/>
        <w:jc w:val="both"/>
        <w:textAlignment w:val="auto"/>
        <w:rPr>
          <w:color w:val="000000"/>
          <w:sz w:val="22"/>
          <w:szCs w:val="22"/>
          <w:lang w:eastAsia="hr-BA"/>
        </w:rPr>
      </w:pPr>
      <w:r w:rsidRPr="00603954">
        <w:rPr>
          <w:color w:val="000000"/>
          <w:sz w:val="22"/>
          <w:szCs w:val="22"/>
          <w:lang w:eastAsia="hr-BA"/>
        </w:rPr>
        <w:t>izvještaj o prihodima i rashodima prema izvorima financiranja,</w:t>
      </w:r>
    </w:p>
    <w:p w14:paraId="3DF18709" w14:textId="77777777" w:rsidR="00E47292" w:rsidRPr="00603954" w:rsidRDefault="00E47292" w:rsidP="00DC39F6">
      <w:pPr>
        <w:numPr>
          <w:ilvl w:val="0"/>
          <w:numId w:val="18"/>
        </w:numPr>
        <w:overflowPunct/>
        <w:autoSpaceDE/>
        <w:autoSpaceDN/>
        <w:adjustRightInd/>
        <w:ind w:left="2552"/>
        <w:jc w:val="both"/>
        <w:textAlignment w:val="auto"/>
        <w:rPr>
          <w:color w:val="000000"/>
          <w:sz w:val="22"/>
          <w:szCs w:val="22"/>
          <w:lang w:eastAsia="hr-BA"/>
        </w:rPr>
      </w:pPr>
      <w:r w:rsidRPr="00603954">
        <w:rPr>
          <w:color w:val="000000"/>
          <w:sz w:val="22"/>
          <w:szCs w:val="22"/>
          <w:lang w:eastAsia="hr-BA"/>
        </w:rPr>
        <w:t xml:space="preserve">izvještaj o rashodima prema funkcijskoj klasifikaciji </w:t>
      </w:r>
    </w:p>
    <w:p w14:paraId="75D6266E" w14:textId="77777777" w:rsidR="00E47292" w:rsidRPr="00603954" w:rsidRDefault="00E47292" w:rsidP="00DC39F6">
      <w:pPr>
        <w:numPr>
          <w:ilvl w:val="0"/>
          <w:numId w:val="17"/>
        </w:numPr>
        <w:overflowPunct/>
        <w:autoSpaceDE/>
        <w:autoSpaceDN/>
        <w:adjustRightInd/>
        <w:jc w:val="both"/>
        <w:textAlignment w:val="auto"/>
        <w:rPr>
          <w:color w:val="000000"/>
          <w:sz w:val="22"/>
          <w:szCs w:val="22"/>
          <w:lang w:eastAsia="hr-BA"/>
        </w:rPr>
      </w:pPr>
      <w:r w:rsidRPr="00603954">
        <w:rPr>
          <w:b/>
          <w:bCs/>
          <w:color w:val="000000"/>
          <w:sz w:val="22"/>
          <w:szCs w:val="22"/>
          <w:lang w:eastAsia="hr-BA"/>
        </w:rPr>
        <w:t>Račun financiranja</w:t>
      </w:r>
      <w:r w:rsidRPr="00603954">
        <w:rPr>
          <w:color w:val="000000"/>
          <w:sz w:val="22"/>
          <w:szCs w:val="22"/>
          <w:lang w:eastAsia="hr-BA"/>
        </w:rPr>
        <w:t xml:space="preserve"> koji sadrži prikaz primitaka i izdataka i iskazuje se prema proračunskim klasifikacijama u izvještajima</w:t>
      </w:r>
    </w:p>
    <w:p w14:paraId="338D32B6" w14:textId="77777777" w:rsidR="00E47292" w:rsidRPr="00603954" w:rsidRDefault="00E47292" w:rsidP="00DC39F6">
      <w:pPr>
        <w:numPr>
          <w:ilvl w:val="0"/>
          <w:numId w:val="18"/>
        </w:numPr>
        <w:overflowPunct/>
        <w:autoSpaceDE/>
        <w:autoSpaceDN/>
        <w:adjustRightInd/>
        <w:ind w:left="2552"/>
        <w:jc w:val="both"/>
        <w:textAlignment w:val="auto"/>
        <w:rPr>
          <w:color w:val="000000"/>
          <w:sz w:val="22"/>
          <w:szCs w:val="22"/>
          <w:lang w:eastAsia="hr-BA"/>
        </w:rPr>
      </w:pPr>
      <w:r w:rsidRPr="00603954">
        <w:rPr>
          <w:color w:val="000000"/>
          <w:sz w:val="22"/>
          <w:szCs w:val="22"/>
          <w:lang w:eastAsia="hr-BA"/>
        </w:rPr>
        <w:t>izvještaj računa financiranja prema ekonomskoj klasifikaciji,</w:t>
      </w:r>
    </w:p>
    <w:p w14:paraId="4ADF478F" w14:textId="77777777" w:rsidR="00E47292" w:rsidRPr="00603954" w:rsidRDefault="00E47292" w:rsidP="00DC39F6">
      <w:pPr>
        <w:numPr>
          <w:ilvl w:val="0"/>
          <w:numId w:val="18"/>
        </w:numPr>
        <w:overflowPunct/>
        <w:autoSpaceDE/>
        <w:autoSpaceDN/>
        <w:adjustRightInd/>
        <w:ind w:left="2552"/>
        <w:jc w:val="both"/>
        <w:textAlignment w:val="auto"/>
        <w:rPr>
          <w:color w:val="000000"/>
          <w:sz w:val="22"/>
          <w:szCs w:val="22"/>
          <w:lang w:eastAsia="hr-BA"/>
        </w:rPr>
      </w:pPr>
      <w:r w:rsidRPr="00603954">
        <w:rPr>
          <w:color w:val="000000"/>
          <w:sz w:val="22"/>
          <w:szCs w:val="22"/>
          <w:lang w:eastAsia="hr-BA"/>
        </w:rPr>
        <w:t>izvještaj računa financiranja prema izvorima financiranja</w:t>
      </w:r>
    </w:p>
    <w:p w14:paraId="72C911D0" w14:textId="77777777" w:rsidR="00E47292" w:rsidRPr="00603954" w:rsidRDefault="00E47292" w:rsidP="00193E9C">
      <w:pPr>
        <w:overflowPunct/>
        <w:autoSpaceDE/>
        <w:autoSpaceDN/>
        <w:adjustRightInd/>
        <w:spacing w:after="300"/>
        <w:ind w:firstLine="708"/>
        <w:jc w:val="both"/>
        <w:textAlignment w:val="auto"/>
        <w:rPr>
          <w:color w:val="000000"/>
          <w:sz w:val="22"/>
          <w:szCs w:val="22"/>
          <w:lang w:eastAsia="hr-BA"/>
        </w:rPr>
      </w:pPr>
      <w:r w:rsidRPr="00603954">
        <w:rPr>
          <w:color w:val="000000"/>
          <w:sz w:val="22"/>
          <w:szCs w:val="22"/>
          <w:lang w:eastAsia="hr-BA"/>
        </w:rPr>
        <w:t xml:space="preserve">U Računu prihoda i rashoda i Računu financiranja prihodi i rashodi, primici i izdaci iskazuju se prema izvorima financiranja i ekonomskoj klasifikaciji, a rashodi se dodatno iskazuju prema funkcijskoj klasifikaciji. </w:t>
      </w:r>
    </w:p>
    <w:p w14:paraId="26BD42BD" w14:textId="77777777" w:rsidR="00FC2BA9" w:rsidRDefault="00FC2BA9" w:rsidP="00193E9C">
      <w:pPr>
        <w:overflowPunct/>
        <w:autoSpaceDE/>
        <w:autoSpaceDN/>
        <w:adjustRightInd/>
        <w:jc w:val="both"/>
        <w:textAlignment w:val="auto"/>
        <w:rPr>
          <w:b/>
          <w:bCs/>
          <w:color w:val="000000"/>
          <w:sz w:val="22"/>
          <w:szCs w:val="22"/>
          <w:lang w:eastAsia="hr-BA"/>
        </w:rPr>
      </w:pPr>
    </w:p>
    <w:p w14:paraId="45B60EF9" w14:textId="77777777" w:rsidR="00E47292" w:rsidRPr="00603954" w:rsidRDefault="00E47292" w:rsidP="00193E9C">
      <w:pPr>
        <w:overflowPunct/>
        <w:autoSpaceDE/>
        <w:autoSpaceDN/>
        <w:adjustRightInd/>
        <w:ind w:firstLine="708"/>
        <w:jc w:val="both"/>
        <w:textAlignment w:val="auto"/>
        <w:rPr>
          <w:color w:val="000000"/>
          <w:sz w:val="22"/>
          <w:szCs w:val="22"/>
          <w:lang w:eastAsia="hr-BA"/>
        </w:rPr>
      </w:pPr>
      <w:r w:rsidRPr="00603954">
        <w:rPr>
          <w:b/>
          <w:bCs/>
          <w:color w:val="000000"/>
          <w:sz w:val="22"/>
          <w:szCs w:val="22"/>
          <w:lang w:eastAsia="hr-BA"/>
        </w:rPr>
        <w:t>Posebni dio</w:t>
      </w:r>
      <w:r w:rsidRPr="00603954">
        <w:rPr>
          <w:color w:val="000000"/>
          <w:sz w:val="22"/>
          <w:szCs w:val="22"/>
          <w:lang w:eastAsia="hr-BA"/>
        </w:rPr>
        <w:t xml:space="preserve"> sadrži izvršenje rashoda i izdataka iskazanih po izvorima financiranja i ekonomskoj klasifikaciji, raspoređenih u programe koji se sastoje od aktivnosti i projekata, a iskazuje se u izvještajima: </w:t>
      </w:r>
    </w:p>
    <w:p w14:paraId="746936C7" w14:textId="77777777" w:rsidR="00E47292" w:rsidRPr="00603954" w:rsidRDefault="00E47292" w:rsidP="00DC39F6">
      <w:pPr>
        <w:numPr>
          <w:ilvl w:val="0"/>
          <w:numId w:val="18"/>
        </w:numPr>
        <w:overflowPunct/>
        <w:autoSpaceDE/>
        <w:autoSpaceDN/>
        <w:adjustRightInd/>
        <w:ind w:left="2552"/>
        <w:jc w:val="both"/>
        <w:textAlignment w:val="auto"/>
        <w:rPr>
          <w:color w:val="000000"/>
          <w:sz w:val="22"/>
          <w:szCs w:val="22"/>
          <w:lang w:eastAsia="hr-BA"/>
        </w:rPr>
      </w:pPr>
      <w:r w:rsidRPr="00603954">
        <w:rPr>
          <w:color w:val="000000"/>
          <w:sz w:val="22"/>
          <w:szCs w:val="22"/>
          <w:lang w:eastAsia="hr-BA"/>
        </w:rPr>
        <w:t>izvještaj po organizacijskoj klasifikaciji,</w:t>
      </w:r>
    </w:p>
    <w:p w14:paraId="036765B6" w14:textId="77777777" w:rsidR="00E47292" w:rsidRDefault="00E47292" w:rsidP="00DC39F6">
      <w:pPr>
        <w:numPr>
          <w:ilvl w:val="0"/>
          <w:numId w:val="18"/>
        </w:numPr>
        <w:overflowPunct/>
        <w:autoSpaceDE/>
        <w:autoSpaceDN/>
        <w:adjustRightInd/>
        <w:ind w:left="2552"/>
        <w:jc w:val="both"/>
        <w:textAlignment w:val="auto"/>
        <w:rPr>
          <w:color w:val="000000"/>
          <w:sz w:val="22"/>
          <w:szCs w:val="22"/>
          <w:lang w:eastAsia="hr-BA"/>
        </w:rPr>
      </w:pPr>
      <w:r w:rsidRPr="00603954">
        <w:rPr>
          <w:color w:val="000000"/>
          <w:sz w:val="22"/>
          <w:szCs w:val="22"/>
          <w:lang w:eastAsia="hr-BA"/>
        </w:rPr>
        <w:t>izvještaj po programskoj klasifikaciji.</w:t>
      </w:r>
    </w:p>
    <w:p w14:paraId="30B59C82" w14:textId="77777777" w:rsidR="00FB05BF" w:rsidRPr="00603954" w:rsidRDefault="00FB05BF" w:rsidP="00193E9C">
      <w:pPr>
        <w:overflowPunct/>
        <w:autoSpaceDE/>
        <w:autoSpaceDN/>
        <w:adjustRightInd/>
        <w:ind w:left="2552"/>
        <w:jc w:val="both"/>
        <w:textAlignment w:val="auto"/>
        <w:rPr>
          <w:color w:val="000000"/>
          <w:sz w:val="22"/>
          <w:szCs w:val="22"/>
          <w:lang w:eastAsia="hr-BA"/>
        </w:rPr>
      </w:pPr>
    </w:p>
    <w:p w14:paraId="4241F334" w14:textId="77777777" w:rsidR="00E47292" w:rsidRPr="00603954" w:rsidRDefault="00E47292" w:rsidP="00193E9C">
      <w:pPr>
        <w:overflowPunct/>
        <w:autoSpaceDE/>
        <w:autoSpaceDN/>
        <w:adjustRightInd/>
        <w:spacing w:after="300"/>
        <w:ind w:firstLine="633"/>
        <w:jc w:val="both"/>
        <w:textAlignment w:val="auto"/>
        <w:rPr>
          <w:color w:val="000000"/>
          <w:sz w:val="22"/>
          <w:szCs w:val="22"/>
          <w:lang w:eastAsia="hr-BA"/>
        </w:rPr>
      </w:pPr>
      <w:r w:rsidRPr="00603954">
        <w:rPr>
          <w:b/>
          <w:bCs/>
          <w:color w:val="000000"/>
          <w:sz w:val="22"/>
          <w:szCs w:val="22"/>
          <w:lang w:eastAsia="hr-BA"/>
        </w:rPr>
        <w:t>Obrazloženje</w:t>
      </w:r>
      <w:r w:rsidRPr="00603954">
        <w:rPr>
          <w:color w:val="000000"/>
          <w:sz w:val="22"/>
          <w:szCs w:val="22"/>
          <w:lang w:eastAsia="hr-BA"/>
        </w:rPr>
        <w:t xml:space="preserve"> općeg dijela izvještaja o izvršenju proračuna jedinice lokalne i područne (regionalne) samouprave sadrži obrazloženje ostvarenja prihoda i rashoda, primitaka i izdataka i prikaz manjka odnosno viška proračuna jedinice lokalne i područne (regionalne) samouprave. Sukladno čl. 17. Pravilnika</w:t>
      </w:r>
      <w:r w:rsidR="00B550A9" w:rsidRPr="00603954">
        <w:rPr>
          <w:color w:val="000000"/>
          <w:sz w:val="22"/>
          <w:szCs w:val="22"/>
          <w:lang w:eastAsia="hr-BA"/>
        </w:rPr>
        <w:t>,</w:t>
      </w:r>
      <w:r w:rsidRPr="00603954">
        <w:rPr>
          <w:color w:val="000000"/>
          <w:sz w:val="22"/>
          <w:szCs w:val="22"/>
          <w:lang w:eastAsia="hr-BA"/>
        </w:rPr>
        <w:t xml:space="preserve"> u </w:t>
      </w:r>
      <w:r w:rsidR="00B550A9" w:rsidRPr="00603954">
        <w:rPr>
          <w:color w:val="000000"/>
          <w:sz w:val="22"/>
          <w:szCs w:val="22"/>
          <w:lang w:eastAsia="hr-BA"/>
        </w:rPr>
        <w:t>godišnjem</w:t>
      </w:r>
      <w:r w:rsidRPr="00603954">
        <w:rPr>
          <w:color w:val="000000"/>
          <w:sz w:val="22"/>
          <w:szCs w:val="22"/>
          <w:lang w:eastAsia="hr-BA"/>
        </w:rPr>
        <w:t xml:space="preserve"> izvještaju</w:t>
      </w:r>
      <w:r w:rsidR="00B550A9" w:rsidRPr="00603954">
        <w:rPr>
          <w:color w:val="000000"/>
          <w:sz w:val="22"/>
          <w:szCs w:val="22"/>
          <w:lang w:eastAsia="hr-BA"/>
        </w:rPr>
        <w:t>, za razliku od polugodišnjeg,</w:t>
      </w:r>
      <w:r w:rsidRPr="00603954">
        <w:rPr>
          <w:color w:val="000000"/>
          <w:sz w:val="22"/>
          <w:szCs w:val="22"/>
          <w:lang w:eastAsia="hr-BA"/>
        </w:rPr>
        <w:t xml:space="preserve"> </w:t>
      </w:r>
      <w:r w:rsidR="00B550A9" w:rsidRPr="00603954">
        <w:rPr>
          <w:color w:val="000000"/>
          <w:sz w:val="22"/>
          <w:szCs w:val="22"/>
          <w:lang w:eastAsia="hr-BA"/>
        </w:rPr>
        <w:t>uz obrazloženje općeg dijela</w:t>
      </w:r>
      <w:r w:rsidRPr="00603954">
        <w:rPr>
          <w:color w:val="000000"/>
          <w:sz w:val="22"/>
          <w:szCs w:val="22"/>
          <w:lang w:eastAsia="hr-BA"/>
        </w:rPr>
        <w:t xml:space="preserve"> daje se</w:t>
      </w:r>
      <w:r w:rsidR="00B550A9" w:rsidRPr="00603954">
        <w:rPr>
          <w:color w:val="000000"/>
          <w:sz w:val="22"/>
          <w:szCs w:val="22"/>
          <w:lang w:eastAsia="hr-BA"/>
        </w:rPr>
        <w:t xml:space="preserve"> i</w:t>
      </w:r>
      <w:r w:rsidRPr="00603954">
        <w:rPr>
          <w:color w:val="000000"/>
          <w:sz w:val="22"/>
          <w:szCs w:val="22"/>
          <w:lang w:eastAsia="hr-BA"/>
        </w:rPr>
        <w:t xml:space="preserve"> obrazloženje posebnog dijela</w:t>
      </w:r>
      <w:r w:rsidR="00B550A9" w:rsidRPr="00603954">
        <w:rPr>
          <w:color w:val="000000"/>
          <w:sz w:val="22"/>
          <w:szCs w:val="22"/>
          <w:lang w:eastAsia="hr-BA"/>
        </w:rPr>
        <w:t xml:space="preserve"> izvještaja o izvršenju proračuna</w:t>
      </w:r>
      <w:r w:rsidRPr="00603954">
        <w:rPr>
          <w:color w:val="000000"/>
          <w:sz w:val="22"/>
          <w:szCs w:val="22"/>
          <w:lang w:eastAsia="hr-BA"/>
        </w:rPr>
        <w:t>.</w:t>
      </w:r>
    </w:p>
    <w:p w14:paraId="771BF2C5" w14:textId="77777777" w:rsidR="00E47292" w:rsidRPr="00603954" w:rsidRDefault="00E47292" w:rsidP="00193E9C">
      <w:pPr>
        <w:overflowPunct/>
        <w:autoSpaceDE/>
        <w:autoSpaceDN/>
        <w:adjustRightInd/>
        <w:ind w:firstLine="633"/>
        <w:jc w:val="both"/>
        <w:textAlignment w:val="auto"/>
        <w:rPr>
          <w:color w:val="000000"/>
          <w:sz w:val="22"/>
          <w:szCs w:val="22"/>
          <w:lang w:eastAsia="hr-BA"/>
        </w:rPr>
      </w:pPr>
      <w:r w:rsidRPr="00603954">
        <w:rPr>
          <w:b/>
          <w:bCs/>
          <w:color w:val="000000"/>
          <w:sz w:val="22"/>
          <w:szCs w:val="22"/>
          <w:lang w:eastAsia="hr-BA"/>
        </w:rPr>
        <w:t>Posebni izvještaji</w:t>
      </w:r>
      <w:r w:rsidRPr="00603954">
        <w:rPr>
          <w:color w:val="000000"/>
          <w:sz w:val="22"/>
          <w:szCs w:val="22"/>
          <w:lang w:eastAsia="hr-BA"/>
        </w:rPr>
        <w:t xml:space="preserve"> u polugodišnjem izvještaju o izvršenju proračuna su </w:t>
      </w:r>
    </w:p>
    <w:p w14:paraId="063D6A74" w14:textId="77777777" w:rsidR="00E47292" w:rsidRPr="00603954" w:rsidRDefault="00E47292" w:rsidP="00DC39F6">
      <w:pPr>
        <w:numPr>
          <w:ilvl w:val="0"/>
          <w:numId w:val="18"/>
        </w:numPr>
        <w:overflowPunct/>
        <w:autoSpaceDE/>
        <w:autoSpaceDN/>
        <w:adjustRightInd/>
        <w:ind w:left="709" w:hanging="76"/>
        <w:jc w:val="both"/>
        <w:textAlignment w:val="auto"/>
        <w:rPr>
          <w:color w:val="000000"/>
          <w:sz w:val="22"/>
          <w:szCs w:val="22"/>
          <w:lang w:eastAsia="hr-BA"/>
        </w:rPr>
      </w:pPr>
      <w:bookmarkStart w:id="0" w:name="_Hlk162601758"/>
      <w:r w:rsidRPr="00603954">
        <w:rPr>
          <w:color w:val="000000"/>
          <w:sz w:val="22"/>
          <w:szCs w:val="22"/>
          <w:lang w:eastAsia="hr-BA"/>
        </w:rPr>
        <w:t xml:space="preserve">izvještaj o korištenju proračunske zalihe, </w:t>
      </w:r>
    </w:p>
    <w:p w14:paraId="7D29936B" w14:textId="77777777" w:rsidR="00E47292" w:rsidRPr="00603954" w:rsidRDefault="00E47292" w:rsidP="00DC39F6">
      <w:pPr>
        <w:numPr>
          <w:ilvl w:val="0"/>
          <w:numId w:val="18"/>
        </w:numPr>
        <w:overflowPunct/>
        <w:autoSpaceDE/>
        <w:autoSpaceDN/>
        <w:adjustRightInd/>
        <w:ind w:left="709" w:hanging="76"/>
        <w:jc w:val="both"/>
        <w:textAlignment w:val="auto"/>
        <w:rPr>
          <w:color w:val="000000"/>
          <w:sz w:val="22"/>
          <w:szCs w:val="22"/>
          <w:lang w:eastAsia="hr-BA"/>
        </w:rPr>
      </w:pPr>
      <w:r w:rsidRPr="00603954">
        <w:rPr>
          <w:color w:val="000000"/>
          <w:sz w:val="22"/>
          <w:szCs w:val="22"/>
          <w:lang w:eastAsia="hr-BA"/>
        </w:rPr>
        <w:t>izvještaj o zaduživanju na domaćem i stranom tržištu novca i kapitala</w:t>
      </w:r>
      <w:r w:rsidR="00214990" w:rsidRPr="00603954">
        <w:rPr>
          <w:color w:val="000000"/>
          <w:sz w:val="22"/>
          <w:szCs w:val="22"/>
          <w:lang w:eastAsia="hr-BA"/>
        </w:rPr>
        <w:t>,</w:t>
      </w:r>
    </w:p>
    <w:p w14:paraId="3F096150" w14:textId="77777777" w:rsidR="00E47292" w:rsidRPr="00603954" w:rsidRDefault="00E47292" w:rsidP="00DC39F6">
      <w:pPr>
        <w:numPr>
          <w:ilvl w:val="0"/>
          <w:numId w:val="18"/>
        </w:numPr>
        <w:overflowPunct/>
        <w:autoSpaceDE/>
        <w:autoSpaceDN/>
        <w:adjustRightInd/>
        <w:ind w:left="709" w:hanging="76"/>
        <w:jc w:val="both"/>
        <w:textAlignment w:val="auto"/>
        <w:rPr>
          <w:color w:val="000000"/>
          <w:sz w:val="22"/>
          <w:szCs w:val="22"/>
          <w:lang w:eastAsia="hr-BA"/>
        </w:rPr>
      </w:pPr>
      <w:bookmarkStart w:id="1" w:name="_Hlk161828972"/>
      <w:r w:rsidRPr="00603954">
        <w:rPr>
          <w:color w:val="000000"/>
          <w:sz w:val="22"/>
          <w:szCs w:val="22"/>
          <w:lang w:eastAsia="hr-BA"/>
        </w:rPr>
        <w:t>izvještaj o danim jamstvima i plaćanjima po protestiranim jamstvima</w:t>
      </w:r>
      <w:r w:rsidR="00214990" w:rsidRPr="00603954">
        <w:rPr>
          <w:color w:val="000000"/>
          <w:sz w:val="22"/>
          <w:szCs w:val="22"/>
          <w:lang w:eastAsia="hr-BA"/>
        </w:rPr>
        <w:t>,</w:t>
      </w:r>
    </w:p>
    <w:p w14:paraId="65E71433" w14:textId="77777777" w:rsidR="00214990" w:rsidRPr="00603954" w:rsidRDefault="00214990" w:rsidP="00DC39F6">
      <w:pPr>
        <w:numPr>
          <w:ilvl w:val="0"/>
          <w:numId w:val="18"/>
        </w:numPr>
        <w:overflowPunct/>
        <w:autoSpaceDE/>
        <w:autoSpaceDN/>
        <w:adjustRightInd/>
        <w:ind w:left="709" w:hanging="76"/>
        <w:jc w:val="both"/>
        <w:textAlignment w:val="auto"/>
        <w:rPr>
          <w:color w:val="000000"/>
          <w:sz w:val="22"/>
          <w:szCs w:val="22"/>
          <w:lang w:eastAsia="hr-BA"/>
        </w:rPr>
      </w:pPr>
      <w:bookmarkStart w:id="2" w:name="_Hlk161829299"/>
      <w:bookmarkEnd w:id="1"/>
      <w:r w:rsidRPr="00603954">
        <w:rPr>
          <w:color w:val="000000"/>
          <w:sz w:val="22"/>
          <w:szCs w:val="22"/>
          <w:lang w:eastAsia="hr-BA"/>
        </w:rPr>
        <w:t>izvještaj o korištenju sredstava fondova Europske unije,</w:t>
      </w:r>
    </w:p>
    <w:bookmarkEnd w:id="2"/>
    <w:p w14:paraId="6CFED612" w14:textId="77777777" w:rsidR="00214990" w:rsidRPr="00603954" w:rsidRDefault="00214990" w:rsidP="00DC39F6">
      <w:pPr>
        <w:numPr>
          <w:ilvl w:val="0"/>
          <w:numId w:val="18"/>
        </w:numPr>
        <w:overflowPunct/>
        <w:autoSpaceDE/>
        <w:autoSpaceDN/>
        <w:adjustRightInd/>
        <w:ind w:left="709" w:hanging="76"/>
        <w:jc w:val="both"/>
        <w:textAlignment w:val="auto"/>
        <w:rPr>
          <w:color w:val="000000"/>
          <w:sz w:val="22"/>
          <w:szCs w:val="22"/>
          <w:lang w:eastAsia="hr-BA"/>
        </w:rPr>
      </w:pPr>
      <w:r w:rsidRPr="00603954">
        <w:rPr>
          <w:color w:val="000000"/>
          <w:sz w:val="22"/>
          <w:szCs w:val="22"/>
          <w:lang w:eastAsia="hr-BA"/>
        </w:rPr>
        <w:t>izvještaj o danim zajmovima i potraživanjima po danim zajmovima i</w:t>
      </w:r>
    </w:p>
    <w:p w14:paraId="07675FD0" w14:textId="77777777" w:rsidR="00214990" w:rsidRPr="00603954" w:rsidRDefault="00214990" w:rsidP="00DC39F6">
      <w:pPr>
        <w:numPr>
          <w:ilvl w:val="0"/>
          <w:numId w:val="18"/>
        </w:numPr>
        <w:overflowPunct/>
        <w:autoSpaceDE/>
        <w:autoSpaceDN/>
        <w:adjustRightInd/>
        <w:ind w:left="709" w:hanging="76"/>
        <w:jc w:val="both"/>
        <w:textAlignment w:val="auto"/>
        <w:rPr>
          <w:color w:val="000000"/>
          <w:sz w:val="22"/>
          <w:szCs w:val="22"/>
          <w:lang w:eastAsia="hr-BA"/>
        </w:rPr>
      </w:pPr>
      <w:r w:rsidRPr="00603954">
        <w:rPr>
          <w:color w:val="000000"/>
          <w:sz w:val="22"/>
          <w:szCs w:val="22"/>
          <w:lang w:eastAsia="hr-BA"/>
        </w:rPr>
        <w:t xml:space="preserve">izvještaj </w:t>
      </w:r>
      <w:bookmarkStart w:id="3" w:name="_Hlk161401103"/>
      <w:r w:rsidRPr="00603954">
        <w:rPr>
          <w:color w:val="000000"/>
          <w:sz w:val="22"/>
          <w:szCs w:val="22"/>
          <w:lang w:eastAsia="hr-BA"/>
        </w:rPr>
        <w:t>o stanju potraživanja i dospjelih obveza te o stanju potencijalnih obveza po osnovi sudskih sporova</w:t>
      </w:r>
      <w:bookmarkEnd w:id="3"/>
      <w:r w:rsidRPr="00603954">
        <w:rPr>
          <w:color w:val="000000"/>
          <w:sz w:val="22"/>
          <w:szCs w:val="22"/>
          <w:lang w:eastAsia="hr-BA"/>
        </w:rPr>
        <w:t>.</w:t>
      </w:r>
    </w:p>
    <w:bookmarkEnd w:id="0"/>
    <w:p w14:paraId="23D35800" w14:textId="77777777" w:rsidR="00E47292" w:rsidRPr="00603954" w:rsidRDefault="00E47292" w:rsidP="00193E9C">
      <w:pPr>
        <w:shd w:val="clear" w:color="auto" w:fill="FFFFFF"/>
        <w:overflowPunct/>
        <w:autoSpaceDE/>
        <w:autoSpaceDN/>
        <w:adjustRightInd/>
        <w:textAlignment w:val="auto"/>
        <w:rPr>
          <w:sz w:val="22"/>
          <w:szCs w:val="22"/>
        </w:rPr>
      </w:pPr>
    </w:p>
    <w:p w14:paraId="7DE3BCA2" w14:textId="77777777" w:rsidR="004D5639" w:rsidRPr="00603954" w:rsidRDefault="004D5639" w:rsidP="00193E9C">
      <w:pPr>
        <w:pStyle w:val="T-98-2"/>
        <w:ind w:firstLine="720"/>
        <w:rPr>
          <w:rFonts w:ascii="Times New Roman" w:hAnsi="Times New Roman"/>
          <w:sz w:val="22"/>
          <w:szCs w:val="22"/>
        </w:rPr>
      </w:pPr>
      <w:r w:rsidRPr="00603954">
        <w:rPr>
          <w:rFonts w:ascii="Times New Roman" w:hAnsi="Times New Roman"/>
          <w:sz w:val="22"/>
          <w:szCs w:val="22"/>
        </w:rPr>
        <w:t xml:space="preserve">Godišnji izvještaj o izvršenju </w:t>
      </w:r>
      <w:r w:rsidR="00CF6D42" w:rsidRPr="00603954">
        <w:rPr>
          <w:rFonts w:ascii="Times New Roman" w:hAnsi="Times New Roman"/>
          <w:sz w:val="22"/>
          <w:szCs w:val="22"/>
        </w:rPr>
        <w:t>Proračuna Grada Karlovca za 20</w:t>
      </w:r>
      <w:r w:rsidR="005754E4" w:rsidRPr="00603954">
        <w:rPr>
          <w:rFonts w:ascii="Times New Roman" w:hAnsi="Times New Roman"/>
          <w:sz w:val="22"/>
          <w:szCs w:val="22"/>
        </w:rPr>
        <w:t>2</w:t>
      </w:r>
      <w:r w:rsidR="003B3E72">
        <w:rPr>
          <w:rFonts w:ascii="Times New Roman" w:hAnsi="Times New Roman"/>
          <w:sz w:val="22"/>
          <w:szCs w:val="22"/>
        </w:rPr>
        <w:t>4</w:t>
      </w:r>
      <w:r w:rsidRPr="00603954">
        <w:rPr>
          <w:rFonts w:ascii="Times New Roman" w:hAnsi="Times New Roman"/>
          <w:sz w:val="22"/>
          <w:szCs w:val="22"/>
        </w:rPr>
        <w:t xml:space="preserve">. godinu ujedno je i </w:t>
      </w:r>
      <w:r w:rsidRPr="00603954">
        <w:rPr>
          <w:rFonts w:ascii="Times New Roman" w:hAnsi="Times New Roman"/>
          <w:b/>
          <w:bCs/>
          <w:sz w:val="22"/>
          <w:szCs w:val="22"/>
        </w:rPr>
        <w:t xml:space="preserve">konsolidirani godišnji izvještaj o izvršenju proračuna </w:t>
      </w:r>
      <w:r w:rsidRPr="00603954">
        <w:rPr>
          <w:rFonts w:ascii="Times New Roman" w:hAnsi="Times New Roman"/>
          <w:sz w:val="22"/>
          <w:szCs w:val="22"/>
        </w:rPr>
        <w:t>u kojem su obuhvaćeni svi prihodi i</w:t>
      </w:r>
      <w:r w:rsidR="00854E45" w:rsidRPr="00603954">
        <w:rPr>
          <w:rFonts w:ascii="Times New Roman" w:hAnsi="Times New Roman"/>
          <w:sz w:val="22"/>
          <w:szCs w:val="22"/>
        </w:rPr>
        <w:t xml:space="preserve"> rashodi proračunskih korisnika.</w:t>
      </w:r>
      <w:r w:rsidRPr="00603954">
        <w:rPr>
          <w:rFonts w:ascii="Times New Roman" w:hAnsi="Times New Roman"/>
          <w:sz w:val="22"/>
          <w:szCs w:val="22"/>
        </w:rPr>
        <w:t xml:space="preserve"> Proračunski korisnici Grada Karlovca uključeni u sustav riznice su:</w:t>
      </w:r>
    </w:p>
    <w:p w14:paraId="24C87B61" w14:textId="77777777" w:rsidR="00D47062" w:rsidRPr="00603954" w:rsidRDefault="004D5639" w:rsidP="00193E9C">
      <w:pPr>
        <w:pStyle w:val="T-98-2"/>
        <w:ind w:left="702" w:firstLine="0"/>
        <w:rPr>
          <w:rFonts w:ascii="Times New Roman" w:hAnsi="Times New Roman"/>
          <w:sz w:val="22"/>
          <w:szCs w:val="22"/>
        </w:rPr>
      </w:pPr>
      <w:r w:rsidRPr="00603954">
        <w:rPr>
          <w:rFonts w:ascii="Times New Roman" w:hAnsi="Times New Roman"/>
          <w:sz w:val="22"/>
          <w:szCs w:val="22"/>
        </w:rPr>
        <w:t xml:space="preserve">1. </w:t>
      </w:r>
      <w:r w:rsidR="00D47062" w:rsidRPr="00603954">
        <w:rPr>
          <w:rFonts w:ascii="Times New Roman" w:hAnsi="Times New Roman"/>
          <w:sz w:val="22"/>
          <w:szCs w:val="22"/>
        </w:rPr>
        <w:t>OŠ Banija</w:t>
      </w:r>
    </w:p>
    <w:p w14:paraId="3A31FAB3" w14:textId="77777777" w:rsidR="00D47062" w:rsidRPr="00603954" w:rsidRDefault="00D47062" w:rsidP="00193E9C">
      <w:pPr>
        <w:pStyle w:val="T-98-2"/>
        <w:ind w:left="702" w:firstLine="0"/>
        <w:rPr>
          <w:rFonts w:ascii="Times New Roman" w:hAnsi="Times New Roman"/>
          <w:sz w:val="22"/>
          <w:szCs w:val="22"/>
        </w:rPr>
      </w:pPr>
      <w:r w:rsidRPr="00603954">
        <w:rPr>
          <w:rFonts w:ascii="Times New Roman" w:hAnsi="Times New Roman"/>
          <w:sz w:val="22"/>
          <w:szCs w:val="22"/>
        </w:rPr>
        <w:t xml:space="preserve">2. </w:t>
      </w:r>
      <w:r w:rsidR="00B10732" w:rsidRPr="00603954">
        <w:rPr>
          <w:rFonts w:ascii="Times New Roman" w:hAnsi="Times New Roman"/>
          <w:sz w:val="22"/>
          <w:szCs w:val="22"/>
        </w:rPr>
        <w:t>OŠ Braća Seljan</w:t>
      </w:r>
    </w:p>
    <w:p w14:paraId="2A6B834A" w14:textId="77777777" w:rsidR="00B10732" w:rsidRPr="00603954" w:rsidRDefault="00B10732" w:rsidP="00193E9C">
      <w:pPr>
        <w:pStyle w:val="T-98-2"/>
        <w:ind w:left="702" w:firstLine="0"/>
        <w:rPr>
          <w:rFonts w:ascii="Times New Roman" w:hAnsi="Times New Roman"/>
          <w:sz w:val="22"/>
          <w:szCs w:val="22"/>
        </w:rPr>
      </w:pPr>
      <w:r w:rsidRPr="00603954">
        <w:rPr>
          <w:rFonts w:ascii="Times New Roman" w:hAnsi="Times New Roman"/>
          <w:sz w:val="22"/>
          <w:szCs w:val="22"/>
        </w:rPr>
        <w:t>3. OŠ Dragojl</w:t>
      </w:r>
      <w:r w:rsidR="00593FF7">
        <w:rPr>
          <w:rFonts w:ascii="Times New Roman" w:hAnsi="Times New Roman"/>
          <w:sz w:val="22"/>
          <w:szCs w:val="22"/>
        </w:rPr>
        <w:t>e</w:t>
      </w:r>
      <w:r w:rsidRPr="00603954">
        <w:rPr>
          <w:rFonts w:ascii="Times New Roman" w:hAnsi="Times New Roman"/>
          <w:sz w:val="22"/>
          <w:szCs w:val="22"/>
        </w:rPr>
        <w:t xml:space="preserve"> Jarnević</w:t>
      </w:r>
    </w:p>
    <w:p w14:paraId="799874B0" w14:textId="77777777" w:rsidR="00B10732" w:rsidRPr="00603954" w:rsidRDefault="00B10732" w:rsidP="00193E9C">
      <w:pPr>
        <w:pStyle w:val="T-98-2"/>
        <w:ind w:left="702" w:firstLine="0"/>
        <w:rPr>
          <w:rFonts w:ascii="Times New Roman" w:hAnsi="Times New Roman"/>
          <w:sz w:val="22"/>
          <w:szCs w:val="22"/>
        </w:rPr>
      </w:pPr>
      <w:r w:rsidRPr="00603954">
        <w:rPr>
          <w:rFonts w:ascii="Times New Roman" w:hAnsi="Times New Roman"/>
          <w:sz w:val="22"/>
          <w:szCs w:val="22"/>
        </w:rPr>
        <w:t>4. OŠ Dubovac</w:t>
      </w:r>
    </w:p>
    <w:p w14:paraId="68C176BA" w14:textId="77777777" w:rsidR="00B10732" w:rsidRPr="00603954" w:rsidRDefault="00B10732" w:rsidP="00193E9C">
      <w:pPr>
        <w:pStyle w:val="T-98-2"/>
        <w:ind w:left="702" w:firstLine="0"/>
        <w:rPr>
          <w:rFonts w:ascii="Times New Roman" w:hAnsi="Times New Roman"/>
          <w:sz w:val="22"/>
          <w:szCs w:val="22"/>
        </w:rPr>
      </w:pPr>
      <w:r w:rsidRPr="00603954">
        <w:rPr>
          <w:rFonts w:ascii="Times New Roman" w:hAnsi="Times New Roman"/>
          <w:sz w:val="22"/>
          <w:szCs w:val="22"/>
        </w:rPr>
        <w:t>5. OŠ Grabrik</w:t>
      </w:r>
    </w:p>
    <w:p w14:paraId="60F4A1E6" w14:textId="77777777" w:rsidR="00B10732" w:rsidRPr="00603954" w:rsidRDefault="00B10732" w:rsidP="00193E9C">
      <w:pPr>
        <w:pStyle w:val="T-98-2"/>
        <w:ind w:left="702" w:firstLine="0"/>
        <w:rPr>
          <w:rFonts w:ascii="Times New Roman" w:hAnsi="Times New Roman"/>
          <w:sz w:val="22"/>
          <w:szCs w:val="22"/>
        </w:rPr>
      </w:pPr>
      <w:r w:rsidRPr="00603954">
        <w:rPr>
          <w:rFonts w:ascii="Times New Roman" w:hAnsi="Times New Roman"/>
          <w:sz w:val="22"/>
          <w:szCs w:val="22"/>
        </w:rPr>
        <w:t>6. OŠ Švarča</w:t>
      </w:r>
    </w:p>
    <w:p w14:paraId="23F3D6B6" w14:textId="77777777" w:rsidR="00B10732" w:rsidRPr="00603954" w:rsidRDefault="00B10732" w:rsidP="00193E9C">
      <w:pPr>
        <w:pStyle w:val="T-98-2"/>
        <w:ind w:left="702" w:firstLine="0"/>
        <w:rPr>
          <w:rFonts w:ascii="Times New Roman" w:hAnsi="Times New Roman"/>
          <w:sz w:val="22"/>
          <w:szCs w:val="22"/>
        </w:rPr>
      </w:pPr>
      <w:r w:rsidRPr="00603954">
        <w:rPr>
          <w:rFonts w:ascii="Times New Roman" w:hAnsi="Times New Roman"/>
          <w:sz w:val="22"/>
          <w:szCs w:val="22"/>
        </w:rPr>
        <w:t>7. OŠ Turanj</w:t>
      </w:r>
    </w:p>
    <w:p w14:paraId="5C80DC02" w14:textId="77777777" w:rsidR="00B10732" w:rsidRPr="00603954" w:rsidRDefault="00B10732" w:rsidP="00193E9C">
      <w:pPr>
        <w:pStyle w:val="T-98-2"/>
        <w:ind w:left="702" w:firstLine="0"/>
        <w:rPr>
          <w:rFonts w:ascii="Times New Roman" w:hAnsi="Times New Roman"/>
          <w:sz w:val="22"/>
          <w:szCs w:val="22"/>
        </w:rPr>
      </w:pPr>
      <w:r w:rsidRPr="00603954">
        <w:rPr>
          <w:rFonts w:ascii="Times New Roman" w:hAnsi="Times New Roman"/>
          <w:sz w:val="22"/>
          <w:szCs w:val="22"/>
        </w:rPr>
        <w:t>8. OŠ Mahično</w:t>
      </w:r>
    </w:p>
    <w:p w14:paraId="5685150A" w14:textId="77777777" w:rsidR="00B10732" w:rsidRPr="00603954" w:rsidRDefault="00B10732" w:rsidP="00193E9C">
      <w:pPr>
        <w:pStyle w:val="T-98-2"/>
        <w:ind w:left="702" w:firstLine="0"/>
        <w:rPr>
          <w:rFonts w:ascii="Times New Roman" w:hAnsi="Times New Roman"/>
          <w:sz w:val="22"/>
          <w:szCs w:val="22"/>
        </w:rPr>
      </w:pPr>
      <w:r w:rsidRPr="00603954">
        <w:rPr>
          <w:rFonts w:ascii="Times New Roman" w:hAnsi="Times New Roman"/>
          <w:sz w:val="22"/>
          <w:szCs w:val="22"/>
        </w:rPr>
        <w:t>9. OŠ Rečica</w:t>
      </w:r>
    </w:p>
    <w:p w14:paraId="4A84F214" w14:textId="77777777" w:rsidR="00B10732" w:rsidRPr="00603954" w:rsidRDefault="00B10732" w:rsidP="00193E9C">
      <w:pPr>
        <w:pStyle w:val="T-98-2"/>
        <w:ind w:left="702" w:firstLine="0"/>
        <w:rPr>
          <w:rFonts w:ascii="Times New Roman" w:hAnsi="Times New Roman"/>
          <w:sz w:val="22"/>
          <w:szCs w:val="22"/>
        </w:rPr>
      </w:pPr>
      <w:r w:rsidRPr="00603954">
        <w:rPr>
          <w:rFonts w:ascii="Times New Roman" w:hAnsi="Times New Roman"/>
          <w:sz w:val="22"/>
          <w:szCs w:val="22"/>
        </w:rPr>
        <w:t>10. OŠ Skakavac</w:t>
      </w:r>
    </w:p>
    <w:p w14:paraId="6947D41C" w14:textId="77777777" w:rsidR="00B10732" w:rsidRPr="00603954" w:rsidRDefault="00B10732" w:rsidP="00193E9C">
      <w:pPr>
        <w:pStyle w:val="T-98-2"/>
        <w:ind w:left="702" w:firstLine="0"/>
        <w:rPr>
          <w:rFonts w:ascii="Times New Roman" w:hAnsi="Times New Roman"/>
          <w:sz w:val="22"/>
          <w:szCs w:val="22"/>
        </w:rPr>
      </w:pPr>
      <w:r w:rsidRPr="00603954">
        <w:rPr>
          <w:rFonts w:ascii="Times New Roman" w:hAnsi="Times New Roman"/>
          <w:sz w:val="22"/>
          <w:szCs w:val="22"/>
        </w:rPr>
        <w:t>11. Centar za odgoj i obrazovanje djece i mladeži</w:t>
      </w:r>
    </w:p>
    <w:p w14:paraId="03A13721" w14:textId="77777777" w:rsidR="00B10732" w:rsidRPr="00603954" w:rsidRDefault="00B10732" w:rsidP="00193E9C">
      <w:pPr>
        <w:pStyle w:val="T-98-2"/>
        <w:ind w:left="702" w:firstLine="0"/>
        <w:rPr>
          <w:rFonts w:ascii="Times New Roman" w:hAnsi="Times New Roman"/>
          <w:sz w:val="22"/>
          <w:szCs w:val="22"/>
        </w:rPr>
      </w:pPr>
      <w:r w:rsidRPr="00603954">
        <w:rPr>
          <w:rFonts w:ascii="Times New Roman" w:hAnsi="Times New Roman"/>
          <w:sz w:val="22"/>
          <w:szCs w:val="22"/>
        </w:rPr>
        <w:t>12. Dječji vrtić Karlovac</w:t>
      </w:r>
    </w:p>
    <w:p w14:paraId="5ACC9141" w14:textId="77777777" w:rsidR="00B10732" w:rsidRPr="00603954" w:rsidRDefault="00B10732" w:rsidP="00193E9C">
      <w:pPr>
        <w:pStyle w:val="T-98-2"/>
        <w:ind w:left="702" w:firstLine="0"/>
        <w:rPr>
          <w:rFonts w:ascii="Times New Roman" w:hAnsi="Times New Roman"/>
          <w:sz w:val="22"/>
          <w:szCs w:val="22"/>
        </w:rPr>
      </w:pPr>
      <w:r w:rsidRPr="00603954">
        <w:rPr>
          <w:rFonts w:ascii="Times New Roman" w:hAnsi="Times New Roman"/>
          <w:sz w:val="22"/>
          <w:szCs w:val="22"/>
        </w:rPr>
        <w:t>13. Dječji vrtić Četiri rijeke</w:t>
      </w:r>
    </w:p>
    <w:p w14:paraId="74ED4127" w14:textId="77777777" w:rsidR="00B10732" w:rsidRPr="00603954" w:rsidRDefault="00B10732" w:rsidP="00193E9C">
      <w:pPr>
        <w:pStyle w:val="T-98-2"/>
        <w:ind w:left="702" w:firstLine="0"/>
        <w:rPr>
          <w:rFonts w:ascii="Times New Roman" w:hAnsi="Times New Roman"/>
          <w:sz w:val="22"/>
          <w:szCs w:val="22"/>
        </w:rPr>
      </w:pPr>
      <w:r w:rsidRPr="00603954">
        <w:rPr>
          <w:rFonts w:ascii="Times New Roman" w:hAnsi="Times New Roman"/>
          <w:sz w:val="22"/>
          <w:szCs w:val="22"/>
        </w:rPr>
        <w:t>14. Gradska knjižnica „I.G. Kovačić“</w:t>
      </w:r>
    </w:p>
    <w:p w14:paraId="4CE96D81" w14:textId="77777777" w:rsidR="00B10732" w:rsidRPr="00603954" w:rsidRDefault="00B10732" w:rsidP="00193E9C">
      <w:pPr>
        <w:pStyle w:val="T-98-2"/>
        <w:ind w:left="702" w:firstLine="0"/>
        <w:rPr>
          <w:rFonts w:ascii="Times New Roman" w:hAnsi="Times New Roman"/>
          <w:sz w:val="22"/>
          <w:szCs w:val="22"/>
        </w:rPr>
      </w:pPr>
      <w:r w:rsidRPr="00603954">
        <w:rPr>
          <w:rFonts w:ascii="Times New Roman" w:hAnsi="Times New Roman"/>
          <w:sz w:val="22"/>
          <w:szCs w:val="22"/>
        </w:rPr>
        <w:t xml:space="preserve">15. </w:t>
      </w:r>
      <w:r w:rsidR="00FC2BA9">
        <w:rPr>
          <w:rFonts w:ascii="Times New Roman" w:hAnsi="Times New Roman"/>
          <w:sz w:val="22"/>
          <w:szCs w:val="22"/>
        </w:rPr>
        <w:t>Muzeji Grada</w:t>
      </w:r>
      <w:r w:rsidRPr="00603954">
        <w:rPr>
          <w:rFonts w:ascii="Times New Roman" w:hAnsi="Times New Roman"/>
          <w:sz w:val="22"/>
          <w:szCs w:val="22"/>
        </w:rPr>
        <w:t xml:space="preserve"> Karlovc</w:t>
      </w:r>
      <w:r w:rsidR="00FC2BA9">
        <w:rPr>
          <w:rFonts w:ascii="Times New Roman" w:hAnsi="Times New Roman"/>
          <w:sz w:val="22"/>
          <w:szCs w:val="22"/>
        </w:rPr>
        <w:t>a</w:t>
      </w:r>
    </w:p>
    <w:p w14:paraId="321ABCEA" w14:textId="77777777" w:rsidR="00B10732" w:rsidRPr="00603954" w:rsidRDefault="00B10732" w:rsidP="00193E9C">
      <w:pPr>
        <w:pStyle w:val="T-98-2"/>
        <w:ind w:left="702" w:firstLine="0"/>
        <w:rPr>
          <w:rFonts w:ascii="Times New Roman" w:hAnsi="Times New Roman"/>
          <w:sz w:val="22"/>
          <w:szCs w:val="22"/>
        </w:rPr>
      </w:pPr>
      <w:r w:rsidRPr="00603954">
        <w:rPr>
          <w:rFonts w:ascii="Times New Roman" w:hAnsi="Times New Roman"/>
          <w:sz w:val="22"/>
          <w:szCs w:val="22"/>
        </w:rPr>
        <w:t>16. Gradsko kazalište „Zorin dom“</w:t>
      </w:r>
    </w:p>
    <w:p w14:paraId="46CE28AF" w14:textId="77777777" w:rsidR="00B10732" w:rsidRPr="00603954" w:rsidRDefault="00B10732" w:rsidP="00193E9C">
      <w:pPr>
        <w:pStyle w:val="T-98-2"/>
        <w:ind w:left="702" w:firstLine="0"/>
        <w:rPr>
          <w:rFonts w:ascii="Times New Roman" w:hAnsi="Times New Roman"/>
          <w:sz w:val="22"/>
          <w:szCs w:val="22"/>
        </w:rPr>
      </w:pPr>
      <w:r w:rsidRPr="00603954">
        <w:rPr>
          <w:rFonts w:ascii="Times New Roman" w:hAnsi="Times New Roman"/>
          <w:sz w:val="22"/>
          <w:szCs w:val="22"/>
        </w:rPr>
        <w:t>17. Javna va</w:t>
      </w:r>
      <w:r w:rsidR="001A32F9" w:rsidRPr="00603954">
        <w:rPr>
          <w:rFonts w:ascii="Times New Roman" w:hAnsi="Times New Roman"/>
          <w:sz w:val="22"/>
          <w:szCs w:val="22"/>
        </w:rPr>
        <w:t>t</w:t>
      </w:r>
      <w:r w:rsidRPr="00603954">
        <w:rPr>
          <w:rFonts w:ascii="Times New Roman" w:hAnsi="Times New Roman"/>
          <w:sz w:val="22"/>
          <w:szCs w:val="22"/>
        </w:rPr>
        <w:t>rogasna postrojba Karlovac</w:t>
      </w:r>
    </w:p>
    <w:p w14:paraId="6DFBACF2" w14:textId="77777777" w:rsidR="00B10732" w:rsidRPr="00603954" w:rsidRDefault="00B10732" w:rsidP="00193E9C">
      <w:pPr>
        <w:pStyle w:val="T-98-2"/>
        <w:ind w:left="702" w:firstLine="0"/>
        <w:rPr>
          <w:rFonts w:ascii="Times New Roman" w:hAnsi="Times New Roman"/>
          <w:sz w:val="22"/>
          <w:szCs w:val="22"/>
        </w:rPr>
      </w:pPr>
      <w:r w:rsidRPr="00603954">
        <w:rPr>
          <w:rFonts w:ascii="Times New Roman" w:hAnsi="Times New Roman"/>
          <w:sz w:val="22"/>
          <w:szCs w:val="22"/>
        </w:rPr>
        <w:t>18. Aquatika – slatkovodni akvarij Karlovac</w:t>
      </w:r>
      <w:r w:rsidR="00FC2BA9">
        <w:rPr>
          <w:rFonts w:ascii="Times New Roman" w:hAnsi="Times New Roman"/>
          <w:sz w:val="22"/>
          <w:szCs w:val="22"/>
        </w:rPr>
        <w:t xml:space="preserve"> i</w:t>
      </w:r>
    </w:p>
    <w:p w14:paraId="6B26A4EA" w14:textId="77777777" w:rsidR="00A967EC" w:rsidRPr="00603954" w:rsidRDefault="00A967EC" w:rsidP="00193E9C">
      <w:pPr>
        <w:pStyle w:val="T-98-2"/>
        <w:ind w:left="702" w:firstLine="0"/>
        <w:rPr>
          <w:rFonts w:ascii="Times New Roman" w:hAnsi="Times New Roman"/>
          <w:sz w:val="22"/>
          <w:szCs w:val="22"/>
        </w:rPr>
      </w:pPr>
      <w:r w:rsidRPr="00603954">
        <w:rPr>
          <w:rFonts w:ascii="Times New Roman" w:hAnsi="Times New Roman"/>
          <w:sz w:val="22"/>
          <w:szCs w:val="22"/>
        </w:rPr>
        <w:t>19. Kino Edison, multimedijski centar za kulturno-turističke sadržaje</w:t>
      </w:r>
    </w:p>
    <w:p w14:paraId="44919F84" w14:textId="77777777" w:rsidR="001A32F9" w:rsidRPr="00603954" w:rsidRDefault="001A32F9" w:rsidP="00193E9C">
      <w:pPr>
        <w:jc w:val="both"/>
        <w:rPr>
          <w:sz w:val="24"/>
          <w:szCs w:val="24"/>
        </w:rPr>
      </w:pPr>
      <w:r w:rsidRPr="00603954">
        <w:rPr>
          <w:sz w:val="24"/>
          <w:szCs w:val="24"/>
        </w:rPr>
        <w:t xml:space="preserve">      </w:t>
      </w:r>
    </w:p>
    <w:p w14:paraId="21A16432" w14:textId="77777777" w:rsidR="000A7129" w:rsidRPr="00603954" w:rsidRDefault="004F6F0D" w:rsidP="00193E9C">
      <w:pPr>
        <w:jc w:val="both"/>
        <w:rPr>
          <w:sz w:val="22"/>
          <w:szCs w:val="22"/>
        </w:rPr>
      </w:pPr>
      <w:r w:rsidRPr="00603954">
        <w:rPr>
          <w:sz w:val="22"/>
          <w:szCs w:val="22"/>
        </w:rPr>
        <w:t>Nastavno se daje obrazloženje ostvarenja prihoda i primitaka te izv</w:t>
      </w:r>
      <w:r w:rsidR="00CF6D42" w:rsidRPr="00603954">
        <w:rPr>
          <w:sz w:val="22"/>
          <w:szCs w:val="22"/>
        </w:rPr>
        <w:t>ršenja rashoda i izdataka u 20</w:t>
      </w:r>
      <w:r w:rsidR="005754E4" w:rsidRPr="00603954">
        <w:rPr>
          <w:sz w:val="22"/>
          <w:szCs w:val="22"/>
        </w:rPr>
        <w:t>2</w:t>
      </w:r>
      <w:r w:rsidR="003B3E72">
        <w:rPr>
          <w:sz w:val="22"/>
          <w:szCs w:val="22"/>
        </w:rPr>
        <w:t>4</w:t>
      </w:r>
      <w:r w:rsidRPr="00603954">
        <w:rPr>
          <w:sz w:val="22"/>
          <w:szCs w:val="22"/>
        </w:rPr>
        <w:t xml:space="preserve">. godini u odnosu na </w:t>
      </w:r>
      <w:r w:rsidR="00CF6D42" w:rsidRPr="00603954">
        <w:rPr>
          <w:sz w:val="22"/>
          <w:szCs w:val="22"/>
        </w:rPr>
        <w:t>planirano Proračunom za 20</w:t>
      </w:r>
      <w:r w:rsidR="005754E4" w:rsidRPr="00603954">
        <w:rPr>
          <w:sz w:val="22"/>
          <w:szCs w:val="22"/>
        </w:rPr>
        <w:t>2</w:t>
      </w:r>
      <w:r w:rsidR="003B3E72">
        <w:rPr>
          <w:sz w:val="22"/>
          <w:szCs w:val="22"/>
        </w:rPr>
        <w:t>4</w:t>
      </w:r>
      <w:r w:rsidRPr="00603954">
        <w:rPr>
          <w:sz w:val="22"/>
          <w:szCs w:val="22"/>
        </w:rPr>
        <w:t>.</w:t>
      </w:r>
      <w:r w:rsidR="00FB05BF">
        <w:rPr>
          <w:sz w:val="22"/>
          <w:szCs w:val="22"/>
        </w:rPr>
        <w:t xml:space="preserve"> </w:t>
      </w:r>
      <w:r w:rsidRPr="00603954">
        <w:rPr>
          <w:sz w:val="22"/>
          <w:szCs w:val="22"/>
        </w:rPr>
        <w:t>godinu  i u odnosu na ostvarenje u prethodnoj godini.</w:t>
      </w:r>
    </w:p>
    <w:p w14:paraId="478D9274" w14:textId="77777777" w:rsidR="00E76967" w:rsidRDefault="00E76967" w:rsidP="00193E9C">
      <w:pPr>
        <w:overflowPunct/>
        <w:textAlignment w:val="auto"/>
        <w:rPr>
          <w:b/>
          <w:bCs/>
          <w:sz w:val="24"/>
          <w:szCs w:val="24"/>
        </w:rPr>
      </w:pPr>
    </w:p>
    <w:p w14:paraId="23C070E7" w14:textId="77777777" w:rsidR="0097301C" w:rsidRDefault="0097301C" w:rsidP="00193E9C">
      <w:pPr>
        <w:overflowPunct/>
        <w:textAlignment w:val="auto"/>
        <w:rPr>
          <w:b/>
          <w:bCs/>
          <w:sz w:val="24"/>
          <w:szCs w:val="24"/>
        </w:rPr>
      </w:pPr>
    </w:p>
    <w:p w14:paraId="3611B1C1" w14:textId="77777777" w:rsidR="0097301C" w:rsidRDefault="0097301C" w:rsidP="00193E9C">
      <w:pPr>
        <w:overflowPunct/>
        <w:textAlignment w:val="auto"/>
        <w:rPr>
          <w:b/>
          <w:bCs/>
          <w:sz w:val="24"/>
          <w:szCs w:val="24"/>
        </w:rPr>
      </w:pPr>
    </w:p>
    <w:p w14:paraId="3B3639F7" w14:textId="77777777" w:rsidR="0097301C" w:rsidRDefault="0097301C" w:rsidP="00193E9C">
      <w:pPr>
        <w:overflowPunct/>
        <w:textAlignment w:val="auto"/>
        <w:rPr>
          <w:b/>
          <w:bCs/>
          <w:sz w:val="24"/>
          <w:szCs w:val="24"/>
        </w:rPr>
      </w:pPr>
    </w:p>
    <w:p w14:paraId="6F2EA2C9" w14:textId="77777777" w:rsidR="0097301C" w:rsidRDefault="0097301C" w:rsidP="00193E9C">
      <w:pPr>
        <w:overflowPunct/>
        <w:textAlignment w:val="auto"/>
        <w:rPr>
          <w:b/>
          <w:bCs/>
          <w:sz w:val="24"/>
          <w:szCs w:val="24"/>
        </w:rPr>
      </w:pPr>
    </w:p>
    <w:p w14:paraId="1D384023" w14:textId="77777777" w:rsidR="003B3E72" w:rsidRDefault="003B3E72" w:rsidP="00193E9C">
      <w:pPr>
        <w:overflowPunct/>
        <w:textAlignment w:val="auto"/>
        <w:rPr>
          <w:b/>
          <w:bCs/>
          <w:sz w:val="24"/>
          <w:szCs w:val="24"/>
        </w:rPr>
      </w:pPr>
    </w:p>
    <w:p w14:paraId="120149F2" w14:textId="77777777" w:rsidR="003B3E72" w:rsidRPr="00603954" w:rsidRDefault="003B3E72" w:rsidP="00193E9C">
      <w:pPr>
        <w:overflowPunct/>
        <w:textAlignment w:val="auto"/>
        <w:rPr>
          <w:b/>
          <w:bCs/>
          <w:sz w:val="24"/>
          <w:szCs w:val="24"/>
        </w:rPr>
      </w:pPr>
    </w:p>
    <w:p w14:paraId="567E8A7A" w14:textId="77777777" w:rsidR="00E76967" w:rsidRPr="00603954" w:rsidRDefault="00714C78" w:rsidP="00193E9C">
      <w:pPr>
        <w:overflowPunct/>
        <w:jc w:val="center"/>
        <w:textAlignment w:val="auto"/>
        <w:rPr>
          <w:b/>
          <w:bCs/>
          <w:sz w:val="24"/>
          <w:szCs w:val="24"/>
        </w:rPr>
      </w:pPr>
      <w:r w:rsidRPr="00603954">
        <w:rPr>
          <w:b/>
          <w:bCs/>
          <w:sz w:val="24"/>
          <w:szCs w:val="24"/>
        </w:rPr>
        <w:lastRenderedPageBreak/>
        <w:t>OBRAZLOŽENJE IZVRŠENJA PRORAČUNA</w:t>
      </w:r>
    </w:p>
    <w:p w14:paraId="4F9341B0" w14:textId="77777777" w:rsidR="00714C78" w:rsidRPr="00603954" w:rsidRDefault="00714C78" w:rsidP="00193E9C">
      <w:pPr>
        <w:pStyle w:val="Default"/>
        <w:ind w:firstLine="708"/>
        <w:jc w:val="both"/>
      </w:pPr>
    </w:p>
    <w:p w14:paraId="5F4BCED5" w14:textId="77777777" w:rsidR="00714C78" w:rsidRPr="00603954" w:rsidRDefault="00E76967">
      <w:pPr>
        <w:pStyle w:val="Default"/>
        <w:numPr>
          <w:ilvl w:val="0"/>
          <w:numId w:val="4"/>
        </w:numPr>
      </w:pPr>
      <w:r w:rsidRPr="00603954">
        <w:rPr>
          <w:b/>
          <w:bCs/>
        </w:rPr>
        <w:t>OPĆI DIO</w:t>
      </w:r>
    </w:p>
    <w:p w14:paraId="7A4AAFAC" w14:textId="77777777" w:rsidR="00714C78" w:rsidRPr="00FB05BF" w:rsidRDefault="00714C78" w:rsidP="00193E9C">
      <w:pPr>
        <w:pStyle w:val="Default"/>
        <w:rPr>
          <w:sz w:val="22"/>
          <w:szCs w:val="22"/>
        </w:rPr>
      </w:pPr>
      <w:r w:rsidRPr="00FB05BF">
        <w:rPr>
          <w:sz w:val="22"/>
          <w:szCs w:val="22"/>
        </w:rPr>
        <w:t>Izvještaj o izvršenj</w:t>
      </w:r>
      <w:r w:rsidR="00CF6D42" w:rsidRPr="00FB05BF">
        <w:rPr>
          <w:sz w:val="22"/>
          <w:szCs w:val="22"/>
        </w:rPr>
        <w:t>u općeg dijela proračuna za 20</w:t>
      </w:r>
      <w:r w:rsidR="005754E4" w:rsidRPr="00FB05BF">
        <w:rPr>
          <w:sz w:val="22"/>
          <w:szCs w:val="22"/>
        </w:rPr>
        <w:t>2</w:t>
      </w:r>
      <w:r w:rsidR="0035150E">
        <w:rPr>
          <w:sz w:val="22"/>
          <w:szCs w:val="22"/>
        </w:rPr>
        <w:t>4</w:t>
      </w:r>
      <w:r w:rsidRPr="00FB05BF">
        <w:rPr>
          <w:sz w:val="22"/>
          <w:szCs w:val="22"/>
        </w:rPr>
        <w:t xml:space="preserve">. godinu sadrži: </w:t>
      </w:r>
    </w:p>
    <w:p w14:paraId="1E4241B6" w14:textId="77777777" w:rsidR="00714C78" w:rsidRPr="00FB05BF" w:rsidRDefault="00714C78" w:rsidP="00193E9C">
      <w:pPr>
        <w:pStyle w:val="Default"/>
        <w:rPr>
          <w:sz w:val="22"/>
          <w:szCs w:val="22"/>
        </w:rPr>
      </w:pPr>
    </w:p>
    <w:p w14:paraId="6EDFB011" w14:textId="77777777" w:rsidR="00714C78" w:rsidRPr="00FB05BF" w:rsidRDefault="00714C78" w:rsidP="00193E9C">
      <w:pPr>
        <w:pStyle w:val="Default"/>
        <w:spacing w:after="27"/>
        <w:rPr>
          <w:sz w:val="22"/>
          <w:szCs w:val="22"/>
        </w:rPr>
      </w:pPr>
      <w:r w:rsidRPr="00FB05BF">
        <w:rPr>
          <w:sz w:val="22"/>
          <w:szCs w:val="22"/>
        </w:rPr>
        <w:t xml:space="preserve">- Sažetak A. Računa prihoda i rashoda i B. Računa financiranja, </w:t>
      </w:r>
    </w:p>
    <w:p w14:paraId="16726AEC" w14:textId="77777777" w:rsidR="00714C78" w:rsidRPr="00FB05BF" w:rsidRDefault="00714C78" w:rsidP="00193E9C">
      <w:pPr>
        <w:pStyle w:val="Default"/>
        <w:spacing w:after="27"/>
        <w:rPr>
          <w:sz w:val="22"/>
          <w:szCs w:val="22"/>
        </w:rPr>
      </w:pPr>
      <w:r w:rsidRPr="00FB05BF">
        <w:rPr>
          <w:sz w:val="22"/>
          <w:szCs w:val="22"/>
        </w:rPr>
        <w:t xml:space="preserve">- A. Račun prihoda i rashoda, </w:t>
      </w:r>
    </w:p>
    <w:p w14:paraId="3E7CA531" w14:textId="77777777" w:rsidR="00714C78" w:rsidRPr="00FB05BF" w:rsidRDefault="00714C78" w:rsidP="00193E9C">
      <w:pPr>
        <w:pStyle w:val="Default"/>
        <w:rPr>
          <w:sz w:val="22"/>
          <w:szCs w:val="22"/>
        </w:rPr>
      </w:pPr>
      <w:r w:rsidRPr="00FB05BF">
        <w:rPr>
          <w:sz w:val="22"/>
          <w:szCs w:val="22"/>
        </w:rPr>
        <w:t xml:space="preserve">- B. Račun financiranja </w:t>
      </w:r>
    </w:p>
    <w:p w14:paraId="4EDA3140" w14:textId="77777777" w:rsidR="00714C78" w:rsidRPr="00FB05BF" w:rsidRDefault="00714C78" w:rsidP="00193E9C">
      <w:pPr>
        <w:pStyle w:val="Default"/>
        <w:rPr>
          <w:sz w:val="22"/>
          <w:szCs w:val="22"/>
        </w:rPr>
      </w:pPr>
    </w:p>
    <w:p w14:paraId="23A04609" w14:textId="77777777" w:rsidR="00714C78" w:rsidRPr="00FB05BF" w:rsidRDefault="00714C78" w:rsidP="00193E9C">
      <w:pPr>
        <w:pStyle w:val="Default"/>
        <w:rPr>
          <w:sz w:val="22"/>
          <w:szCs w:val="22"/>
        </w:rPr>
      </w:pPr>
    </w:p>
    <w:p w14:paraId="56AB7C51" w14:textId="77777777" w:rsidR="00714C78" w:rsidRPr="00FB05BF" w:rsidRDefault="000A7129" w:rsidP="00193E9C">
      <w:pPr>
        <w:pStyle w:val="Default"/>
        <w:rPr>
          <w:b/>
          <w:bCs/>
          <w:color w:val="auto"/>
          <w:sz w:val="22"/>
          <w:szCs w:val="22"/>
          <w:u w:val="single"/>
        </w:rPr>
      </w:pPr>
      <w:r w:rsidRPr="00FB05BF">
        <w:rPr>
          <w:b/>
          <w:bCs/>
          <w:color w:val="auto"/>
          <w:sz w:val="22"/>
          <w:szCs w:val="22"/>
          <w:u w:val="single"/>
        </w:rPr>
        <w:t>1.</w:t>
      </w:r>
      <w:r w:rsidR="00714C78" w:rsidRPr="00FB05BF">
        <w:rPr>
          <w:b/>
          <w:bCs/>
          <w:color w:val="auto"/>
          <w:sz w:val="22"/>
          <w:szCs w:val="22"/>
          <w:u w:val="single"/>
        </w:rPr>
        <w:t xml:space="preserve">1. SAŽETAK A. RAČUNA PRIHODA I RASHODA I B. RAČUNA FINANCIRANJA </w:t>
      </w:r>
    </w:p>
    <w:p w14:paraId="0BCD2059" w14:textId="77777777" w:rsidR="000A7129" w:rsidRPr="00FB05BF" w:rsidRDefault="000A7129" w:rsidP="00193E9C">
      <w:pPr>
        <w:pStyle w:val="Default"/>
        <w:ind w:firstLine="708"/>
        <w:jc w:val="both"/>
        <w:rPr>
          <w:color w:val="auto"/>
          <w:sz w:val="22"/>
          <w:szCs w:val="22"/>
        </w:rPr>
      </w:pPr>
    </w:p>
    <w:p w14:paraId="575E9F8B" w14:textId="72D35239" w:rsidR="00781B0C" w:rsidRPr="00370CA8" w:rsidRDefault="00714C78" w:rsidP="00193E9C">
      <w:pPr>
        <w:pStyle w:val="Default"/>
        <w:ind w:firstLine="708"/>
        <w:jc w:val="both"/>
        <w:rPr>
          <w:b/>
          <w:bCs/>
          <w:color w:val="auto"/>
          <w:sz w:val="22"/>
          <w:szCs w:val="22"/>
        </w:rPr>
      </w:pPr>
      <w:r w:rsidRPr="00FB05BF">
        <w:rPr>
          <w:color w:val="auto"/>
          <w:sz w:val="22"/>
          <w:szCs w:val="22"/>
          <w:u w:val="single"/>
        </w:rPr>
        <w:t>Sažetak A. Računa prihoda i rashoda i B. Računa financiranja</w:t>
      </w:r>
      <w:r w:rsidRPr="00FB05BF">
        <w:rPr>
          <w:color w:val="auto"/>
          <w:sz w:val="22"/>
          <w:szCs w:val="22"/>
        </w:rPr>
        <w:t xml:space="preserve"> </w:t>
      </w:r>
      <w:r w:rsidR="0093518B" w:rsidRPr="00FB05BF">
        <w:rPr>
          <w:color w:val="auto"/>
          <w:sz w:val="22"/>
          <w:szCs w:val="22"/>
        </w:rPr>
        <w:t>sadrži</w:t>
      </w:r>
      <w:r w:rsidRPr="00FB05BF">
        <w:rPr>
          <w:color w:val="auto"/>
          <w:sz w:val="22"/>
          <w:szCs w:val="22"/>
        </w:rPr>
        <w:t xml:space="preserve"> prikaz ukupn</w:t>
      </w:r>
      <w:r w:rsidR="0093518B" w:rsidRPr="00FB05BF">
        <w:rPr>
          <w:color w:val="auto"/>
          <w:sz w:val="22"/>
          <w:szCs w:val="22"/>
        </w:rPr>
        <w:t xml:space="preserve">o ostvarenih </w:t>
      </w:r>
      <w:r w:rsidRPr="00FB05BF">
        <w:rPr>
          <w:color w:val="auto"/>
          <w:sz w:val="22"/>
          <w:szCs w:val="22"/>
        </w:rPr>
        <w:t>prihoda i primitaka</w:t>
      </w:r>
      <w:r w:rsidR="0093518B" w:rsidRPr="00FB05BF">
        <w:rPr>
          <w:color w:val="auto"/>
          <w:sz w:val="22"/>
          <w:szCs w:val="22"/>
        </w:rPr>
        <w:t xml:space="preserve"> te izvršenih </w:t>
      </w:r>
      <w:r w:rsidRPr="00FB05BF">
        <w:rPr>
          <w:color w:val="auto"/>
          <w:sz w:val="22"/>
          <w:szCs w:val="22"/>
        </w:rPr>
        <w:t>rashoda i izdataka na razini razreda ekonomske klasifikac</w:t>
      </w:r>
      <w:r w:rsidR="00CB515D" w:rsidRPr="00FB05BF">
        <w:rPr>
          <w:color w:val="auto"/>
          <w:sz w:val="22"/>
          <w:szCs w:val="22"/>
        </w:rPr>
        <w:t>ije, kao i višak/manjak prihoda.</w:t>
      </w:r>
      <w:r w:rsidRPr="00FB05BF">
        <w:rPr>
          <w:color w:val="auto"/>
          <w:sz w:val="22"/>
          <w:szCs w:val="22"/>
        </w:rPr>
        <w:t xml:space="preserve"> </w:t>
      </w:r>
      <w:r w:rsidR="00B60CE5" w:rsidRPr="00FB05BF">
        <w:rPr>
          <w:color w:val="auto"/>
          <w:sz w:val="22"/>
          <w:szCs w:val="22"/>
        </w:rPr>
        <w:t>U</w:t>
      </w:r>
      <w:r w:rsidR="00C50455" w:rsidRPr="00FB05BF">
        <w:rPr>
          <w:color w:val="auto"/>
          <w:sz w:val="22"/>
          <w:szCs w:val="22"/>
        </w:rPr>
        <w:t xml:space="preserve"> 20</w:t>
      </w:r>
      <w:r w:rsidR="005754E4" w:rsidRPr="00FB05BF">
        <w:rPr>
          <w:color w:val="auto"/>
          <w:sz w:val="22"/>
          <w:szCs w:val="22"/>
        </w:rPr>
        <w:t>2</w:t>
      </w:r>
      <w:r w:rsidR="001C68A8">
        <w:rPr>
          <w:color w:val="auto"/>
          <w:sz w:val="22"/>
          <w:szCs w:val="22"/>
        </w:rPr>
        <w:t>4</w:t>
      </w:r>
      <w:r w:rsidR="00B60CE5" w:rsidRPr="00FB05BF">
        <w:rPr>
          <w:color w:val="auto"/>
          <w:sz w:val="22"/>
          <w:szCs w:val="22"/>
        </w:rPr>
        <w:t xml:space="preserve">. godini ostvaren je </w:t>
      </w:r>
      <w:r w:rsidR="00DE4EDB" w:rsidRPr="00FB05BF">
        <w:rPr>
          <w:b/>
          <w:bCs/>
          <w:color w:val="auto"/>
          <w:sz w:val="22"/>
          <w:szCs w:val="22"/>
        </w:rPr>
        <w:t>višak</w:t>
      </w:r>
      <w:r w:rsidR="00B37B11" w:rsidRPr="00FB05BF">
        <w:rPr>
          <w:b/>
          <w:bCs/>
          <w:color w:val="auto"/>
          <w:sz w:val="22"/>
          <w:szCs w:val="22"/>
        </w:rPr>
        <w:t xml:space="preserve"> p</w:t>
      </w:r>
      <w:r w:rsidR="00B60CE5" w:rsidRPr="00FB05BF">
        <w:rPr>
          <w:b/>
          <w:bCs/>
          <w:color w:val="auto"/>
          <w:sz w:val="22"/>
          <w:szCs w:val="22"/>
        </w:rPr>
        <w:t xml:space="preserve">rihoda tekuće </w:t>
      </w:r>
      <w:r w:rsidR="00B60CE5" w:rsidRPr="00370CA8">
        <w:rPr>
          <w:b/>
          <w:bCs/>
          <w:color w:val="auto"/>
          <w:sz w:val="22"/>
          <w:szCs w:val="22"/>
        </w:rPr>
        <w:t xml:space="preserve">godine </w:t>
      </w:r>
      <w:r w:rsidR="00B60CE5" w:rsidRPr="00370CA8">
        <w:rPr>
          <w:color w:val="auto"/>
          <w:sz w:val="22"/>
          <w:szCs w:val="22"/>
        </w:rPr>
        <w:t>u iznosu</w:t>
      </w:r>
      <w:r w:rsidR="0076412B" w:rsidRPr="00370CA8">
        <w:rPr>
          <w:color w:val="auto"/>
          <w:sz w:val="22"/>
          <w:szCs w:val="22"/>
        </w:rPr>
        <w:t xml:space="preserve"> </w:t>
      </w:r>
      <w:r w:rsidR="00DE4EDB" w:rsidRPr="00370CA8">
        <w:rPr>
          <w:b/>
          <w:bCs/>
          <w:color w:val="auto"/>
          <w:sz w:val="22"/>
          <w:szCs w:val="22"/>
        </w:rPr>
        <w:t xml:space="preserve"> </w:t>
      </w:r>
      <w:bookmarkStart w:id="4" w:name="_Hlk162601530"/>
      <w:r w:rsidR="001C68A8" w:rsidRPr="00370CA8">
        <w:rPr>
          <w:b/>
          <w:bCs/>
          <w:color w:val="auto"/>
          <w:sz w:val="22"/>
          <w:szCs w:val="22"/>
        </w:rPr>
        <w:t>2.620.474,46</w:t>
      </w:r>
      <w:r w:rsidR="00DE4EDB" w:rsidRPr="00370CA8">
        <w:rPr>
          <w:b/>
          <w:bCs/>
          <w:color w:val="auto"/>
          <w:sz w:val="22"/>
          <w:szCs w:val="22"/>
        </w:rPr>
        <w:t xml:space="preserve"> eura</w:t>
      </w:r>
      <w:bookmarkEnd w:id="4"/>
      <w:r w:rsidR="00B60CE5" w:rsidRPr="00370CA8">
        <w:rPr>
          <w:color w:val="auto"/>
          <w:sz w:val="22"/>
          <w:szCs w:val="22"/>
        </w:rPr>
        <w:t xml:space="preserve">. Sadrži i prikaz </w:t>
      </w:r>
      <w:r w:rsidR="00B60CE5" w:rsidRPr="00370CA8">
        <w:rPr>
          <w:b/>
          <w:bCs/>
          <w:color w:val="auto"/>
          <w:sz w:val="22"/>
          <w:szCs w:val="22"/>
        </w:rPr>
        <w:t>raspoloživih sredst</w:t>
      </w:r>
      <w:r w:rsidR="009F7F5A" w:rsidRPr="00370CA8">
        <w:rPr>
          <w:b/>
          <w:bCs/>
          <w:color w:val="auto"/>
          <w:sz w:val="22"/>
          <w:szCs w:val="22"/>
        </w:rPr>
        <w:t>a</w:t>
      </w:r>
      <w:r w:rsidR="00B60CE5" w:rsidRPr="00370CA8">
        <w:rPr>
          <w:b/>
          <w:bCs/>
          <w:color w:val="auto"/>
          <w:sz w:val="22"/>
          <w:szCs w:val="22"/>
        </w:rPr>
        <w:t xml:space="preserve">va iz prethodnih godina </w:t>
      </w:r>
      <w:r w:rsidR="00B60CE5" w:rsidRPr="00370CA8">
        <w:rPr>
          <w:color w:val="auto"/>
          <w:sz w:val="22"/>
          <w:szCs w:val="22"/>
        </w:rPr>
        <w:t xml:space="preserve">koja iznose </w:t>
      </w:r>
      <w:r w:rsidR="001C68A8" w:rsidRPr="006F7859">
        <w:rPr>
          <w:b/>
          <w:bCs/>
          <w:color w:val="auto"/>
          <w:sz w:val="22"/>
          <w:szCs w:val="22"/>
        </w:rPr>
        <w:t>4.</w:t>
      </w:r>
      <w:r w:rsidR="00641D42" w:rsidRPr="006F7859">
        <w:rPr>
          <w:b/>
          <w:bCs/>
          <w:color w:val="auto"/>
          <w:sz w:val="22"/>
          <w:szCs w:val="22"/>
        </w:rPr>
        <w:t>197.001,13</w:t>
      </w:r>
      <w:r w:rsidR="00DE4EDB" w:rsidRPr="006F7859">
        <w:rPr>
          <w:b/>
          <w:bCs/>
          <w:color w:val="auto"/>
          <w:sz w:val="22"/>
          <w:szCs w:val="22"/>
        </w:rPr>
        <w:t xml:space="preserve"> eura</w:t>
      </w:r>
      <w:r w:rsidR="00B60CE5" w:rsidRPr="006F7859">
        <w:rPr>
          <w:color w:val="auto"/>
          <w:sz w:val="22"/>
          <w:szCs w:val="22"/>
        </w:rPr>
        <w:t xml:space="preserve">, te konačni rezultat poslovanja za </w:t>
      </w:r>
      <w:r w:rsidR="00C50455" w:rsidRPr="006F7859">
        <w:rPr>
          <w:color w:val="auto"/>
          <w:sz w:val="22"/>
          <w:szCs w:val="22"/>
        </w:rPr>
        <w:t>20</w:t>
      </w:r>
      <w:r w:rsidR="00256F7E" w:rsidRPr="006F7859">
        <w:rPr>
          <w:color w:val="auto"/>
          <w:sz w:val="22"/>
          <w:szCs w:val="22"/>
        </w:rPr>
        <w:t>2</w:t>
      </w:r>
      <w:r w:rsidR="001C68A8" w:rsidRPr="006F7859">
        <w:rPr>
          <w:color w:val="auto"/>
          <w:sz w:val="22"/>
          <w:szCs w:val="22"/>
        </w:rPr>
        <w:t>4</w:t>
      </w:r>
      <w:r w:rsidR="00B60CE5" w:rsidRPr="006F7859">
        <w:rPr>
          <w:color w:val="auto"/>
          <w:sz w:val="22"/>
          <w:szCs w:val="22"/>
        </w:rPr>
        <w:t xml:space="preserve">. godinu, a to je </w:t>
      </w:r>
      <w:r w:rsidR="00B60CE5" w:rsidRPr="006F7859">
        <w:rPr>
          <w:b/>
          <w:bCs/>
          <w:color w:val="auto"/>
          <w:sz w:val="22"/>
          <w:szCs w:val="22"/>
        </w:rPr>
        <w:t xml:space="preserve">višak prihoda </w:t>
      </w:r>
      <w:r w:rsidR="00B60CE5" w:rsidRPr="006F7859">
        <w:rPr>
          <w:color w:val="auto"/>
          <w:sz w:val="22"/>
          <w:szCs w:val="22"/>
        </w:rPr>
        <w:t xml:space="preserve">u iznosu od </w:t>
      </w:r>
      <w:bookmarkStart w:id="5" w:name="_Hlk162601554"/>
      <w:r w:rsidR="001C68A8" w:rsidRPr="006F7859">
        <w:rPr>
          <w:b/>
          <w:bCs/>
          <w:color w:val="auto"/>
          <w:sz w:val="22"/>
          <w:szCs w:val="22"/>
        </w:rPr>
        <w:t>6.817.4</w:t>
      </w:r>
      <w:r w:rsidR="00D03EF4" w:rsidRPr="006F7859">
        <w:rPr>
          <w:b/>
          <w:bCs/>
          <w:color w:val="auto"/>
          <w:sz w:val="22"/>
          <w:szCs w:val="22"/>
        </w:rPr>
        <w:t>7</w:t>
      </w:r>
      <w:r w:rsidR="001C68A8" w:rsidRPr="006F7859">
        <w:rPr>
          <w:b/>
          <w:bCs/>
          <w:color w:val="auto"/>
          <w:sz w:val="22"/>
          <w:szCs w:val="22"/>
        </w:rPr>
        <w:t>5,</w:t>
      </w:r>
      <w:r w:rsidR="006F7859" w:rsidRPr="006F7859">
        <w:rPr>
          <w:b/>
          <w:bCs/>
          <w:color w:val="auto"/>
          <w:sz w:val="22"/>
          <w:szCs w:val="22"/>
        </w:rPr>
        <w:t xml:space="preserve">59 </w:t>
      </w:r>
      <w:r w:rsidR="00DE4EDB" w:rsidRPr="006F7859">
        <w:rPr>
          <w:b/>
          <w:bCs/>
          <w:color w:val="auto"/>
          <w:sz w:val="22"/>
          <w:szCs w:val="22"/>
        </w:rPr>
        <w:t>eura</w:t>
      </w:r>
      <w:bookmarkEnd w:id="5"/>
      <w:r w:rsidR="00E43D8A" w:rsidRPr="00370CA8">
        <w:rPr>
          <w:color w:val="auto"/>
          <w:sz w:val="22"/>
          <w:szCs w:val="22"/>
        </w:rPr>
        <w:t>.</w:t>
      </w:r>
      <w:r w:rsidR="00B60CE5" w:rsidRPr="00370CA8">
        <w:rPr>
          <w:color w:val="auto"/>
          <w:sz w:val="22"/>
          <w:szCs w:val="22"/>
        </w:rPr>
        <w:t xml:space="preserve"> </w:t>
      </w:r>
    </w:p>
    <w:p w14:paraId="641B6D96" w14:textId="77777777" w:rsidR="00B60CE5" w:rsidRPr="00370CA8" w:rsidRDefault="00B60CE5" w:rsidP="00193E9C">
      <w:pPr>
        <w:pStyle w:val="Default"/>
        <w:rPr>
          <w:b/>
          <w:bCs/>
          <w:color w:val="auto"/>
          <w:sz w:val="22"/>
          <w:szCs w:val="22"/>
          <w:u w:val="single"/>
        </w:rPr>
      </w:pPr>
    </w:p>
    <w:p w14:paraId="0B480862" w14:textId="77777777" w:rsidR="000E1C6B" w:rsidRPr="00FB05BF" w:rsidRDefault="000A7129" w:rsidP="00193E9C">
      <w:pPr>
        <w:pStyle w:val="Default"/>
        <w:rPr>
          <w:b/>
          <w:bCs/>
          <w:sz w:val="22"/>
          <w:szCs w:val="22"/>
          <w:u w:val="single"/>
        </w:rPr>
      </w:pPr>
      <w:r w:rsidRPr="00FB05BF">
        <w:rPr>
          <w:b/>
          <w:bCs/>
          <w:sz w:val="22"/>
          <w:szCs w:val="22"/>
          <w:u w:val="single"/>
        </w:rPr>
        <w:t>1.</w:t>
      </w:r>
      <w:r w:rsidR="00E76967" w:rsidRPr="00FB05BF">
        <w:rPr>
          <w:b/>
          <w:bCs/>
          <w:sz w:val="22"/>
          <w:szCs w:val="22"/>
          <w:u w:val="single"/>
        </w:rPr>
        <w:t>2</w:t>
      </w:r>
      <w:r w:rsidR="000E1C6B" w:rsidRPr="00FB05BF">
        <w:rPr>
          <w:b/>
          <w:bCs/>
          <w:sz w:val="22"/>
          <w:szCs w:val="22"/>
          <w:u w:val="single"/>
        </w:rPr>
        <w:t xml:space="preserve">. RAČUN PRIHODA I RASHODA </w:t>
      </w:r>
    </w:p>
    <w:p w14:paraId="657658DD" w14:textId="77777777" w:rsidR="000E1C6B" w:rsidRPr="00FB05BF" w:rsidRDefault="000E1C6B" w:rsidP="00193E9C">
      <w:pPr>
        <w:pStyle w:val="Default"/>
        <w:rPr>
          <w:sz w:val="22"/>
          <w:szCs w:val="22"/>
        </w:rPr>
      </w:pPr>
    </w:p>
    <w:p w14:paraId="083BF825" w14:textId="77777777" w:rsidR="000E1C6B" w:rsidRPr="00FB05BF" w:rsidRDefault="000E1C6B" w:rsidP="00193E9C">
      <w:pPr>
        <w:pStyle w:val="Default"/>
        <w:ind w:firstLine="708"/>
        <w:jc w:val="both"/>
        <w:rPr>
          <w:sz w:val="22"/>
          <w:szCs w:val="22"/>
        </w:rPr>
      </w:pPr>
      <w:r w:rsidRPr="00FB05BF">
        <w:rPr>
          <w:sz w:val="22"/>
          <w:szCs w:val="22"/>
        </w:rPr>
        <w:t>Račun prihoda i rashoda daje prikaz ukupnih prihoda (prihoda poslovanja i prihoda od prodaje nefinancijske imovine) i rashoda (rashoda poslovanja i rashoda za nabavu nefinancijske imovine) tekuće godine te re</w:t>
      </w:r>
      <w:r w:rsidR="005837CC" w:rsidRPr="00FB05BF">
        <w:rPr>
          <w:sz w:val="22"/>
          <w:szCs w:val="22"/>
        </w:rPr>
        <w:t>zultat poslovanja tekuće godin</w:t>
      </w:r>
      <w:r w:rsidR="0072195E" w:rsidRPr="00FB05BF">
        <w:rPr>
          <w:sz w:val="22"/>
          <w:szCs w:val="22"/>
        </w:rPr>
        <w:t>e, a to je višak</w:t>
      </w:r>
      <w:r w:rsidR="005837CC" w:rsidRPr="00FB05BF">
        <w:rPr>
          <w:sz w:val="22"/>
          <w:szCs w:val="22"/>
        </w:rPr>
        <w:t xml:space="preserve"> prihoda u iznosu od </w:t>
      </w:r>
      <w:r w:rsidR="001C68A8">
        <w:rPr>
          <w:sz w:val="22"/>
          <w:szCs w:val="22"/>
        </w:rPr>
        <w:t>6.817.465,</w:t>
      </w:r>
      <w:r w:rsidR="00843BD6" w:rsidRPr="00FB05BF">
        <w:rPr>
          <w:sz w:val="22"/>
          <w:szCs w:val="22"/>
        </w:rPr>
        <w:t xml:space="preserve"> </w:t>
      </w:r>
      <w:r w:rsidR="001C68A8">
        <w:rPr>
          <w:sz w:val="22"/>
          <w:szCs w:val="22"/>
        </w:rPr>
        <w:t xml:space="preserve">76 </w:t>
      </w:r>
      <w:r w:rsidR="00843BD6" w:rsidRPr="00FB05BF">
        <w:rPr>
          <w:sz w:val="22"/>
          <w:szCs w:val="22"/>
        </w:rPr>
        <w:t>eura</w:t>
      </w:r>
      <w:r w:rsidR="005837CC" w:rsidRPr="00FB05BF">
        <w:rPr>
          <w:sz w:val="22"/>
          <w:szCs w:val="22"/>
        </w:rPr>
        <w:t>.</w:t>
      </w:r>
    </w:p>
    <w:p w14:paraId="7FAB5F75" w14:textId="77777777" w:rsidR="005837CC" w:rsidRPr="00FB05BF" w:rsidRDefault="005837CC" w:rsidP="00193E9C">
      <w:pPr>
        <w:pStyle w:val="Default"/>
        <w:ind w:firstLine="708"/>
        <w:jc w:val="both"/>
        <w:rPr>
          <w:sz w:val="22"/>
          <w:szCs w:val="22"/>
        </w:rPr>
      </w:pPr>
      <w:r w:rsidRPr="00FB05BF">
        <w:rPr>
          <w:b/>
          <w:sz w:val="22"/>
          <w:szCs w:val="22"/>
        </w:rPr>
        <w:t>PRIHODI</w:t>
      </w:r>
      <w:r w:rsidRPr="00FB05BF">
        <w:rPr>
          <w:sz w:val="22"/>
          <w:szCs w:val="22"/>
        </w:rPr>
        <w:t xml:space="preserve"> su </w:t>
      </w:r>
      <w:r w:rsidR="00D734EB">
        <w:rPr>
          <w:sz w:val="22"/>
          <w:szCs w:val="22"/>
        </w:rPr>
        <w:t>ostvareni</w:t>
      </w:r>
      <w:r w:rsidRPr="00FB05BF">
        <w:rPr>
          <w:sz w:val="22"/>
          <w:szCs w:val="22"/>
        </w:rPr>
        <w:t xml:space="preserve"> u iznosu od </w:t>
      </w:r>
      <w:r w:rsidR="001C68A8" w:rsidRPr="002F5D3B">
        <w:rPr>
          <w:b/>
          <w:color w:val="auto"/>
          <w:sz w:val="22"/>
          <w:szCs w:val="22"/>
        </w:rPr>
        <w:t>73.439.407,</w:t>
      </w:r>
      <w:r w:rsidR="00370CA8">
        <w:rPr>
          <w:b/>
          <w:color w:val="auto"/>
          <w:sz w:val="22"/>
          <w:szCs w:val="22"/>
        </w:rPr>
        <w:t>5</w:t>
      </w:r>
      <w:r w:rsidR="001C68A8" w:rsidRPr="002F5D3B">
        <w:rPr>
          <w:b/>
          <w:color w:val="auto"/>
          <w:sz w:val="22"/>
          <w:szCs w:val="22"/>
        </w:rPr>
        <w:t>6</w:t>
      </w:r>
      <w:r w:rsidR="00843BD6" w:rsidRPr="002F5D3B">
        <w:rPr>
          <w:b/>
          <w:color w:val="auto"/>
          <w:sz w:val="22"/>
          <w:szCs w:val="22"/>
        </w:rPr>
        <w:t xml:space="preserve"> eura</w:t>
      </w:r>
      <w:r w:rsidR="00621FB9" w:rsidRPr="00FB05BF">
        <w:rPr>
          <w:sz w:val="22"/>
          <w:szCs w:val="22"/>
        </w:rPr>
        <w:t xml:space="preserve"> što je</w:t>
      </w:r>
      <w:r w:rsidR="006B0F05" w:rsidRPr="00FB05BF">
        <w:rPr>
          <w:sz w:val="22"/>
          <w:szCs w:val="22"/>
        </w:rPr>
        <w:t xml:space="preserve"> </w:t>
      </w:r>
      <w:r w:rsidR="006B0F05" w:rsidRPr="002F5D3B">
        <w:rPr>
          <w:color w:val="auto"/>
          <w:sz w:val="22"/>
          <w:szCs w:val="22"/>
        </w:rPr>
        <w:t xml:space="preserve">za </w:t>
      </w:r>
      <w:r w:rsidR="00A73FD1" w:rsidRPr="002F5D3B">
        <w:rPr>
          <w:color w:val="auto"/>
          <w:sz w:val="22"/>
          <w:szCs w:val="22"/>
        </w:rPr>
        <w:t>1,</w:t>
      </w:r>
      <w:r w:rsidR="00370CA8">
        <w:rPr>
          <w:color w:val="auto"/>
          <w:sz w:val="22"/>
          <w:szCs w:val="22"/>
        </w:rPr>
        <w:t>89</w:t>
      </w:r>
      <w:r w:rsidR="006B0F05" w:rsidRPr="002F5D3B">
        <w:rPr>
          <w:color w:val="auto"/>
          <w:sz w:val="22"/>
          <w:szCs w:val="22"/>
        </w:rPr>
        <w:t>%</w:t>
      </w:r>
      <w:r w:rsidR="00621FB9" w:rsidRPr="002F5D3B">
        <w:rPr>
          <w:color w:val="auto"/>
          <w:sz w:val="22"/>
          <w:szCs w:val="22"/>
        </w:rPr>
        <w:t xml:space="preserve"> manje</w:t>
      </w:r>
      <w:r w:rsidR="00842F6B" w:rsidRPr="00FB05BF">
        <w:rPr>
          <w:sz w:val="22"/>
          <w:szCs w:val="22"/>
        </w:rPr>
        <w:t xml:space="preserve"> u odnosu na planirano, </w:t>
      </w:r>
      <w:r w:rsidRPr="00FB05BF">
        <w:rPr>
          <w:sz w:val="22"/>
          <w:szCs w:val="22"/>
        </w:rPr>
        <w:t xml:space="preserve">a odnose se na </w:t>
      </w:r>
      <w:r w:rsidRPr="00FB05BF">
        <w:rPr>
          <w:b/>
          <w:sz w:val="22"/>
          <w:szCs w:val="22"/>
        </w:rPr>
        <w:t>prihode poslovanja</w:t>
      </w:r>
      <w:r w:rsidRPr="00FB05BF">
        <w:rPr>
          <w:sz w:val="22"/>
          <w:szCs w:val="22"/>
        </w:rPr>
        <w:t xml:space="preserve"> koji su </w:t>
      </w:r>
      <w:r w:rsidR="00D734EB">
        <w:rPr>
          <w:sz w:val="22"/>
          <w:szCs w:val="22"/>
        </w:rPr>
        <w:t>ostvareni</w:t>
      </w:r>
      <w:r w:rsidRPr="00FB05BF">
        <w:rPr>
          <w:sz w:val="22"/>
          <w:szCs w:val="22"/>
        </w:rPr>
        <w:t xml:space="preserve"> u iznosu od </w:t>
      </w:r>
      <w:r w:rsidR="001C68A8">
        <w:rPr>
          <w:b/>
          <w:sz w:val="22"/>
          <w:szCs w:val="22"/>
        </w:rPr>
        <w:t xml:space="preserve">73.233.069,03 </w:t>
      </w:r>
      <w:r w:rsidR="00843BD6" w:rsidRPr="00FB05BF">
        <w:rPr>
          <w:sz w:val="22"/>
          <w:szCs w:val="22"/>
        </w:rPr>
        <w:t>eura</w:t>
      </w:r>
      <w:r w:rsidRPr="00FB05BF">
        <w:rPr>
          <w:sz w:val="22"/>
          <w:szCs w:val="22"/>
        </w:rPr>
        <w:t xml:space="preserve"> i na </w:t>
      </w:r>
      <w:r w:rsidRPr="00FB05BF">
        <w:rPr>
          <w:b/>
          <w:sz w:val="22"/>
          <w:szCs w:val="22"/>
        </w:rPr>
        <w:t>prihode od prodaje nefinancijske imovine</w:t>
      </w:r>
      <w:r w:rsidRPr="00FB05BF">
        <w:rPr>
          <w:sz w:val="22"/>
          <w:szCs w:val="22"/>
        </w:rPr>
        <w:t xml:space="preserve"> koji su </w:t>
      </w:r>
      <w:r w:rsidR="00D734EB">
        <w:rPr>
          <w:sz w:val="22"/>
          <w:szCs w:val="22"/>
        </w:rPr>
        <w:t>ostvareni</w:t>
      </w:r>
      <w:r w:rsidRPr="00FB05BF">
        <w:rPr>
          <w:sz w:val="22"/>
          <w:szCs w:val="22"/>
        </w:rPr>
        <w:t xml:space="preserve"> u iznosu od </w:t>
      </w:r>
      <w:r w:rsidR="001C68A8">
        <w:rPr>
          <w:b/>
          <w:sz w:val="22"/>
          <w:szCs w:val="22"/>
        </w:rPr>
        <w:t>206.338,53</w:t>
      </w:r>
      <w:r w:rsidR="00843BD6" w:rsidRPr="00FB05BF">
        <w:rPr>
          <w:b/>
          <w:sz w:val="22"/>
          <w:szCs w:val="22"/>
        </w:rPr>
        <w:t xml:space="preserve"> </w:t>
      </w:r>
      <w:r w:rsidR="00843BD6" w:rsidRPr="00FB05BF">
        <w:rPr>
          <w:sz w:val="22"/>
          <w:szCs w:val="22"/>
        </w:rPr>
        <w:t>eura</w:t>
      </w:r>
      <w:r w:rsidRPr="00FB05BF">
        <w:rPr>
          <w:sz w:val="22"/>
          <w:szCs w:val="22"/>
        </w:rPr>
        <w:t>.</w:t>
      </w:r>
    </w:p>
    <w:p w14:paraId="6C79F84C" w14:textId="77777777" w:rsidR="00080D3A" w:rsidRPr="00FB05BF" w:rsidRDefault="005837CC" w:rsidP="00193E9C">
      <w:pPr>
        <w:pStyle w:val="Default"/>
        <w:ind w:firstLine="708"/>
        <w:jc w:val="both"/>
        <w:rPr>
          <w:sz w:val="22"/>
          <w:szCs w:val="22"/>
        </w:rPr>
      </w:pPr>
      <w:r w:rsidRPr="00FB05BF">
        <w:rPr>
          <w:b/>
          <w:sz w:val="22"/>
          <w:szCs w:val="22"/>
        </w:rPr>
        <w:t>RASHODI</w:t>
      </w:r>
      <w:r w:rsidRPr="00FB05BF">
        <w:rPr>
          <w:sz w:val="22"/>
          <w:szCs w:val="22"/>
        </w:rPr>
        <w:t xml:space="preserve"> su izvršeni u iznosu od</w:t>
      </w:r>
      <w:r w:rsidR="00A73FD1">
        <w:rPr>
          <w:sz w:val="22"/>
          <w:szCs w:val="22"/>
        </w:rPr>
        <w:t xml:space="preserve"> </w:t>
      </w:r>
      <w:r w:rsidR="00A73FD1" w:rsidRPr="00A73FD1">
        <w:rPr>
          <w:b/>
          <w:bCs/>
          <w:sz w:val="22"/>
          <w:szCs w:val="22"/>
        </w:rPr>
        <w:t>76.446.783,40</w:t>
      </w:r>
      <w:r w:rsidRPr="00A73FD1">
        <w:rPr>
          <w:b/>
          <w:bCs/>
          <w:sz w:val="22"/>
          <w:szCs w:val="22"/>
        </w:rPr>
        <w:t xml:space="preserve"> </w:t>
      </w:r>
      <w:r w:rsidR="00843BD6" w:rsidRPr="00A73FD1">
        <w:rPr>
          <w:b/>
          <w:bCs/>
          <w:sz w:val="22"/>
          <w:szCs w:val="22"/>
        </w:rPr>
        <w:t>eura</w:t>
      </w:r>
      <w:r w:rsidR="00C50455" w:rsidRPr="00FB05BF">
        <w:rPr>
          <w:sz w:val="22"/>
          <w:szCs w:val="22"/>
        </w:rPr>
        <w:t xml:space="preserve"> što je </w:t>
      </w:r>
      <w:r w:rsidR="00843BD6" w:rsidRPr="00FB05BF">
        <w:rPr>
          <w:sz w:val="22"/>
          <w:szCs w:val="22"/>
        </w:rPr>
        <w:t>1</w:t>
      </w:r>
      <w:r w:rsidR="00A73FD1">
        <w:rPr>
          <w:sz w:val="22"/>
          <w:szCs w:val="22"/>
        </w:rPr>
        <w:t>1,03</w:t>
      </w:r>
      <w:r w:rsidR="0028391A" w:rsidRPr="00FB05BF">
        <w:rPr>
          <w:sz w:val="22"/>
          <w:szCs w:val="22"/>
        </w:rPr>
        <w:t>% manje</w:t>
      </w:r>
      <w:r w:rsidR="0030652E" w:rsidRPr="00FB05BF">
        <w:rPr>
          <w:sz w:val="22"/>
          <w:szCs w:val="22"/>
        </w:rPr>
        <w:t xml:space="preserve"> u odnosu na planirano, </w:t>
      </w:r>
      <w:r w:rsidRPr="00FB05BF">
        <w:rPr>
          <w:sz w:val="22"/>
          <w:szCs w:val="22"/>
        </w:rPr>
        <w:t xml:space="preserve">a odnose se na </w:t>
      </w:r>
      <w:r w:rsidRPr="00FB05BF">
        <w:rPr>
          <w:b/>
          <w:sz w:val="22"/>
          <w:szCs w:val="22"/>
        </w:rPr>
        <w:t>rashode poslovanja</w:t>
      </w:r>
      <w:r w:rsidRPr="00FB05BF">
        <w:rPr>
          <w:sz w:val="22"/>
          <w:szCs w:val="22"/>
        </w:rPr>
        <w:t xml:space="preserve"> u iznosu </w:t>
      </w:r>
      <w:r w:rsidR="00A73FD1">
        <w:rPr>
          <w:b/>
          <w:sz w:val="22"/>
          <w:szCs w:val="22"/>
        </w:rPr>
        <w:t>59.598.852,66</w:t>
      </w:r>
      <w:r w:rsidR="00843BD6" w:rsidRPr="00FB05BF">
        <w:rPr>
          <w:b/>
          <w:sz w:val="22"/>
          <w:szCs w:val="22"/>
        </w:rPr>
        <w:t xml:space="preserve"> </w:t>
      </w:r>
      <w:r w:rsidR="00843BD6" w:rsidRPr="00FB05BF">
        <w:rPr>
          <w:sz w:val="22"/>
          <w:szCs w:val="22"/>
        </w:rPr>
        <w:t>eura</w:t>
      </w:r>
      <w:r w:rsidRPr="00FB05BF">
        <w:rPr>
          <w:sz w:val="22"/>
          <w:szCs w:val="22"/>
        </w:rPr>
        <w:t xml:space="preserve"> i na </w:t>
      </w:r>
      <w:r w:rsidRPr="00FB05BF">
        <w:rPr>
          <w:b/>
          <w:sz w:val="22"/>
          <w:szCs w:val="22"/>
        </w:rPr>
        <w:t>rashode za nabavu nefinancijske imovine</w:t>
      </w:r>
      <w:r w:rsidRPr="00FB05BF">
        <w:rPr>
          <w:sz w:val="22"/>
          <w:szCs w:val="22"/>
        </w:rPr>
        <w:t xml:space="preserve"> u iznosu od </w:t>
      </w:r>
      <w:r w:rsidR="00A73FD1">
        <w:rPr>
          <w:b/>
          <w:sz w:val="22"/>
          <w:szCs w:val="22"/>
        </w:rPr>
        <w:t xml:space="preserve">16.847.930,74 </w:t>
      </w:r>
      <w:r w:rsidR="00843BD6" w:rsidRPr="00FB05BF">
        <w:rPr>
          <w:sz w:val="22"/>
          <w:szCs w:val="22"/>
        </w:rPr>
        <w:t>eura</w:t>
      </w:r>
      <w:r w:rsidRPr="00FB05BF">
        <w:rPr>
          <w:sz w:val="22"/>
          <w:szCs w:val="22"/>
        </w:rPr>
        <w:t>.</w:t>
      </w:r>
    </w:p>
    <w:p w14:paraId="1E3771EC" w14:textId="225684D0" w:rsidR="00A41177" w:rsidRPr="00FB05BF" w:rsidRDefault="00843BD6" w:rsidP="00193E9C">
      <w:pPr>
        <w:overflowPunct/>
        <w:ind w:firstLine="708"/>
        <w:jc w:val="both"/>
        <w:textAlignment w:val="auto"/>
        <w:rPr>
          <w:sz w:val="22"/>
          <w:szCs w:val="22"/>
        </w:rPr>
      </w:pPr>
      <w:r w:rsidRPr="00FB05BF">
        <w:rPr>
          <w:sz w:val="22"/>
          <w:szCs w:val="22"/>
        </w:rPr>
        <w:t>U</w:t>
      </w:r>
      <w:r w:rsidR="00A41177" w:rsidRPr="00FB05BF">
        <w:rPr>
          <w:sz w:val="22"/>
          <w:szCs w:val="22"/>
        </w:rPr>
        <w:t xml:space="preserve"> općem i posebnom dijelu Godišnjeg izvještaja o izvršenju Proračuna Gra</w:t>
      </w:r>
      <w:r w:rsidR="00C50455" w:rsidRPr="00FB05BF">
        <w:rPr>
          <w:sz w:val="22"/>
          <w:szCs w:val="22"/>
        </w:rPr>
        <w:t>da Karlovca za 20</w:t>
      </w:r>
      <w:r w:rsidR="00C44A8D" w:rsidRPr="00FB05BF">
        <w:rPr>
          <w:sz w:val="22"/>
          <w:szCs w:val="22"/>
        </w:rPr>
        <w:t>2</w:t>
      </w:r>
      <w:r w:rsidR="00A73FD1">
        <w:rPr>
          <w:sz w:val="22"/>
          <w:szCs w:val="22"/>
        </w:rPr>
        <w:t>4</w:t>
      </w:r>
      <w:r w:rsidR="005837CC" w:rsidRPr="00FB05BF">
        <w:rPr>
          <w:sz w:val="22"/>
          <w:szCs w:val="22"/>
        </w:rPr>
        <w:t>.</w:t>
      </w:r>
      <w:r w:rsidR="00842F6B" w:rsidRPr="00FB05BF">
        <w:rPr>
          <w:sz w:val="22"/>
          <w:szCs w:val="22"/>
        </w:rPr>
        <w:t xml:space="preserve"> </w:t>
      </w:r>
      <w:r w:rsidR="00A41177" w:rsidRPr="00FB05BF">
        <w:rPr>
          <w:sz w:val="22"/>
          <w:szCs w:val="22"/>
        </w:rPr>
        <w:t>godinu iskazani su podaci o planiranim prihodima/primicima i rashodima/izdacima</w:t>
      </w:r>
      <w:r w:rsidR="00842F6B" w:rsidRPr="00FB05BF">
        <w:rPr>
          <w:sz w:val="22"/>
          <w:szCs w:val="22"/>
        </w:rPr>
        <w:t xml:space="preserve"> kroz </w:t>
      </w:r>
      <w:r w:rsidR="00842F6B" w:rsidRPr="006F7859">
        <w:rPr>
          <w:sz w:val="22"/>
          <w:szCs w:val="22"/>
        </w:rPr>
        <w:t xml:space="preserve">Tekući </w:t>
      </w:r>
      <w:r w:rsidR="00842F6B" w:rsidRPr="00FB05BF">
        <w:rPr>
          <w:sz w:val="22"/>
          <w:szCs w:val="22"/>
        </w:rPr>
        <w:t>plan</w:t>
      </w:r>
      <w:r w:rsidR="001D1F6F">
        <w:rPr>
          <w:sz w:val="22"/>
          <w:szCs w:val="22"/>
        </w:rPr>
        <w:t>,</w:t>
      </w:r>
      <w:r w:rsidR="00A41177" w:rsidRPr="00FB05BF">
        <w:rPr>
          <w:sz w:val="22"/>
          <w:szCs w:val="22"/>
        </w:rPr>
        <w:t xml:space="preserve"> kao i po</w:t>
      </w:r>
      <w:r w:rsidR="00842F6B" w:rsidRPr="00FB05BF">
        <w:rPr>
          <w:sz w:val="22"/>
          <w:szCs w:val="22"/>
        </w:rPr>
        <w:t>daci o njihovu izvrš</w:t>
      </w:r>
      <w:r w:rsidR="00C50455" w:rsidRPr="00FB05BF">
        <w:rPr>
          <w:sz w:val="22"/>
          <w:szCs w:val="22"/>
        </w:rPr>
        <w:t>enju u 20</w:t>
      </w:r>
      <w:r w:rsidR="00C44A8D" w:rsidRPr="00FB05BF">
        <w:rPr>
          <w:sz w:val="22"/>
          <w:szCs w:val="22"/>
        </w:rPr>
        <w:t>2</w:t>
      </w:r>
      <w:r w:rsidR="00A73FD1">
        <w:rPr>
          <w:sz w:val="22"/>
          <w:szCs w:val="22"/>
        </w:rPr>
        <w:t>4</w:t>
      </w:r>
      <w:r w:rsidR="00A41177" w:rsidRPr="00FB05BF">
        <w:rPr>
          <w:sz w:val="22"/>
          <w:szCs w:val="22"/>
        </w:rPr>
        <w:t>. godini, a u općem dijelu i usporedni podaci o i</w:t>
      </w:r>
      <w:r w:rsidR="00CF0D72" w:rsidRPr="00FB05BF">
        <w:rPr>
          <w:sz w:val="22"/>
          <w:szCs w:val="22"/>
        </w:rPr>
        <w:t>zvršenju za razdoblje</w:t>
      </w:r>
      <w:r w:rsidR="00842F6B" w:rsidRPr="00FB05BF">
        <w:rPr>
          <w:sz w:val="22"/>
          <w:szCs w:val="22"/>
        </w:rPr>
        <w:t xml:space="preserve"> od siječnja do prosinca</w:t>
      </w:r>
      <w:r w:rsidR="00CF0D72" w:rsidRPr="00FB05BF">
        <w:rPr>
          <w:sz w:val="22"/>
          <w:szCs w:val="22"/>
        </w:rPr>
        <w:t xml:space="preserve"> </w:t>
      </w:r>
      <w:r w:rsidR="00C50455" w:rsidRPr="00FB05BF">
        <w:rPr>
          <w:sz w:val="22"/>
          <w:szCs w:val="22"/>
        </w:rPr>
        <w:t>20</w:t>
      </w:r>
      <w:r w:rsidR="00333410" w:rsidRPr="00FB05BF">
        <w:rPr>
          <w:sz w:val="22"/>
          <w:szCs w:val="22"/>
        </w:rPr>
        <w:t>2</w:t>
      </w:r>
      <w:r w:rsidR="00A73FD1">
        <w:rPr>
          <w:sz w:val="22"/>
          <w:szCs w:val="22"/>
        </w:rPr>
        <w:t>3</w:t>
      </w:r>
      <w:r w:rsidR="00842F6B" w:rsidRPr="00FB05BF">
        <w:rPr>
          <w:sz w:val="22"/>
          <w:szCs w:val="22"/>
        </w:rPr>
        <w:t>. godine.</w:t>
      </w:r>
      <w:r w:rsidR="000F518C">
        <w:rPr>
          <w:sz w:val="22"/>
          <w:szCs w:val="22"/>
        </w:rPr>
        <w:t xml:space="preserve"> </w:t>
      </w:r>
      <w:r w:rsidR="004757F0">
        <w:rPr>
          <w:sz w:val="22"/>
          <w:szCs w:val="22"/>
        </w:rPr>
        <w:t xml:space="preserve">S obzirom da Grad Karlovac poslije usvojenih Trećih izmjena i dopuna Proračuna za 2024. godinu nije imao </w:t>
      </w:r>
      <w:r w:rsidR="009D7ED6">
        <w:rPr>
          <w:sz w:val="22"/>
          <w:szCs w:val="22"/>
        </w:rPr>
        <w:t xml:space="preserve">preraspodjela, podaci u stupcima Izvorni i Tekući plan su identični. </w:t>
      </w:r>
    </w:p>
    <w:p w14:paraId="501A3D61" w14:textId="77777777" w:rsidR="00A41177" w:rsidRPr="00FB05BF" w:rsidRDefault="00A41177" w:rsidP="00193E9C">
      <w:pPr>
        <w:pStyle w:val="Default"/>
        <w:ind w:firstLine="708"/>
        <w:jc w:val="both"/>
        <w:rPr>
          <w:sz w:val="22"/>
          <w:szCs w:val="22"/>
        </w:rPr>
      </w:pPr>
      <w:r w:rsidRPr="00FB05BF">
        <w:rPr>
          <w:sz w:val="22"/>
          <w:szCs w:val="22"/>
        </w:rPr>
        <w:t>U tablici koja slijedi daje se pregled ostvarenih prihoda/primitaka i rashoda/izdataka</w:t>
      </w:r>
      <w:r w:rsidR="00E76967" w:rsidRPr="00FB05BF">
        <w:rPr>
          <w:sz w:val="22"/>
          <w:szCs w:val="22"/>
        </w:rPr>
        <w:t xml:space="preserve"> Proračuna Grada Ka</w:t>
      </w:r>
      <w:r w:rsidR="00842F6B" w:rsidRPr="00FB05BF">
        <w:rPr>
          <w:sz w:val="22"/>
          <w:szCs w:val="22"/>
        </w:rPr>
        <w:t>rlovca za razdoblje I – XII 20</w:t>
      </w:r>
      <w:r w:rsidR="00C44A8D" w:rsidRPr="00FB05BF">
        <w:rPr>
          <w:sz w:val="22"/>
          <w:szCs w:val="22"/>
        </w:rPr>
        <w:t>2</w:t>
      </w:r>
      <w:r w:rsidR="00A73FD1">
        <w:rPr>
          <w:sz w:val="22"/>
          <w:szCs w:val="22"/>
        </w:rPr>
        <w:t>4</w:t>
      </w:r>
      <w:r w:rsidR="00E76967" w:rsidRPr="00FB05BF">
        <w:rPr>
          <w:sz w:val="22"/>
          <w:szCs w:val="22"/>
        </w:rPr>
        <w:t>. godine.</w:t>
      </w:r>
    </w:p>
    <w:p w14:paraId="19B1997E" w14:textId="77777777" w:rsidR="00DC7814" w:rsidRPr="00603954" w:rsidRDefault="00DC7814" w:rsidP="00193E9C">
      <w:pPr>
        <w:overflowPunct/>
        <w:autoSpaceDE/>
        <w:autoSpaceDN/>
        <w:adjustRightInd/>
        <w:jc w:val="both"/>
        <w:textAlignment w:val="auto"/>
        <w:rPr>
          <w:b/>
          <w:bCs/>
          <w:color w:val="000000"/>
          <w:sz w:val="24"/>
          <w:szCs w:val="24"/>
        </w:rPr>
      </w:pPr>
    </w:p>
    <w:p w14:paraId="4D5A35CA" w14:textId="77777777" w:rsidR="00A505F0" w:rsidRPr="00603954" w:rsidRDefault="00A505F0" w:rsidP="00193E9C">
      <w:pPr>
        <w:overflowPunct/>
        <w:autoSpaceDE/>
        <w:autoSpaceDN/>
        <w:adjustRightInd/>
        <w:jc w:val="both"/>
        <w:textAlignment w:val="auto"/>
        <w:rPr>
          <w:b/>
          <w:bCs/>
          <w:color w:val="000000"/>
          <w:sz w:val="24"/>
          <w:szCs w:val="24"/>
        </w:rPr>
      </w:pPr>
    </w:p>
    <w:p w14:paraId="18CE5702" w14:textId="77777777" w:rsidR="00A505F0" w:rsidRPr="00603954" w:rsidRDefault="00A505F0" w:rsidP="00193E9C">
      <w:pPr>
        <w:overflowPunct/>
        <w:autoSpaceDE/>
        <w:autoSpaceDN/>
        <w:adjustRightInd/>
        <w:jc w:val="both"/>
        <w:textAlignment w:val="auto"/>
        <w:rPr>
          <w:b/>
          <w:bCs/>
          <w:color w:val="000000"/>
          <w:sz w:val="24"/>
          <w:szCs w:val="24"/>
        </w:rPr>
      </w:pPr>
    </w:p>
    <w:p w14:paraId="3EECAC49" w14:textId="77777777" w:rsidR="00A505F0" w:rsidRPr="00603954" w:rsidRDefault="00A505F0" w:rsidP="00193E9C">
      <w:pPr>
        <w:overflowPunct/>
        <w:autoSpaceDE/>
        <w:autoSpaceDN/>
        <w:adjustRightInd/>
        <w:jc w:val="both"/>
        <w:textAlignment w:val="auto"/>
        <w:rPr>
          <w:b/>
          <w:bCs/>
          <w:color w:val="000000"/>
          <w:sz w:val="24"/>
          <w:szCs w:val="24"/>
        </w:rPr>
      </w:pPr>
    </w:p>
    <w:p w14:paraId="189A4E14" w14:textId="77777777" w:rsidR="00A505F0" w:rsidRPr="00603954" w:rsidRDefault="00A505F0" w:rsidP="00193E9C">
      <w:pPr>
        <w:overflowPunct/>
        <w:autoSpaceDE/>
        <w:autoSpaceDN/>
        <w:adjustRightInd/>
        <w:jc w:val="both"/>
        <w:textAlignment w:val="auto"/>
        <w:rPr>
          <w:b/>
          <w:bCs/>
          <w:color w:val="000000"/>
          <w:sz w:val="24"/>
          <w:szCs w:val="24"/>
        </w:rPr>
      </w:pPr>
    </w:p>
    <w:p w14:paraId="72B21BC5" w14:textId="77777777" w:rsidR="00A505F0" w:rsidRPr="00603954" w:rsidRDefault="00A505F0" w:rsidP="00193E9C">
      <w:pPr>
        <w:overflowPunct/>
        <w:autoSpaceDE/>
        <w:autoSpaceDN/>
        <w:adjustRightInd/>
        <w:jc w:val="both"/>
        <w:textAlignment w:val="auto"/>
        <w:rPr>
          <w:b/>
          <w:bCs/>
          <w:color w:val="000000"/>
          <w:sz w:val="24"/>
          <w:szCs w:val="24"/>
        </w:rPr>
      </w:pPr>
    </w:p>
    <w:p w14:paraId="35E051D9" w14:textId="77777777" w:rsidR="00A505F0" w:rsidRPr="00603954" w:rsidRDefault="00A505F0" w:rsidP="00193E9C">
      <w:pPr>
        <w:overflowPunct/>
        <w:autoSpaceDE/>
        <w:autoSpaceDN/>
        <w:adjustRightInd/>
        <w:jc w:val="both"/>
        <w:textAlignment w:val="auto"/>
        <w:rPr>
          <w:b/>
          <w:bCs/>
          <w:color w:val="000000"/>
          <w:sz w:val="24"/>
          <w:szCs w:val="24"/>
        </w:rPr>
      </w:pPr>
    </w:p>
    <w:p w14:paraId="79B0C047" w14:textId="77777777" w:rsidR="00A505F0" w:rsidRPr="00603954" w:rsidRDefault="00A505F0" w:rsidP="00193E9C">
      <w:pPr>
        <w:overflowPunct/>
        <w:autoSpaceDE/>
        <w:autoSpaceDN/>
        <w:adjustRightInd/>
        <w:jc w:val="both"/>
        <w:textAlignment w:val="auto"/>
        <w:rPr>
          <w:b/>
          <w:bCs/>
          <w:color w:val="000000"/>
          <w:sz w:val="24"/>
          <w:szCs w:val="24"/>
        </w:rPr>
      </w:pPr>
    </w:p>
    <w:p w14:paraId="0CCD6AD1" w14:textId="77777777" w:rsidR="00A505F0" w:rsidRPr="00603954" w:rsidRDefault="00A505F0" w:rsidP="00193E9C">
      <w:pPr>
        <w:overflowPunct/>
        <w:autoSpaceDE/>
        <w:autoSpaceDN/>
        <w:adjustRightInd/>
        <w:jc w:val="both"/>
        <w:textAlignment w:val="auto"/>
        <w:rPr>
          <w:b/>
          <w:bCs/>
          <w:color w:val="000000"/>
          <w:sz w:val="24"/>
          <w:szCs w:val="24"/>
        </w:rPr>
      </w:pPr>
    </w:p>
    <w:p w14:paraId="3F8793B1" w14:textId="77777777" w:rsidR="00A505F0" w:rsidRPr="00603954" w:rsidRDefault="00A505F0" w:rsidP="00193E9C">
      <w:pPr>
        <w:overflowPunct/>
        <w:autoSpaceDE/>
        <w:autoSpaceDN/>
        <w:adjustRightInd/>
        <w:jc w:val="both"/>
        <w:textAlignment w:val="auto"/>
        <w:rPr>
          <w:b/>
          <w:bCs/>
          <w:color w:val="000000"/>
          <w:sz w:val="24"/>
          <w:szCs w:val="24"/>
        </w:rPr>
      </w:pPr>
    </w:p>
    <w:p w14:paraId="4F39B6E1" w14:textId="77777777" w:rsidR="00A505F0" w:rsidRPr="00603954" w:rsidRDefault="00A505F0" w:rsidP="00193E9C">
      <w:pPr>
        <w:overflowPunct/>
        <w:autoSpaceDE/>
        <w:autoSpaceDN/>
        <w:adjustRightInd/>
        <w:jc w:val="both"/>
        <w:textAlignment w:val="auto"/>
        <w:rPr>
          <w:b/>
          <w:bCs/>
          <w:color w:val="000000"/>
          <w:sz w:val="24"/>
          <w:szCs w:val="24"/>
        </w:rPr>
      </w:pPr>
    </w:p>
    <w:p w14:paraId="7429BDD0" w14:textId="77777777" w:rsidR="00A505F0" w:rsidRPr="00603954" w:rsidRDefault="00A505F0" w:rsidP="00193E9C">
      <w:pPr>
        <w:overflowPunct/>
        <w:autoSpaceDE/>
        <w:autoSpaceDN/>
        <w:adjustRightInd/>
        <w:jc w:val="both"/>
        <w:textAlignment w:val="auto"/>
        <w:rPr>
          <w:b/>
          <w:bCs/>
          <w:color w:val="000000"/>
          <w:sz w:val="24"/>
          <w:szCs w:val="24"/>
        </w:rPr>
      </w:pPr>
    </w:p>
    <w:p w14:paraId="0063B9DF" w14:textId="77777777" w:rsidR="00A505F0" w:rsidRPr="00603954" w:rsidRDefault="00A505F0" w:rsidP="00193E9C">
      <w:pPr>
        <w:overflowPunct/>
        <w:autoSpaceDE/>
        <w:autoSpaceDN/>
        <w:adjustRightInd/>
        <w:jc w:val="both"/>
        <w:textAlignment w:val="auto"/>
        <w:rPr>
          <w:b/>
          <w:bCs/>
          <w:color w:val="000000"/>
          <w:sz w:val="24"/>
          <w:szCs w:val="24"/>
        </w:rPr>
      </w:pPr>
    </w:p>
    <w:p w14:paraId="0CDE434E" w14:textId="77777777" w:rsidR="00A505F0" w:rsidRDefault="00A505F0" w:rsidP="00193E9C">
      <w:pPr>
        <w:overflowPunct/>
        <w:autoSpaceDE/>
        <w:autoSpaceDN/>
        <w:adjustRightInd/>
        <w:jc w:val="both"/>
        <w:textAlignment w:val="auto"/>
        <w:rPr>
          <w:b/>
          <w:bCs/>
          <w:color w:val="000000"/>
          <w:sz w:val="24"/>
          <w:szCs w:val="24"/>
        </w:rPr>
      </w:pPr>
    </w:p>
    <w:p w14:paraId="45C8D005" w14:textId="77777777" w:rsidR="001D1F6F" w:rsidRDefault="001D1F6F" w:rsidP="00193E9C">
      <w:pPr>
        <w:overflowPunct/>
        <w:autoSpaceDE/>
        <w:autoSpaceDN/>
        <w:adjustRightInd/>
        <w:jc w:val="both"/>
        <w:textAlignment w:val="auto"/>
        <w:rPr>
          <w:b/>
          <w:bCs/>
          <w:color w:val="000000"/>
          <w:sz w:val="24"/>
          <w:szCs w:val="24"/>
        </w:rPr>
      </w:pPr>
    </w:p>
    <w:p w14:paraId="43E11903" w14:textId="77777777" w:rsidR="001D1F6F" w:rsidRDefault="001D1F6F" w:rsidP="00193E9C">
      <w:pPr>
        <w:overflowPunct/>
        <w:autoSpaceDE/>
        <w:autoSpaceDN/>
        <w:adjustRightInd/>
        <w:jc w:val="both"/>
        <w:textAlignment w:val="auto"/>
        <w:rPr>
          <w:b/>
          <w:bCs/>
          <w:color w:val="000000"/>
          <w:sz w:val="24"/>
          <w:szCs w:val="24"/>
        </w:rPr>
      </w:pPr>
    </w:p>
    <w:p w14:paraId="2D896467" w14:textId="77777777" w:rsidR="001D1F6F" w:rsidRDefault="001D1F6F" w:rsidP="00193E9C">
      <w:pPr>
        <w:overflowPunct/>
        <w:autoSpaceDE/>
        <w:autoSpaceDN/>
        <w:adjustRightInd/>
        <w:jc w:val="both"/>
        <w:textAlignment w:val="auto"/>
        <w:rPr>
          <w:b/>
          <w:bCs/>
          <w:color w:val="000000"/>
          <w:sz w:val="24"/>
          <w:szCs w:val="24"/>
        </w:rPr>
      </w:pPr>
    </w:p>
    <w:p w14:paraId="0ADD94DE" w14:textId="77777777" w:rsidR="001D1F6F" w:rsidRDefault="001D1F6F" w:rsidP="00193E9C">
      <w:pPr>
        <w:overflowPunct/>
        <w:autoSpaceDE/>
        <w:autoSpaceDN/>
        <w:adjustRightInd/>
        <w:jc w:val="both"/>
        <w:textAlignment w:val="auto"/>
        <w:rPr>
          <w:b/>
          <w:bCs/>
          <w:color w:val="000000"/>
          <w:sz w:val="24"/>
          <w:szCs w:val="24"/>
        </w:rPr>
      </w:pPr>
    </w:p>
    <w:p w14:paraId="71A4CD21" w14:textId="77777777" w:rsidR="001D1F6F" w:rsidRPr="00603954" w:rsidRDefault="001D1F6F" w:rsidP="00193E9C">
      <w:pPr>
        <w:overflowPunct/>
        <w:autoSpaceDE/>
        <w:autoSpaceDN/>
        <w:adjustRightInd/>
        <w:jc w:val="both"/>
        <w:textAlignment w:val="auto"/>
        <w:rPr>
          <w:b/>
          <w:bCs/>
          <w:color w:val="000000"/>
          <w:sz w:val="24"/>
          <w:szCs w:val="24"/>
        </w:rPr>
      </w:pPr>
    </w:p>
    <w:p w14:paraId="5A5E6BF0" w14:textId="77777777" w:rsidR="00FD65FD" w:rsidRPr="00603954" w:rsidRDefault="00FD65FD" w:rsidP="00193E9C">
      <w:pPr>
        <w:overflowPunct/>
        <w:autoSpaceDE/>
        <w:autoSpaceDN/>
        <w:adjustRightInd/>
        <w:jc w:val="both"/>
        <w:textAlignment w:val="auto"/>
        <w:rPr>
          <w:b/>
          <w:bCs/>
          <w:color w:val="000000"/>
          <w:sz w:val="24"/>
          <w:szCs w:val="24"/>
        </w:rPr>
      </w:pPr>
      <w:r w:rsidRPr="00603954">
        <w:rPr>
          <w:b/>
          <w:bCs/>
          <w:color w:val="000000"/>
          <w:sz w:val="24"/>
          <w:szCs w:val="24"/>
        </w:rPr>
        <w:lastRenderedPageBreak/>
        <w:t>Tablica 1. Ostvarenje</w:t>
      </w:r>
      <w:r w:rsidR="00517B71" w:rsidRPr="00603954">
        <w:rPr>
          <w:b/>
          <w:bCs/>
          <w:color w:val="000000"/>
          <w:sz w:val="24"/>
          <w:szCs w:val="24"/>
        </w:rPr>
        <w:t xml:space="preserve"> Proračuna Grada Karlovca u 20</w:t>
      </w:r>
      <w:r w:rsidR="00C44A8D" w:rsidRPr="00603954">
        <w:rPr>
          <w:b/>
          <w:bCs/>
          <w:color w:val="000000"/>
          <w:sz w:val="24"/>
          <w:szCs w:val="24"/>
        </w:rPr>
        <w:t>2</w:t>
      </w:r>
      <w:r w:rsidR="00A73FD1">
        <w:rPr>
          <w:b/>
          <w:bCs/>
          <w:color w:val="000000"/>
          <w:sz w:val="24"/>
          <w:szCs w:val="24"/>
        </w:rPr>
        <w:t>4</w:t>
      </w:r>
      <w:r w:rsidRPr="00603954">
        <w:rPr>
          <w:b/>
          <w:bCs/>
          <w:color w:val="000000"/>
          <w:sz w:val="24"/>
          <w:szCs w:val="24"/>
        </w:rPr>
        <w:t xml:space="preserve">. godini </w:t>
      </w:r>
      <w:r w:rsidR="00517B71" w:rsidRPr="00603954">
        <w:rPr>
          <w:b/>
          <w:bCs/>
          <w:color w:val="000000"/>
          <w:sz w:val="24"/>
          <w:szCs w:val="24"/>
        </w:rPr>
        <w:t>u odnosu na tekući plan za 20</w:t>
      </w:r>
      <w:r w:rsidR="00C44A8D" w:rsidRPr="00603954">
        <w:rPr>
          <w:b/>
          <w:bCs/>
          <w:color w:val="000000"/>
          <w:sz w:val="24"/>
          <w:szCs w:val="24"/>
        </w:rPr>
        <w:t>2</w:t>
      </w:r>
      <w:r w:rsidR="00A73FD1">
        <w:rPr>
          <w:b/>
          <w:bCs/>
          <w:color w:val="000000"/>
          <w:sz w:val="24"/>
          <w:szCs w:val="24"/>
        </w:rPr>
        <w:t>4</w:t>
      </w:r>
      <w:r w:rsidR="002D01A9" w:rsidRPr="00603954">
        <w:rPr>
          <w:b/>
          <w:bCs/>
          <w:color w:val="000000"/>
          <w:sz w:val="24"/>
          <w:szCs w:val="24"/>
        </w:rPr>
        <w:t>.</w:t>
      </w:r>
      <w:r w:rsidRPr="00603954">
        <w:rPr>
          <w:b/>
          <w:bCs/>
          <w:color w:val="000000"/>
          <w:sz w:val="24"/>
          <w:szCs w:val="24"/>
        </w:rPr>
        <w:t xml:space="preserve"> godinu i ostvarenje </w:t>
      </w:r>
      <w:r w:rsidR="00517B71" w:rsidRPr="00603954">
        <w:rPr>
          <w:b/>
          <w:bCs/>
          <w:color w:val="000000"/>
          <w:sz w:val="24"/>
          <w:szCs w:val="24"/>
        </w:rPr>
        <w:t>Proračuna Grada Karlovca za 20</w:t>
      </w:r>
      <w:r w:rsidR="00333410" w:rsidRPr="00603954">
        <w:rPr>
          <w:b/>
          <w:bCs/>
          <w:color w:val="000000"/>
          <w:sz w:val="24"/>
          <w:szCs w:val="24"/>
        </w:rPr>
        <w:t>2</w:t>
      </w:r>
      <w:r w:rsidR="00A73FD1">
        <w:rPr>
          <w:b/>
          <w:bCs/>
          <w:color w:val="000000"/>
          <w:sz w:val="24"/>
          <w:szCs w:val="24"/>
        </w:rPr>
        <w:t>3</w:t>
      </w:r>
      <w:r w:rsidRPr="00603954">
        <w:rPr>
          <w:b/>
          <w:bCs/>
          <w:color w:val="000000"/>
          <w:sz w:val="24"/>
          <w:szCs w:val="24"/>
        </w:rPr>
        <w:t xml:space="preserve">. godinu </w:t>
      </w:r>
    </w:p>
    <w:p w14:paraId="735FC740" w14:textId="77777777" w:rsidR="00333410" w:rsidRPr="00603954" w:rsidRDefault="00333410" w:rsidP="00193E9C">
      <w:pPr>
        <w:rPr>
          <w:sz w:val="24"/>
          <w:szCs w:val="24"/>
        </w:rPr>
      </w:pPr>
    </w:p>
    <w:p w14:paraId="3C6BE620" w14:textId="0F2CCF30" w:rsidR="00B67B66" w:rsidRPr="00603954" w:rsidRDefault="00404FA1" w:rsidP="00193E9C">
      <w:pPr>
        <w:jc w:val="both"/>
        <w:rPr>
          <w:b/>
          <w:sz w:val="24"/>
          <w:szCs w:val="24"/>
        </w:rPr>
      </w:pPr>
      <w:r w:rsidRPr="00404FA1">
        <w:rPr>
          <w:noProof/>
        </w:rPr>
        <w:drawing>
          <wp:inline distT="0" distB="0" distL="0" distR="0" wp14:anchorId="51B4F1C0" wp14:editId="53D0D3A8">
            <wp:extent cx="6120130" cy="3763433"/>
            <wp:effectExtent l="0" t="0" r="0" b="8890"/>
            <wp:docPr id="294456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2970" cy="3765179"/>
                    </a:xfrm>
                    <a:prstGeom prst="rect">
                      <a:avLst/>
                    </a:prstGeom>
                    <a:noFill/>
                    <a:ln>
                      <a:noFill/>
                    </a:ln>
                  </pic:spPr>
                </pic:pic>
              </a:graphicData>
            </a:graphic>
          </wp:inline>
        </w:drawing>
      </w:r>
    </w:p>
    <w:p w14:paraId="1268277B" w14:textId="77777777" w:rsidR="00B30F88" w:rsidRPr="00603954" w:rsidRDefault="00B30F88" w:rsidP="00193E9C">
      <w:pPr>
        <w:overflowPunct/>
        <w:textAlignment w:val="auto"/>
      </w:pPr>
    </w:p>
    <w:p w14:paraId="40BF4298" w14:textId="77777777" w:rsidR="000668A3" w:rsidRPr="00603954" w:rsidRDefault="000668A3" w:rsidP="00193E9C">
      <w:pPr>
        <w:overflowPunct/>
        <w:textAlignment w:val="auto"/>
        <w:rPr>
          <w:sz w:val="24"/>
          <w:szCs w:val="24"/>
        </w:rPr>
      </w:pPr>
    </w:p>
    <w:p w14:paraId="046AA1CE" w14:textId="77777777" w:rsidR="00BE265B" w:rsidRPr="00603954" w:rsidRDefault="00BE265B" w:rsidP="00193E9C">
      <w:pPr>
        <w:overflowPunct/>
        <w:ind w:firstLine="707"/>
        <w:jc w:val="both"/>
        <w:textAlignment w:val="auto"/>
        <w:rPr>
          <w:color w:val="000000"/>
          <w:sz w:val="22"/>
          <w:szCs w:val="22"/>
        </w:rPr>
      </w:pPr>
      <w:r w:rsidRPr="00603954">
        <w:rPr>
          <w:b/>
          <w:bCs/>
          <w:color w:val="000000"/>
          <w:sz w:val="22"/>
          <w:szCs w:val="22"/>
        </w:rPr>
        <w:t xml:space="preserve">Ukupni prihodi i primici </w:t>
      </w:r>
      <w:r w:rsidRPr="00603954">
        <w:rPr>
          <w:color w:val="000000"/>
          <w:sz w:val="22"/>
          <w:szCs w:val="22"/>
        </w:rPr>
        <w:t xml:space="preserve">proračuna ostvareni su u iznosu </w:t>
      </w:r>
      <w:r w:rsidR="00A73FD1" w:rsidRPr="00370CA8">
        <w:rPr>
          <w:bCs/>
          <w:sz w:val="22"/>
          <w:szCs w:val="22"/>
        </w:rPr>
        <w:t>84.905.4</w:t>
      </w:r>
      <w:r w:rsidR="00701397">
        <w:rPr>
          <w:bCs/>
          <w:sz w:val="22"/>
          <w:szCs w:val="22"/>
        </w:rPr>
        <w:t>4</w:t>
      </w:r>
      <w:r w:rsidR="00370CA8" w:rsidRPr="00370CA8">
        <w:rPr>
          <w:bCs/>
          <w:sz w:val="22"/>
          <w:szCs w:val="22"/>
        </w:rPr>
        <w:t>5</w:t>
      </w:r>
      <w:r w:rsidR="00A73FD1" w:rsidRPr="00370CA8">
        <w:rPr>
          <w:bCs/>
          <w:sz w:val="22"/>
          <w:szCs w:val="22"/>
        </w:rPr>
        <w:t>,</w:t>
      </w:r>
      <w:r w:rsidR="00701397">
        <w:rPr>
          <w:bCs/>
          <w:sz w:val="22"/>
          <w:szCs w:val="22"/>
        </w:rPr>
        <w:t>97</w:t>
      </w:r>
      <w:r w:rsidR="00843BD6" w:rsidRPr="00370CA8">
        <w:rPr>
          <w:bCs/>
          <w:sz w:val="22"/>
          <w:szCs w:val="22"/>
        </w:rPr>
        <w:t xml:space="preserve"> eura</w:t>
      </w:r>
      <w:r w:rsidR="0030652E" w:rsidRPr="00370CA8">
        <w:rPr>
          <w:bCs/>
          <w:sz w:val="22"/>
          <w:szCs w:val="22"/>
        </w:rPr>
        <w:t xml:space="preserve"> il</w:t>
      </w:r>
      <w:r w:rsidR="006B0C7A" w:rsidRPr="00370CA8">
        <w:rPr>
          <w:bCs/>
          <w:sz w:val="22"/>
          <w:szCs w:val="22"/>
        </w:rPr>
        <w:t xml:space="preserve">i </w:t>
      </w:r>
      <w:r w:rsidR="006F4799" w:rsidRPr="00370CA8">
        <w:rPr>
          <w:bCs/>
          <w:sz w:val="22"/>
          <w:szCs w:val="22"/>
        </w:rPr>
        <w:t>9</w:t>
      </w:r>
      <w:r w:rsidR="00A73FD1" w:rsidRPr="00370CA8">
        <w:rPr>
          <w:bCs/>
          <w:sz w:val="22"/>
          <w:szCs w:val="22"/>
        </w:rPr>
        <w:t>6,97</w:t>
      </w:r>
      <w:r w:rsidR="00D37134" w:rsidRPr="00370CA8">
        <w:rPr>
          <w:bCs/>
          <w:sz w:val="22"/>
          <w:szCs w:val="22"/>
        </w:rPr>
        <w:t>%</w:t>
      </w:r>
      <w:r w:rsidR="00D37134" w:rsidRPr="00603954">
        <w:rPr>
          <w:bCs/>
          <w:color w:val="000000"/>
          <w:sz w:val="22"/>
          <w:szCs w:val="22"/>
        </w:rPr>
        <w:t xml:space="preserve"> god</w:t>
      </w:r>
      <w:r w:rsidRPr="00603954">
        <w:rPr>
          <w:color w:val="000000"/>
          <w:sz w:val="22"/>
          <w:szCs w:val="22"/>
        </w:rPr>
        <w:t xml:space="preserve">išnjeg plana. </w:t>
      </w:r>
    </w:p>
    <w:p w14:paraId="09CE147C" w14:textId="77777777" w:rsidR="00BE265B" w:rsidRPr="00603954" w:rsidRDefault="00BE265B" w:rsidP="00193E9C">
      <w:pPr>
        <w:overflowPunct/>
        <w:ind w:firstLine="707"/>
        <w:jc w:val="both"/>
        <w:textAlignment w:val="auto"/>
        <w:rPr>
          <w:color w:val="000000"/>
          <w:sz w:val="22"/>
          <w:szCs w:val="22"/>
        </w:rPr>
      </w:pPr>
      <w:r w:rsidRPr="00603954">
        <w:rPr>
          <w:b/>
          <w:bCs/>
          <w:color w:val="000000"/>
          <w:sz w:val="22"/>
          <w:szCs w:val="22"/>
        </w:rPr>
        <w:t>Ukupni rashodi i izdaci</w:t>
      </w:r>
      <w:r w:rsidRPr="00603954">
        <w:rPr>
          <w:bCs/>
          <w:color w:val="000000"/>
          <w:sz w:val="22"/>
          <w:szCs w:val="22"/>
        </w:rPr>
        <w:t xml:space="preserve"> </w:t>
      </w:r>
      <w:r w:rsidRPr="00603954">
        <w:rPr>
          <w:color w:val="000000"/>
          <w:sz w:val="22"/>
          <w:szCs w:val="22"/>
        </w:rPr>
        <w:t>proračuna izvršeni su u iznosu</w:t>
      </w:r>
      <w:r w:rsidR="008035CD" w:rsidRPr="00603954">
        <w:rPr>
          <w:color w:val="000000"/>
          <w:sz w:val="22"/>
          <w:szCs w:val="22"/>
        </w:rPr>
        <w:t xml:space="preserve"> </w:t>
      </w:r>
      <w:r w:rsidR="00A73FD1">
        <w:rPr>
          <w:color w:val="000000"/>
          <w:sz w:val="22"/>
          <w:szCs w:val="22"/>
        </w:rPr>
        <w:t>78.087.970,38</w:t>
      </w:r>
      <w:r w:rsidR="00843BD6" w:rsidRPr="00603954">
        <w:rPr>
          <w:color w:val="000000"/>
          <w:sz w:val="22"/>
          <w:szCs w:val="22"/>
        </w:rPr>
        <w:t xml:space="preserve"> </w:t>
      </w:r>
      <w:r w:rsidR="00843BD6" w:rsidRPr="00603954">
        <w:rPr>
          <w:bCs/>
          <w:color w:val="000000"/>
          <w:sz w:val="22"/>
          <w:szCs w:val="22"/>
        </w:rPr>
        <w:t>eura</w:t>
      </w:r>
      <w:r w:rsidRPr="00603954">
        <w:rPr>
          <w:bCs/>
          <w:color w:val="000000"/>
          <w:sz w:val="22"/>
          <w:szCs w:val="22"/>
        </w:rPr>
        <w:t xml:space="preserve"> ili </w:t>
      </w:r>
      <w:r w:rsidR="0028391A" w:rsidRPr="00603954">
        <w:rPr>
          <w:bCs/>
          <w:color w:val="000000"/>
          <w:sz w:val="22"/>
          <w:szCs w:val="22"/>
        </w:rPr>
        <w:t>8</w:t>
      </w:r>
      <w:r w:rsidR="00843BD6" w:rsidRPr="00603954">
        <w:rPr>
          <w:bCs/>
          <w:color w:val="000000"/>
          <w:sz w:val="22"/>
          <w:szCs w:val="22"/>
        </w:rPr>
        <w:t>9</w:t>
      </w:r>
      <w:r w:rsidR="006F4799" w:rsidRPr="00603954">
        <w:rPr>
          <w:bCs/>
          <w:color w:val="000000"/>
          <w:sz w:val="22"/>
          <w:szCs w:val="22"/>
        </w:rPr>
        <w:t>,</w:t>
      </w:r>
      <w:r w:rsidR="00A73FD1">
        <w:rPr>
          <w:bCs/>
          <w:color w:val="000000"/>
          <w:sz w:val="22"/>
          <w:szCs w:val="22"/>
        </w:rPr>
        <w:t>18</w:t>
      </w:r>
      <w:r w:rsidRPr="00603954">
        <w:rPr>
          <w:bCs/>
          <w:color w:val="000000"/>
          <w:sz w:val="22"/>
          <w:szCs w:val="22"/>
        </w:rPr>
        <w:t xml:space="preserve">% </w:t>
      </w:r>
      <w:r w:rsidRPr="00603954">
        <w:rPr>
          <w:color w:val="000000"/>
          <w:sz w:val="22"/>
          <w:szCs w:val="22"/>
        </w:rPr>
        <w:t xml:space="preserve">godišnjeg plana. </w:t>
      </w:r>
    </w:p>
    <w:p w14:paraId="41F498D0" w14:textId="77777777" w:rsidR="00407486" w:rsidRPr="00603954" w:rsidRDefault="00BE265B" w:rsidP="00193E9C">
      <w:pPr>
        <w:overflowPunct/>
        <w:ind w:firstLine="708"/>
        <w:jc w:val="both"/>
        <w:textAlignment w:val="auto"/>
        <w:rPr>
          <w:color w:val="000000"/>
          <w:sz w:val="22"/>
          <w:szCs w:val="22"/>
        </w:rPr>
      </w:pPr>
      <w:r w:rsidRPr="00603954">
        <w:rPr>
          <w:color w:val="000000"/>
          <w:sz w:val="22"/>
          <w:szCs w:val="22"/>
        </w:rPr>
        <w:t xml:space="preserve">Iz navedenog proizlazi da je u izvještajnom razdoblju </w:t>
      </w:r>
      <w:r w:rsidRPr="00603954">
        <w:rPr>
          <w:b/>
          <w:bCs/>
          <w:color w:val="000000"/>
          <w:sz w:val="22"/>
          <w:szCs w:val="22"/>
        </w:rPr>
        <w:t xml:space="preserve">ostvaren </w:t>
      </w:r>
      <w:r w:rsidR="00075991" w:rsidRPr="00603954">
        <w:rPr>
          <w:b/>
          <w:bCs/>
          <w:color w:val="000000"/>
          <w:sz w:val="22"/>
          <w:szCs w:val="22"/>
        </w:rPr>
        <w:t>višak</w:t>
      </w:r>
      <w:r w:rsidRPr="00603954">
        <w:rPr>
          <w:b/>
          <w:bCs/>
          <w:color w:val="000000"/>
          <w:sz w:val="22"/>
          <w:szCs w:val="22"/>
        </w:rPr>
        <w:t xml:space="preserve"> prihoda</w:t>
      </w:r>
      <w:r w:rsidRPr="00603954">
        <w:rPr>
          <w:bCs/>
          <w:color w:val="000000"/>
          <w:sz w:val="22"/>
          <w:szCs w:val="22"/>
        </w:rPr>
        <w:t xml:space="preserve"> u </w:t>
      </w:r>
      <w:r w:rsidRPr="00370CA8">
        <w:rPr>
          <w:bCs/>
          <w:sz w:val="22"/>
          <w:szCs w:val="22"/>
        </w:rPr>
        <w:t xml:space="preserve">iznosu </w:t>
      </w:r>
      <w:r w:rsidR="00A73FD1" w:rsidRPr="00370CA8">
        <w:rPr>
          <w:bCs/>
          <w:sz w:val="22"/>
          <w:szCs w:val="22"/>
        </w:rPr>
        <w:t>6.</w:t>
      </w:r>
      <w:r w:rsidR="008B0C5D" w:rsidRPr="00370CA8">
        <w:rPr>
          <w:bCs/>
          <w:sz w:val="22"/>
          <w:szCs w:val="22"/>
        </w:rPr>
        <w:t>817.</w:t>
      </w:r>
      <w:r w:rsidR="009A23DB">
        <w:rPr>
          <w:bCs/>
          <w:sz w:val="22"/>
          <w:szCs w:val="22"/>
        </w:rPr>
        <w:t>475,59</w:t>
      </w:r>
      <w:r w:rsidR="00843BD6" w:rsidRPr="00603954">
        <w:rPr>
          <w:bCs/>
          <w:color w:val="000000"/>
          <w:sz w:val="22"/>
          <w:szCs w:val="22"/>
        </w:rPr>
        <w:t xml:space="preserve"> eura</w:t>
      </w:r>
      <w:r w:rsidRPr="00603954">
        <w:rPr>
          <w:color w:val="000000"/>
          <w:sz w:val="22"/>
          <w:szCs w:val="22"/>
        </w:rPr>
        <w:t xml:space="preserve">. </w:t>
      </w:r>
    </w:p>
    <w:p w14:paraId="5F972D24" w14:textId="77777777" w:rsidR="00873550" w:rsidRPr="00603954" w:rsidRDefault="00873550" w:rsidP="00193E9C">
      <w:pPr>
        <w:overflowPunct/>
        <w:ind w:firstLine="708"/>
        <w:jc w:val="both"/>
        <w:textAlignment w:val="auto"/>
        <w:rPr>
          <w:bCs/>
          <w:color w:val="000000"/>
          <w:sz w:val="22"/>
          <w:szCs w:val="22"/>
        </w:rPr>
      </w:pPr>
    </w:p>
    <w:p w14:paraId="45ABA627" w14:textId="77777777" w:rsidR="00407486" w:rsidRPr="00603954" w:rsidRDefault="00407486" w:rsidP="00193E9C">
      <w:pPr>
        <w:overflowPunct/>
        <w:ind w:firstLine="708"/>
        <w:jc w:val="both"/>
        <w:textAlignment w:val="auto"/>
        <w:rPr>
          <w:b/>
          <w:color w:val="000000"/>
          <w:sz w:val="24"/>
          <w:szCs w:val="24"/>
        </w:rPr>
      </w:pPr>
      <w:r w:rsidRPr="00603954">
        <w:rPr>
          <w:b/>
          <w:color w:val="000000"/>
          <w:sz w:val="24"/>
          <w:szCs w:val="24"/>
        </w:rPr>
        <w:t>VIŠAK/MANJAK PRIHODA TEKUĆE GODINE</w:t>
      </w:r>
    </w:p>
    <w:p w14:paraId="65120B78" w14:textId="77777777" w:rsidR="00407486" w:rsidRPr="00603954" w:rsidRDefault="00407486" w:rsidP="00193E9C">
      <w:pPr>
        <w:overflowPunct/>
        <w:ind w:firstLine="708"/>
        <w:jc w:val="both"/>
        <w:textAlignment w:val="auto"/>
        <w:rPr>
          <w:b/>
          <w:color w:val="000000"/>
          <w:sz w:val="24"/>
          <w:szCs w:val="24"/>
        </w:rPr>
      </w:pPr>
    </w:p>
    <w:p w14:paraId="004EEA9E" w14:textId="77777777" w:rsidR="00407486" w:rsidRPr="00603954" w:rsidRDefault="00407486" w:rsidP="00193E9C">
      <w:pPr>
        <w:overflowPunct/>
        <w:ind w:firstLine="708"/>
        <w:jc w:val="both"/>
        <w:textAlignment w:val="auto"/>
        <w:rPr>
          <w:color w:val="000000"/>
          <w:sz w:val="22"/>
          <w:szCs w:val="22"/>
        </w:rPr>
      </w:pPr>
      <w:r w:rsidRPr="00603954">
        <w:rPr>
          <w:color w:val="000000"/>
          <w:sz w:val="22"/>
          <w:szCs w:val="22"/>
        </w:rPr>
        <w:t>Planirani su ukupni pri</w:t>
      </w:r>
      <w:r w:rsidR="000668A3" w:rsidRPr="00603954">
        <w:rPr>
          <w:color w:val="000000"/>
          <w:sz w:val="22"/>
          <w:szCs w:val="22"/>
        </w:rPr>
        <w:t>hodi i primi</w:t>
      </w:r>
      <w:r w:rsidR="00C50455" w:rsidRPr="00603954">
        <w:rPr>
          <w:color w:val="000000"/>
          <w:sz w:val="22"/>
          <w:szCs w:val="22"/>
        </w:rPr>
        <w:t>ci proračuna za 20</w:t>
      </w:r>
      <w:r w:rsidR="006F4799" w:rsidRPr="00603954">
        <w:rPr>
          <w:color w:val="000000"/>
          <w:sz w:val="22"/>
          <w:szCs w:val="22"/>
        </w:rPr>
        <w:t>2</w:t>
      </w:r>
      <w:r w:rsidR="008B0C5D">
        <w:rPr>
          <w:color w:val="000000"/>
          <w:sz w:val="22"/>
          <w:szCs w:val="22"/>
        </w:rPr>
        <w:t>4</w:t>
      </w:r>
      <w:r w:rsidRPr="00603954">
        <w:rPr>
          <w:color w:val="000000"/>
          <w:sz w:val="22"/>
          <w:szCs w:val="22"/>
        </w:rPr>
        <w:t>.</w:t>
      </w:r>
      <w:r w:rsidR="00C5782B" w:rsidRPr="00603954">
        <w:rPr>
          <w:color w:val="000000"/>
          <w:sz w:val="22"/>
          <w:szCs w:val="22"/>
        </w:rPr>
        <w:t xml:space="preserve"> </w:t>
      </w:r>
      <w:r w:rsidRPr="00603954">
        <w:rPr>
          <w:color w:val="000000"/>
          <w:sz w:val="22"/>
          <w:szCs w:val="22"/>
        </w:rPr>
        <w:t xml:space="preserve">godinu u iznosu od </w:t>
      </w:r>
      <w:r w:rsidR="008B0C5D">
        <w:rPr>
          <w:color w:val="000000"/>
          <w:sz w:val="22"/>
          <w:szCs w:val="22"/>
        </w:rPr>
        <w:t>87.561.349</w:t>
      </w:r>
      <w:r w:rsidR="00214F86" w:rsidRPr="00603954">
        <w:rPr>
          <w:color w:val="000000"/>
          <w:sz w:val="22"/>
          <w:szCs w:val="22"/>
        </w:rPr>
        <w:t xml:space="preserve"> eura</w:t>
      </w:r>
      <w:r w:rsidRPr="00603954">
        <w:rPr>
          <w:color w:val="000000"/>
          <w:sz w:val="22"/>
          <w:szCs w:val="22"/>
        </w:rPr>
        <w:t xml:space="preserve">, a ostvareni su u iznosu od </w:t>
      </w:r>
      <w:r w:rsidR="008B0C5D" w:rsidRPr="00370CA8">
        <w:rPr>
          <w:sz w:val="22"/>
          <w:szCs w:val="22"/>
        </w:rPr>
        <w:t>84.905.4</w:t>
      </w:r>
      <w:r w:rsidR="00701397">
        <w:rPr>
          <w:sz w:val="22"/>
          <w:szCs w:val="22"/>
        </w:rPr>
        <w:t>4</w:t>
      </w:r>
      <w:r w:rsidR="00370CA8" w:rsidRPr="00370CA8">
        <w:rPr>
          <w:sz w:val="22"/>
          <w:szCs w:val="22"/>
        </w:rPr>
        <w:t>5</w:t>
      </w:r>
      <w:r w:rsidR="008B0C5D" w:rsidRPr="00370CA8">
        <w:rPr>
          <w:sz w:val="22"/>
          <w:szCs w:val="22"/>
        </w:rPr>
        <w:t>,</w:t>
      </w:r>
      <w:r w:rsidR="00701397">
        <w:rPr>
          <w:sz w:val="22"/>
          <w:szCs w:val="22"/>
        </w:rPr>
        <w:t>97</w:t>
      </w:r>
      <w:r w:rsidR="00214F86" w:rsidRPr="00370CA8">
        <w:rPr>
          <w:sz w:val="22"/>
          <w:szCs w:val="22"/>
        </w:rPr>
        <w:t xml:space="preserve"> eura</w:t>
      </w:r>
      <w:r w:rsidR="000668A3" w:rsidRPr="00370CA8">
        <w:rPr>
          <w:sz w:val="22"/>
          <w:szCs w:val="22"/>
        </w:rPr>
        <w:t xml:space="preserve"> ili </w:t>
      </w:r>
      <w:r w:rsidR="00C54950" w:rsidRPr="00370CA8">
        <w:rPr>
          <w:sz w:val="22"/>
          <w:szCs w:val="22"/>
        </w:rPr>
        <w:t>9</w:t>
      </w:r>
      <w:r w:rsidR="008B0C5D" w:rsidRPr="00370CA8">
        <w:rPr>
          <w:sz w:val="22"/>
          <w:szCs w:val="22"/>
        </w:rPr>
        <w:t>6,97</w:t>
      </w:r>
      <w:r w:rsidR="00370CA8" w:rsidRPr="00370CA8">
        <w:rPr>
          <w:sz w:val="22"/>
          <w:szCs w:val="22"/>
        </w:rPr>
        <w:t>%</w:t>
      </w:r>
      <w:r w:rsidRPr="00370CA8">
        <w:rPr>
          <w:sz w:val="22"/>
          <w:szCs w:val="22"/>
        </w:rPr>
        <w:t xml:space="preserve"> od godišnjeg</w:t>
      </w:r>
      <w:r w:rsidRPr="00603954">
        <w:rPr>
          <w:color w:val="000000"/>
          <w:sz w:val="22"/>
          <w:szCs w:val="22"/>
        </w:rPr>
        <w:t xml:space="preserve"> plana.</w:t>
      </w:r>
    </w:p>
    <w:p w14:paraId="6E8B51B7" w14:textId="77777777" w:rsidR="00407486" w:rsidRPr="00603954" w:rsidRDefault="00407486" w:rsidP="00193E9C">
      <w:pPr>
        <w:overflowPunct/>
        <w:ind w:firstLine="708"/>
        <w:jc w:val="both"/>
        <w:textAlignment w:val="auto"/>
        <w:rPr>
          <w:color w:val="000000"/>
          <w:sz w:val="22"/>
          <w:szCs w:val="22"/>
        </w:rPr>
      </w:pPr>
      <w:r w:rsidRPr="00603954">
        <w:rPr>
          <w:color w:val="000000"/>
          <w:sz w:val="22"/>
          <w:szCs w:val="22"/>
        </w:rPr>
        <w:t>Planirani ra</w:t>
      </w:r>
      <w:r w:rsidR="00C50455" w:rsidRPr="00603954">
        <w:rPr>
          <w:color w:val="000000"/>
          <w:sz w:val="22"/>
          <w:szCs w:val="22"/>
        </w:rPr>
        <w:t>shodi i izdaci proračuna za 20</w:t>
      </w:r>
      <w:r w:rsidR="00670E91" w:rsidRPr="00603954">
        <w:rPr>
          <w:color w:val="000000"/>
          <w:sz w:val="22"/>
          <w:szCs w:val="22"/>
        </w:rPr>
        <w:t>2</w:t>
      </w:r>
      <w:r w:rsidR="008B0C5D">
        <w:rPr>
          <w:color w:val="000000"/>
          <w:sz w:val="22"/>
          <w:szCs w:val="22"/>
        </w:rPr>
        <w:t>4</w:t>
      </w:r>
      <w:r w:rsidRPr="00603954">
        <w:rPr>
          <w:color w:val="000000"/>
          <w:sz w:val="22"/>
          <w:szCs w:val="22"/>
        </w:rPr>
        <w:t>.</w:t>
      </w:r>
      <w:r w:rsidR="000668A3" w:rsidRPr="00603954">
        <w:rPr>
          <w:color w:val="000000"/>
          <w:sz w:val="22"/>
          <w:szCs w:val="22"/>
        </w:rPr>
        <w:t xml:space="preserve"> </w:t>
      </w:r>
      <w:r w:rsidRPr="00603954">
        <w:rPr>
          <w:color w:val="000000"/>
          <w:sz w:val="22"/>
          <w:szCs w:val="22"/>
        </w:rPr>
        <w:t>godinu ostvareni su u iznosu od</w:t>
      </w:r>
      <w:r w:rsidR="00214F86" w:rsidRPr="00603954">
        <w:rPr>
          <w:color w:val="000000"/>
          <w:sz w:val="22"/>
          <w:szCs w:val="22"/>
        </w:rPr>
        <w:t xml:space="preserve"> </w:t>
      </w:r>
      <w:r w:rsidR="008B0C5D">
        <w:rPr>
          <w:color w:val="000000"/>
          <w:sz w:val="22"/>
          <w:szCs w:val="22"/>
        </w:rPr>
        <w:t>78.087.970,38</w:t>
      </w:r>
      <w:r w:rsidR="00214F86" w:rsidRPr="00603954">
        <w:rPr>
          <w:color w:val="000000"/>
          <w:sz w:val="22"/>
          <w:szCs w:val="22"/>
        </w:rPr>
        <w:t xml:space="preserve"> eura</w:t>
      </w:r>
      <w:r w:rsidR="00C50455" w:rsidRPr="00603954">
        <w:rPr>
          <w:color w:val="000000"/>
          <w:sz w:val="22"/>
          <w:szCs w:val="22"/>
        </w:rPr>
        <w:t xml:space="preserve"> što je </w:t>
      </w:r>
      <w:r w:rsidR="00137FBD" w:rsidRPr="00603954">
        <w:rPr>
          <w:color w:val="000000"/>
          <w:sz w:val="22"/>
          <w:szCs w:val="22"/>
        </w:rPr>
        <w:t>8</w:t>
      </w:r>
      <w:r w:rsidR="00214F86" w:rsidRPr="00603954">
        <w:rPr>
          <w:color w:val="000000"/>
          <w:sz w:val="22"/>
          <w:szCs w:val="22"/>
        </w:rPr>
        <w:t>9</w:t>
      </w:r>
      <w:r w:rsidR="006F4799" w:rsidRPr="00603954">
        <w:rPr>
          <w:color w:val="000000"/>
          <w:sz w:val="22"/>
          <w:szCs w:val="22"/>
        </w:rPr>
        <w:t>,</w:t>
      </w:r>
      <w:r w:rsidR="008B0C5D">
        <w:rPr>
          <w:color w:val="000000"/>
          <w:sz w:val="22"/>
          <w:szCs w:val="22"/>
        </w:rPr>
        <w:t>18</w:t>
      </w:r>
      <w:r w:rsidRPr="00603954">
        <w:rPr>
          <w:color w:val="000000"/>
          <w:sz w:val="22"/>
          <w:szCs w:val="22"/>
        </w:rPr>
        <w:t xml:space="preserve">% godišnjeg plana koji iznosi </w:t>
      </w:r>
      <w:r w:rsidR="00214F86" w:rsidRPr="00603954">
        <w:rPr>
          <w:color w:val="000000"/>
          <w:sz w:val="22"/>
          <w:szCs w:val="22"/>
        </w:rPr>
        <w:t xml:space="preserve"> </w:t>
      </w:r>
      <w:r w:rsidR="008B0C5D">
        <w:rPr>
          <w:color w:val="000000"/>
          <w:sz w:val="22"/>
          <w:szCs w:val="22"/>
        </w:rPr>
        <w:t>87.561.349</w:t>
      </w:r>
      <w:r w:rsidR="00214F86" w:rsidRPr="00603954">
        <w:rPr>
          <w:color w:val="000000"/>
          <w:sz w:val="22"/>
          <w:szCs w:val="22"/>
        </w:rPr>
        <w:t xml:space="preserve"> eura</w:t>
      </w:r>
      <w:r w:rsidRPr="00603954">
        <w:rPr>
          <w:color w:val="000000"/>
          <w:sz w:val="22"/>
          <w:szCs w:val="22"/>
        </w:rPr>
        <w:t xml:space="preserve">. </w:t>
      </w:r>
    </w:p>
    <w:p w14:paraId="71CABAA9" w14:textId="77777777" w:rsidR="00407486" w:rsidRPr="00603954" w:rsidRDefault="00407486" w:rsidP="00193E9C">
      <w:pPr>
        <w:overflowPunct/>
        <w:ind w:firstLine="708"/>
        <w:jc w:val="both"/>
        <w:textAlignment w:val="auto"/>
        <w:rPr>
          <w:color w:val="000000"/>
          <w:sz w:val="22"/>
          <w:szCs w:val="22"/>
        </w:rPr>
      </w:pPr>
      <w:r w:rsidRPr="00603954">
        <w:rPr>
          <w:color w:val="000000"/>
          <w:sz w:val="22"/>
          <w:szCs w:val="22"/>
        </w:rPr>
        <w:t xml:space="preserve">Iz navedenog proizlazi da je u izvještajnom razdoblju ostvaren </w:t>
      </w:r>
      <w:r w:rsidR="00DF129A" w:rsidRPr="00603954">
        <w:rPr>
          <w:color w:val="000000"/>
          <w:sz w:val="22"/>
          <w:szCs w:val="22"/>
        </w:rPr>
        <w:t xml:space="preserve">ukupni </w:t>
      </w:r>
      <w:r w:rsidR="00214F86" w:rsidRPr="00603954">
        <w:rPr>
          <w:color w:val="000000"/>
          <w:sz w:val="22"/>
          <w:szCs w:val="22"/>
        </w:rPr>
        <w:t>višak</w:t>
      </w:r>
      <w:r w:rsidR="00B907F7" w:rsidRPr="00603954">
        <w:rPr>
          <w:color w:val="000000"/>
          <w:sz w:val="22"/>
          <w:szCs w:val="22"/>
        </w:rPr>
        <w:t xml:space="preserve"> </w:t>
      </w:r>
      <w:r w:rsidRPr="00370CA8">
        <w:rPr>
          <w:sz w:val="22"/>
          <w:szCs w:val="22"/>
        </w:rPr>
        <w:t>od</w:t>
      </w:r>
      <w:r w:rsidR="00F318CA" w:rsidRPr="00370CA8">
        <w:rPr>
          <w:sz w:val="22"/>
          <w:szCs w:val="22"/>
        </w:rPr>
        <w:t xml:space="preserve"> </w:t>
      </w:r>
      <w:r w:rsidR="00370CA8" w:rsidRPr="00370CA8">
        <w:rPr>
          <w:sz w:val="22"/>
          <w:szCs w:val="22"/>
        </w:rPr>
        <w:t xml:space="preserve">2.620.474,46 </w:t>
      </w:r>
      <w:r w:rsidR="00214F86" w:rsidRPr="00370CA8">
        <w:rPr>
          <w:sz w:val="22"/>
          <w:szCs w:val="22"/>
        </w:rPr>
        <w:t>eura</w:t>
      </w:r>
      <w:r w:rsidRPr="00603954">
        <w:rPr>
          <w:color w:val="000000"/>
          <w:sz w:val="22"/>
          <w:szCs w:val="22"/>
        </w:rPr>
        <w:t xml:space="preserve">. </w:t>
      </w:r>
    </w:p>
    <w:p w14:paraId="0967E440" w14:textId="77777777" w:rsidR="00407486" w:rsidRPr="00603954" w:rsidRDefault="00407486" w:rsidP="00193E9C">
      <w:pPr>
        <w:overflowPunct/>
        <w:ind w:firstLine="708"/>
        <w:jc w:val="both"/>
        <w:textAlignment w:val="auto"/>
        <w:rPr>
          <w:color w:val="000000"/>
          <w:sz w:val="22"/>
          <w:szCs w:val="22"/>
        </w:rPr>
      </w:pPr>
      <w:r w:rsidRPr="00603954">
        <w:rPr>
          <w:color w:val="000000"/>
          <w:sz w:val="22"/>
          <w:szCs w:val="22"/>
        </w:rPr>
        <w:t>Prenese</w:t>
      </w:r>
      <w:r w:rsidR="008E5EFD" w:rsidRPr="00603954">
        <w:rPr>
          <w:color w:val="000000"/>
          <w:sz w:val="22"/>
          <w:szCs w:val="22"/>
        </w:rPr>
        <w:t>ni višak iz 20</w:t>
      </w:r>
      <w:r w:rsidR="00137FBD" w:rsidRPr="00603954">
        <w:rPr>
          <w:color w:val="000000"/>
          <w:sz w:val="22"/>
          <w:szCs w:val="22"/>
        </w:rPr>
        <w:t>2</w:t>
      </w:r>
      <w:r w:rsidR="008B0C5D">
        <w:rPr>
          <w:color w:val="000000"/>
          <w:sz w:val="22"/>
          <w:szCs w:val="22"/>
        </w:rPr>
        <w:t>3</w:t>
      </w:r>
      <w:r w:rsidRPr="00603954">
        <w:rPr>
          <w:color w:val="000000"/>
          <w:sz w:val="22"/>
          <w:szCs w:val="22"/>
        </w:rPr>
        <w:t>.</w:t>
      </w:r>
      <w:r w:rsidR="00816819" w:rsidRPr="00603954">
        <w:rPr>
          <w:color w:val="000000"/>
          <w:sz w:val="22"/>
          <w:szCs w:val="22"/>
        </w:rPr>
        <w:t xml:space="preserve"> </w:t>
      </w:r>
      <w:r w:rsidRPr="00603954">
        <w:rPr>
          <w:color w:val="000000"/>
          <w:sz w:val="22"/>
          <w:szCs w:val="22"/>
        </w:rPr>
        <w:t xml:space="preserve">godine </w:t>
      </w:r>
      <w:r w:rsidR="00927C0E">
        <w:rPr>
          <w:color w:val="000000"/>
          <w:sz w:val="22"/>
          <w:szCs w:val="22"/>
        </w:rPr>
        <w:t>ostvaren</w:t>
      </w:r>
      <w:r w:rsidRPr="00603954">
        <w:rPr>
          <w:color w:val="000000"/>
          <w:sz w:val="22"/>
          <w:szCs w:val="22"/>
        </w:rPr>
        <w:t xml:space="preserve"> je u iznosu </w:t>
      </w:r>
      <w:r w:rsidRPr="00370CA8">
        <w:rPr>
          <w:sz w:val="22"/>
          <w:szCs w:val="22"/>
        </w:rPr>
        <w:t>od</w:t>
      </w:r>
      <w:r w:rsidR="008B0C5D" w:rsidRPr="00370CA8">
        <w:rPr>
          <w:sz w:val="22"/>
          <w:szCs w:val="22"/>
        </w:rPr>
        <w:t xml:space="preserve"> </w:t>
      </w:r>
      <w:r w:rsidR="00701397">
        <w:rPr>
          <w:sz w:val="22"/>
          <w:szCs w:val="22"/>
        </w:rPr>
        <w:t>4.197.001,13</w:t>
      </w:r>
      <w:r w:rsidR="00B907F7" w:rsidRPr="00370CA8">
        <w:rPr>
          <w:sz w:val="22"/>
          <w:szCs w:val="22"/>
        </w:rPr>
        <w:t xml:space="preserve"> </w:t>
      </w:r>
      <w:r w:rsidR="004A27EC" w:rsidRPr="00370CA8">
        <w:rPr>
          <w:sz w:val="22"/>
          <w:szCs w:val="22"/>
        </w:rPr>
        <w:t>eura</w:t>
      </w:r>
      <w:r w:rsidRPr="00603954">
        <w:rPr>
          <w:color w:val="000000"/>
          <w:sz w:val="22"/>
          <w:szCs w:val="22"/>
        </w:rPr>
        <w:t xml:space="preserve">. </w:t>
      </w:r>
      <w:r w:rsidRPr="00603954">
        <w:rPr>
          <w:b/>
          <w:color w:val="000000"/>
          <w:sz w:val="22"/>
          <w:szCs w:val="22"/>
        </w:rPr>
        <w:t>Sveukupno ostvareni prihodi i prim</w:t>
      </w:r>
      <w:r w:rsidR="00816819" w:rsidRPr="00603954">
        <w:rPr>
          <w:b/>
          <w:color w:val="000000"/>
          <w:sz w:val="22"/>
          <w:szCs w:val="22"/>
        </w:rPr>
        <w:t>ici g</w:t>
      </w:r>
      <w:r w:rsidR="008E5EFD" w:rsidRPr="00603954">
        <w:rPr>
          <w:b/>
          <w:color w:val="000000"/>
          <w:sz w:val="22"/>
          <w:szCs w:val="22"/>
        </w:rPr>
        <w:t>rada Karlovca u 20</w:t>
      </w:r>
      <w:r w:rsidR="00670E91" w:rsidRPr="00603954">
        <w:rPr>
          <w:b/>
          <w:color w:val="000000"/>
          <w:sz w:val="22"/>
          <w:szCs w:val="22"/>
        </w:rPr>
        <w:t>2</w:t>
      </w:r>
      <w:r w:rsidR="008B0C5D">
        <w:rPr>
          <w:b/>
          <w:color w:val="000000"/>
          <w:sz w:val="22"/>
          <w:szCs w:val="22"/>
        </w:rPr>
        <w:t>4</w:t>
      </w:r>
      <w:r w:rsidR="006B75B7" w:rsidRPr="00603954">
        <w:rPr>
          <w:b/>
          <w:color w:val="000000"/>
          <w:sz w:val="22"/>
          <w:szCs w:val="22"/>
        </w:rPr>
        <w:t>.</w:t>
      </w:r>
      <w:r w:rsidR="00BE5B6A" w:rsidRPr="00603954">
        <w:rPr>
          <w:b/>
          <w:color w:val="000000"/>
          <w:sz w:val="22"/>
          <w:szCs w:val="22"/>
        </w:rPr>
        <w:t xml:space="preserve"> </w:t>
      </w:r>
      <w:r w:rsidR="006B75B7" w:rsidRPr="00603954">
        <w:rPr>
          <w:b/>
          <w:color w:val="000000"/>
          <w:sz w:val="22"/>
          <w:szCs w:val="22"/>
        </w:rPr>
        <w:t>godini</w:t>
      </w:r>
      <w:r w:rsidR="006B75B7" w:rsidRPr="00603954">
        <w:rPr>
          <w:color w:val="000000"/>
          <w:sz w:val="22"/>
          <w:szCs w:val="22"/>
        </w:rPr>
        <w:t xml:space="preserve"> s prenesenim viškom prihoda iz prethodne godine iznose </w:t>
      </w:r>
      <w:r w:rsidR="008B0C5D" w:rsidRPr="00370CA8">
        <w:rPr>
          <w:b/>
          <w:sz w:val="22"/>
          <w:szCs w:val="22"/>
        </w:rPr>
        <w:t>84.905.4</w:t>
      </w:r>
      <w:r w:rsidR="00701397">
        <w:rPr>
          <w:b/>
          <w:sz w:val="22"/>
          <w:szCs w:val="22"/>
        </w:rPr>
        <w:t>45</w:t>
      </w:r>
      <w:r w:rsidR="008B0C5D" w:rsidRPr="00370CA8">
        <w:rPr>
          <w:b/>
          <w:sz w:val="22"/>
          <w:szCs w:val="22"/>
        </w:rPr>
        <w:t>,</w:t>
      </w:r>
      <w:r w:rsidR="00701397">
        <w:rPr>
          <w:b/>
          <w:sz w:val="22"/>
          <w:szCs w:val="22"/>
        </w:rPr>
        <w:t>97</w:t>
      </w:r>
      <w:r w:rsidR="004A27EC" w:rsidRPr="00370CA8">
        <w:rPr>
          <w:b/>
          <w:sz w:val="22"/>
          <w:szCs w:val="22"/>
        </w:rPr>
        <w:t xml:space="preserve"> </w:t>
      </w:r>
      <w:r w:rsidR="004A27EC" w:rsidRPr="00370CA8">
        <w:rPr>
          <w:sz w:val="22"/>
          <w:szCs w:val="22"/>
        </w:rPr>
        <w:t>eura</w:t>
      </w:r>
      <w:r w:rsidR="006B75B7" w:rsidRPr="00603954">
        <w:rPr>
          <w:color w:val="000000"/>
          <w:sz w:val="22"/>
          <w:szCs w:val="22"/>
        </w:rPr>
        <w:t xml:space="preserve">, a sveukupno izvršeni rashodi i izdaci </w:t>
      </w:r>
      <w:r w:rsidR="008B0C5D">
        <w:rPr>
          <w:b/>
          <w:color w:val="000000"/>
          <w:sz w:val="22"/>
          <w:szCs w:val="22"/>
        </w:rPr>
        <w:t xml:space="preserve">78.087.970,38 </w:t>
      </w:r>
      <w:r w:rsidR="004A27EC" w:rsidRPr="00603954">
        <w:rPr>
          <w:b/>
          <w:color w:val="000000"/>
          <w:sz w:val="22"/>
          <w:szCs w:val="22"/>
        </w:rPr>
        <w:t>eura</w:t>
      </w:r>
      <w:r w:rsidR="006B75B7" w:rsidRPr="00603954">
        <w:rPr>
          <w:color w:val="000000"/>
          <w:sz w:val="22"/>
          <w:szCs w:val="22"/>
        </w:rPr>
        <w:t>.</w:t>
      </w:r>
    </w:p>
    <w:p w14:paraId="71AC32A7" w14:textId="77777777" w:rsidR="00670E91" w:rsidRPr="00603954" w:rsidRDefault="00297634" w:rsidP="00193E9C">
      <w:pPr>
        <w:overflowPunct/>
        <w:ind w:firstLine="708"/>
        <w:jc w:val="both"/>
        <w:textAlignment w:val="auto"/>
        <w:rPr>
          <w:sz w:val="22"/>
          <w:szCs w:val="22"/>
        </w:rPr>
      </w:pPr>
      <w:r w:rsidRPr="00603954">
        <w:rPr>
          <w:color w:val="000000"/>
          <w:sz w:val="22"/>
          <w:szCs w:val="22"/>
        </w:rPr>
        <w:t>Sa stanjem na dan 31.12.20</w:t>
      </w:r>
      <w:r w:rsidR="00670E91" w:rsidRPr="00603954">
        <w:rPr>
          <w:color w:val="000000"/>
          <w:sz w:val="22"/>
          <w:szCs w:val="22"/>
        </w:rPr>
        <w:t>2</w:t>
      </w:r>
      <w:r w:rsidR="008B0C5D">
        <w:rPr>
          <w:color w:val="000000"/>
          <w:sz w:val="22"/>
          <w:szCs w:val="22"/>
        </w:rPr>
        <w:t>4</w:t>
      </w:r>
      <w:r w:rsidR="006B75B7" w:rsidRPr="00603954">
        <w:rPr>
          <w:color w:val="000000"/>
          <w:sz w:val="22"/>
          <w:szCs w:val="22"/>
        </w:rPr>
        <w:t>.</w:t>
      </w:r>
      <w:r w:rsidR="00BE5B6A" w:rsidRPr="00603954">
        <w:rPr>
          <w:color w:val="000000"/>
          <w:sz w:val="22"/>
          <w:szCs w:val="22"/>
        </w:rPr>
        <w:t xml:space="preserve"> </w:t>
      </w:r>
      <w:r w:rsidR="006B75B7" w:rsidRPr="00603954">
        <w:rPr>
          <w:color w:val="000000"/>
          <w:sz w:val="22"/>
          <w:szCs w:val="22"/>
        </w:rPr>
        <w:t xml:space="preserve">godine ostvaren je </w:t>
      </w:r>
      <w:r w:rsidR="006B75B7" w:rsidRPr="00603954">
        <w:rPr>
          <w:b/>
          <w:color w:val="000000"/>
          <w:sz w:val="22"/>
          <w:szCs w:val="22"/>
        </w:rPr>
        <w:t>ukupn</w:t>
      </w:r>
      <w:r w:rsidR="005871C5" w:rsidRPr="00603954">
        <w:rPr>
          <w:b/>
          <w:color w:val="000000"/>
          <w:sz w:val="22"/>
          <w:szCs w:val="22"/>
        </w:rPr>
        <w:t>o konsolidirani</w:t>
      </w:r>
      <w:r w:rsidR="006B75B7" w:rsidRPr="00603954">
        <w:rPr>
          <w:b/>
          <w:color w:val="000000"/>
          <w:sz w:val="22"/>
          <w:szCs w:val="22"/>
        </w:rPr>
        <w:t xml:space="preserve"> višak prihoda</w:t>
      </w:r>
      <w:r w:rsidR="00777A21" w:rsidRPr="00603954">
        <w:rPr>
          <w:b/>
          <w:color w:val="000000"/>
          <w:sz w:val="22"/>
          <w:szCs w:val="22"/>
        </w:rPr>
        <w:t xml:space="preserve"> i </w:t>
      </w:r>
      <w:r w:rsidR="00440D67" w:rsidRPr="00603954">
        <w:rPr>
          <w:b/>
          <w:color w:val="000000"/>
          <w:sz w:val="22"/>
          <w:szCs w:val="22"/>
        </w:rPr>
        <w:t>pr</w:t>
      </w:r>
      <w:r w:rsidR="00777A21" w:rsidRPr="00603954">
        <w:rPr>
          <w:b/>
          <w:color w:val="000000"/>
          <w:sz w:val="22"/>
          <w:szCs w:val="22"/>
        </w:rPr>
        <w:t>imitaka</w:t>
      </w:r>
      <w:r w:rsidR="006B75B7" w:rsidRPr="00603954">
        <w:rPr>
          <w:color w:val="000000"/>
          <w:sz w:val="22"/>
          <w:szCs w:val="22"/>
        </w:rPr>
        <w:t xml:space="preserve"> u Proračunu Grada Karlovca u iznosu </w:t>
      </w:r>
      <w:r w:rsidR="006B75B7" w:rsidRPr="00370CA8">
        <w:rPr>
          <w:sz w:val="22"/>
          <w:szCs w:val="22"/>
        </w:rPr>
        <w:t>od</w:t>
      </w:r>
      <w:r w:rsidR="00B907F7" w:rsidRPr="00370CA8">
        <w:rPr>
          <w:sz w:val="22"/>
          <w:szCs w:val="22"/>
        </w:rPr>
        <w:t xml:space="preserve"> </w:t>
      </w:r>
      <w:r w:rsidR="008B0C5D" w:rsidRPr="00370CA8">
        <w:rPr>
          <w:b/>
          <w:sz w:val="22"/>
          <w:szCs w:val="22"/>
        </w:rPr>
        <w:t>6.817.4</w:t>
      </w:r>
      <w:r w:rsidR="00701397">
        <w:rPr>
          <w:b/>
          <w:sz w:val="22"/>
          <w:szCs w:val="22"/>
        </w:rPr>
        <w:t>7</w:t>
      </w:r>
      <w:r w:rsidR="008B0C5D" w:rsidRPr="00370CA8">
        <w:rPr>
          <w:b/>
          <w:sz w:val="22"/>
          <w:szCs w:val="22"/>
        </w:rPr>
        <w:t>5,</w:t>
      </w:r>
      <w:r w:rsidR="00701397">
        <w:rPr>
          <w:b/>
          <w:sz w:val="22"/>
          <w:szCs w:val="22"/>
        </w:rPr>
        <w:t>59</w:t>
      </w:r>
      <w:r w:rsidR="004A27EC" w:rsidRPr="00370CA8">
        <w:rPr>
          <w:b/>
          <w:sz w:val="22"/>
          <w:szCs w:val="22"/>
        </w:rPr>
        <w:t xml:space="preserve"> </w:t>
      </w:r>
      <w:r w:rsidR="004A27EC" w:rsidRPr="00370CA8">
        <w:rPr>
          <w:sz w:val="22"/>
          <w:szCs w:val="22"/>
        </w:rPr>
        <w:t>eura</w:t>
      </w:r>
      <w:r w:rsidR="005871C5" w:rsidRPr="00603954">
        <w:rPr>
          <w:color w:val="000000"/>
          <w:sz w:val="22"/>
          <w:szCs w:val="22"/>
        </w:rPr>
        <w:t xml:space="preserve"> koji se raspoređuje Odlukom o raspodjeli viška prihoda za 202</w:t>
      </w:r>
      <w:r w:rsidR="008B0C5D">
        <w:rPr>
          <w:color w:val="000000"/>
          <w:sz w:val="22"/>
          <w:szCs w:val="22"/>
        </w:rPr>
        <w:t>4</w:t>
      </w:r>
      <w:r w:rsidR="005871C5" w:rsidRPr="00603954">
        <w:rPr>
          <w:color w:val="000000"/>
          <w:sz w:val="22"/>
          <w:szCs w:val="22"/>
        </w:rPr>
        <w:t xml:space="preserve">. godinu. </w:t>
      </w:r>
    </w:p>
    <w:p w14:paraId="762034D7" w14:textId="77777777" w:rsidR="00842B31" w:rsidRPr="00603954" w:rsidRDefault="00842B31" w:rsidP="00193E9C">
      <w:pPr>
        <w:overflowPunct/>
        <w:ind w:firstLine="707"/>
        <w:jc w:val="both"/>
        <w:textAlignment w:val="auto"/>
        <w:rPr>
          <w:color w:val="000000"/>
          <w:sz w:val="22"/>
          <w:szCs w:val="22"/>
        </w:rPr>
      </w:pPr>
      <w:r w:rsidRPr="00603954">
        <w:rPr>
          <w:sz w:val="22"/>
          <w:szCs w:val="22"/>
        </w:rPr>
        <w:t>U nastavku se daje obrazloženje ostvarenja</w:t>
      </w:r>
      <w:r w:rsidR="008035CD" w:rsidRPr="00603954">
        <w:rPr>
          <w:sz w:val="22"/>
          <w:szCs w:val="22"/>
        </w:rPr>
        <w:t xml:space="preserve"> </w:t>
      </w:r>
      <w:r w:rsidR="00816819" w:rsidRPr="00603954">
        <w:rPr>
          <w:sz w:val="22"/>
          <w:szCs w:val="22"/>
        </w:rPr>
        <w:t>Proračuna Grada Karlovca za 20</w:t>
      </w:r>
      <w:r w:rsidR="00670E91" w:rsidRPr="00603954">
        <w:rPr>
          <w:sz w:val="22"/>
          <w:szCs w:val="22"/>
        </w:rPr>
        <w:t>2</w:t>
      </w:r>
      <w:r w:rsidR="008B0C5D">
        <w:rPr>
          <w:sz w:val="22"/>
          <w:szCs w:val="22"/>
        </w:rPr>
        <w:t>4</w:t>
      </w:r>
      <w:r w:rsidRPr="00603954">
        <w:rPr>
          <w:color w:val="000000"/>
          <w:sz w:val="22"/>
          <w:szCs w:val="22"/>
        </w:rPr>
        <w:t xml:space="preserve">. godinu po pojedinim stavkama prihoda/primitaka i rashoda/izdataka proračuna. </w:t>
      </w:r>
    </w:p>
    <w:p w14:paraId="4C9805D4" w14:textId="77777777" w:rsidR="00F64BC3" w:rsidRDefault="00F64BC3" w:rsidP="00193E9C">
      <w:pPr>
        <w:overflowPunct/>
        <w:ind w:firstLine="707"/>
        <w:jc w:val="both"/>
        <w:textAlignment w:val="auto"/>
        <w:rPr>
          <w:color w:val="000000"/>
          <w:sz w:val="24"/>
          <w:szCs w:val="24"/>
        </w:rPr>
      </w:pPr>
    </w:p>
    <w:p w14:paraId="7F247B3D" w14:textId="77777777" w:rsidR="00927C0E" w:rsidRDefault="00927C0E" w:rsidP="00193E9C">
      <w:pPr>
        <w:overflowPunct/>
        <w:ind w:firstLine="707"/>
        <w:jc w:val="both"/>
        <w:textAlignment w:val="auto"/>
        <w:rPr>
          <w:color w:val="000000"/>
          <w:sz w:val="24"/>
          <w:szCs w:val="24"/>
        </w:rPr>
      </w:pPr>
    </w:p>
    <w:p w14:paraId="3598E293" w14:textId="77777777" w:rsidR="00927C0E" w:rsidRDefault="00927C0E" w:rsidP="00193E9C">
      <w:pPr>
        <w:overflowPunct/>
        <w:ind w:firstLine="707"/>
        <w:jc w:val="both"/>
        <w:textAlignment w:val="auto"/>
        <w:rPr>
          <w:color w:val="000000"/>
          <w:sz w:val="24"/>
          <w:szCs w:val="24"/>
        </w:rPr>
      </w:pPr>
    </w:p>
    <w:p w14:paraId="4538EE5B" w14:textId="77777777" w:rsidR="00927C0E" w:rsidRDefault="00927C0E" w:rsidP="00193E9C">
      <w:pPr>
        <w:overflowPunct/>
        <w:ind w:firstLine="707"/>
        <w:jc w:val="both"/>
        <w:textAlignment w:val="auto"/>
        <w:rPr>
          <w:color w:val="000000"/>
          <w:sz w:val="24"/>
          <w:szCs w:val="24"/>
        </w:rPr>
      </w:pPr>
    </w:p>
    <w:p w14:paraId="341CE171" w14:textId="77777777" w:rsidR="00927C0E" w:rsidRDefault="00927C0E" w:rsidP="00193E9C">
      <w:pPr>
        <w:overflowPunct/>
        <w:ind w:firstLine="707"/>
        <w:jc w:val="both"/>
        <w:textAlignment w:val="auto"/>
        <w:rPr>
          <w:color w:val="000000"/>
          <w:sz w:val="24"/>
          <w:szCs w:val="24"/>
        </w:rPr>
      </w:pPr>
    </w:p>
    <w:p w14:paraId="0ED6540C" w14:textId="77777777" w:rsidR="007347B0" w:rsidRDefault="007347B0" w:rsidP="00193E9C">
      <w:pPr>
        <w:overflowPunct/>
        <w:jc w:val="both"/>
        <w:textAlignment w:val="auto"/>
        <w:rPr>
          <w:color w:val="000000"/>
          <w:sz w:val="24"/>
          <w:szCs w:val="24"/>
        </w:rPr>
      </w:pPr>
    </w:p>
    <w:p w14:paraId="290D2192" w14:textId="158AF499" w:rsidR="00842B31" w:rsidRPr="00603954" w:rsidRDefault="00407486" w:rsidP="00193E9C">
      <w:pPr>
        <w:overflowPunct/>
        <w:jc w:val="both"/>
        <w:textAlignment w:val="auto"/>
        <w:rPr>
          <w:b/>
          <w:bCs/>
          <w:color w:val="000000"/>
          <w:sz w:val="24"/>
          <w:szCs w:val="24"/>
          <w:u w:val="single"/>
        </w:rPr>
      </w:pPr>
      <w:r w:rsidRPr="00603954">
        <w:rPr>
          <w:b/>
          <w:bCs/>
          <w:color w:val="000000"/>
          <w:sz w:val="24"/>
          <w:szCs w:val="24"/>
          <w:u w:val="single"/>
        </w:rPr>
        <w:lastRenderedPageBreak/>
        <w:t>1.3.</w:t>
      </w:r>
      <w:r w:rsidR="00842B31" w:rsidRPr="00603954">
        <w:rPr>
          <w:b/>
          <w:bCs/>
          <w:color w:val="000000"/>
          <w:sz w:val="24"/>
          <w:szCs w:val="24"/>
          <w:u w:val="single"/>
        </w:rPr>
        <w:t xml:space="preserve"> PRIHODI I PRIMICI </w:t>
      </w:r>
    </w:p>
    <w:p w14:paraId="77CDB6AD" w14:textId="77777777" w:rsidR="00842B31" w:rsidRPr="00603954" w:rsidRDefault="00842B31" w:rsidP="00193E9C">
      <w:pPr>
        <w:overflowPunct/>
        <w:ind w:firstLine="707"/>
        <w:jc w:val="both"/>
        <w:textAlignment w:val="auto"/>
        <w:rPr>
          <w:color w:val="000000"/>
          <w:sz w:val="24"/>
          <w:szCs w:val="24"/>
        </w:rPr>
      </w:pPr>
    </w:p>
    <w:p w14:paraId="29E6067B" w14:textId="77777777" w:rsidR="00842B31" w:rsidRPr="00603954" w:rsidRDefault="00842B31" w:rsidP="00193E9C">
      <w:pPr>
        <w:overflowPunct/>
        <w:ind w:firstLine="707"/>
        <w:jc w:val="both"/>
        <w:textAlignment w:val="auto"/>
        <w:rPr>
          <w:color w:val="000000"/>
          <w:sz w:val="22"/>
          <w:szCs w:val="22"/>
        </w:rPr>
      </w:pPr>
      <w:r w:rsidRPr="00603954">
        <w:rPr>
          <w:color w:val="000000"/>
          <w:sz w:val="22"/>
          <w:szCs w:val="22"/>
        </w:rPr>
        <w:t>U tablici broj 2. daje se pregled ostvarenih prihoda i primitaka</w:t>
      </w:r>
      <w:r w:rsidR="00BE5B6A" w:rsidRPr="00603954">
        <w:rPr>
          <w:color w:val="000000"/>
          <w:sz w:val="22"/>
          <w:szCs w:val="22"/>
        </w:rPr>
        <w:t xml:space="preserve"> Proračuna Grada Karlovca </w:t>
      </w:r>
      <w:r w:rsidR="00297634" w:rsidRPr="00603954">
        <w:rPr>
          <w:color w:val="000000"/>
          <w:sz w:val="22"/>
          <w:szCs w:val="22"/>
        </w:rPr>
        <w:t>u 20</w:t>
      </w:r>
      <w:r w:rsidR="00E44A92" w:rsidRPr="00603954">
        <w:rPr>
          <w:color w:val="000000"/>
          <w:sz w:val="22"/>
          <w:szCs w:val="22"/>
        </w:rPr>
        <w:t>2</w:t>
      </w:r>
      <w:r w:rsidR="008B0C5D">
        <w:rPr>
          <w:color w:val="000000"/>
          <w:sz w:val="22"/>
          <w:szCs w:val="22"/>
        </w:rPr>
        <w:t>4</w:t>
      </w:r>
      <w:r w:rsidRPr="00603954">
        <w:rPr>
          <w:color w:val="000000"/>
          <w:sz w:val="22"/>
          <w:szCs w:val="22"/>
        </w:rPr>
        <w:t>. godini s usporednim pokazateljima ostvarenja priho</w:t>
      </w:r>
      <w:r w:rsidR="009C0925" w:rsidRPr="00603954">
        <w:rPr>
          <w:color w:val="000000"/>
          <w:sz w:val="22"/>
          <w:szCs w:val="22"/>
        </w:rPr>
        <w:t>da i primi</w:t>
      </w:r>
      <w:r w:rsidR="00297634" w:rsidRPr="00603954">
        <w:rPr>
          <w:color w:val="000000"/>
          <w:sz w:val="22"/>
          <w:szCs w:val="22"/>
        </w:rPr>
        <w:t>taka u prethodnoj 20</w:t>
      </w:r>
      <w:r w:rsidR="00F318CA" w:rsidRPr="00603954">
        <w:rPr>
          <w:color w:val="000000"/>
          <w:sz w:val="22"/>
          <w:szCs w:val="22"/>
        </w:rPr>
        <w:t>2</w:t>
      </w:r>
      <w:r w:rsidR="008B0C5D">
        <w:rPr>
          <w:color w:val="000000"/>
          <w:sz w:val="22"/>
          <w:szCs w:val="22"/>
        </w:rPr>
        <w:t>3</w:t>
      </w:r>
      <w:r w:rsidRPr="00603954">
        <w:rPr>
          <w:color w:val="000000"/>
          <w:sz w:val="22"/>
          <w:szCs w:val="22"/>
        </w:rPr>
        <w:t xml:space="preserve">. godini. </w:t>
      </w:r>
    </w:p>
    <w:p w14:paraId="78936B6E" w14:textId="77777777" w:rsidR="00F55FA2" w:rsidRPr="00603954" w:rsidRDefault="00F55FA2" w:rsidP="00193E9C">
      <w:pPr>
        <w:overflowPunct/>
        <w:textAlignment w:val="auto"/>
        <w:rPr>
          <w:b/>
          <w:bCs/>
          <w:color w:val="000000"/>
          <w:sz w:val="24"/>
          <w:szCs w:val="24"/>
        </w:rPr>
      </w:pPr>
    </w:p>
    <w:p w14:paraId="4A8D577E" w14:textId="77777777" w:rsidR="005B1E1A" w:rsidRDefault="00842B31" w:rsidP="00193E9C">
      <w:pPr>
        <w:overflowPunct/>
        <w:jc w:val="both"/>
        <w:textAlignment w:val="auto"/>
        <w:rPr>
          <w:b/>
          <w:bCs/>
          <w:color w:val="000000"/>
          <w:sz w:val="24"/>
          <w:szCs w:val="24"/>
        </w:rPr>
      </w:pPr>
      <w:r w:rsidRPr="00603954">
        <w:rPr>
          <w:b/>
          <w:bCs/>
          <w:color w:val="000000"/>
          <w:sz w:val="24"/>
          <w:szCs w:val="24"/>
        </w:rPr>
        <w:t>Tablica 2. Ostvarenje pr</w:t>
      </w:r>
      <w:r w:rsidR="00B67B66" w:rsidRPr="00603954">
        <w:rPr>
          <w:b/>
          <w:bCs/>
          <w:color w:val="000000"/>
          <w:sz w:val="24"/>
          <w:szCs w:val="24"/>
        </w:rPr>
        <w:t>ihoda/</w:t>
      </w:r>
      <w:r w:rsidR="00315ADD" w:rsidRPr="00603954">
        <w:rPr>
          <w:b/>
          <w:bCs/>
          <w:color w:val="000000"/>
          <w:sz w:val="24"/>
          <w:szCs w:val="24"/>
        </w:rPr>
        <w:t>primitaka</w:t>
      </w:r>
      <w:r w:rsidR="00297634" w:rsidRPr="00603954">
        <w:rPr>
          <w:b/>
          <w:bCs/>
          <w:color w:val="000000"/>
          <w:sz w:val="24"/>
          <w:szCs w:val="24"/>
        </w:rPr>
        <w:t xml:space="preserve"> Proračuna Grada Karlovca u 20</w:t>
      </w:r>
      <w:r w:rsidR="00E44A92" w:rsidRPr="00603954">
        <w:rPr>
          <w:b/>
          <w:bCs/>
          <w:color w:val="000000"/>
          <w:sz w:val="24"/>
          <w:szCs w:val="24"/>
        </w:rPr>
        <w:t>2</w:t>
      </w:r>
      <w:r w:rsidR="008B0C5D">
        <w:rPr>
          <w:b/>
          <w:bCs/>
          <w:color w:val="000000"/>
          <w:sz w:val="24"/>
          <w:szCs w:val="24"/>
        </w:rPr>
        <w:t>4</w:t>
      </w:r>
      <w:r w:rsidRPr="00603954">
        <w:rPr>
          <w:b/>
          <w:bCs/>
          <w:color w:val="000000"/>
          <w:sz w:val="24"/>
          <w:szCs w:val="24"/>
        </w:rPr>
        <w:t>. godini s usporednim</w:t>
      </w:r>
      <w:r w:rsidR="00315ADD" w:rsidRPr="00603954">
        <w:rPr>
          <w:color w:val="000000"/>
          <w:sz w:val="24"/>
          <w:szCs w:val="24"/>
        </w:rPr>
        <w:t xml:space="preserve"> </w:t>
      </w:r>
      <w:r w:rsidRPr="00603954">
        <w:rPr>
          <w:b/>
          <w:bCs/>
          <w:color w:val="000000"/>
          <w:sz w:val="24"/>
          <w:szCs w:val="24"/>
        </w:rPr>
        <w:t>pokazateljima ostvarenja pr</w:t>
      </w:r>
      <w:r w:rsidR="00297634" w:rsidRPr="00603954">
        <w:rPr>
          <w:b/>
          <w:bCs/>
          <w:color w:val="000000"/>
          <w:sz w:val="24"/>
          <w:szCs w:val="24"/>
        </w:rPr>
        <w:t>ihoda i primitaka u 20</w:t>
      </w:r>
      <w:r w:rsidR="00770BC4" w:rsidRPr="00603954">
        <w:rPr>
          <w:b/>
          <w:bCs/>
          <w:color w:val="000000"/>
          <w:sz w:val="24"/>
          <w:szCs w:val="24"/>
        </w:rPr>
        <w:t>2</w:t>
      </w:r>
      <w:r w:rsidR="008B0C5D">
        <w:rPr>
          <w:b/>
          <w:bCs/>
          <w:color w:val="000000"/>
          <w:sz w:val="24"/>
          <w:szCs w:val="24"/>
        </w:rPr>
        <w:t>3</w:t>
      </w:r>
      <w:r w:rsidR="00F55FA2" w:rsidRPr="00603954">
        <w:rPr>
          <w:b/>
          <w:bCs/>
          <w:color w:val="000000"/>
          <w:sz w:val="24"/>
          <w:szCs w:val="24"/>
        </w:rPr>
        <w:t>.</w:t>
      </w:r>
      <w:r w:rsidR="00927C0E">
        <w:rPr>
          <w:b/>
          <w:bCs/>
          <w:color w:val="000000"/>
          <w:sz w:val="24"/>
          <w:szCs w:val="24"/>
        </w:rPr>
        <w:t xml:space="preserve"> </w:t>
      </w:r>
      <w:r w:rsidR="00DF3412" w:rsidRPr="00603954">
        <w:rPr>
          <w:b/>
          <w:bCs/>
          <w:color w:val="000000"/>
          <w:sz w:val="24"/>
          <w:szCs w:val="24"/>
        </w:rPr>
        <w:t>g</w:t>
      </w:r>
      <w:r w:rsidRPr="00603954">
        <w:rPr>
          <w:b/>
          <w:bCs/>
          <w:color w:val="000000"/>
          <w:sz w:val="24"/>
          <w:szCs w:val="24"/>
        </w:rPr>
        <w:t>odini</w:t>
      </w:r>
    </w:p>
    <w:p w14:paraId="2B62526B" w14:textId="77777777" w:rsidR="00EB7D94" w:rsidRPr="00603954" w:rsidRDefault="00EB7D94" w:rsidP="00193E9C">
      <w:pPr>
        <w:overflowPunct/>
        <w:jc w:val="both"/>
        <w:textAlignment w:val="auto"/>
        <w:rPr>
          <w:b/>
          <w:bCs/>
          <w:color w:val="000000"/>
          <w:sz w:val="24"/>
          <w:szCs w:val="24"/>
        </w:rPr>
      </w:pPr>
    </w:p>
    <w:p w14:paraId="76009DF2" w14:textId="23339DB8" w:rsidR="00155267" w:rsidRPr="00603954" w:rsidRDefault="00DD2BEC" w:rsidP="00193E9C">
      <w:pPr>
        <w:overflowPunct/>
        <w:textAlignment w:val="auto"/>
        <w:rPr>
          <w:b/>
          <w:bCs/>
          <w:color w:val="000000"/>
          <w:sz w:val="24"/>
          <w:szCs w:val="24"/>
        </w:rPr>
      </w:pPr>
      <w:r>
        <w:rPr>
          <w:noProof/>
        </w:rPr>
        <w:drawing>
          <wp:inline distT="0" distB="0" distL="0" distR="0" wp14:anchorId="20E4B6A3" wp14:editId="20C43BB7">
            <wp:extent cx="6113145" cy="3119755"/>
            <wp:effectExtent l="0" t="0" r="0" b="0"/>
            <wp:docPr id="2"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3119755"/>
                    </a:xfrm>
                    <a:prstGeom prst="rect">
                      <a:avLst/>
                    </a:prstGeom>
                    <a:noFill/>
                    <a:ln>
                      <a:noFill/>
                    </a:ln>
                  </pic:spPr>
                </pic:pic>
              </a:graphicData>
            </a:graphic>
          </wp:inline>
        </w:drawing>
      </w:r>
    </w:p>
    <w:p w14:paraId="10B84D45" w14:textId="77777777" w:rsidR="005E78F2" w:rsidRPr="00603954" w:rsidRDefault="005E78F2" w:rsidP="00193E9C">
      <w:pPr>
        <w:overflowPunct/>
        <w:textAlignment w:val="auto"/>
        <w:rPr>
          <w:b/>
          <w:bCs/>
          <w:color w:val="000000"/>
          <w:sz w:val="24"/>
          <w:szCs w:val="24"/>
        </w:rPr>
      </w:pPr>
    </w:p>
    <w:p w14:paraId="09790964" w14:textId="77777777" w:rsidR="007A77B5" w:rsidRPr="00603954" w:rsidRDefault="007A77B5" w:rsidP="00193E9C">
      <w:pPr>
        <w:overflowPunct/>
        <w:textAlignment w:val="auto"/>
        <w:rPr>
          <w:color w:val="000000"/>
          <w:sz w:val="24"/>
          <w:szCs w:val="24"/>
        </w:rPr>
      </w:pPr>
    </w:p>
    <w:p w14:paraId="0369F316" w14:textId="77777777" w:rsidR="00F62B6F" w:rsidRPr="00603954" w:rsidRDefault="00F62B6F" w:rsidP="00193E9C">
      <w:pPr>
        <w:overflowPunct/>
        <w:ind w:firstLine="707"/>
        <w:jc w:val="both"/>
        <w:textAlignment w:val="auto"/>
        <w:rPr>
          <w:color w:val="000000"/>
          <w:sz w:val="22"/>
          <w:szCs w:val="22"/>
        </w:rPr>
      </w:pPr>
      <w:r w:rsidRPr="00603954">
        <w:rPr>
          <w:color w:val="000000"/>
          <w:sz w:val="22"/>
          <w:szCs w:val="22"/>
        </w:rPr>
        <w:t>Iz tablice je vidljivo da su ukupni pri</w:t>
      </w:r>
      <w:r w:rsidR="00E73F48" w:rsidRPr="00603954">
        <w:rPr>
          <w:color w:val="000000"/>
          <w:sz w:val="22"/>
          <w:szCs w:val="22"/>
        </w:rPr>
        <w:t>hodi i primici proračuna za 20</w:t>
      </w:r>
      <w:r w:rsidR="00A35700" w:rsidRPr="00603954">
        <w:rPr>
          <w:color w:val="000000"/>
          <w:sz w:val="22"/>
          <w:szCs w:val="22"/>
        </w:rPr>
        <w:t>2</w:t>
      </w:r>
      <w:r w:rsidR="008B0C5D">
        <w:rPr>
          <w:color w:val="000000"/>
          <w:sz w:val="22"/>
          <w:szCs w:val="22"/>
        </w:rPr>
        <w:t>4</w:t>
      </w:r>
      <w:r w:rsidRPr="00603954">
        <w:rPr>
          <w:color w:val="000000"/>
          <w:sz w:val="22"/>
          <w:szCs w:val="22"/>
        </w:rPr>
        <w:t xml:space="preserve">. godinu planirani u iznosu </w:t>
      </w:r>
      <w:r w:rsidR="008B0C5D">
        <w:rPr>
          <w:color w:val="000000"/>
          <w:sz w:val="22"/>
          <w:szCs w:val="22"/>
        </w:rPr>
        <w:t xml:space="preserve">87.561.349 </w:t>
      </w:r>
      <w:r w:rsidR="00B300B6" w:rsidRPr="00603954">
        <w:rPr>
          <w:color w:val="000000"/>
          <w:sz w:val="22"/>
          <w:szCs w:val="22"/>
        </w:rPr>
        <w:t>eura</w:t>
      </w:r>
      <w:r w:rsidRPr="00603954">
        <w:rPr>
          <w:color w:val="000000"/>
          <w:sz w:val="22"/>
          <w:szCs w:val="22"/>
        </w:rPr>
        <w:t xml:space="preserve">, a </w:t>
      </w:r>
      <w:r w:rsidR="00095D07" w:rsidRPr="00603954">
        <w:rPr>
          <w:color w:val="000000"/>
          <w:sz w:val="22"/>
          <w:szCs w:val="22"/>
        </w:rPr>
        <w:t>isti su ostvareni</w:t>
      </w:r>
      <w:r w:rsidRPr="00603954">
        <w:rPr>
          <w:color w:val="000000"/>
          <w:sz w:val="22"/>
          <w:szCs w:val="22"/>
        </w:rPr>
        <w:t xml:space="preserve"> u iznosu</w:t>
      </w:r>
      <w:r w:rsidR="00053AC6" w:rsidRPr="00603954">
        <w:rPr>
          <w:color w:val="000000"/>
          <w:sz w:val="22"/>
          <w:szCs w:val="22"/>
        </w:rPr>
        <w:t xml:space="preserve"> </w:t>
      </w:r>
      <w:r w:rsidR="00095D07" w:rsidRPr="00603954">
        <w:rPr>
          <w:color w:val="000000"/>
          <w:sz w:val="22"/>
          <w:szCs w:val="22"/>
        </w:rPr>
        <w:t xml:space="preserve">od </w:t>
      </w:r>
      <w:r w:rsidR="008B0C5D" w:rsidRPr="000D0A88">
        <w:rPr>
          <w:bCs/>
          <w:sz w:val="22"/>
          <w:szCs w:val="22"/>
        </w:rPr>
        <w:t>84.905.4</w:t>
      </w:r>
      <w:r w:rsidR="00701397">
        <w:rPr>
          <w:bCs/>
          <w:sz w:val="22"/>
          <w:szCs w:val="22"/>
        </w:rPr>
        <w:t>4</w:t>
      </w:r>
      <w:r w:rsidR="000D0A88" w:rsidRPr="000D0A88">
        <w:rPr>
          <w:bCs/>
          <w:sz w:val="22"/>
          <w:szCs w:val="22"/>
        </w:rPr>
        <w:t>5</w:t>
      </w:r>
      <w:r w:rsidR="008B0C5D" w:rsidRPr="000D0A88">
        <w:rPr>
          <w:bCs/>
          <w:sz w:val="22"/>
          <w:szCs w:val="22"/>
        </w:rPr>
        <w:t>,</w:t>
      </w:r>
      <w:r w:rsidR="00701397">
        <w:rPr>
          <w:bCs/>
          <w:sz w:val="22"/>
          <w:szCs w:val="22"/>
        </w:rPr>
        <w:t>97</w:t>
      </w:r>
      <w:r w:rsidRPr="000D0A88">
        <w:rPr>
          <w:sz w:val="22"/>
          <w:szCs w:val="22"/>
        </w:rPr>
        <w:t xml:space="preserve"> </w:t>
      </w:r>
      <w:r w:rsidR="00927C0E" w:rsidRPr="000D0A88">
        <w:rPr>
          <w:sz w:val="22"/>
          <w:szCs w:val="22"/>
        </w:rPr>
        <w:t>eura</w:t>
      </w:r>
      <w:r w:rsidR="00927C0E">
        <w:rPr>
          <w:color w:val="000000"/>
          <w:sz w:val="22"/>
          <w:szCs w:val="22"/>
        </w:rPr>
        <w:t xml:space="preserve"> </w:t>
      </w:r>
      <w:r w:rsidRPr="00603954">
        <w:rPr>
          <w:color w:val="000000"/>
          <w:sz w:val="22"/>
          <w:szCs w:val="22"/>
        </w:rPr>
        <w:t xml:space="preserve">ili </w:t>
      </w:r>
      <w:r w:rsidR="00B36C76" w:rsidRPr="00603954">
        <w:rPr>
          <w:color w:val="000000"/>
          <w:sz w:val="22"/>
          <w:szCs w:val="22"/>
        </w:rPr>
        <w:t>9</w:t>
      </w:r>
      <w:r w:rsidR="008B0C5D">
        <w:rPr>
          <w:color w:val="000000"/>
          <w:sz w:val="22"/>
          <w:szCs w:val="22"/>
        </w:rPr>
        <w:t>6,97</w:t>
      </w:r>
      <w:r w:rsidRPr="00603954">
        <w:rPr>
          <w:color w:val="000000"/>
          <w:sz w:val="22"/>
          <w:szCs w:val="22"/>
        </w:rPr>
        <w:t xml:space="preserve">% godišnjeg plana. </w:t>
      </w:r>
    </w:p>
    <w:p w14:paraId="129F377C" w14:textId="77777777" w:rsidR="00053AC6" w:rsidRPr="00603954" w:rsidRDefault="00F62B6F" w:rsidP="00193E9C">
      <w:pPr>
        <w:overflowPunct/>
        <w:ind w:firstLine="708"/>
        <w:jc w:val="both"/>
        <w:textAlignment w:val="auto"/>
        <w:rPr>
          <w:sz w:val="22"/>
          <w:szCs w:val="22"/>
        </w:rPr>
      </w:pPr>
      <w:r w:rsidRPr="00603954">
        <w:rPr>
          <w:color w:val="000000"/>
          <w:sz w:val="22"/>
          <w:szCs w:val="22"/>
        </w:rPr>
        <w:t>Ostvareni prihodi u 20</w:t>
      </w:r>
      <w:r w:rsidR="00A35700" w:rsidRPr="00603954">
        <w:rPr>
          <w:color w:val="000000"/>
          <w:sz w:val="22"/>
          <w:szCs w:val="22"/>
        </w:rPr>
        <w:t>2</w:t>
      </w:r>
      <w:r w:rsidR="008B0C5D">
        <w:rPr>
          <w:color w:val="000000"/>
          <w:sz w:val="22"/>
          <w:szCs w:val="22"/>
        </w:rPr>
        <w:t>4</w:t>
      </w:r>
      <w:r w:rsidRPr="00603954">
        <w:rPr>
          <w:color w:val="000000"/>
          <w:sz w:val="22"/>
          <w:szCs w:val="22"/>
        </w:rPr>
        <w:t>. godini u od</w:t>
      </w:r>
      <w:r w:rsidR="00264534" w:rsidRPr="00603954">
        <w:rPr>
          <w:color w:val="000000"/>
          <w:sz w:val="22"/>
          <w:szCs w:val="22"/>
        </w:rPr>
        <w:t>nosu na ostvarene</w:t>
      </w:r>
      <w:r w:rsidR="00E73F48" w:rsidRPr="00603954">
        <w:rPr>
          <w:color w:val="000000"/>
          <w:sz w:val="22"/>
          <w:szCs w:val="22"/>
        </w:rPr>
        <w:t xml:space="preserve"> prihode u 20</w:t>
      </w:r>
      <w:r w:rsidR="00ED0F39" w:rsidRPr="00603954">
        <w:rPr>
          <w:color w:val="000000"/>
          <w:sz w:val="22"/>
          <w:szCs w:val="22"/>
        </w:rPr>
        <w:t>2</w:t>
      </w:r>
      <w:r w:rsidR="008B0C5D">
        <w:rPr>
          <w:color w:val="000000"/>
          <w:sz w:val="22"/>
          <w:szCs w:val="22"/>
        </w:rPr>
        <w:t>3</w:t>
      </w:r>
      <w:r w:rsidRPr="00603954">
        <w:rPr>
          <w:color w:val="000000"/>
          <w:sz w:val="22"/>
          <w:szCs w:val="22"/>
        </w:rPr>
        <w:t xml:space="preserve">. godini </w:t>
      </w:r>
      <w:r w:rsidR="00B36C76" w:rsidRPr="00603954">
        <w:rPr>
          <w:color w:val="000000"/>
          <w:sz w:val="22"/>
          <w:szCs w:val="22"/>
        </w:rPr>
        <w:t xml:space="preserve">veći </w:t>
      </w:r>
      <w:r w:rsidRPr="00603954">
        <w:rPr>
          <w:color w:val="000000"/>
          <w:sz w:val="22"/>
          <w:szCs w:val="22"/>
        </w:rPr>
        <w:t>su za</w:t>
      </w:r>
      <w:r w:rsidR="00E62F0E" w:rsidRPr="00603954">
        <w:rPr>
          <w:color w:val="000000"/>
          <w:sz w:val="22"/>
          <w:szCs w:val="22"/>
        </w:rPr>
        <w:t xml:space="preserve"> </w:t>
      </w:r>
      <w:r w:rsidR="008B0C5D">
        <w:rPr>
          <w:color w:val="000000"/>
          <w:sz w:val="22"/>
          <w:szCs w:val="22"/>
        </w:rPr>
        <w:t>7,3</w:t>
      </w:r>
      <w:r w:rsidR="009B4BC0" w:rsidRPr="00603954">
        <w:rPr>
          <w:color w:val="000000"/>
          <w:sz w:val="22"/>
          <w:szCs w:val="22"/>
        </w:rPr>
        <w:t xml:space="preserve"> </w:t>
      </w:r>
      <w:r w:rsidR="00E62F0E" w:rsidRPr="00603954">
        <w:rPr>
          <w:color w:val="000000"/>
          <w:sz w:val="22"/>
          <w:szCs w:val="22"/>
        </w:rPr>
        <w:t xml:space="preserve">mil. </w:t>
      </w:r>
      <w:r w:rsidR="00B300B6" w:rsidRPr="00603954">
        <w:rPr>
          <w:color w:val="000000"/>
          <w:sz w:val="22"/>
          <w:szCs w:val="22"/>
        </w:rPr>
        <w:t>eura</w:t>
      </w:r>
      <w:r w:rsidR="00E62F0E" w:rsidRPr="00603954">
        <w:rPr>
          <w:color w:val="000000"/>
          <w:sz w:val="22"/>
          <w:szCs w:val="22"/>
        </w:rPr>
        <w:t xml:space="preserve"> ili za </w:t>
      </w:r>
      <w:r w:rsidR="008B0C5D">
        <w:rPr>
          <w:color w:val="000000"/>
          <w:sz w:val="22"/>
          <w:szCs w:val="22"/>
        </w:rPr>
        <w:t>9,46</w:t>
      </w:r>
      <w:r w:rsidRPr="00603954">
        <w:rPr>
          <w:color w:val="000000"/>
          <w:sz w:val="22"/>
          <w:szCs w:val="22"/>
        </w:rPr>
        <w:t>%</w:t>
      </w:r>
      <w:r w:rsidR="00DE2D51" w:rsidRPr="00603954">
        <w:rPr>
          <w:color w:val="000000"/>
          <w:sz w:val="22"/>
          <w:szCs w:val="22"/>
        </w:rPr>
        <w:t>.</w:t>
      </w:r>
      <w:r w:rsidR="00CA2A2B" w:rsidRPr="00603954">
        <w:rPr>
          <w:sz w:val="22"/>
          <w:szCs w:val="22"/>
        </w:rPr>
        <w:t xml:space="preserve"> </w:t>
      </w:r>
      <w:r w:rsidR="00455504" w:rsidRPr="00603954">
        <w:rPr>
          <w:sz w:val="22"/>
          <w:szCs w:val="22"/>
        </w:rPr>
        <w:t>Priho</w:t>
      </w:r>
      <w:r w:rsidR="00E73F48" w:rsidRPr="00603954">
        <w:rPr>
          <w:sz w:val="22"/>
          <w:szCs w:val="22"/>
        </w:rPr>
        <w:t>di proračunskih korisnika u 20</w:t>
      </w:r>
      <w:r w:rsidR="000A254C" w:rsidRPr="00603954">
        <w:rPr>
          <w:sz w:val="22"/>
          <w:szCs w:val="22"/>
        </w:rPr>
        <w:t>2</w:t>
      </w:r>
      <w:r w:rsidR="008B0C5D">
        <w:rPr>
          <w:sz w:val="22"/>
          <w:szCs w:val="22"/>
        </w:rPr>
        <w:t>4</w:t>
      </w:r>
      <w:r w:rsidR="00455504" w:rsidRPr="00603954">
        <w:rPr>
          <w:sz w:val="22"/>
          <w:szCs w:val="22"/>
        </w:rPr>
        <w:t xml:space="preserve">. </w:t>
      </w:r>
      <w:r w:rsidR="00053AC6" w:rsidRPr="00603954">
        <w:rPr>
          <w:sz w:val="22"/>
          <w:szCs w:val="22"/>
        </w:rPr>
        <w:t>g</w:t>
      </w:r>
      <w:r w:rsidR="00455504" w:rsidRPr="00603954">
        <w:rPr>
          <w:sz w:val="22"/>
          <w:szCs w:val="22"/>
        </w:rPr>
        <w:t xml:space="preserve">odini </w:t>
      </w:r>
      <w:r w:rsidR="00053AC6" w:rsidRPr="00603954">
        <w:rPr>
          <w:sz w:val="22"/>
          <w:szCs w:val="22"/>
        </w:rPr>
        <w:t>planirani su u iznosu</w:t>
      </w:r>
      <w:r w:rsidR="00455504" w:rsidRPr="00603954">
        <w:rPr>
          <w:sz w:val="22"/>
          <w:szCs w:val="22"/>
        </w:rPr>
        <w:t xml:space="preserve"> od</w:t>
      </w:r>
      <w:r w:rsidR="00053AC6" w:rsidRPr="00603954">
        <w:rPr>
          <w:sz w:val="22"/>
          <w:szCs w:val="22"/>
        </w:rPr>
        <w:t xml:space="preserve"> </w:t>
      </w:r>
      <w:r w:rsidR="00735F9C">
        <w:rPr>
          <w:sz w:val="22"/>
          <w:szCs w:val="22"/>
        </w:rPr>
        <w:t xml:space="preserve">21.883.405 </w:t>
      </w:r>
      <w:r w:rsidR="00207D73" w:rsidRPr="00603954">
        <w:rPr>
          <w:sz w:val="22"/>
          <w:szCs w:val="22"/>
        </w:rPr>
        <w:t>eur</w:t>
      </w:r>
      <w:r w:rsidR="009B4BC0" w:rsidRPr="00603954">
        <w:rPr>
          <w:sz w:val="22"/>
          <w:szCs w:val="22"/>
        </w:rPr>
        <w:t>a</w:t>
      </w:r>
      <w:r w:rsidR="00053AC6" w:rsidRPr="00603954">
        <w:rPr>
          <w:sz w:val="22"/>
          <w:szCs w:val="22"/>
        </w:rPr>
        <w:t xml:space="preserve">, a izvršeni su u iznosu od </w:t>
      </w:r>
      <w:r w:rsidR="00735F9C">
        <w:rPr>
          <w:sz w:val="22"/>
          <w:szCs w:val="22"/>
        </w:rPr>
        <w:t>20.782.480,3</w:t>
      </w:r>
      <w:r w:rsidR="00593FF7">
        <w:rPr>
          <w:sz w:val="22"/>
          <w:szCs w:val="22"/>
        </w:rPr>
        <w:t xml:space="preserve">1 </w:t>
      </w:r>
      <w:r w:rsidR="00207D73" w:rsidRPr="00603954">
        <w:rPr>
          <w:sz w:val="22"/>
          <w:szCs w:val="22"/>
        </w:rPr>
        <w:t>eura,</w:t>
      </w:r>
      <w:r w:rsidR="00053AC6" w:rsidRPr="00603954">
        <w:rPr>
          <w:sz w:val="22"/>
          <w:szCs w:val="22"/>
        </w:rPr>
        <w:t xml:space="preserve"> što znači da u strukturi ukupni</w:t>
      </w:r>
      <w:r w:rsidR="00264534" w:rsidRPr="00603954">
        <w:rPr>
          <w:sz w:val="22"/>
          <w:szCs w:val="22"/>
        </w:rPr>
        <w:t>h prihoda Grada sudjeluju</w:t>
      </w:r>
      <w:r w:rsidR="00E73F48" w:rsidRPr="00603954">
        <w:rPr>
          <w:sz w:val="22"/>
          <w:szCs w:val="22"/>
        </w:rPr>
        <w:t xml:space="preserve"> s </w:t>
      </w:r>
      <w:r w:rsidR="00F74DC3" w:rsidRPr="00603954">
        <w:rPr>
          <w:sz w:val="22"/>
          <w:szCs w:val="22"/>
        </w:rPr>
        <w:t>2</w:t>
      </w:r>
      <w:r w:rsidR="00735F9C">
        <w:rPr>
          <w:sz w:val="22"/>
          <w:szCs w:val="22"/>
        </w:rPr>
        <w:t>4,48</w:t>
      </w:r>
      <w:r w:rsidR="00053AC6" w:rsidRPr="00603954">
        <w:rPr>
          <w:sz w:val="22"/>
          <w:szCs w:val="22"/>
        </w:rPr>
        <w:t>%.</w:t>
      </w:r>
      <w:r w:rsidR="00455504" w:rsidRPr="00603954">
        <w:rPr>
          <w:sz w:val="22"/>
          <w:szCs w:val="22"/>
        </w:rPr>
        <w:t xml:space="preserve"> </w:t>
      </w:r>
    </w:p>
    <w:p w14:paraId="01205523" w14:textId="77777777" w:rsidR="00886D14" w:rsidRPr="00603954" w:rsidRDefault="00053AC6" w:rsidP="00193E9C">
      <w:pPr>
        <w:ind w:right="180" w:firstLine="707"/>
        <w:jc w:val="both"/>
        <w:rPr>
          <w:bCs/>
          <w:sz w:val="22"/>
          <w:szCs w:val="22"/>
        </w:rPr>
      </w:pPr>
      <w:r w:rsidRPr="00603954">
        <w:rPr>
          <w:bCs/>
          <w:sz w:val="22"/>
          <w:szCs w:val="22"/>
        </w:rPr>
        <w:t>U strukturi ostvarenih prihoda najzastupljeniji su prihodi poslova</w:t>
      </w:r>
      <w:r w:rsidR="009B4BC0" w:rsidRPr="00603954">
        <w:rPr>
          <w:bCs/>
          <w:sz w:val="22"/>
          <w:szCs w:val="22"/>
        </w:rPr>
        <w:t>nja</w:t>
      </w:r>
      <w:r w:rsidR="00741E60" w:rsidRPr="00603954">
        <w:rPr>
          <w:bCs/>
          <w:sz w:val="22"/>
          <w:szCs w:val="22"/>
        </w:rPr>
        <w:t xml:space="preserve"> i</w:t>
      </w:r>
      <w:r w:rsidR="009B4BC0" w:rsidRPr="00603954">
        <w:rPr>
          <w:bCs/>
          <w:sz w:val="22"/>
          <w:szCs w:val="22"/>
        </w:rPr>
        <w:t xml:space="preserve"> ostvareni</w:t>
      </w:r>
      <w:r w:rsidR="00741E60" w:rsidRPr="00603954">
        <w:rPr>
          <w:bCs/>
          <w:sz w:val="22"/>
          <w:szCs w:val="22"/>
        </w:rPr>
        <w:t xml:space="preserve"> su </w:t>
      </w:r>
      <w:r w:rsidR="00264534" w:rsidRPr="00603954">
        <w:rPr>
          <w:bCs/>
          <w:sz w:val="22"/>
          <w:szCs w:val="22"/>
        </w:rPr>
        <w:t xml:space="preserve">u iznosu od </w:t>
      </w:r>
      <w:r w:rsidR="008B0C5D">
        <w:rPr>
          <w:bCs/>
          <w:sz w:val="22"/>
          <w:szCs w:val="22"/>
        </w:rPr>
        <w:t>73,2</w:t>
      </w:r>
      <w:r w:rsidR="00152762" w:rsidRPr="00603954">
        <w:rPr>
          <w:bCs/>
          <w:sz w:val="22"/>
          <w:szCs w:val="22"/>
        </w:rPr>
        <w:t xml:space="preserve"> mil. </w:t>
      </w:r>
      <w:r w:rsidR="00886D14" w:rsidRPr="00603954">
        <w:rPr>
          <w:bCs/>
          <w:sz w:val="22"/>
          <w:szCs w:val="22"/>
        </w:rPr>
        <w:t>eura</w:t>
      </w:r>
      <w:r w:rsidR="00152762" w:rsidRPr="00603954">
        <w:rPr>
          <w:bCs/>
          <w:sz w:val="22"/>
          <w:szCs w:val="22"/>
        </w:rPr>
        <w:t xml:space="preserve"> s udjelom od </w:t>
      </w:r>
      <w:r w:rsidR="008B0C5D">
        <w:rPr>
          <w:bCs/>
          <w:sz w:val="22"/>
          <w:szCs w:val="22"/>
        </w:rPr>
        <w:t>86,25</w:t>
      </w:r>
      <w:r w:rsidRPr="00603954">
        <w:rPr>
          <w:bCs/>
          <w:sz w:val="22"/>
          <w:szCs w:val="22"/>
        </w:rPr>
        <w:t>% u ukupnim prihodima,</w:t>
      </w:r>
      <w:r w:rsidR="00807746" w:rsidRPr="00603954">
        <w:rPr>
          <w:bCs/>
          <w:sz w:val="22"/>
          <w:szCs w:val="22"/>
        </w:rPr>
        <w:t xml:space="preserve"> </w:t>
      </w:r>
      <w:r w:rsidR="00886D14" w:rsidRPr="00603954">
        <w:rPr>
          <w:bCs/>
          <w:sz w:val="22"/>
          <w:szCs w:val="22"/>
        </w:rPr>
        <w:t xml:space="preserve">primici od financijske imovine i zaduživanja u iznosu od </w:t>
      </w:r>
      <w:r w:rsidR="008B0C5D">
        <w:rPr>
          <w:bCs/>
          <w:sz w:val="22"/>
          <w:szCs w:val="22"/>
        </w:rPr>
        <w:t>7,3</w:t>
      </w:r>
      <w:r w:rsidR="00886D14" w:rsidRPr="00603954">
        <w:rPr>
          <w:bCs/>
          <w:sz w:val="22"/>
          <w:szCs w:val="22"/>
        </w:rPr>
        <w:t xml:space="preserve"> mil. eura s udjelom od </w:t>
      </w:r>
      <w:r w:rsidR="00735F9C">
        <w:rPr>
          <w:bCs/>
          <w:sz w:val="22"/>
          <w:szCs w:val="22"/>
        </w:rPr>
        <w:t>8,56</w:t>
      </w:r>
      <w:r w:rsidR="00886D14" w:rsidRPr="00603954">
        <w:rPr>
          <w:bCs/>
          <w:sz w:val="22"/>
          <w:szCs w:val="22"/>
        </w:rPr>
        <w:t xml:space="preserve">% u ukupnim prihodima. Sljedeći je preneseni višak prihoda iz prethodne godine u iznosu od </w:t>
      </w:r>
      <w:r w:rsidR="00735F9C">
        <w:rPr>
          <w:bCs/>
          <w:sz w:val="22"/>
          <w:szCs w:val="22"/>
        </w:rPr>
        <w:t>4,2</w:t>
      </w:r>
      <w:r w:rsidR="00886D14" w:rsidRPr="00603954">
        <w:rPr>
          <w:bCs/>
          <w:sz w:val="22"/>
          <w:szCs w:val="22"/>
        </w:rPr>
        <w:t xml:space="preserve"> mil.</w:t>
      </w:r>
      <w:r w:rsidR="00927C0E">
        <w:rPr>
          <w:bCs/>
          <w:sz w:val="22"/>
          <w:szCs w:val="22"/>
        </w:rPr>
        <w:t xml:space="preserve"> </w:t>
      </w:r>
      <w:r w:rsidR="00886D14" w:rsidRPr="00603954">
        <w:rPr>
          <w:bCs/>
          <w:sz w:val="22"/>
          <w:szCs w:val="22"/>
        </w:rPr>
        <w:t>eura s udjelom od 4,</w:t>
      </w:r>
      <w:r w:rsidR="00735F9C">
        <w:rPr>
          <w:bCs/>
          <w:sz w:val="22"/>
          <w:szCs w:val="22"/>
        </w:rPr>
        <w:t>94</w:t>
      </w:r>
      <w:r w:rsidR="00886D14" w:rsidRPr="00603954">
        <w:rPr>
          <w:bCs/>
          <w:sz w:val="22"/>
          <w:szCs w:val="22"/>
        </w:rPr>
        <w:t>% u ukupno ostvarenim prihodima i primicima proračuna Grada Karlovca te prihodi od prodaje nefinancijske imovine koji su ostvareni u iznosu od 0,</w:t>
      </w:r>
      <w:r w:rsidR="00735F9C">
        <w:rPr>
          <w:bCs/>
          <w:sz w:val="22"/>
          <w:szCs w:val="22"/>
        </w:rPr>
        <w:t>2</w:t>
      </w:r>
      <w:r w:rsidR="00886D14" w:rsidRPr="00603954">
        <w:rPr>
          <w:bCs/>
          <w:sz w:val="22"/>
          <w:szCs w:val="22"/>
        </w:rPr>
        <w:t xml:space="preserve"> mil. eura s udjelom od 0,</w:t>
      </w:r>
      <w:r w:rsidR="00735F9C">
        <w:rPr>
          <w:bCs/>
          <w:sz w:val="22"/>
          <w:szCs w:val="22"/>
        </w:rPr>
        <w:t>24</w:t>
      </w:r>
      <w:r w:rsidR="00886D14" w:rsidRPr="00603954">
        <w:rPr>
          <w:bCs/>
          <w:sz w:val="22"/>
          <w:szCs w:val="22"/>
        </w:rPr>
        <w:t>% u ukupnim prihodima</w:t>
      </w:r>
    </w:p>
    <w:p w14:paraId="506EBEF6" w14:textId="77777777" w:rsidR="00255CB4" w:rsidRPr="00603954" w:rsidRDefault="00B12CD8" w:rsidP="00193E9C">
      <w:pPr>
        <w:overflowPunct/>
        <w:ind w:firstLine="708"/>
        <w:jc w:val="both"/>
        <w:textAlignment w:val="auto"/>
        <w:rPr>
          <w:color w:val="000000"/>
          <w:sz w:val="24"/>
          <w:szCs w:val="24"/>
        </w:rPr>
      </w:pPr>
      <w:r w:rsidRPr="00603954">
        <w:rPr>
          <w:color w:val="000000"/>
          <w:sz w:val="22"/>
          <w:szCs w:val="22"/>
        </w:rPr>
        <w:t>U nastavku slijedi obrazloženje ostvarenja prih</w:t>
      </w:r>
      <w:r w:rsidR="000D0540" w:rsidRPr="00603954">
        <w:rPr>
          <w:color w:val="000000"/>
          <w:sz w:val="22"/>
          <w:szCs w:val="22"/>
        </w:rPr>
        <w:t>oda i primitaka proračuna u 20</w:t>
      </w:r>
      <w:r w:rsidR="00402624" w:rsidRPr="00603954">
        <w:rPr>
          <w:color w:val="000000"/>
          <w:sz w:val="22"/>
          <w:szCs w:val="22"/>
        </w:rPr>
        <w:t>2</w:t>
      </w:r>
      <w:r w:rsidR="00735F9C">
        <w:rPr>
          <w:color w:val="000000"/>
          <w:sz w:val="22"/>
          <w:szCs w:val="22"/>
        </w:rPr>
        <w:t>4</w:t>
      </w:r>
      <w:r w:rsidRPr="00603954">
        <w:rPr>
          <w:color w:val="000000"/>
          <w:sz w:val="22"/>
          <w:szCs w:val="22"/>
        </w:rPr>
        <w:t>. godini</w:t>
      </w:r>
      <w:r w:rsidRPr="00603954">
        <w:rPr>
          <w:color w:val="000000"/>
          <w:sz w:val="24"/>
          <w:szCs w:val="24"/>
        </w:rPr>
        <w:t>.</w:t>
      </w:r>
    </w:p>
    <w:p w14:paraId="43A0B364" w14:textId="77777777" w:rsidR="00255CB4" w:rsidRPr="00603954" w:rsidRDefault="00255CB4" w:rsidP="00193E9C">
      <w:pPr>
        <w:overflowPunct/>
        <w:ind w:left="708" w:firstLine="708"/>
        <w:jc w:val="both"/>
        <w:textAlignment w:val="auto"/>
        <w:rPr>
          <w:b/>
          <w:bCs/>
          <w:sz w:val="24"/>
          <w:szCs w:val="24"/>
        </w:rPr>
      </w:pPr>
    </w:p>
    <w:p w14:paraId="070EE856" w14:textId="77777777" w:rsidR="00313828" w:rsidRPr="00603954" w:rsidRDefault="00313828" w:rsidP="00193E9C">
      <w:pPr>
        <w:overflowPunct/>
        <w:ind w:left="708" w:firstLine="708"/>
        <w:jc w:val="both"/>
        <w:textAlignment w:val="auto"/>
        <w:rPr>
          <w:b/>
          <w:bCs/>
          <w:sz w:val="24"/>
          <w:szCs w:val="24"/>
        </w:rPr>
      </w:pPr>
    </w:p>
    <w:p w14:paraId="61F3D906" w14:textId="77777777" w:rsidR="003D0DC8" w:rsidRPr="00603954" w:rsidRDefault="003D0DC8" w:rsidP="00193E9C">
      <w:pPr>
        <w:overflowPunct/>
        <w:ind w:left="708" w:firstLine="708"/>
        <w:jc w:val="both"/>
        <w:textAlignment w:val="auto"/>
        <w:rPr>
          <w:color w:val="000000"/>
          <w:sz w:val="24"/>
          <w:szCs w:val="24"/>
        </w:rPr>
      </w:pPr>
      <w:r w:rsidRPr="00603954">
        <w:rPr>
          <w:b/>
          <w:bCs/>
          <w:sz w:val="24"/>
          <w:szCs w:val="24"/>
        </w:rPr>
        <w:t>PRIHODI POSLOVANJA</w:t>
      </w:r>
    </w:p>
    <w:p w14:paraId="62D99458" w14:textId="77777777" w:rsidR="003D0DC8" w:rsidRPr="00603954" w:rsidRDefault="003D0DC8" w:rsidP="00193E9C">
      <w:pPr>
        <w:overflowPunct/>
        <w:textAlignment w:val="auto"/>
        <w:rPr>
          <w:b/>
          <w:bCs/>
          <w:sz w:val="24"/>
          <w:szCs w:val="24"/>
        </w:rPr>
      </w:pPr>
    </w:p>
    <w:p w14:paraId="501CD3A7" w14:textId="77777777" w:rsidR="003D0DC8" w:rsidRDefault="003D0DC8" w:rsidP="00193E9C">
      <w:pPr>
        <w:overflowPunct/>
        <w:ind w:firstLine="708"/>
        <w:jc w:val="both"/>
        <w:textAlignment w:val="auto"/>
        <w:rPr>
          <w:sz w:val="22"/>
          <w:szCs w:val="22"/>
        </w:rPr>
      </w:pPr>
      <w:r w:rsidRPr="00603954">
        <w:rPr>
          <w:b/>
          <w:bCs/>
          <w:sz w:val="22"/>
          <w:szCs w:val="22"/>
        </w:rPr>
        <w:t xml:space="preserve"> Prihodi poslovanja </w:t>
      </w:r>
      <w:r w:rsidRPr="00603954">
        <w:rPr>
          <w:sz w:val="22"/>
          <w:szCs w:val="22"/>
        </w:rPr>
        <w:t xml:space="preserve">izvršeni su u iznosu </w:t>
      </w:r>
      <w:r w:rsidR="00673C50" w:rsidRPr="00603954">
        <w:rPr>
          <w:sz w:val="22"/>
          <w:szCs w:val="22"/>
        </w:rPr>
        <w:t>od</w:t>
      </w:r>
      <w:r w:rsidR="00402624" w:rsidRPr="00603954">
        <w:rPr>
          <w:sz w:val="22"/>
          <w:szCs w:val="22"/>
        </w:rPr>
        <w:t xml:space="preserve"> </w:t>
      </w:r>
      <w:r w:rsidR="00735F9C">
        <w:rPr>
          <w:b/>
          <w:bCs/>
          <w:sz w:val="22"/>
          <w:szCs w:val="22"/>
        </w:rPr>
        <w:t xml:space="preserve">73.233.069,03 </w:t>
      </w:r>
      <w:r w:rsidR="00C62D4D" w:rsidRPr="00603954">
        <w:rPr>
          <w:b/>
          <w:bCs/>
          <w:sz w:val="22"/>
          <w:szCs w:val="22"/>
        </w:rPr>
        <w:t>eura,</w:t>
      </w:r>
      <w:r w:rsidRPr="00603954">
        <w:rPr>
          <w:b/>
          <w:bCs/>
          <w:sz w:val="22"/>
          <w:szCs w:val="22"/>
        </w:rPr>
        <w:t xml:space="preserve"> </w:t>
      </w:r>
      <w:r w:rsidR="00152762" w:rsidRPr="00603954">
        <w:rPr>
          <w:sz w:val="22"/>
          <w:szCs w:val="22"/>
        </w:rPr>
        <w:t xml:space="preserve">što je </w:t>
      </w:r>
      <w:r w:rsidR="00F74DC3" w:rsidRPr="00603954">
        <w:rPr>
          <w:sz w:val="22"/>
          <w:szCs w:val="22"/>
        </w:rPr>
        <w:t>9</w:t>
      </w:r>
      <w:r w:rsidR="00735F9C">
        <w:rPr>
          <w:sz w:val="22"/>
          <w:szCs w:val="22"/>
        </w:rPr>
        <w:t>8,24</w:t>
      </w:r>
      <w:r w:rsidRPr="00603954">
        <w:rPr>
          <w:sz w:val="22"/>
          <w:szCs w:val="22"/>
        </w:rPr>
        <w:t>% u odnosu na plan</w:t>
      </w:r>
      <w:r w:rsidR="00C62D4D" w:rsidRPr="00603954">
        <w:rPr>
          <w:sz w:val="22"/>
          <w:szCs w:val="22"/>
        </w:rPr>
        <w:t xml:space="preserve"> za 202</w:t>
      </w:r>
      <w:r w:rsidR="00735F9C">
        <w:rPr>
          <w:sz w:val="22"/>
          <w:szCs w:val="22"/>
        </w:rPr>
        <w:t>4.</w:t>
      </w:r>
      <w:r w:rsidR="00C62D4D" w:rsidRPr="00603954">
        <w:rPr>
          <w:sz w:val="22"/>
          <w:szCs w:val="22"/>
        </w:rPr>
        <w:t xml:space="preserve"> godinu</w:t>
      </w:r>
      <w:r w:rsidRPr="00603954">
        <w:rPr>
          <w:sz w:val="22"/>
          <w:szCs w:val="22"/>
        </w:rPr>
        <w:t xml:space="preserve">, </w:t>
      </w:r>
      <w:r w:rsidR="00E84804" w:rsidRPr="00603954">
        <w:rPr>
          <w:sz w:val="22"/>
          <w:szCs w:val="22"/>
        </w:rPr>
        <w:t xml:space="preserve">a </w:t>
      </w:r>
      <w:r w:rsidRPr="00603954">
        <w:rPr>
          <w:sz w:val="22"/>
          <w:szCs w:val="22"/>
        </w:rPr>
        <w:t>u prihodima te</w:t>
      </w:r>
      <w:r w:rsidR="00E84804" w:rsidRPr="00603954">
        <w:rPr>
          <w:sz w:val="22"/>
          <w:szCs w:val="22"/>
        </w:rPr>
        <w:t>kuće godine sudjel</w:t>
      </w:r>
      <w:r w:rsidR="00152762" w:rsidRPr="00603954">
        <w:rPr>
          <w:sz w:val="22"/>
          <w:szCs w:val="22"/>
        </w:rPr>
        <w:t>uju s</w:t>
      </w:r>
      <w:r w:rsidR="00C62D4D" w:rsidRPr="00603954">
        <w:rPr>
          <w:sz w:val="22"/>
          <w:szCs w:val="22"/>
        </w:rPr>
        <w:t xml:space="preserve"> </w:t>
      </w:r>
      <w:r w:rsidR="00735F9C">
        <w:rPr>
          <w:sz w:val="22"/>
          <w:szCs w:val="22"/>
        </w:rPr>
        <w:t>86,25</w:t>
      </w:r>
      <w:r w:rsidR="00E84804" w:rsidRPr="00603954">
        <w:rPr>
          <w:sz w:val="22"/>
          <w:szCs w:val="22"/>
        </w:rPr>
        <w:t>%. O</w:t>
      </w:r>
      <w:r w:rsidRPr="00603954">
        <w:rPr>
          <w:sz w:val="22"/>
          <w:szCs w:val="22"/>
        </w:rPr>
        <w:t>dnose se na prihode od poreza, pomoći iz inozemstva (darovnice) i od subjekata unutar općeg proračuna, prihode od imovine, prihode od administrativnih i upravnih pristojbi, pristojbi po posebnim propisima i naknada, prihode od prodaje proizvoda i robe te pruženih usluga i prihode od donacija, te kazne, upravne mjere i ostale prihode.</w:t>
      </w:r>
    </w:p>
    <w:p w14:paraId="7A2FA1A3" w14:textId="77777777" w:rsidR="00A30DED" w:rsidRDefault="00A30DED" w:rsidP="00193E9C">
      <w:pPr>
        <w:overflowPunct/>
        <w:ind w:firstLine="708"/>
        <w:jc w:val="both"/>
        <w:textAlignment w:val="auto"/>
        <w:rPr>
          <w:sz w:val="22"/>
          <w:szCs w:val="22"/>
        </w:rPr>
      </w:pPr>
    </w:p>
    <w:p w14:paraId="3F67DC85" w14:textId="77777777" w:rsidR="00A30DED" w:rsidRDefault="00A30DED" w:rsidP="00193E9C">
      <w:pPr>
        <w:overflowPunct/>
        <w:ind w:firstLine="708"/>
        <w:jc w:val="both"/>
        <w:textAlignment w:val="auto"/>
        <w:rPr>
          <w:sz w:val="22"/>
          <w:szCs w:val="22"/>
        </w:rPr>
      </w:pPr>
    </w:p>
    <w:p w14:paraId="794645E0" w14:textId="77777777" w:rsidR="00E21E74" w:rsidRDefault="00E21E74" w:rsidP="00193E9C">
      <w:pPr>
        <w:overflowPunct/>
        <w:ind w:firstLine="708"/>
        <w:jc w:val="both"/>
        <w:textAlignment w:val="auto"/>
        <w:rPr>
          <w:sz w:val="22"/>
          <w:szCs w:val="22"/>
        </w:rPr>
      </w:pPr>
    </w:p>
    <w:p w14:paraId="7A20C8F5" w14:textId="77777777" w:rsidR="00E21E74" w:rsidRPr="00603954" w:rsidRDefault="00E21E74" w:rsidP="00193E9C">
      <w:pPr>
        <w:overflowPunct/>
        <w:ind w:firstLine="708"/>
        <w:jc w:val="both"/>
        <w:textAlignment w:val="auto"/>
        <w:rPr>
          <w:sz w:val="22"/>
          <w:szCs w:val="22"/>
        </w:rPr>
      </w:pPr>
    </w:p>
    <w:p w14:paraId="7CF085C8" w14:textId="77777777" w:rsidR="003E7BA2" w:rsidRPr="00603954" w:rsidRDefault="003E7BA2" w:rsidP="00193E9C">
      <w:pPr>
        <w:overflowPunct/>
        <w:jc w:val="both"/>
        <w:textAlignment w:val="auto"/>
        <w:rPr>
          <w:b/>
          <w:bCs/>
          <w:color w:val="000000"/>
          <w:sz w:val="22"/>
          <w:szCs w:val="22"/>
        </w:rPr>
      </w:pPr>
    </w:p>
    <w:p w14:paraId="32493AE0" w14:textId="77777777" w:rsidR="00385A4B" w:rsidRPr="002F5D3B" w:rsidRDefault="00385A4B">
      <w:pPr>
        <w:numPr>
          <w:ilvl w:val="0"/>
          <w:numId w:val="7"/>
        </w:numPr>
        <w:overflowPunct/>
        <w:jc w:val="both"/>
        <w:textAlignment w:val="auto"/>
        <w:rPr>
          <w:b/>
          <w:bCs/>
          <w:sz w:val="22"/>
          <w:szCs w:val="22"/>
        </w:rPr>
      </w:pPr>
      <w:r w:rsidRPr="00603954">
        <w:rPr>
          <w:b/>
          <w:bCs/>
          <w:color w:val="000000"/>
          <w:sz w:val="22"/>
          <w:szCs w:val="22"/>
        </w:rPr>
        <w:lastRenderedPageBreak/>
        <w:t>Prihodi od poreza</w:t>
      </w:r>
      <w:r w:rsidR="00593FF7">
        <w:rPr>
          <w:b/>
          <w:bCs/>
          <w:color w:val="000000"/>
          <w:sz w:val="22"/>
          <w:szCs w:val="22"/>
        </w:rPr>
        <w:t xml:space="preserve"> </w:t>
      </w:r>
      <w:r w:rsidR="00593FF7" w:rsidRPr="002F5D3B">
        <w:rPr>
          <w:b/>
          <w:bCs/>
          <w:sz w:val="22"/>
          <w:szCs w:val="22"/>
        </w:rPr>
        <w:t>na dohodak</w:t>
      </w:r>
    </w:p>
    <w:p w14:paraId="3E646889" w14:textId="77777777" w:rsidR="00AF3AE4" w:rsidRPr="00603954" w:rsidRDefault="00AF3AE4" w:rsidP="00193E9C">
      <w:pPr>
        <w:overflowPunct/>
        <w:ind w:left="1428"/>
        <w:jc w:val="both"/>
        <w:textAlignment w:val="auto"/>
        <w:rPr>
          <w:b/>
          <w:bCs/>
          <w:color w:val="000000"/>
          <w:sz w:val="24"/>
          <w:szCs w:val="24"/>
        </w:rPr>
      </w:pPr>
    </w:p>
    <w:p w14:paraId="2D0B1C59" w14:textId="77777777" w:rsidR="00095D07" w:rsidRPr="00603954" w:rsidRDefault="00095D07" w:rsidP="00193E9C">
      <w:pPr>
        <w:ind w:firstLine="707"/>
        <w:jc w:val="both"/>
        <w:rPr>
          <w:sz w:val="22"/>
          <w:szCs w:val="22"/>
        </w:rPr>
      </w:pPr>
      <w:r w:rsidRPr="00603954">
        <w:rPr>
          <w:sz w:val="22"/>
          <w:szCs w:val="22"/>
        </w:rPr>
        <w:t>Porezni prihodi ostvare</w:t>
      </w:r>
      <w:r w:rsidR="00BD7A75" w:rsidRPr="00603954">
        <w:rPr>
          <w:sz w:val="22"/>
          <w:szCs w:val="22"/>
        </w:rPr>
        <w:t xml:space="preserve">ni su u iznosu od </w:t>
      </w:r>
      <w:r w:rsidR="004E531B">
        <w:rPr>
          <w:sz w:val="22"/>
          <w:szCs w:val="22"/>
        </w:rPr>
        <w:t>32.471.725,56</w:t>
      </w:r>
      <w:r w:rsidR="00C62D4D" w:rsidRPr="00603954">
        <w:rPr>
          <w:sz w:val="22"/>
          <w:szCs w:val="22"/>
        </w:rPr>
        <w:t xml:space="preserve"> eura</w:t>
      </w:r>
      <w:r w:rsidRPr="00603954">
        <w:rPr>
          <w:sz w:val="22"/>
          <w:szCs w:val="22"/>
        </w:rPr>
        <w:t xml:space="preserve">, što je za </w:t>
      </w:r>
      <w:r w:rsidR="004E531B">
        <w:rPr>
          <w:sz w:val="22"/>
          <w:szCs w:val="22"/>
        </w:rPr>
        <w:t>4,9</w:t>
      </w:r>
      <w:r w:rsidR="00673C50" w:rsidRPr="00603954">
        <w:rPr>
          <w:sz w:val="22"/>
          <w:szCs w:val="22"/>
        </w:rPr>
        <w:t xml:space="preserve"> mil.</w:t>
      </w:r>
      <w:r w:rsidR="00C60476" w:rsidRPr="00603954">
        <w:rPr>
          <w:sz w:val="22"/>
          <w:szCs w:val="22"/>
        </w:rPr>
        <w:t xml:space="preserve"> </w:t>
      </w:r>
      <w:r w:rsidR="00C62D4D" w:rsidRPr="00603954">
        <w:rPr>
          <w:sz w:val="22"/>
          <w:szCs w:val="22"/>
        </w:rPr>
        <w:t>eura</w:t>
      </w:r>
      <w:r w:rsidR="00C60476" w:rsidRPr="00603954">
        <w:rPr>
          <w:sz w:val="22"/>
          <w:szCs w:val="22"/>
        </w:rPr>
        <w:t xml:space="preserve"> </w:t>
      </w:r>
      <w:r w:rsidR="00E83275" w:rsidRPr="00603954">
        <w:rPr>
          <w:sz w:val="22"/>
          <w:szCs w:val="22"/>
        </w:rPr>
        <w:t>više</w:t>
      </w:r>
      <w:r w:rsidRPr="00603954">
        <w:rPr>
          <w:sz w:val="22"/>
          <w:szCs w:val="22"/>
        </w:rPr>
        <w:t xml:space="preserve"> u odnosu na ostvarenje u 20</w:t>
      </w:r>
      <w:r w:rsidR="00E83275" w:rsidRPr="00603954">
        <w:rPr>
          <w:sz w:val="22"/>
          <w:szCs w:val="22"/>
        </w:rPr>
        <w:t>2</w:t>
      </w:r>
      <w:r w:rsidR="004E531B">
        <w:rPr>
          <w:sz w:val="22"/>
          <w:szCs w:val="22"/>
        </w:rPr>
        <w:t>3</w:t>
      </w:r>
      <w:r w:rsidR="007817BE" w:rsidRPr="00603954">
        <w:rPr>
          <w:sz w:val="22"/>
          <w:szCs w:val="22"/>
        </w:rPr>
        <w:t>.</w:t>
      </w:r>
      <w:r w:rsidR="00CA62E6" w:rsidRPr="00603954">
        <w:rPr>
          <w:sz w:val="22"/>
          <w:szCs w:val="22"/>
        </w:rPr>
        <w:t xml:space="preserve"> </w:t>
      </w:r>
      <w:r w:rsidR="007817BE" w:rsidRPr="00603954">
        <w:rPr>
          <w:sz w:val="22"/>
          <w:szCs w:val="22"/>
        </w:rPr>
        <w:t>godini</w:t>
      </w:r>
      <w:r w:rsidR="00BF6441" w:rsidRPr="00603954">
        <w:rPr>
          <w:sz w:val="22"/>
          <w:szCs w:val="22"/>
        </w:rPr>
        <w:t xml:space="preserve">, a najveći razlog povećanju jest </w:t>
      </w:r>
      <w:r w:rsidR="000A38D1" w:rsidRPr="00603954">
        <w:rPr>
          <w:sz w:val="22"/>
          <w:szCs w:val="22"/>
        </w:rPr>
        <w:t>povećana zaposlenost te povećanje plaća zaposlenih u javnom i privatnom sektoru uslijed inflatornih kretanja</w:t>
      </w:r>
      <w:r w:rsidR="00BF6441" w:rsidRPr="00603954">
        <w:rPr>
          <w:sz w:val="22"/>
          <w:szCs w:val="22"/>
        </w:rPr>
        <w:t>.</w:t>
      </w:r>
    </w:p>
    <w:p w14:paraId="1E4B4E3D" w14:textId="77777777" w:rsidR="00095D07" w:rsidRPr="00603954" w:rsidRDefault="00095D07" w:rsidP="00193E9C">
      <w:pPr>
        <w:ind w:firstLine="707"/>
        <w:jc w:val="both"/>
        <w:rPr>
          <w:sz w:val="22"/>
          <w:szCs w:val="22"/>
        </w:rPr>
      </w:pPr>
      <w:r w:rsidRPr="00603954">
        <w:rPr>
          <w:color w:val="000000"/>
          <w:sz w:val="22"/>
          <w:szCs w:val="22"/>
        </w:rPr>
        <w:t>Prihodi od zajedničkih poreza, odnosno prihodi od poreza na dohodak i poreza na promet nekretnina, vrijednosno su najznačajniji prihodi u skupini poreznih prihoda.</w:t>
      </w:r>
      <w:r w:rsidR="00927C0E">
        <w:rPr>
          <w:color w:val="000000"/>
          <w:sz w:val="22"/>
          <w:szCs w:val="22"/>
        </w:rPr>
        <w:t xml:space="preserve"> </w:t>
      </w:r>
      <w:r w:rsidRPr="00603954">
        <w:rPr>
          <w:sz w:val="22"/>
          <w:szCs w:val="22"/>
        </w:rPr>
        <w:t>U strukturi ukupnih proračunskih p</w:t>
      </w:r>
      <w:r w:rsidR="007817BE" w:rsidRPr="00603954">
        <w:rPr>
          <w:sz w:val="22"/>
          <w:szCs w:val="22"/>
        </w:rPr>
        <w:t>r</w:t>
      </w:r>
      <w:r w:rsidR="00152762" w:rsidRPr="00603954">
        <w:rPr>
          <w:sz w:val="22"/>
          <w:szCs w:val="22"/>
        </w:rPr>
        <w:t xml:space="preserve">ihoda porezni prihodi čine </w:t>
      </w:r>
      <w:r w:rsidR="00402624" w:rsidRPr="00603954">
        <w:rPr>
          <w:sz w:val="22"/>
          <w:szCs w:val="22"/>
        </w:rPr>
        <w:t>3</w:t>
      </w:r>
      <w:r w:rsidR="004E531B">
        <w:rPr>
          <w:sz w:val="22"/>
          <w:szCs w:val="22"/>
        </w:rPr>
        <w:t>8,24</w:t>
      </w:r>
      <w:r w:rsidRPr="00603954">
        <w:rPr>
          <w:sz w:val="22"/>
          <w:szCs w:val="22"/>
        </w:rPr>
        <w:t xml:space="preserve">%. </w:t>
      </w:r>
    </w:p>
    <w:p w14:paraId="4A052DB6" w14:textId="77777777" w:rsidR="00385A4B" w:rsidRPr="00603954" w:rsidRDefault="00385A4B" w:rsidP="00193E9C">
      <w:pPr>
        <w:overflowPunct/>
        <w:jc w:val="both"/>
        <w:textAlignment w:val="auto"/>
        <w:rPr>
          <w:color w:val="000000"/>
          <w:sz w:val="22"/>
          <w:szCs w:val="22"/>
        </w:rPr>
      </w:pPr>
    </w:p>
    <w:p w14:paraId="43B777C2" w14:textId="77777777" w:rsidR="00C0597A" w:rsidRDefault="00385A4B">
      <w:pPr>
        <w:numPr>
          <w:ilvl w:val="1"/>
          <w:numId w:val="4"/>
        </w:numPr>
        <w:overflowPunct/>
        <w:jc w:val="both"/>
        <w:textAlignment w:val="auto"/>
        <w:rPr>
          <w:b/>
          <w:bCs/>
          <w:color w:val="000000"/>
          <w:sz w:val="22"/>
          <w:szCs w:val="22"/>
        </w:rPr>
      </w:pPr>
      <w:r w:rsidRPr="00603954">
        <w:rPr>
          <w:b/>
          <w:bCs/>
          <w:color w:val="000000"/>
          <w:sz w:val="22"/>
          <w:szCs w:val="22"/>
        </w:rPr>
        <w:t xml:space="preserve">Prihodi od poreza </w:t>
      </w:r>
    </w:p>
    <w:p w14:paraId="707A22BE" w14:textId="77777777" w:rsidR="004E531B" w:rsidRDefault="004E531B" w:rsidP="004E531B">
      <w:pPr>
        <w:overflowPunct/>
        <w:ind w:left="1091"/>
        <w:jc w:val="both"/>
        <w:textAlignment w:val="auto"/>
        <w:rPr>
          <w:color w:val="000000"/>
          <w:sz w:val="22"/>
          <w:szCs w:val="22"/>
        </w:rPr>
      </w:pPr>
    </w:p>
    <w:p w14:paraId="1893C7FD" w14:textId="77777777" w:rsidR="00107D99" w:rsidRPr="00603954" w:rsidRDefault="00385A4B" w:rsidP="00193E9C">
      <w:pPr>
        <w:ind w:firstLine="707"/>
        <w:jc w:val="both"/>
        <w:rPr>
          <w:b/>
          <w:i/>
          <w:sz w:val="22"/>
          <w:szCs w:val="22"/>
        </w:rPr>
      </w:pPr>
      <w:r w:rsidRPr="00603954">
        <w:rPr>
          <w:color w:val="000000"/>
          <w:sz w:val="22"/>
          <w:szCs w:val="22"/>
        </w:rPr>
        <w:t xml:space="preserve">Prihodi od poreza na dohodak ostvareni su u iznosu od </w:t>
      </w:r>
      <w:r w:rsidR="004E531B">
        <w:rPr>
          <w:color w:val="000000"/>
          <w:sz w:val="22"/>
          <w:szCs w:val="22"/>
        </w:rPr>
        <w:t>30.859.960,32</w:t>
      </w:r>
      <w:r w:rsidR="00BF6441" w:rsidRPr="00603954">
        <w:rPr>
          <w:color w:val="000000"/>
          <w:sz w:val="22"/>
          <w:szCs w:val="22"/>
        </w:rPr>
        <w:t xml:space="preserve"> eura</w:t>
      </w:r>
      <w:r w:rsidRPr="00603954">
        <w:rPr>
          <w:color w:val="000000"/>
          <w:sz w:val="22"/>
          <w:szCs w:val="22"/>
        </w:rPr>
        <w:t xml:space="preserve"> ili </w:t>
      </w:r>
      <w:r w:rsidR="00F74DC3" w:rsidRPr="00603954">
        <w:rPr>
          <w:color w:val="000000"/>
          <w:sz w:val="22"/>
          <w:szCs w:val="22"/>
        </w:rPr>
        <w:t>10</w:t>
      </w:r>
      <w:r w:rsidR="004E531B">
        <w:rPr>
          <w:color w:val="000000"/>
          <w:sz w:val="22"/>
          <w:szCs w:val="22"/>
        </w:rPr>
        <w:t>2,09</w:t>
      </w:r>
      <w:r w:rsidRPr="00603954">
        <w:rPr>
          <w:color w:val="000000"/>
          <w:sz w:val="22"/>
          <w:szCs w:val="22"/>
        </w:rPr>
        <w:t>% g</w:t>
      </w:r>
      <w:r w:rsidR="00255D88" w:rsidRPr="00603954">
        <w:rPr>
          <w:color w:val="000000"/>
          <w:sz w:val="22"/>
          <w:szCs w:val="22"/>
        </w:rPr>
        <w:t>odišnjeg plana, a u</w:t>
      </w:r>
      <w:r w:rsidR="008D6965" w:rsidRPr="00603954">
        <w:rPr>
          <w:color w:val="000000"/>
          <w:sz w:val="22"/>
          <w:szCs w:val="22"/>
        </w:rPr>
        <w:t xml:space="preserve"> odnosu na 20</w:t>
      </w:r>
      <w:r w:rsidR="00FA119A" w:rsidRPr="00603954">
        <w:rPr>
          <w:color w:val="000000"/>
          <w:sz w:val="22"/>
          <w:szCs w:val="22"/>
        </w:rPr>
        <w:t>2</w:t>
      </w:r>
      <w:r w:rsidR="004E531B">
        <w:rPr>
          <w:color w:val="000000"/>
          <w:sz w:val="22"/>
          <w:szCs w:val="22"/>
        </w:rPr>
        <w:t>3</w:t>
      </w:r>
      <w:r w:rsidR="00701995" w:rsidRPr="00603954">
        <w:rPr>
          <w:color w:val="000000"/>
          <w:sz w:val="22"/>
          <w:szCs w:val="22"/>
        </w:rPr>
        <w:t>. godinu</w:t>
      </w:r>
      <w:r w:rsidR="00FA119A" w:rsidRPr="00603954">
        <w:rPr>
          <w:color w:val="000000"/>
          <w:sz w:val="22"/>
          <w:szCs w:val="22"/>
        </w:rPr>
        <w:t xml:space="preserve"> veći</w:t>
      </w:r>
      <w:r w:rsidR="00C3013B" w:rsidRPr="00603954">
        <w:rPr>
          <w:color w:val="000000"/>
          <w:sz w:val="22"/>
          <w:szCs w:val="22"/>
        </w:rPr>
        <w:t xml:space="preserve"> su za </w:t>
      </w:r>
      <w:r w:rsidR="004E531B">
        <w:rPr>
          <w:color w:val="000000"/>
          <w:sz w:val="22"/>
          <w:szCs w:val="22"/>
        </w:rPr>
        <w:t>4,7</w:t>
      </w:r>
      <w:r w:rsidR="00723E37" w:rsidRPr="00603954">
        <w:rPr>
          <w:color w:val="000000"/>
          <w:sz w:val="22"/>
          <w:szCs w:val="22"/>
        </w:rPr>
        <w:t xml:space="preserve"> </w:t>
      </w:r>
      <w:r w:rsidRPr="00603954">
        <w:rPr>
          <w:color w:val="000000"/>
          <w:sz w:val="22"/>
          <w:szCs w:val="22"/>
        </w:rPr>
        <w:t xml:space="preserve">mil. </w:t>
      </w:r>
      <w:r w:rsidR="004D7F19" w:rsidRPr="00603954">
        <w:rPr>
          <w:color w:val="000000"/>
          <w:sz w:val="22"/>
          <w:szCs w:val="22"/>
        </w:rPr>
        <w:t>eura</w:t>
      </w:r>
      <w:r w:rsidRPr="00603954">
        <w:rPr>
          <w:color w:val="000000"/>
          <w:sz w:val="22"/>
          <w:szCs w:val="22"/>
        </w:rPr>
        <w:t xml:space="preserve"> ili </w:t>
      </w:r>
      <w:r w:rsidR="004E531B">
        <w:rPr>
          <w:color w:val="000000"/>
          <w:sz w:val="22"/>
          <w:szCs w:val="22"/>
        </w:rPr>
        <w:t>18,17</w:t>
      </w:r>
      <w:r w:rsidR="00701995" w:rsidRPr="00603954">
        <w:rPr>
          <w:color w:val="000000"/>
          <w:sz w:val="22"/>
          <w:szCs w:val="22"/>
        </w:rPr>
        <w:t xml:space="preserve">%. </w:t>
      </w:r>
      <w:r w:rsidR="00216A45" w:rsidRPr="00603954">
        <w:rPr>
          <w:color w:val="000000"/>
          <w:sz w:val="22"/>
          <w:szCs w:val="22"/>
        </w:rPr>
        <w:t xml:space="preserve"> </w:t>
      </w:r>
    </w:p>
    <w:p w14:paraId="786BFD36" w14:textId="77777777" w:rsidR="002B4D45" w:rsidRPr="00603954" w:rsidRDefault="002B4D45" w:rsidP="00193E9C">
      <w:pPr>
        <w:overflowPunct/>
        <w:ind w:firstLine="707"/>
        <w:jc w:val="both"/>
        <w:textAlignment w:val="auto"/>
        <w:rPr>
          <w:color w:val="000000"/>
          <w:sz w:val="24"/>
          <w:szCs w:val="24"/>
        </w:rPr>
      </w:pPr>
    </w:p>
    <w:p w14:paraId="61DE0BAF" w14:textId="77777777" w:rsidR="00255D88" w:rsidRPr="00603954" w:rsidRDefault="009073F4" w:rsidP="00193E9C">
      <w:pPr>
        <w:jc w:val="both"/>
        <w:rPr>
          <w:color w:val="000000"/>
          <w:sz w:val="22"/>
          <w:szCs w:val="22"/>
        </w:rPr>
      </w:pPr>
      <w:r w:rsidRPr="00603954">
        <w:rPr>
          <w:color w:val="000000"/>
          <w:sz w:val="22"/>
          <w:szCs w:val="22"/>
        </w:rPr>
        <w:t xml:space="preserve">              </w:t>
      </w:r>
      <w:r w:rsidR="00255D88" w:rsidRPr="00603954">
        <w:rPr>
          <w:color w:val="000000"/>
          <w:sz w:val="22"/>
          <w:szCs w:val="22"/>
        </w:rPr>
        <w:t xml:space="preserve">Strukturu ostvarenog prihoda od poreza na dohodak čine: porez na dohodak po općoj stopi koji je ostvaren u iznosu od </w:t>
      </w:r>
      <w:r w:rsidR="00323A46" w:rsidRPr="00603954">
        <w:rPr>
          <w:color w:val="000000"/>
          <w:sz w:val="22"/>
          <w:szCs w:val="22"/>
        </w:rPr>
        <w:t>2</w:t>
      </w:r>
      <w:r w:rsidR="008A242D">
        <w:rPr>
          <w:color w:val="000000"/>
          <w:sz w:val="22"/>
          <w:szCs w:val="22"/>
        </w:rPr>
        <w:t>9.696.200,36</w:t>
      </w:r>
      <w:r w:rsidR="00323A46" w:rsidRPr="00603954">
        <w:rPr>
          <w:color w:val="000000"/>
          <w:sz w:val="22"/>
          <w:szCs w:val="22"/>
        </w:rPr>
        <w:t xml:space="preserve"> eura,</w:t>
      </w:r>
      <w:r w:rsidR="00ED4381" w:rsidRPr="00603954">
        <w:rPr>
          <w:color w:val="000000"/>
          <w:sz w:val="22"/>
          <w:szCs w:val="22"/>
        </w:rPr>
        <w:t xml:space="preserve"> </w:t>
      </w:r>
      <w:r w:rsidR="00255D88" w:rsidRPr="00603954">
        <w:rPr>
          <w:color w:val="000000"/>
          <w:sz w:val="22"/>
          <w:szCs w:val="22"/>
        </w:rPr>
        <w:t>dio poreza na dohodak za financiranje decentrali</w:t>
      </w:r>
      <w:r w:rsidR="00170BE4" w:rsidRPr="00603954">
        <w:rPr>
          <w:color w:val="000000"/>
          <w:sz w:val="22"/>
          <w:szCs w:val="22"/>
        </w:rPr>
        <w:t>z</w:t>
      </w:r>
      <w:r w:rsidR="00255D88" w:rsidRPr="00603954">
        <w:rPr>
          <w:color w:val="000000"/>
          <w:sz w:val="22"/>
          <w:szCs w:val="22"/>
        </w:rPr>
        <w:t>iranih funkcija osnovnog školstva u iznosu od</w:t>
      </w:r>
      <w:r w:rsidR="00170BE4" w:rsidRPr="00603954">
        <w:rPr>
          <w:color w:val="000000"/>
          <w:sz w:val="22"/>
          <w:szCs w:val="22"/>
        </w:rPr>
        <w:t xml:space="preserve"> </w:t>
      </w:r>
      <w:r w:rsidR="008A242D">
        <w:rPr>
          <w:color w:val="000000"/>
          <w:sz w:val="22"/>
          <w:szCs w:val="22"/>
        </w:rPr>
        <w:t>762.457,04</w:t>
      </w:r>
      <w:r w:rsidR="00255D88" w:rsidRPr="00603954">
        <w:rPr>
          <w:color w:val="000000"/>
          <w:sz w:val="22"/>
          <w:szCs w:val="22"/>
        </w:rPr>
        <w:t xml:space="preserve"> i dio poreza na dohodak za financiranje decentraliziranih funkcija vatrogastva u iznosu od </w:t>
      </w:r>
      <w:r w:rsidR="008A242D">
        <w:rPr>
          <w:color w:val="000000"/>
          <w:sz w:val="22"/>
          <w:szCs w:val="22"/>
        </w:rPr>
        <w:t>401.302,92</w:t>
      </w:r>
      <w:r w:rsidR="000A38D1" w:rsidRPr="00603954">
        <w:rPr>
          <w:color w:val="000000"/>
          <w:sz w:val="22"/>
          <w:szCs w:val="22"/>
        </w:rPr>
        <w:t xml:space="preserve"> eura</w:t>
      </w:r>
      <w:r w:rsidR="00354BA2" w:rsidRPr="00603954">
        <w:rPr>
          <w:color w:val="000000"/>
          <w:sz w:val="22"/>
          <w:szCs w:val="22"/>
        </w:rPr>
        <w:t>.</w:t>
      </w:r>
    </w:p>
    <w:p w14:paraId="1E731736" w14:textId="77777777" w:rsidR="00DE4516" w:rsidRPr="00603954" w:rsidRDefault="00DE4516" w:rsidP="00193E9C">
      <w:pPr>
        <w:overflowPunct/>
        <w:jc w:val="both"/>
        <w:textAlignment w:val="auto"/>
        <w:rPr>
          <w:color w:val="000000"/>
          <w:sz w:val="22"/>
          <w:szCs w:val="22"/>
          <w:lang w:eastAsia="hr-BA"/>
        </w:rPr>
      </w:pPr>
    </w:p>
    <w:p w14:paraId="404E35E7" w14:textId="119B1159" w:rsidR="00DE4516" w:rsidRPr="00603954" w:rsidRDefault="00DE4516" w:rsidP="00193E9C">
      <w:pPr>
        <w:overflowPunct/>
        <w:ind w:firstLine="708"/>
        <w:jc w:val="both"/>
        <w:textAlignment w:val="auto"/>
        <w:rPr>
          <w:color w:val="000000"/>
          <w:sz w:val="22"/>
          <w:szCs w:val="22"/>
          <w:lang w:eastAsia="hr-BA"/>
        </w:rPr>
      </w:pPr>
      <w:r w:rsidRPr="00603954">
        <w:rPr>
          <w:color w:val="000000"/>
          <w:sz w:val="22"/>
          <w:szCs w:val="22"/>
          <w:lang w:eastAsia="hr-BA"/>
        </w:rPr>
        <w:t xml:space="preserve">U Proračunu Grada </w:t>
      </w:r>
      <w:r w:rsidR="00C0597A">
        <w:rPr>
          <w:color w:val="000000"/>
          <w:sz w:val="22"/>
          <w:szCs w:val="22"/>
          <w:lang w:eastAsia="hr-BA"/>
        </w:rPr>
        <w:t xml:space="preserve">Karlovca </w:t>
      </w:r>
      <w:r w:rsidRPr="00603954">
        <w:rPr>
          <w:color w:val="000000"/>
          <w:sz w:val="22"/>
          <w:szCs w:val="22"/>
          <w:lang w:eastAsia="hr-BA"/>
        </w:rPr>
        <w:t>za 202</w:t>
      </w:r>
      <w:r w:rsidR="008A242D">
        <w:rPr>
          <w:color w:val="000000"/>
          <w:sz w:val="22"/>
          <w:szCs w:val="22"/>
          <w:lang w:eastAsia="hr-BA"/>
        </w:rPr>
        <w:t>4</w:t>
      </w:r>
      <w:r w:rsidRPr="00603954">
        <w:rPr>
          <w:color w:val="000000"/>
          <w:sz w:val="22"/>
          <w:szCs w:val="22"/>
          <w:lang w:eastAsia="hr-BA"/>
        </w:rPr>
        <w:t xml:space="preserve">. godinu planirani iznosi prihoda za decentralizirane funkcije procijenjeni su temeljem </w:t>
      </w:r>
      <w:r w:rsidRPr="00603954">
        <w:rPr>
          <w:sz w:val="22"/>
          <w:szCs w:val="22"/>
          <w:lang w:eastAsia="hr-BA"/>
        </w:rPr>
        <w:t xml:space="preserve">Uputa Ministarstva financija u kojima je </w:t>
      </w:r>
      <w:r w:rsidRPr="00603954">
        <w:rPr>
          <w:sz w:val="22"/>
          <w:szCs w:val="22"/>
        </w:rPr>
        <w:t xml:space="preserve">navedeno da će ukupan iznos sredstava potrebnih za osiguranje minimalnih financijskih standarda (bilančnih prava), kao i sredstva za svaku pojedinu decentraliziranu funkciju </w:t>
      </w:r>
      <w:r w:rsidRPr="00146D0F">
        <w:rPr>
          <w:sz w:val="22"/>
          <w:szCs w:val="22"/>
        </w:rPr>
        <w:t xml:space="preserve">biti </w:t>
      </w:r>
      <w:r w:rsidR="00146D0F" w:rsidRPr="00146D0F">
        <w:rPr>
          <w:sz w:val="22"/>
          <w:szCs w:val="22"/>
        </w:rPr>
        <w:t>viši za 3% u odnosu na</w:t>
      </w:r>
      <w:r w:rsidR="00FA119A" w:rsidRPr="00146D0F">
        <w:rPr>
          <w:sz w:val="22"/>
          <w:szCs w:val="22"/>
        </w:rPr>
        <w:t xml:space="preserve"> razin</w:t>
      </w:r>
      <w:r w:rsidR="00146D0F" w:rsidRPr="00146D0F">
        <w:rPr>
          <w:sz w:val="22"/>
          <w:szCs w:val="22"/>
        </w:rPr>
        <w:t>u</w:t>
      </w:r>
      <w:r w:rsidR="00FA119A" w:rsidRPr="00146D0F">
        <w:rPr>
          <w:sz w:val="22"/>
          <w:szCs w:val="22"/>
        </w:rPr>
        <w:t xml:space="preserve"> prethodne, odnosno 202</w:t>
      </w:r>
      <w:r w:rsidR="008A242D" w:rsidRPr="00146D0F">
        <w:rPr>
          <w:sz w:val="22"/>
          <w:szCs w:val="22"/>
        </w:rPr>
        <w:t>3</w:t>
      </w:r>
      <w:r w:rsidRPr="00146D0F">
        <w:rPr>
          <w:sz w:val="22"/>
          <w:szCs w:val="22"/>
        </w:rPr>
        <w:t>. godin</w:t>
      </w:r>
      <w:r w:rsidR="00FA119A" w:rsidRPr="00146D0F">
        <w:rPr>
          <w:sz w:val="22"/>
          <w:szCs w:val="22"/>
        </w:rPr>
        <w:t>e</w:t>
      </w:r>
      <w:r w:rsidR="00802962">
        <w:rPr>
          <w:color w:val="000000"/>
          <w:sz w:val="22"/>
          <w:szCs w:val="22"/>
          <w:lang w:eastAsia="hr-BA"/>
        </w:rPr>
        <w:t>.</w:t>
      </w:r>
      <w:r w:rsidR="00593FF7">
        <w:rPr>
          <w:color w:val="000000"/>
          <w:sz w:val="22"/>
          <w:szCs w:val="22"/>
          <w:lang w:eastAsia="hr-BA"/>
        </w:rPr>
        <w:t xml:space="preserve"> </w:t>
      </w:r>
      <w:r w:rsidRPr="00603954">
        <w:rPr>
          <w:color w:val="000000"/>
          <w:sz w:val="22"/>
          <w:szCs w:val="22"/>
          <w:lang w:eastAsia="hr-BA"/>
        </w:rPr>
        <w:t xml:space="preserve">Vlada Republike Hrvatske je Odluke o minimalnim financijskim standardima za decentralizirane funkcije osnovnog školstva i vatrogastva donijela u </w:t>
      </w:r>
      <w:r w:rsidR="001A7DD5" w:rsidRPr="00603954">
        <w:rPr>
          <w:color w:val="000000"/>
          <w:sz w:val="22"/>
          <w:szCs w:val="22"/>
          <w:lang w:eastAsia="hr-BA"/>
        </w:rPr>
        <w:t>siječnju</w:t>
      </w:r>
      <w:r w:rsidRPr="00603954">
        <w:rPr>
          <w:color w:val="000000"/>
          <w:sz w:val="22"/>
          <w:szCs w:val="22"/>
          <w:lang w:eastAsia="hr-BA"/>
        </w:rPr>
        <w:t xml:space="preserve"> 20</w:t>
      </w:r>
      <w:r w:rsidR="00FA119A" w:rsidRPr="00603954">
        <w:rPr>
          <w:color w:val="000000"/>
          <w:sz w:val="22"/>
          <w:szCs w:val="22"/>
          <w:lang w:eastAsia="hr-BA"/>
        </w:rPr>
        <w:t>2</w:t>
      </w:r>
      <w:r w:rsidR="008A242D">
        <w:rPr>
          <w:color w:val="000000"/>
          <w:sz w:val="22"/>
          <w:szCs w:val="22"/>
          <w:lang w:eastAsia="hr-BA"/>
        </w:rPr>
        <w:t>4</w:t>
      </w:r>
      <w:r w:rsidRPr="00603954">
        <w:rPr>
          <w:color w:val="000000"/>
          <w:sz w:val="22"/>
          <w:szCs w:val="22"/>
          <w:lang w:eastAsia="hr-BA"/>
        </w:rPr>
        <w:t>. godine (</w:t>
      </w:r>
      <w:r w:rsidR="003447EB">
        <w:rPr>
          <w:color w:val="000000"/>
          <w:sz w:val="22"/>
          <w:szCs w:val="22"/>
          <w:lang w:eastAsia="hr-BA"/>
        </w:rPr>
        <w:t>„</w:t>
      </w:r>
      <w:r w:rsidRPr="00603954">
        <w:rPr>
          <w:color w:val="000000"/>
          <w:sz w:val="22"/>
          <w:szCs w:val="22"/>
          <w:lang w:eastAsia="hr-BA"/>
        </w:rPr>
        <w:t>Narodne novine</w:t>
      </w:r>
      <w:r w:rsidR="003447EB">
        <w:rPr>
          <w:color w:val="000000"/>
          <w:sz w:val="22"/>
          <w:szCs w:val="22"/>
          <w:lang w:eastAsia="hr-BA"/>
        </w:rPr>
        <w:t>“</w:t>
      </w:r>
      <w:r w:rsidRPr="00603954">
        <w:rPr>
          <w:color w:val="000000"/>
          <w:sz w:val="22"/>
          <w:szCs w:val="22"/>
          <w:lang w:eastAsia="hr-BA"/>
        </w:rPr>
        <w:t xml:space="preserve"> br</w:t>
      </w:r>
      <w:r w:rsidR="00C0597A">
        <w:rPr>
          <w:color w:val="000000"/>
          <w:sz w:val="22"/>
          <w:szCs w:val="22"/>
          <w:lang w:eastAsia="hr-BA"/>
        </w:rPr>
        <w:t>oj</w:t>
      </w:r>
      <w:r w:rsidR="001A7DD5" w:rsidRPr="00603954">
        <w:rPr>
          <w:color w:val="000000"/>
          <w:sz w:val="22"/>
          <w:szCs w:val="22"/>
          <w:lang w:eastAsia="hr-BA"/>
        </w:rPr>
        <w:t xml:space="preserve"> </w:t>
      </w:r>
      <w:r w:rsidR="008A242D">
        <w:rPr>
          <w:color w:val="000000"/>
          <w:sz w:val="22"/>
          <w:szCs w:val="22"/>
          <w:lang w:eastAsia="hr-BA"/>
        </w:rPr>
        <w:t>10</w:t>
      </w:r>
      <w:r w:rsidRPr="00603954">
        <w:rPr>
          <w:color w:val="000000"/>
          <w:sz w:val="22"/>
          <w:szCs w:val="22"/>
          <w:lang w:eastAsia="hr-BA"/>
        </w:rPr>
        <w:t>/</w:t>
      </w:r>
      <w:r w:rsidR="00FA119A" w:rsidRPr="00603954">
        <w:rPr>
          <w:color w:val="000000"/>
          <w:sz w:val="22"/>
          <w:szCs w:val="22"/>
          <w:lang w:eastAsia="hr-BA"/>
        </w:rPr>
        <w:t>2</w:t>
      </w:r>
      <w:r w:rsidR="008A242D">
        <w:rPr>
          <w:color w:val="000000"/>
          <w:sz w:val="22"/>
          <w:szCs w:val="22"/>
          <w:lang w:eastAsia="hr-BA"/>
        </w:rPr>
        <w:t>4</w:t>
      </w:r>
      <w:r w:rsidRPr="00603954">
        <w:rPr>
          <w:color w:val="000000"/>
          <w:sz w:val="22"/>
          <w:szCs w:val="22"/>
          <w:lang w:eastAsia="hr-BA"/>
        </w:rPr>
        <w:t xml:space="preserve">). Odlukom o minimalnim financijskim standardima za financiranje osnovnih škola utvrđena su sredstva u iznosu od </w:t>
      </w:r>
      <w:r w:rsidR="001A7DD5" w:rsidRPr="00603954">
        <w:rPr>
          <w:color w:val="000000"/>
          <w:sz w:val="22"/>
          <w:szCs w:val="22"/>
          <w:lang w:eastAsia="hr-BA"/>
        </w:rPr>
        <w:t>1.</w:t>
      </w:r>
      <w:r w:rsidR="008A242D">
        <w:rPr>
          <w:color w:val="000000"/>
          <w:sz w:val="22"/>
          <w:szCs w:val="22"/>
          <w:lang w:eastAsia="hr-BA"/>
        </w:rPr>
        <w:t>488.094</w:t>
      </w:r>
      <w:r w:rsidR="001A7DD5" w:rsidRPr="00603954">
        <w:rPr>
          <w:color w:val="000000"/>
          <w:sz w:val="22"/>
          <w:szCs w:val="22"/>
          <w:lang w:eastAsia="hr-BA"/>
        </w:rPr>
        <w:t xml:space="preserve"> eura</w:t>
      </w:r>
      <w:r w:rsidRPr="00603954">
        <w:rPr>
          <w:color w:val="000000"/>
          <w:sz w:val="22"/>
          <w:szCs w:val="22"/>
          <w:lang w:eastAsia="hr-BA"/>
        </w:rPr>
        <w:t xml:space="preserve">, dok su za decentralizirane funkcije vatrogastva utvrđena sredstva u iznosu od </w:t>
      </w:r>
      <w:r w:rsidR="008A242D">
        <w:rPr>
          <w:color w:val="000000"/>
          <w:sz w:val="22"/>
          <w:szCs w:val="22"/>
          <w:lang w:eastAsia="hr-BA"/>
        </w:rPr>
        <w:t>1.035.899</w:t>
      </w:r>
      <w:r w:rsidR="001A7DD5" w:rsidRPr="00603954">
        <w:rPr>
          <w:color w:val="000000"/>
          <w:sz w:val="22"/>
          <w:szCs w:val="22"/>
          <w:lang w:eastAsia="hr-BA"/>
        </w:rPr>
        <w:t xml:space="preserve"> eura</w:t>
      </w:r>
      <w:r w:rsidRPr="00603954">
        <w:rPr>
          <w:color w:val="000000"/>
          <w:sz w:val="22"/>
          <w:szCs w:val="22"/>
          <w:lang w:eastAsia="hr-BA"/>
        </w:rPr>
        <w:t xml:space="preserve">, odnosno ukupno </w:t>
      </w:r>
      <w:r w:rsidR="001A7DD5" w:rsidRPr="00603954">
        <w:rPr>
          <w:color w:val="000000"/>
          <w:sz w:val="22"/>
          <w:szCs w:val="22"/>
          <w:lang w:eastAsia="hr-BA"/>
        </w:rPr>
        <w:t>2.</w:t>
      </w:r>
      <w:r w:rsidR="008A242D">
        <w:rPr>
          <w:color w:val="000000"/>
          <w:sz w:val="22"/>
          <w:szCs w:val="22"/>
          <w:lang w:eastAsia="hr-BA"/>
        </w:rPr>
        <w:t>523.993</w:t>
      </w:r>
      <w:r w:rsidR="001A7DD5" w:rsidRPr="00603954">
        <w:rPr>
          <w:color w:val="000000"/>
          <w:sz w:val="22"/>
          <w:szCs w:val="22"/>
          <w:lang w:eastAsia="hr-BA"/>
        </w:rPr>
        <w:t xml:space="preserve"> eura</w:t>
      </w:r>
      <w:r w:rsidRPr="00603954">
        <w:rPr>
          <w:color w:val="000000"/>
          <w:sz w:val="22"/>
          <w:szCs w:val="22"/>
          <w:lang w:eastAsia="hr-BA"/>
        </w:rPr>
        <w:t xml:space="preserve">, što je za </w:t>
      </w:r>
      <w:r w:rsidR="008A242D">
        <w:rPr>
          <w:color w:val="000000"/>
          <w:sz w:val="22"/>
          <w:szCs w:val="22"/>
          <w:lang w:eastAsia="hr-BA"/>
        </w:rPr>
        <w:t xml:space="preserve">91.496 </w:t>
      </w:r>
      <w:r w:rsidR="001A7DD5" w:rsidRPr="00603954">
        <w:rPr>
          <w:color w:val="000000"/>
          <w:sz w:val="22"/>
          <w:szCs w:val="22"/>
          <w:lang w:eastAsia="hr-BA"/>
        </w:rPr>
        <w:t>eura</w:t>
      </w:r>
      <w:r w:rsidRPr="00603954">
        <w:rPr>
          <w:color w:val="000000"/>
          <w:sz w:val="22"/>
          <w:szCs w:val="22"/>
          <w:lang w:eastAsia="hr-BA"/>
        </w:rPr>
        <w:t xml:space="preserve"> </w:t>
      </w:r>
      <w:r w:rsidR="008A242D">
        <w:rPr>
          <w:color w:val="000000"/>
          <w:sz w:val="22"/>
          <w:szCs w:val="22"/>
          <w:lang w:eastAsia="hr-BA"/>
        </w:rPr>
        <w:t>više</w:t>
      </w:r>
      <w:r w:rsidRPr="00603954">
        <w:rPr>
          <w:color w:val="000000"/>
          <w:sz w:val="22"/>
          <w:szCs w:val="22"/>
          <w:lang w:eastAsia="hr-BA"/>
        </w:rPr>
        <w:t xml:space="preserve"> u odnosu na proračun za 20</w:t>
      </w:r>
      <w:r w:rsidR="00B31A63" w:rsidRPr="00603954">
        <w:rPr>
          <w:color w:val="000000"/>
          <w:sz w:val="22"/>
          <w:szCs w:val="22"/>
          <w:lang w:eastAsia="hr-BA"/>
        </w:rPr>
        <w:t>2</w:t>
      </w:r>
      <w:r w:rsidR="008A242D">
        <w:rPr>
          <w:color w:val="000000"/>
          <w:sz w:val="22"/>
          <w:szCs w:val="22"/>
          <w:lang w:eastAsia="hr-BA"/>
        </w:rPr>
        <w:t>3</w:t>
      </w:r>
      <w:r w:rsidRPr="00603954">
        <w:rPr>
          <w:color w:val="000000"/>
          <w:sz w:val="22"/>
          <w:szCs w:val="22"/>
          <w:lang w:eastAsia="hr-BA"/>
        </w:rPr>
        <w:t>. godinu.</w:t>
      </w:r>
    </w:p>
    <w:p w14:paraId="1376BD1B" w14:textId="77777777" w:rsidR="00767D1C" w:rsidRPr="00603954" w:rsidRDefault="00767D1C" w:rsidP="00193E9C">
      <w:pPr>
        <w:rPr>
          <w:b/>
          <w:bCs/>
          <w:color w:val="C00000"/>
          <w:sz w:val="24"/>
          <w:szCs w:val="24"/>
        </w:rPr>
      </w:pPr>
    </w:p>
    <w:p w14:paraId="4D4174A6" w14:textId="77777777" w:rsidR="00F84F25" w:rsidRPr="00603954" w:rsidRDefault="00474F24" w:rsidP="00193E9C">
      <w:pPr>
        <w:ind w:left="708"/>
        <w:rPr>
          <w:b/>
          <w:bCs/>
          <w:sz w:val="22"/>
          <w:szCs w:val="22"/>
        </w:rPr>
      </w:pPr>
      <w:r w:rsidRPr="00603954">
        <w:rPr>
          <w:b/>
          <w:bCs/>
          <w:sz w:val="22"/>
          <w:szCs w:val="22"/>
        </w:rPr>
        <w:t>1.2.</w:t>
      </w:r>
      <w:r w:rsidR="00C0597A">
        <w:rPr>
          <w:b/>
          <w:bCs/>
          <w:sz w:val="22"/>
          <w:szCs w:val="22"/>
        </w:rPr>
        <w:t xml:space="preserve"> </w:t>
      </w:r>
      <w:r w:rsidR="00F84F25" w:rsidRPr="00603954">
        <w:rPr>
          <w:b/>
          <w:bCs/>
          <w:sz w:val="22"/>
          <w:szCs w:val="22"/>
        </w:rPr>
        <w:t xml:space="preserve">Porezi na imovinu </w:t>
      </w:r>
    </w:p>
    <w:p w14:paraId="6324D4DA" w14:textId="77777777" w:rsidR="00F84F25" w:rsidRPr="00603954" w:rsidRDefault="00F84F25" w:rsidP="00193E9C">
      <w:pPr>
        <w:ind w:left="708"/>
        <w:rPr>
          <w:b/>
          <w:bCs/>
          <w:sz w:val="24"/>
          <w:szCs w:val="24"/>
        </w:rPr>
      </w:pPr>
    </w:p>
    <w:p w14:paraId="17069327" w14:textId="77777777" w:rsidR="001F56A7" w:rsidRPr="00603954" w:rsidRDefault="00B84F2C" w:rsidP="00193E9C">
      <w:pPr>
        <w:jc w:val="both"/>
        <w:rPr>
          <w:sz w:val="22"/>
          <w:szCs w:val="22"/>
        </w:rPr>
      </w:pPr>
      <w:r w:rsidRPr="00603954">
        <w:t xml:space="preserve">          </w:t>
      </w:r>
      <w:r w:rsidR="00F84F25" w:rsidRPr="00603954">
        <w:rPr>
          <w:sz w:val="22"/>
          <w:szCs w:val="22"/>
        </w:rPr>
        <w:t>Porezi na imovinu (porez na kuće za odmor,  po</w:t>
      </w:r>
      <w:r w:rsidR="004C2586" w:rsidRPr="00603954">
        <w:rPr>
          <w:sz w:val="22"/>
          <w:szCs w:val="22"/>
        </w:rPr>
        <w:t>re</w:t>
      </w:r>
      <w:r w:rsidR="00FF032F" w:rsidRPr="00603954">
        <w:rPr>
          <w:sz w:val="22"/>
          <w:szCs w:val="22"/>
        </w:rPr>
        <w:t>z na promet nekretnina) u 20</w:t>
      </w:r>
      <w:r w:rsidR="00DE4516" w:rsidRPr="00603954">
        <w:rPr>
          <w:sz w:val="22"/>
          <w:szCs w:val="22"/>
        </w:rPr>
        <w:t>2</w:t>
      </w:r>
      <w:r w:rsidR="00802962">
        <w:rPr>
          <w:sz w:val="22"/>
          <w:szCs w:val="22"/>
        </w:rPr>
        <w:t>4</w:t>
      </w:r>
      <w:r w:rsidR="000C2176" w:rsidRPr="00603954">
        <w:rPr>
          <w:sz w:val="22"/>
          <w:szCs w:val="22"/>
        </w:rPr>
        <w:t>.</w:t>
      </w:r>
      <w:r w:rsidR="00032F73" w:rsidRPr="00603954">
        <w:rPr>
          <w:sz w:val="22"/>
          <w:szCs w:val="22"/>
        </w:rPr>
        <w:t xml:space="preserve"> </w:t>
      </w:r>
      <w:r w:rsidR="00F84F25" w:rsidRPr="00603954">
        <w:rPr>
          <w:sz w:val="22"/>
          <w:szCs w:val="22"/>
        </w:rPr>
        <w:t xml:space="preserve">godini ostvareni su u iznosu od </w:t>
      </w:r>
      <w:r w:rsidR="00B33F9E" w:rsidRPr="00603954">
        <w:rPr>
          <w:sz w:val="22"/>
          <w:szCs w:val="22"/>
        </w:rPr>
        <w:t>1.</w:t>
      </w:r>
      <w:r w:rsidR="00802962">
        <w:rPr>
          <w:sz w:val="22"/>
          <w:szCs w:val="22"/>
        </w:rPr>
        <w:t xml:space="preserve">279.866,06 </w:t>
      </w:r>
      <w:r w:rsidR="00B33F9E" w:rsidRPr="00603954">
        <w:rPr>
          <w:sz w:val="22"/>
          <w:szCs w:val="22"/>
        </w:rPr>
        <w:t>eura</w:t>
      </w:r>
      <w:r w:rsidR="002B4D45" w:rsidRPr="00603954">
        <w:rPr>
          <w:sz w:val="22"/>
          <w:szCs w:val="22"/>
        </w:rPr>
        <w:t xml:space="preserve"> ili </w:t>
      </w:r>
      <w:r w:rsidR="00C0597A">
        <w:rPr>
          <w:sz w:val="22"/>
          <w:szCs w:val="22"/>
        </w:rPr>
        <w:t>10</w:t>
      </w:r>
      <w:r w:rsidR="00802962">
        <w:rPr>
          <w:sz w:val="22"/>
          <w:szCs w:val="22"/>
        </w:rPr>
        <w:t>9,77</w:t>
      </w:r>
      <w:r w:rsidR="007D62BC" w:rsidRPr="00603954">
        <w:rPr>
          <w:sz w:val="22"/>
          <w:szCs w:val="22"/>
        </w:rPr>
        <w:t xml:space="preserve">% od godišnjeg plana. </w:t>
      </w:r>
      <w:r w:rsidR="00F84F25" w:rsidRPr="00603954">
        <w:rPr>
          <w:sz w:val="22"/>
          <w:szCs w:val="22"/>
        </w:rPr>
        <w:t>U odnosu na i</w:t>
      </w:r>
      <w:r w:rsidR="002B4D45" w:rsidRPr="00603954">
        <w:rPr>
          <w:sz w:val="22"/>
          <w:szCs w:val="22"/>
        </w:rPr>
        <w:t>sto razdoblje prošle godine</w:t>
      </w:r>
      <w:r w:rsidR="009D77E8" w:rsidRPr="00603954">
        <w:rPr>
          <w:sz w:val="22"/>
          <w:szCs w:val="22"/>
        </w:rPr>
        <w:t xml:space="preserve"> </w:t>
      </w:r>
      <w:r w:rsidR="00802962">
        <w:rPr>
          <w:sz w:val="22"/>
          <w:szCs w:val="22"/>
        </w:rPr>
        <w:t xml:space="preserve">veći </w:t>
      </w:r>
      <w:r w:rsidR="009073F4" w:rsidRPr="00603954">
        <w:rPr>
          <w:sz w:val="22"/>
          <w:szCs w:val="22"/>
        </w:rPr>
        <w:t>su za</w:t>
      </w:r>
      <w:r w:rsidR="00653980" w:rsidRPr="00603954">
        <w:rPr>
          <w:sz w:val="22"/>
          <w:szCs w:val="22"/>
        </w:rPr>
        <w:t xml:space="preserve"> </w:t>
      </w:r>
      <w:r w:rsidR="00802962">
        <w:rPr>
          <w:sz w:val="22"/>
          <w:szCs w:val="22"/>
        </w:rPr>
        <w:t>1,95</w:t>
      </w:r>
      <w:r w:rsidR="002A7876" w:rsidRPr="00603954">
        <w:rPr>
          <w:sz w:val="22"/>
          <w:szCs w:val="22"/>
        </w:rPr>
        <w:t xml:space="preserve">% </w:t>
      </w:r>
      <w:r w:rsidR="00802962">
        <w:rPr>
          <w:sz w:val="22"/>
          <w:szCs w:val="22"/>
        </w:rPr>
        <w:t xml:space="preserve">, a odnose se na </w:t>
      </w:r>
      <w:r w:rsidR="00B33F9E" w:rsidRPr="00603954">
        <w:rPr>
          <w:sz w:val="22"/>
          <w:szCs w:val="22"/>
        </w:rPr>
        <w:t>porez na promet nekretnina</w:t>
      </w:r>
      <w:r w:rsidR="002A7876" w:rsidRPr="00603954">
        <w:rPr>
          <w:sz w:val="22"/>
          <w:szCs w:val="22"/>
        </w:rPr>
        <w:t xml:space="preserve"> koji predstavlja vrijednosno najznačajniji prihod ove skupine, a ostvaren je u 202</w:t>
      </w:r>
      <w:r w:rsidR="00802962">
        <w:rPr>
          <w:sz w:val="22"/>
          <w:szCs w:val="22"/>
        </w:rPr>
        <w:t>4</w:t>
      </w:r>
      <w:r w:rsidR="002A7876" w:rsidRPr="00603954">
        <w:rPr>
          <w:sz w:val="22"/>
          <w:szCs w:val="22"/>
        </w:rPr>
        <w:t xml:space="preserve">. </w:t>
      </w:r>
      <w:r w:rsidR="00C0597A">
        <w:rPr>
          <w:sz w:val="22"/>
          <w:szCs w:val="22"/>
        </w:rPr>
        <w:t>g</w:t>
      </w:r>
      <w:r w:rsidR="002A7876" w:rsidRPr="00603954">
        <w:rPr>
          <w:sz w:val="22"/>
          <w:szCs w:val="22"/>
        </w:rPr>
        <w:t>odini u iznosu od 1.</w:t>
      </w:r>
      <w:r w:rsidR="00C80A4E">
        <w:rPr>
          <w:sz w:val="22"/>
          <w:szCs w:val="22"/>
        </w:rPr>
        <w:t>236.984,12</w:t>
      </w:r>
      <w:r w:rsidR="002A7876" w:rsidRPr="00603954">
        <w:rPr>
          <w:sz w:val="22"/>
          <w:szCs w:val="22"/>
        </w:rPr>
        <w:t xml:space="preserve"> eura dok je </w:t>
      </w:r>
      <w:r w:rsidR="002A7876" w:rsidRPr="00603954">
        <w:rPr>
          <w:color w:val="000000"/>
          <w:sz w:val="22"/>
          <w:szCs w:val="22"/>
          <w:lang w:eastAsia="hr-BA"/>
        </w:rPr>
        <w:t>p</w:t>
      </w:r>
      <w:r w:rsidR="001F56A7" w:rsidRPr="00603954">
        <w:rPr>
          <w:color w:val="000000"/>
          <w:sz w:val="22"/>
          <w:szCs w:val="22"/>
          <w:lang w:eastAsia="hr-BA"/>
        </w:rPr>
        <w:t xml:space="preserve">orez na kuće za odmor </w:t>
      </w:r>
      <w:r w:rsidR="00DE4516" w:rsidRPr="00603954">
        <w:rPr>
          <w:color w:val="000000"/>
          <w:sz w:val="22"/>
          <w:szCs w:val="22"/>
          <w:lang w:eastAsia="hr-BA"/>
        </w:rPr>
        <w:t>ostvaren u</w:t>
      </w:r>
      <w:r w:rsidR="001F56A7" w:rsidRPr="00603954">
        <w:rPr>
          <w:color w:val="000000"/>
          <w:sz w:val="22"/>
          <w:szCs w:val="22"/>
          <w:lang w:eastAsia="hr-BA"/>
        </w:rPr>
        <w:t xml:space="preserve"> iznosu od </w:t>
      </w:r>
      <w:r w:rsidR="00C80A4E">
        <w:rPr>
          <w:color w:val="000000"/>
          <w:sz w:val="22"/>
          <w:szCs w:val="22"/>
          <w:lang w:eastAsia="hr-BA"/>
        </w:rPr>
        <w:t xml:space="preserve">42.881,94 </w:t>
      </w:r>
      <w:r w:rsidR="002A7876" w:rsidRPr="00603954">
        <w:rPr>
          <w:color w:val="000000"/>
          <w:sz w:val="22"/>
          <w:szCs w:val="22"/>
          <w:lang w:eastAsia="hr-BA"/>
        </w:rPr>
        <w:t>eura</w:t>
      </w:r>
      <w:r w:rsidR="001F56A7" w:rsidRPr="00603954">
        <w:rPr>
          <w:color w:val="000000"/>
          <w:sz w:val="22"/>
          <w:szCs w:val="22"/>
          <w:lang w:eastAsia="hr-BA"/>
        </w:rPr>
        <w:t xml:space="preserve">.  </w:t>
      </w:r>
    </w:p>
    <w:p w14:paraId="7247FE7B" w14:textId="77777777" w:rsidR="001F56A7" w:rsidRPr="00603954" w:rsidRDefault="001F56A7" w:rsidP="00193E9C">
      <w:pPr>
        <w:overflowPunct/>
        <w:ind w:firstLine="708"/>
        <w:jc w:val="both"/>
        <w:textAlignment w:val="auto"/>
        <w:rPr>
          <w:b/>
          <w:sz w:val="22"/>
          <w:szCs w:val="22"/>
        </w:rPr>
      </w:pPr>
    </w:p>
    <w:p w14:paraId="4EFAA12E" w14:textId="77777777" w:rsidR="008A69CF" w:rsidRPr="00603954" w:rsidRDefault="00474F24" w:rsidP="00193E9C">
      <w:pPr>
        <w:overflowPunct/>
        <w:ind w:firstLine="708"/>
        <w:jc w:val="both"/>
        <w:textAlignment w:val="auto"/>
        <w:rPr>
          <w:b/>
          <w:sz w:val="22"/>
          <w:szCs w:val="22"/>
        </w:rPr>
      </w:pPr>
      <w:r w:rsidRPr="00603954">
        <w:rPr>
          <w:b/>
          <w:sz w:val="22"/>
          <w:szCs w:val="22"/>
        </w:rPr>
        <w:t>1.3.</w:t>
      </w:r>
      <w:r w:rsidR="00C0597A">
        <w:rPr>
          <w:b/>
          <w:sz w:val="22"/>
          <w:szCs w:val="22"/>
        </w:rPr>
        <w:t xml:space="preserve"> </w:t>
      </w:r>
      <w:r w:rsidR="008A69CF" w:rsidRPr="00603954">
        <w:rPr>
          <w:b/>
          <w:sz w:val="22"/>
          <w:szCs w:val="22"/>
        </w:rPr>
        <w:t xml:space="preserve">Porezi na robe i usluge </w:t>
      </w:r>
    </w:p>
    <w:p w14:paraId="00063C27" w14:textId="77777777" w:rsidR="008A69CF" w:rsidRPr="00603954" w:rsidRDefault="008A69CF" w:rsidP="00193E9C">
      <w:pPr>
        <w:overflowPunct/>
        <w:ind w:firstLine="708"/>
        <w:jc w:val="both"/>
        <w:textAlignment w:val="auto"/>
        <w:rPr>
          <w:b/>
          <w:sz w:val="24"/>
          <w:szCs w:val="24"/>
        </w:rPr>
      </w:pPr>
    </w:p>
    <w:p w14:paraId="0A3E60DD" w14:textId="77777777" w:rsidR="007344B8" w:rsidRPr="00E1664A" w:rsidRDefault="008A69CF" w:rsidP="00E1664A">
      <w:pPr>
        <w:ind w:firstLine="708"/>
        <w:jc w:val="both"/>
        <w:rPr>
          <w:sz w:val="22"/>
          <w:szCs w:val="22"/>
          <w:lang w:val="pl-PL"/>
        </w:rPr>
      </w:pPr>
      <w:r w:rsidRPr="00603954">
        <w:rPr>
          <w:bCs/>
          <w:color w:val="000000"/>
          <w:sz w:val="22"/>
          <w:szCs w:val="22"/>
        </w:rPr>
        <w:t xml:space="preserve">              Porezi na robu i usluge</w:t>
      </w:r>
      <w:r w:rsidRPr="00603954">
        <w:rPr>
          <w:b/>
          <w:bCs/>
          <w:color w:val="000000"/>
          <w:sz w:val="22"/>
          <w:szCs w:val="22"/>
        </w:rPr>
        <w:t xml:space="preserve"> </w:t>
      </w:r>
      <w:r w:rsidRPr="00603954">
        <w:rPr>
          <w:color w:val="000000"/>
          <w:sz w:val="22"/>
          <w:szCs w:val="22"/>
        </w:rPr>
        <w:t xml:space="preserve">ostvareni su u iznosu </w:t>
      </w:r>
      <w:r w:rsidR="00802962">
        <w:rPr>
          <w:color w:val="000000"/>
          <w:sz w:val="22"/>
          <w:szCs w:val="22"/>
        </w:rPr>
        <w:t>331.899,18</w:t>
      </w:r>
      <w:r w:rsidR="00C0597A">
        <w:rPr>
          <w:color w:val="000000"/>
          <w:sz w:val="22"/>
          <w:szCs w:val="22"/>
        </w:rPr>
        <w:t xml:space="preserve"> </w:t>
      </w:r>
      <w:r w:rsidR="00B14573" w:rsidRPr="00603954">
        <w:rPr>
          <w:color w:val="000000"/>
          <w:sz w:val="22"/>
          <w:szCs w:val="22"/>
        </w:rPr>
        <w:t>eura</w:t>
      </w:r>
      <w:r w:rsidR="002F7FF2" w:rsidRPr="00603954">
        <w:rPr>
          <w:color w:val="000000"/>
          <w:sz w:val="22"/>
          <w:szCs w:val="22"/>
        </w:rPr>
        <w:t xml:space="preserve"> što je 1</w:t>
      </w:r>
      <w:r w:rsidR="009D77E8" w:rsidRPr="00603954">
        <w:rPr>
          <w:color w:val="000000"/>
          <w:sz w:val="22"/>
          <w:szCs w:val="22"/>
        </w:rPr>
        <w:t>0</w:t>
      </w:r>
      <w:r w:rsidR="00802962">
        <w:rPr>
          <w:color w:val="000000"/>
          <w:sz w:val="22"/>
          <w:szCs w:val="22"/>
        </w:rPr>
        <w:t>6,72</w:t>
      </w:r>
      <w:r w:rsidR="00E57752" w:rsidRPr="00603954">
        <w:rPr>
          <w:color w:val="000000"/>
          <w:sz w:val="22"/>
          <w:szCs w:val="22"/>
        </w:rPr>
        <w:t xml:space="preserve">% </w:t>
      </w:r>
      <w:r w:rsidRPr="00603954">
        <w:rPr>
          <w:color w:val="000000"/>
          <w:sz w:val="22"/>
          <w:szCs w:val="22"/>
        </w:rPr>
        <w:t>od godišnjeg plana</w:t>
      </w:r>
      <w:r w:rsidR="00C0597A">
        <w:rPr>
          <w:color w:val="000000"/>
          <w:sz w:val="22"/>
          <w:szCs w:val="22"/>
        </w:rPr>
        <w:t xml:space="preserve"> za 202</w:t>
      </w:r>
      <w:r w:rsidR="00802962">
        <w:rPr>
          <w:color w:val="000000"/>
          <w:sz w:val="22"/>
          <w:szCs w:val="22"/>
        </w:rPr>
        <w:t>4</w:t>
      </w:r>
      <w:r w:rsidR="00C0597A">
        <w:rPr>
          <w:color w:val="000000"/>
          <w:sz w:val="22"/>
          <w:szCs w:val="22"/>
        </w:rPr>
        <w:t>. godinu</w:t>
      </w:r>
      <w:r w:rsidRPr="00603954">
        <w:rPr>
          <w:color w:val="000000"/>
          <w:sz w:val="22"/>
          <w:szCs w:val="22"/>
        </w:rPr>
        <w:t xml:space="preserve">. </w:t>
      </w:r>
      <w:r w:rsidRPr="00603954">
        <w:rPr>
          <w:sz w:val="22"/>
          <w:szCs w:val="22"/>
        </w:rPr>
        <w:t xml:space="preserve">U odnosu </w:t>
      </w:r>
      <w:r w:rsidR="002F7FF2" w:rsidRPr="00603954">
        <w:rPr>
          <w:sz w:val="22"/>
          <w:szCs w:val="22"/>
        </w:rPr>
        <w:t>na isto razdoblje 20</w:t>
      </w:r>
      <w:r w:rsidR="00127F80" w:rsidRPr="00603954">
        <w:rPr>
          <w:sz w:val="22"/>
          <w:szCs w:val="22"/>
        </w:rPr>
        <w:t>2</w:t>
      </w:r>
      <w:r w:rsidR="00802962">
        <w:rPr>
          <w:sz w:val="22"/>
          <w:szCs w:val="22"/>
        </w:rPr>
        <w:t>3</w:t>
      </w:r>
      <w:r w:rsidRPr="00603954">
        <w:rPr>
          <w:sz w:val="22"/>
          <w:szCs w:val="22"/>
        </w:rPr>
        <w:t>.</w:t>
      </w:r>
      <w:r w:rsidR="00852D46" w:rsidRPr="00603954">
        <w:rPr>
          <w:sz w:val="22"/>
          <w:szCs w:val="22"/>
        </w:rPr>
        <w:t xml:space="preserve"> </w:t>
      </w:r>
      <w:r w:rsidRPr="00603954">
        <w:rPr>
          <w:sz w:val="22"/>
          <w:szCs w:val="22"/>
        </w:rPr>
        <w:t>godine prihodi od poreza na robu</w:t>
      </w:r>
      <w:r w:rsidR="00653980" w:rsidRPr="00603954">
        <w:rPr>
          <w:sz w:val="22"/>
          <w:szCs w:val="22"/>
        </w:rPr>
        <w:t xml:space="preserve"> </w:t>
      </w:r>
      <w:r w:rsidR="009D77E8" w:rsidRPr="00603954">
        <w:rPr>
          <w:sz w:val="22"/>
          <w:szCs w:val="22"/>
        </w:rPr>
        <w:t xml:space="preserve">veći </w:t>
      </w:r>
      <w:r w:rsidR="00767D1C" w:rsidRPr="00603954">
        <w:rPr>
          <w:sz w:val="22"/>
          <w:szCs w:val="22"/>
        </w:rPr>
        <w:t xml:space="preserve">su za </w:t>
      </w:r>
      <w:r w:rsidR="00802962">
        <w:rPr>
          <w:sz w:val="22"/>
          <w:szCs w:val="22"/>
        </w:rPr>
        <w:t>119.807,37</w:t>
      </w:r>
      <w:r w:rsidR="00B14573" w:rsidRPr="00603954">
        <w:rPr>
          <w:sz w:val="22"/>
          <w:szCs w:val="22"/>
        </w:rPr>
        <w:t xml:space="preserve"> eura</w:t>
      </w:r>
      <w:r w:rsidR="002F7FF2" w:rsidRPr="00603954">
        <w:rPr>
          <w:sz w:val="22"/>
          <w:szCs w:val="22"/>
        </w:rPr>
        <w:t xml:space="preserve"> ili za </w:t>
      </w:r>
      <w:r w:rsidR="00802962">
        <w:rPr>
          <w:sz w:val="22"/>
          <w:szCs w:val="22"/>
        </w:rPr>
        <w:t>56,49</w:t>
      </w:r>
      <w:r w:rsidR="00767D1C" w:rsidRPr="00603954">
        <w:rPr>
          <w:sz w:val="22"/>
          <w:szCs w:val="22"/>
        </w:rPr>
        <w:t>%</w:t>
      </w:r>
      <w:r w:rsidR="00016944" w:rsidRPr="00603954">
        <w:rPr>
          <w:sz w:val="22"/>
          <w:szCs w:val="22"/>
        </w:rPr>
        <w:t xml:space="preserve"> zbog povećanja poreza na potrošnju</w:t>
      </w:r>
      <w:r w:rsidR="00C80A4E" w:rsidRPr="00C80A4E">
        <w:rPr>
          <w:sz w:val="22"/>
          <w:szCs w:val="22"/>
          <w:lang w:val="pl-PL"/>
        </w:rPr>
        <w:t xml:space="preserve"> </w:t>
      </w:r>
      <w:r w:rsidR="00C80A4E">
        <w:rPr>
          <w:sz w:val="22"/>
          <w:szCs w:val="22"/>
          <w:lang w:val="pl-PL"/>
        </w:rPr>
        <w:t>koji je u porastu zbog povećanja cijena i prometa u ugostiteljstvu.</w:t>
      </w:r>
      <w:r w:rsidR="00E1664A">
        <w:rPr>
          <w:sz w:val="22"/>
          <w:szCs w:val="22"/>
          <w:lang w:val="pl-PL"/>
        </w:rPr>
        <w:t xml:space="preserve"> </w:t>
      </w:r>
      <w:r w:rsidRPr="00603954">
        <w:rPr>
          <w:color w:val="000000"/>
          <w:sz w:val="22"/>
          <w:szCs w:val="22"/>
        </w:rPr>
        <w:t>Unutar navedene skupine prihoda</w:t>
      </w:r>
      <w:r w:rsidR="00E1664A">
        <w:rPr>
          <w:color w:val="000000"/>
          <w:sz w:val="22"/>
          <w:szCs w:val="22"/>
        </w:rPr>
        <w:t xml:space="preserve"> </w:t>
      </w:r>
      <w:r w:rsidRPr="00603954">
        <w:rPr>
          <w:color w:val="000000"/>
          <w:sz w:val="22"/>
          <w:szCs w:val="22"/>
        </w:rPr>
        <w:t xml:space="preserve">nalazi se </w:t>
      </w:r>
      <w:r w:rsidR="00E1664A" w:rsidRPr="00E1664A">
        <w:rPr>
          <w:sz w:val="22"/>
          <w:szCs w:val="22"/>
        </w:rPr>
        <w:t xml:space="preserve">i </w:t>
      </w:r>
      <w:r w:rsidRPr="00E1664A">
        <w:rPr>
          <w:sz w:val="22"/>
          <w:szCs w:val="22"/>
        </w:rPr>
        <w:t xml:space="preserve">porez na tvrtku </w:t>
      </w:r>
      <w:r w:rsidR="00E1664A" w:rsidRPr="00E1664A">
        <w:rPr>
          <w:sz w:val="22"/>
          <w:szCs w:val="22"/>
        </w:rPr>
        <w:t xml:space="preserve">koji se </w:t>
      </w:r>
      <w:r w:rsidR="007344B8" w:rsidRPr="00E1664A">
        <w:rPr>
          <w:sz w:val="22"/>
          <w:szCs w:val="22"/>
        </w:rPr>
        <w:t>naplaćuje</w:t>
      </w:r>
      <w:r w:rsidR="007344B8" w:rsidRPr="00603954">
        <w:rPr>
          <w:sz w:val="22"/>
          <w:szCs w:val="22"/>
        </w:rPr>
        <w:t xml:space="preserve"> temeljem razreza poreza iz prethodnih godina, jer je taj porez od 01.</w:t>
      </w:r>
      <w:r w:rsidR="00C0597A">
        <w:rPr>
          <w:sz w:val="22"/>
          <w:szCs w:val="22"/>
        </w:rPr>
        <w:t xml:space="preserve"> siječnja </w:t>
      </w:r>
      <w:r w:rsidR="007344B8" w:rsidRPr="00603954">
        <w:rPr>
          <w:sz w:val="22"/>
          <w:szCs w:val="22"/>
        </w:rPr>
        <w:t>2017.</w:t>
      </w:r>
      <w:r w:rsidR="00016944" w:rsidRPr="00603954">
        <w:rPr>
          <w:sz w:val="22"/>
          <w:szCs w:val="22"/>
        </w:rPr>
        <w:t xml:space="preserve"> godine</w:t>
      </w:r>
      <w:r w:rsidR="007344B8" w:rsidRPr="00603954">
        <w:rPr>
          <w:sz w:val="22"/>
          <w:szCs w:val="22"/>
        </w:rPr>
        <w:t xml:space="preserve"> ukinut novim Zakonom o lokalnim porezima.</w:t>
      </w:r>
    </w:p>
    <w:p w14:paraId="1616B6B6" w14:textId="77777777" w:rsidR="00BE004F" w:rsidRPr="00603954" w:rsidRDefault="00BE004F" w:rsidP="00193E9C">
      <w:pPr>
        <w:overflowPunct/>
        <w:jc w:val="both"/>
        <w:textAlignment w:val="auto"/>
        <w:rPr>
          <w:sz w:val="24"/>
          <w:szCs w:val="24"/>
        </w:rPr>
      </w:pPr>
    </w:p>
    <w:p w14:paraId="006C1CA3" w14:textId="77777777" w:rsidR="00FF22C7" w:rsidRPr="00603954" w:rsidRDefault="00FF22C7">
      <w:pPr>
        <w:numPr>
          <w:ilvl w:val="0"/>
          <w:numId w:val="7"/>
        </w:numPr>
        <w:tabs>
          <w:tab w:val="left" w:pos="1080"/>
        </w:tabs>
        <w:rPr>
          <w:sz w:val="22"/>
          <w:szCs w:val="22"/>
        </w:rPr>
      </w:pPr>
      <w:r w:rsidRPr="00603954">
        <w:rPr>
          <w:b/>
          <w:sz w:val="22"/>
          <w:szCs w:val="22"/>
        </w:rPr>
        <w:t>Pomoći  iz inozemstva (darovnice) i od subjekata unutar opće</w:t>
      </w:r>
      <w:r w:rsidR="009C3061" w:rsidRPr="00603954">
        <w:rPr>
          <w:b/>
          <w:sz w:val="22"/>
          <w:szCs w:val="22"/>
        </w:rPr>
        <w:t>g</w:t>
      </w:r>
      <w:r w:rsidRPr="00603954">
        <w:rPr>
          <w:b/>
          <w:sz w:val="22"/>
          <w:szCs w:val="22"/>
        </w:rPr>
        <w:t xml:space="preserve"> </w:t>
      </w:r>
      <w:r w:rsidR="009C3061" w:rsidRPr="00603954">
        <w:rPr>
          <w:b/>
          <w:sz w:val="22"/>
          <w:szCs w:val="22"/>
        </w:rPr>
        <w:t>proračuna</w:t>
      </w:r>
    </w:p>
    <w:p w14:paraId="4E934331" w14:textId="77777777" w:rsidR="00FF22C7" w:rsidRPr="00603954" w:rsidRDefault="00FF22C7" w:rsidP="00193E9C">
      <w:pPr>
        <w:ind w:left="360"/>
        <w:rPr>
          <w:sz w:val="24"/>
          <w:szCs w:val="24"/>
        </w:rPr>
      </w:pPr>
    </w:p>
    <w:p w14:paraId="02859C5F" w14:textId="77777777" w:rsidR="00FF22C7" w:rsidRPr="00603954" w:rsidRDefault="00FF22C7" w:rsidP="00193E9C">
      <w:pPr>
        <w:overflowPunct/>
        <w:ind w:firstLine="708"/>
        <w:jc w:val="both"/>
        <w:textAlignment w:val="auto"/>
        <w:rPr>
          <w:sz w:val="22"/>
          <w:szCs w:val="22"/>
        </w:rPr>
      </w:pPr>
      <w:r w:rsidRPr="00603954">
        <w:rPr>
          <w:sz w:val="22"/>
          <w:szCs w:val="22"/>
        </w:rPr>
        <w:t xml:space="preserve">Ukupni prihodi od </w:t>
      </w:r>
      <w:r w:rsidR="008A69CF" w:rsidRPr="00603954">
        <w:rPr>
          <w:b/>
          <w:bCs/>
          <w:sz w:val="22"/>
          <w:szCs w:val="22"/>
        </w:rPr>
        <w:t>p</w:t>
      </w:r>
      <w:r w:rsidRPr="00603954">
        <w:rPr>
          <w:b/>
          <w:bCs/>
          <w:sz w:val="22"/>
          <w:szCs w:val="22"/>
        </w:rPr>
        <w:t>omoći iz inozemstva (darovnice) i od subjekata unutar općeg proračuna</w:t>
      </w:r>
      <w:r w:rsidR="004D7F19" w:rsidRPr="00603954">
        <w:rPr>
          <w:b/>
          <w:bCs/>
          <w:sz w:val="22"/>
          <w:szCs w:val="22"/>
        </w:rPr>
        <w:t xml:space="preserve"> </w:t>
      </w:r>
      <w:r w:rsidRPr="00603954">
        <w:rPr>
          <w:sz w:val="22"/>
          <w:szCs w:val="22"/>
        </w:rPr>
        <w:t xml:space="preserve">u </w:t>
      </w:r>
      <w:r w:rsidR="00D05237" w:rsidRPr="00603954">
        <w:rPr>
          <w:sz w:val="22"/>
          <w:szCs w:val="22"/>
        </w:rPr>
        <w:t>20</w:t>
      </w:r>
      <w:r w:rsidR="00354BA2" w:rsidRPr="00603954">
        <w:rPr>
          <w:sz w:val="22"/>
          <w:szCs w:val="22"/>
        </w:rPr>
        <w:t>2</w:t>
      </w:r>
      <w:r w:rsidR="00C80A4E">
        <w:rPr>
          <w:sz w:val="22"/>
          <w:szCs w:val="22"/>
        </w:rPr>
        <w:t>4</w:t>
      </w:r>
      <w:r w:rsidR="00966E97" w:rsidRPr="00603954">
        <w:rPr>
          <w:sz w:val="22"/>
          <w:szCs w:val="22"/>
        </w:rPr>
        <w:t>.</w:t>
      </w:r>
      <w:r w:rsidR="00CA62E6" w:rsidRPr="00603954">
        <w:rPr>
          <w:sz w:val="22"/>
          <w:szCs w:val="22"/>
        </w:rPr>
        <w:t xml:space="preserve"> </w:t>
      </w:r>
      <w:r w:rsidR="00966E97" w:rsidRPr="00603954">
        <w:rPr>
          <w:sz w:val="22"/>
          <w:szCs w:val="22"/>
        </w:rPr>
        <w:t>godini</w:t>
      </w:r>
      <w:r w:rsidRPr="00603954">
        <w:rPr>
          <w:sz w:val="22"/>
          <w:szCs w:val="22"/>
        </w:rPr>
        <w:t xml:space="preserve"> ostvareni su u iznosu od </w:t>
      </w:r>
      <w:r w:rsidR="00C80A4E">
        <w:rPr>
          <w:sz w:val="22"/>
          <w:szCs w:val="22"/>
        </w:rPr>
        <w:t>26.265.153,66</w:t>
      </w:r>
      <w:r w:rsidR="009C3061" w:rsidRPr="00603954">
        <w:rPr>
          <w:sz w:val="22"/>
          <w:szCs w:val="22"/>
        </w:rPr>
        <w:t xml:space="preserve"> eura</w:t>
      </w:r>
      <w:r w:rsidRPr="00603954">
        <w:rPr>
          <w:sz w:val="22"/>
          <w:szCs w:val="22"/>
        </w:rPr>
        <w:t xml:space="preserve"> ili</w:t>
      </w:r>
      <w:r w:rsidR="00C60476" w:rsidRPr="00603954">
        <w:rPr>
          <w:sz w:val="22"/>
          <w:szCs w:val="22"/>
        </w:rPr>
        <w:t xml:space="preserve"> </w:t>
      </w:r>
      <w:r w:rsidR="00C80A4E">
        <w:rPr>
          <w:sz w:val="22"/>
          <w:szCs w:val="22"/>
        </w:rPr>
        <w:t>91,92</w:t>
      </w:r>
      <w:r w:rsidRPr="00603954">
        <w:rPr>
          <w:sz w:val="22"/>
          <w:szCs w:val="22"/>
        </w:rPr>
        <w:t xml:space="preserve">% od godišnjeg plana. </w:t>
      </w:r>
      <w:r w:rsidR="00D05237" w:rsidRPr="00603954">
        <w:rPr>
          <w:sz w:val="22"/>
          <w:szCs w:val="22"/>
        </w:rPr>
        <w:t>U odnosu na isto razdoblje 20</w:t>
      </w:r>
      <w:r w:rsidR="00127F80" w:rsidRPr="00603954">
        <w:rPr>
          <w:sz w:val="22"/>
          <w:szCs w:val="22"/>
        </w:rPr>
        <w:t>2</w:t>
      </w:r>
      <w:r w:rsidR="00C80A4E">
        <w:rPr>
          <w:sz w:val="22"/>
          <w:szCs w:val="22"/>
        </w:rPr>
        <w:t>3</w:t>
      </w:r>
      <w:r w:rsidRPr="00603954">
        <w:rPr>
          <w:sz w:val="22"/>
          <w:szCs w:val="22"/>
        </w:rPr>
        <w:t>.</w:t>
      </w:r>
      <w:r w:rsidR="00CA62E6" w:rsidRPr="00603954">
        <w:rPr>
          <w:sz w:val="22"/>
          <w:szCs w:val="22"/>
        </w:rPr>
        <w:t xml:space="preserve"> </w:t>
      </w:r>
      <w:r w:rsidRPr="00603954">
        <w:rPr>
          <w:sz w:val="22"/>
          <w:szCs w:val="22"/>
        </w:rPr>
        <w:t xml:space="preserve">godine </w:t>
      </w:r>
      <w:r w:rsidR="007F44D4" w:rsidRPr="00603954">
        <w:rPr>
          <w:sz w:val="22"/>
          <w:szCs w:val="22"/>
        </w:rPr>
        <w:t>o</w:t>
      </w:r>
      <w:r w:rsidR="00ED3E73" w:rsidRPr="00603954">
        <w:rPr>
          <w:sz w:val="22"/>
          <w:szCs w:val="22"/>
        </w:rPr>
        <w:t xml:space="preserve">stvareni prihodi od pomoći </w:t>
      </w:r>
      <w:r w:rsidR="00C80A4E">
        <w:rPr>
          <w:sz w:val="22"/>
          <w:szCs w:val="22"/>
        </w:rPr>
        <w:t xml:space="preserve">manji </w:t>
      </w:r>
      <w:r w:rsidR="00F84F84" w:rsidRPr="00603954">
        <w:rPr>
          <w:sz w:val="22"/>
          <w:szCs w:val="22"/>
        </w:rPr>
        <w:t xml:space="preserve">su za </w:t>
      </w:r>
      <w:r w:rsidR="00C80A4E">
        <w:rPr>
          <w:sz w:val="22"/>
          <w:szCs w:val="22"/>
        </w:rPr>
        <w:t>3,2</w:t>
      </w:r>
      <w:r w:rsidR="00F84F84" w:rsidRPr="00603954">
        <w:rPr>
          <w:sz w:val="22"/>
          <w:szCs w:val="22"/>
        </w:rPr>
        <w:t xml:space="preserve"> mil.</w:t>
      </w:r>
      <w:r w:rsidR="00C60476" w:rsidRPr="00603954">
        <w:rPr>
          <w:sz w:val="22"/>
          <w:szCs w:val="22"/>
        </w:rPr>
        <w:t xml:space="preserve"> </w:t>
      </w:r>
      <w:r w:rsidR="009C3061" w:rsidRPr="00603954">
        <w:rPr>
          <w:sz w:val="22"/>
          <w:szCs w:val="22"/>
        </w:rPr>
        <w:t>eura</w:t>
      </w:r>
      <w:r w:rsidR="00F84F84" w:rsidRPr="00603954">
        <w:rPr>
          <w:sz w:val="22"/>
          <w:szCs w:val="22"/>
        </w:rPr>
        <w:t xml:space="preserve">, </w:t>
      </w:r>
      <w:r w:rsidR="00CD1966" w:rsidRPr="00603954">
        <w:rPr>
          <w:color w:val="000000"/>
          <w:sz w:val="22"/>
          <w:szCs w:val="22"/>
          <w:lang w:eastAsia="hr-BA"/>
        </w:rPr>
        <w:t xml:space="preserve">a ovo </w:t>
      </w:r>
      <w:r w:rsidR="00C80A4E">
        <w:rPr>
          <w:color w:val="000000"/>
          <w:sz w:val="22"/>
          <w:szCs w:val="22"/>
          <w:lang w:eastAsia="hr-BA"/>
        </w:rPr>
        <w:t>smanjenje</w:t>
      </w:r>
      <w:r w:rsidR="00795BBA" w:rsidRPr="00603954">
        <w:rPr>
          <w:color w:val="000000"/>
          <w:sz w:val="22"/>
          <w:szCs w:val="22"/>
          <w:lang w:eastAsia="hr-BA"/>
        </w:rPr>
        <w:t xml:space="preserve"> </w:t>
      </w:r>
      <w:r w:rsidR="00CD1966" w:rsidRPr="00603954">
        <w:rPr>
          <w:color w:val="000000"/>
          <w:sz w:val="22"/>
          <w:szCs w:val="22"/>
          <w:lang w:eastAsia="hr-BA"/>
        </w:rPr>
        <w:t>prihoda od pomoći rezultat je</w:t>
      </w:r>
      <w:r w:rsidR="009C3061" w:rsidRPr="00603954">
        <w:rPr>
          <w:color w:val="000000"/>
          <w:sz w:val="22"/>
          <w:szCs w:val="22"/>
          <w:lang w:eastAsia="hr-BA"/>
        </w:rPr>
        <w:t xml:space="preserve"> prvenstveno </w:t>
      </w:r>
      <w:r w:rsidR="00C80A4E">
        <w:rPr>
          <w:color w:val="000000"/>
          <w:sz w:val="22"/>
          <w:szCs w:val="22"/>
          <w:lang w:eastAsia="hr-BA"/>
        </w:rPr>
        <w:t>manje ostvarenih p</w:t>
      </w:r>
      <w:r w:rsidR="009C3061" w:rsidRPr="00603954">
        <w:rPr>
          <w:color w:val="000000"/>
          <w:sz w:val="22"/>
          <w:szCs w:val="22"/>
          <w:lang w:eastAsia="hr-BA"/>
        </w:rPr>
        <w:t>rihoda od</w:t>
      </w:r>
      <w:r w:rsidR="007C413F" w:rsidRPr="00603954">
        <w:rPr>
          <w:color w:val="000000"/>
          <w:sz w:val="22"/>
          <w:szCs w:val="22"/>
          <w:lang w:eastAsia="hr-BA"/>
        </w:rPr>
        <w:t xml:space="preserve"> </w:t>
      </w:r>
      <w:r w:rsidR="00F84F84" w:rsidRPr="00603954">
        <w:rPr>
          <w:color w:val="000000"/>
          <w:sz w:val="22"/>
          <w:szCs w:val="22"/>
          <w:lang w:eastAsia="hr-BA"/>
        </w:rPr>
        <w:t xml:space="preserve">pomoći </w:t>
      </w:r>
      <w:r w:rsidR="009C3061" w:rsidRPr="00603954">
        <w:rPr>
          <w:color w:val="000000"/>
          <w:sz w:val="22"/>
          <w:szCs w:val="22"/>
          <w:lang w:eastAsia="hr-BA"/>
        </w:rPr>
        <w:t>temeljem prijenosa EU sredstava</w:t>
      </w:r>
      <w:r w:rsidR="00C0597A">
        <w:rPr>
          <w:color w:val="000000"/>
          <w:sz w:val="22"/>
          <w:szCs w:val="22"/>
          <w:lang w:eastAsia="hr-BA"/>
        </w:rPr>
        <w:t>,</w:t>
      </w:r>
      <w:r w:rsidR="00F84F84" w:rsidRPr="00603954">
        <w:rPr>
          <w:color w:val="000000"/>
          <w:sz w:val="22"/>
          <w:szCs w:val="22"/>
          <w:lang w:eastAsia="hr-BA"/>
        </w:rPr>
        <w:t xml:space="preserve"> </w:t>
      </w:r>
      <w:r w:rsidR="007C413F" w:rsidRPr="00603954">
        <w:rPr>
          <w:color w:val="000000"/>
          <w:sz w:val="22"/>
          <w:szCs w:val="22"/>
          <w:lang w:eastAsia="hr-BA"/>
        </w:rPr>
        <w:t>koj</w:t>
      </w:r>
      <w:r w:rsidR="009C3061" w:rsidRPr="00603954">
        <w:rPr>
          <w:color w:val="000000"/>
          <w:sz w:val="22"/>
          <w:szCs w:val="22"/>
          <w:lang w:eastAsia="hr-BA"/>
        </w:rPr>
        <w:t>e</w:t>
      </w:r>
      <w:r w:rsidR="007C413F" w:rsidRPr="00603954">
        <w:rPr>
          <w:color w:val="000000"/>
          <w:sz w:val="22"/>
          <w:szCs w:val="22"/>
          <w:lang w:eastAsia="hr-BA"/>
        </w:rPr>
        <w:t xml:space="preserve"> su prethodne godine ostvaren</w:t>
      </w:r>
      <w:r w:rsidR="009C3061" w:rsidRPr="00603954">
        <w:rPr>
          <w:color w:val="000000"/>
          <w:sz w:val="22"/>
          <w:szCs w:val="22"/>
          <w:lang w:eastAsia="hr-BA"/>
        </w:rPr>
        <w:t>e</w:t>
      </w:r>
      <w:r w:rsidR="007C413F" w:rsidRPr="00603954">
        <w:rPr>
          <w:color w:val="000000"/>
          <w:sz w:val="22"/>
          <w:szCs w:val="22"/>
          <w:lang w:eastAsia="hr-BA"/>
        </w:rPr>
        <w:t xml:space="preserve"> u iznosu od </w:t>
      </w:r>
      <w:r w:rsidR="00C80A4E">
        <w:rPr>
          <w:color w:val="000000"/>
          <w:sz w:val="22"/>
          <w:szCs w:val="22"/>
          <w:lang w:eastAsia="hr-BA"/>
        </w:rPr>
        <w:t xml:space="preserve">11,4 </w:t>
      </w:r>
      <w:r w:rsidR="00F84F84" w:rsidRPr="00603954">
        <w:rPr>
          <w:color w:val="000000"/>
          <w:sz w:val="22"/>
          <w:szCs w:val="22"/>
          <w:lang w:eastAsia="hr-BA"/>
        </w:rPr>
        <w:t xml:space="preserve">mil. </w:t>
      </w:r>
      <w:r w:rsidR="009C3061" w:rsidRPr="00603954">
        <w:rPr>
          <w:color w:val="000000"/>
          <w:sz w:val="22"/>
          <w:szCs w:val="22"/>
          <w:lang w:eastAsia="hr-BA"/>
        </w:rPr>
        <w:t>eura</w:t>
      </w:r>
      <w:r w:rsidR="007C413F" w:rsidRPr="00603954">
        <w:rPr>
          <w:color w:val="000000"/>
          <w:sz w:val="22"/>
          <w:szCs w:val="22"/>
          <w:lang w:eastAsia="hr-BA"/>
        </w:rPr>
        <w:t xml:space="preserve">, a ove godine ostvarenje ove skupine prihoda bilo je </w:t>
      </w:r>
      <w:r w:rsidR="00C80A4E">
        <w:rPr>
          <w:color w:val="000000"/>
          <w:sz w:val="22"/>
          <w:szCs w:val="22"/>
          <w:lang w:eastAsia="hr-BA"/>
        </w:rPr>
        <w:t>5,8</w:t>
      </w:r>
      <w:r w:rsidR="00F84F84" w:rsidRPr="00603954">
        <w:rPr>
          <w:color w:val="000000"/>
          <w:sz w:val="22"/>
          <w:szCs w:val="22"/>
          <w:lang w:eastAsia="hr-BA"/>
        </w:rPr>
        <w:t xml:space="preserve"> mil.</w:t>
      </w:r>
      <w:r w:rsidR="007C413F" w:rsidRPr="00603954">
        <w:rPr>
          <w:color w:val="000000"/>
          <w:sz w:val="22"/>
          <w:szCs w:val="22"/>
          <w:lang w:eastAsia="hr-BA"/>
        </w:rPr>
        <w:t xml:space="preserve"> </w:t>
      </w:r>
      <w:r w:rsidR="009C3061" w:rsidRPr="00603954">
        <w:rPr>
          <w:color w:val="000000"/>
          <w:sz w:val="22"/>
          <w:szCs w:val="22"/>
          <w:lang w:eastAsia="hr-BA"/>
        </w:rPr>
        <w:t>eura</w:t>
      </w:r>
      <w:r w:rsidR="007C413F" w:rsidRPr="00603954">
        <w:rPr>
          <w:color w:val="000000"/>
          <w:sz w:val="22"/>
          <w:szCs w:val="22"/>
          <w:lang w:eastAsia="hr-BA"/>
        </w:rPr>
        <w:t xml:space="preserve">. </w:t>
      </w:r>
      <w:r w:rsidR="008C1EE8" w:rsidRPr="00603954">
        <w:rPr>
          <w:sz w:val="22"/>
          <w:szCs w:val="22"/>
        </w:rPr>
        <w:t>O</w:t>
      </w:r>
      <w:r w:rsidRPr="00603954">
        <w:rPr>
          <w:sz w:val="22"/>
          <w:szCs w:val="22"/>
        </w:rPr>
        <w:t>stvarene pomoći odnose se na sljedeće:</w:t>
      </w:r>
    </w:p>
    <w:p w14:paraId="5ACC8EB9" w14:textId="77777777" w:rsidR="00F84F84" w:rsidRPr="00603954" w:rsidRDefault="00F84F84" w:rsidP="00193E9C">
      <w:pPr>
        <w:ind w:firstLine="708"/>
        <w:jc w:val="both"/>
        <w:rPr>
          <w:sz w:val="22"/>
          <w:szCs w:val="22"/>
        </w:rPr>
      </w:pPr>
    </w:p>
    <w:p w14:paraId="748C4179" w14:textId="77777777" w:rsidR="00A317F9" w:rsidRPr="00603954" w:rsidRDefault="003A3F88" w:rsidP="00193E9C">
      <w:pPr>
        <w:overflowPunct/>
        <w:jc w:val="both"/>
        <w:textAlignment w:val="auto"/>
        <w:rPr>
          <w:bCs/>
          <w:color w:val="000000"/>
          <w:sz w:val="22"/>
          <w:szCs w:val="22"/>
        </w:rPr>
      </w:pPr>
      <w:r w:rsidRPr="00603954">
        <w:rPr>
          <w:b/>
          <w:bCs/>
          <w:color w:val="000000"/>
          <w:sz w:val="22"/>
          <w:szCs w:val="22"/>
        </w:rPr>
        <w:lastRenderedPageBreak/>
        <w:t xml:space="preserve">             </w:t>
      </w:r>
      <w:r w:rsidR="00474F24" w:rsidRPr="00603954">
        <w:rPr>
          <w:b/>
          <w:bCs/>
          <w:color w:val="000000"/>
          <w:sz w:val="22"/>
          <w:szCs w:val="22"/>
        </w:rPr>
        <w:t>2.</w:t>
      </w:r>
      <w:r w:rsidR="00C0597A">
        <w:rPr>
          <w:b/>
          <w:bCs/>
          <w:color w:val="000000"/>
          <w:sz w:val="22"/>
          <w:szCs w:val="22"/>
        </w:rPr>
        <w:t>1</w:t>
      </w:r>
      <w:r w:rsidR="00474F24" w:rsidRPr="00603954">
        <w:rPr>
          <w:b/>
          <w:bCs/>
          <w:color w:val="000000"/>
          <w:sz w:val="22"/>
          <w:szCs w:val="22"/>
        </w:rPr>
        <w:t>.</w:t>
      </w:r>
      <w:r w:rsidR="00C0597A">
        <w:rPr>
          <w:b/>
          <w:bCs/>
          <w:color w:val="000000"/>
          <w:sz w:val="22"/>
          <w:szCs w:val="22"/>
        </w:rPr>
        <w:t xml:space="preserve"> </w:t>
      </w:r>
      <w:r w:rsidR="008C1EE8" w:rsidRPr="00603954">
        <w:rPr>
          <w:b/>
          <w:bCs/>
          <w:color w:val="000000"/>
          <w:sz w:val="22"/>
          <w:szCs w:val="22"/>
        </w:rPr>
        <w:t xml:space="preserve">Pomoći od međunarodnih organizacija te institucija i tijela EU </w:t>
      </w:r>
      <w:r w:rsidR="00B14C2C" w:rsidRPr="00603954">
        <w:rPr>
          <w:bCs/>
          <w:color w:val="000000"/>
          <w:sz w:val="22"/>
          <w:szCs w:val="22"/>
        </w:rPr>
        <w:t>su</w:t>
      </w:r>
      <w:r w:rsidR="009230ED" w:rsidRPr="00603954">
        <w:rPr>
          <w:bCs/>
          <w:color w:val="000000"/>
          <w:sz w:val="22"/>
          <w:szCs w:val="22"/>
        </w:rPr>
        <w:t xml:space="preserve"> </w:t>
      </w:r>
      <w:r w:rsidR="008C1EE8" w:rsidRPr="00603954">
        <w:rPr>
          <w:bCs/>
          <w:color w:val="000000"/>
          <w:sz w:val="22"/>
          <w:szCs w:val="22"/>
        </w:rPr>
        <w:t xml:space="preserve">ostvarene </w:t>
      </w:r>
      <w:r w:rsidR="009230ED" w:rsidRPr="00603954">
        <w:rPr>
          <w:bCs/>
          <w:color w:val="000000"/>
          <w:sz w:val="22"/>
          <w:szCs w:val="22"/>
        </w:rPr>
        <w:t xml:space="preserve">u </w:t>
      </w:r>
      <w:r w:rsidR="00CC3A76" w:rsidRPr="00603954">
        <w:rPr>
          <w:bCs/>
          <w:color w:val="000000"/>
          <w:sz w:val="22"/>
          <w:szCs w:val="22"/>
        </w:rPr>
        <w:t xml:space="preserve">iznosu od </w:t>
      </w:r>
      <w:r w:rsidR="00C379D6">
        <w:rPr>
          <w:bCs/>
          <w:color w:val="000000"/>
          <w:sz w:val="22"/>
          <w:szCs w:val="22"/>
        </w:rPr>
        <w:t>4.050</w:t>
      </w:r>
      <w:r w:rsidR="00A317F9" w:rsidRPr="00603954">
        <w:rPr>
          <w:bCs/>
          <w:color w:val="000000"/>
          <w:sz w:val="22"/>
          <w:szCs w:val="22"/>
        </w:rPr>
        <w:t xml:space="preserve"> eura</w:t>
      </w:r>
      <w:r w:rsidR="00CC3A76" w:rsidRPr="00603954">
        <w:rPr>
          <w:bCs/>
          <w:color w:val="000000"/>
          <w:sz w:val="22"/>
          <w:szCs w:val="22"/>
        </w:rPr>
        <w:t xml:space="preserve"> ili </w:t>
      </w:r>
      <w:r w:rsidR="00A317F9" w:rsidRPr="00603954">
        <w:rPr>
          <w:bCs/>
          <w:color w:val="000000"/>
          <w:sz w:val="22"/>
          <w:szCs w:val="22"/>
        </w:rPr>
        <w:t>9</w:t>
      </w:r>
      <w:r w:rsidR="00C379D6">
        <w:rPr>
          <w:bCs/>
          <w:color w:val="000000"/>
          <w:sz w:val="22"/>
          <w:szCs w:val="22"/>
        </w:rPr>
        <w:t>8,78</w:t>
      </w:r>
      <w:r w:rsidR="00CC3A76" w:rsidRPr="00603954">
        <w:rPr>
          <w:bCs/>
          <w:color w:val="000000"/>
          <w:sz w:val="22"/>
          <w:szCs w:val="22"/>
        </w:rPr>
        <w:t>% od plana za 20</w:t>
      </w:r>
      <w:r w:rsidR="00354BA2" w:rsidRPr="00603954">
        <w:rPr>
          <w:bCs/>
          <w:color w:val="000000"/>
          <w:sz w:val="22"/>
          <w:szCs w:val="22"/>
        </w:rPr>
        <w:t>2</w:t>
      </w:r>
      <w:r w:rsidR="00C379D6">
        <w:rPr>
          <w:bCs/>
          <w:color w:val="000000"/>
          <w:sz w:val="22"/>
          <w:szCs w:val="22"/>
        </w:rPr>
        <w:t>4</w:t>
      </w:r>
      <w:r w:rsidR="00CC3A76" w:rsidRPr="00603954">
        <w:rPr>
          <w:bCs/>
          <w:color w:val="000000"/>
          <w:sz w:val="22"/>
          <w:szCs w:val="22"/>
        </w:rPr>
        <w:t xml:space="preserve">. godinu, a </w:t>
      </w:r>
      <w:r w:rsidR="00C379D6">
        <w:rPr>
          <w:bCs/>
          <w:color w:val="000000"/>
          <w:sz w:val="22"/>
          <w:szCs w:val="22"/>
        </w:rPr>
        <w:t>odnose se</w:t>
      </w:r>
      <w:r w:rsidR="00CC3A76" w:rsidRPr="00603954">
        <w:rPr>
          <w:bCs/>
          <w:color w:val="000000"/>
          <w:sz w:val="22"/>
          <w:szCs w:val="22"/>
        </w:rPr>
        <w:t xml:space="preserve"> na </w:t>
      </w:r>
      <w:r w:rsidR="00A317F9" w:rsidRPr="00603954">
        <w:rPr>
          <w:bCs/>
          <w:color w:val="000000"/>
          <w:sz w:val="22"/>
          <w:szCs w:val="22"/>
        </w:rPr>
        <w:t>pomoći Gradskom kazalištu Zorin dom</w:t>
      </w:r>
      <w:r w:rsidR="007E2815">
        <w:rPr>
          <w:bCs/>
          <w:color w:val="000000"/>
          <w:sz w:val="22"/>
          <w:szCs w:val="22"/>
        </w:rPr>
        <w:t xml:space="preserve"> za njihovu programsku djelatnost.</w:t>
      </w:r>
    </w:p>
    <w:p w14:paraId="43B8AFE0" w14:textId="77777777" w:rsidR="00667F73" w:rsidRPr="00603954" w:rsidRDefault="00667F73" w:rsidP="00193E9C">
      <w:pPr>
        <w:overflowPunct/>
        <w:jc w:val="both"/>
        <w:textAlignment w:val="auto"/>
        <w:rPr>
          <w:bCs/>
          <w:color w:val="000000"/>
          <w:sz w:val="22"/>
          <w:szCs w:val="22"/>
        </w:rPr>
      </w:pPr>
    </w:p>
    <w:p w14:paraId="1F3FF407" w14:textId="77777777" w:rsidR="000219C0" w:rsidRPr="00603954" w:rsidRDefault="003A3F88" w:rsidP="00193E9C">
      <w:pPr>
        <w:jc w:val="both"/>
        <w:rPr>
          <w:sz w:val="22"/>
          <w:szCs w:val="22"/>
        </w:rPr>
      </w:pPr>
      <w:r w:rsidRPr="00603954">
        <w:rPr>
          <w:b/>
          <w:bCs/>
          <w:color w:val="000000"/>
          <w:sz w:val="22"/>
          <w:szCs w:val="22"/>
        </w:rPr>
        <w:t xml:space="preserve">              </w:t>
      </w:r>
      <w:r w:rsidR="00474F24" w:rsidRPr="00603954">
        <w:rPr>
          <w:b/>
          <w:bCs/>
          <w:color w:val="000000"/>
          <w:sz w:val="22"/>
          <w:szCs w:val="22"/>
        </w:rPr>
        <w:t>2.</w:t>
      </w:r>
      <w:r w:rsidR="006E494B">
        <w:rPr>
          <w:b/>
          <w:bCs/>
          <w:color w:val="000000"/>
          <w:sz w:val="22"/>
          <w:szCs w:val="22"/>
        </w:rPr>
        <w:t>2</w:t>
      </w:r>
      <w:r w:rsidR="00474F24" w:rsidRPr="00603954">
        <w:rPr>
          <w:b/>
          <w:bCs/>
          <w:color w:val="000000"/>
          <w:sz w:val="22"/>
          <w:szCs w:val="22"/>
        </w:rPr>
        <w:t>.</w:t>
      </w:r>
      <w:r w:rsidR="006E494B">
        <w:rPr>
          <w:b/>
          <w:bCs/>
          <w:color w:val="000000"/>
          <w:sz w:val="22"/>
          <w:szCs w:val="22"/>
        </w:rPr>
        <w:t xml:space="preserve"> </w:t>
      </w:r>
      <w:r w:rsidR="00555CB5" w:rsidRPr="00603954">
        <w:rPr>
          <w:b/>
          <w:bCs/>
          <w:color w:val="000000"/>
          <w:sz w:val="22"/>
          <w:szCs w:val="22"/>
        </w:rPr>
        <w:t>Pomoći</w:t>
      </w:r>
      <w:r w:rsidR="008C1EE8" w:rsidRPr="00603954">
        <w:rPr>
          <w:b/>
          <w:bCs/>
          <w:color w:val="000000"/>
          <w:sz w:val="22"/>
          <w:szCs w:val="22"/>
        </w:rPr>
        <w:t xml:space="preserve"> proračunu </w:t>
      </w:r>
      <w:r w:rsidR="00555CB5" w:rsidRPr="00603954">
        <w:rPr>
          <w:b/>
          <w:bCs/>
          <w:color w:val="000000"/>
          <w:sz w:val="22"/>
          <w:szCs w:val="22"/>
        </w:rPr>
        <w:t xml:space="preserve"> iz </w:t>
      </w:r>
      <w:r w:rsidR="008C1EE8" w:rsidRPr="00603954">
        <w:rPr>
          <w:b/>
          <w:bCs/>
          <w:color w:val="000000"/>
          <w:sz w:val="22"/>
          <w:szCs w:val="22"/>
        </w:rPr>
        <w:t xml:space="preserve">drugih </w:t>
      </w:r>
      <w:r w:rsidR="00555CB5" w:rsidRPr="00603954">
        <w:rPr>
          <w:b/>
          <w:bCs/>
          <w:color w:val="000000"/>
          <w:sz w:val="22"/>
          <w:szCs w:val="22"/>
        </w:rPr>
        <w:t xml:space="preserve">proračuna </w:t>
      </w:r>
      <w:r w:rsidR="00555CB5" w:rsidRPr="00603954">
        <w:rPr>
          <w:color w:val="000000"/>
          <w:sz w:val="22"/>
          <w:szCs w:val="22"/>
        </w:rPr>
        <w:t xml:space="preserve">(tekuće i kapitalne pomoći) ostvarene su u ukupnom iznosu od </w:t>
      </w:r>
      <w:r w:rsidR="00C379D6">
        <w:rPr>
          <w:color w:val="000000"/>
          <w:sz w:val="22"/>
          <w:szCs w:val="22"/>
        </w:rPr>
        <w:t>1.428.597,30</w:t>
      </w:r>
      <w:r w:rsidR="009C288B" w:rsidRPr="00603954">
        <w:rPr>
          <w:color w:val="000000"/>
          <w:sz w:val="22"/>
          <w:szCs w:val="22"/>
        </w:rPr>
        <w:tab/>
        <w:t xml:space="preserve">eura </w:t>
      </w:r>
      <w:r w:rsidR="00231304" w:rsidRPr="00603954">
        <w:rPr>
          <w:color w:val="000000"/>
          <w:sz w:val="22"/>
          <w:szCs w:val="22"/>
        </w:rPr>
        <w:t xml:space="preserve">ili </w:t>
      </w:r>
      <w:r w:rsidR="00C379D6">
        <w:rPr>
          <w:color w:val="000000"/>
          <w:sz w:val="22"/>
          <w:szCs w:val="22"/>
        </w:rPr>
        <w:t>68,39</w:t>
      </w:r>
      <w:r w:rsidR="00D012B6" w:rsidRPr="00603954">
        <w:rPr>
          <w:color w:val="000000"/>
          <w:sz w:val="22"/>
          <w:szCs w:val="22"/>
        </w:rPr>
        <w:t>% od planiranog iznosa</w:t>
      </w:r>
      <w:r w:rsidR="00CD1966" w:rsidRPr="00603954">
        <w:rPr>
          <w:sz w:val="22"/>
          <w:szCs w:val="22"/>
          <w:lang w:eastAsia="hr-BA"/>
        </w:rPr>
        <w:t xml:space="preserve"> i </w:t>
      </w:r>
      <w:r w:rsidR="00CD1966" w:rsidRPr="00603954">
        <w:rPr>
          <w:sz w:val="22"/>
          <w:szCs w:val="22"/>
        </w:rPr>
        <w:t>u odnosu na ostvarenje iste skupine prihoda prethodne godine</w:t>
      </w:r>
      <w:r w:rsidR="00C379D6">
        <w:rPr>
          <w:sz w:val="22"/>
          <w:szCs w:val="22"/>
        </w:rPr>
        <w:t xml:space="preserve"> manje su za 55.665,78 eura.</w:t>
      </w:r>
      <w:r w:rsidR="00CD1966" w:rsidRPr="00603954">
        <w:rPr>
          <w:sz w:val="22"/>
          <w:szCs w:val="22"/>
        </w:rPr>
        <w:t xml:space="preserve"> Najveći dio odnosi na pomoći dobivene iz Ministarstva </w:t>
      </w:r>
      <w:r w:rsidR="006128F0">
        <w:rPr>
          <w:sz w:val="22"/>
          <w:szCs w:val="22"/>
        </w:rPr>
        <w:t>znanosti, obrazovanja i mladih</w:t>
      </w:r>
      <w:r w:rsidR="00CD1966" w:rsidRPr="00603954">
        <w:rPr>
          <w:sz w:val="22"/>
          <w:szCs w:val="22"/>
        </w:rPr>
        <w:t xml:space="preserve"> </w:t>
      </w:r>
      <w:r w:rsidR="009C288B" w:rsidRPr="00603954">
        <w:rPr>
          <w:sz w:val="22"/>
          <w:szCs w:val="22"/>
        </w:rPr>
        <w:t xml:space="preserve">za </w:t>
      </w:r>
      <w:r w:rsidR="006128F0">
        <w:rPr>
          <w:sz w:val="22"/>
          <w:szCs w:val="22"/>
        </w:rPr>
        <w:t xml:space="preserve">fiskalnu održivost vrtića </w:t>
      </w:r>
      <w:r w:rsidR="009C288B" w:rsidRPr="00603954">
        <w:rPr>
          <w:sz w:val="22"/>
          <w:szCs w:val="22"/>
        </w:rPr>
        <w:t xml:space="preserve">i to iznos od </w:t>
      </w:r>
      <w:r w:rsidR="006128F0">
        <w:rPr>
          <w:sz w:val="22"/>
          <w:szCs w:val="22"/>
        </w:rPr>
        <w:t>673.598,47</w:t>
      </w:r>
      <w:r w:rsidR="009C288B" w:rsidRPr="00603954">
        <w:rPr>
          <w:sz w:val="22"/>
          <w:szCs w:val="22"/>
        </w:rPr>
        <w:t xml:space="preserve"> eura</w:t>
      </w:r>
      <w:r w:rsidR="000219C0" w:rsidRPr="00603954">
        <w:rPr>
          <w:sz w:val="22"/>
          <w:szCs w:val="22"/>
        </w:rPr>
        <w:t xml:space="preserve">. Iz državnog proračuna doznačen je iznos od </w:t>
      </w:r>
      <w:r w:rsidR="006128F0">
        <w:rPr>
          <w:sz w:val="22"/>
          <w:szCs w:val="22"/>
        </w:rPr>
        <w:t>61.209,53</w:t>
      </w:r>
      <w:r w:rsidR="000219C0" w:rsidRPr="00603954">
        <w:rPr>
          <w:sz w:val="22"/>
          <w:szCs w:val="22"/>
        </w:rPr>
        <w:t xml:space="preserve"> eura za sufinanciranje privatnih vrtića</w:t>
      </w:r>
      <w:r w:rsidR="00867AA7">
        <w:rPr>
          <w:sz w:val="22"/>
          <w:szCs w:val="22"/>
        </w:rPr>
        <w:t xml:space="preserve"> </w:t>
      </w:r>
      <w:r w:rsidR="00867AA7" w:rsidRPr="00603954">
        <w:rPr>
          <w:sz w:val="22"/>
          <w:szCs w:val="22"/>
        </w:rPr>
        <w:t>dok je za projekt Pomoćnika u nastavi V</w:t>
      </w:r>
      <w:r w:rsidR="00867AA7">
        <w:rPr>
          <w:sz w:val="22"/>
          <w:szCs w:val="22"/>
        </w:rPr>
        <w:t>I</w:t>
      </w:r>
      <w:r w:rsidR="00867AA7" w:rsidRPr="00603954">
        <w:rPr>
          <w:sz w:val="22"/>
          <w:szCs w:val="22"/>
        </w:rPr>
        <w:t xml:space="preserve"> putem Ministarstva znanosti</w:t>
      </w:r>
      <w:r w:rsidR="00867AA7">
        <w:rPr>
          <w:sz w:val="22"/>
          <w:szCs w:val="22"/>
        </w:rPr>
        <w:t xml:space="preserve">, </w:t>
      </w:r>
      <w:r w:rsidR="00867AA7" w:rsidRPr="00603954">
        <w:rPr>
          <w:sz w:val="22"/>
          <w:szCs w:val="22"/>
        </w:rPr>
        <w:t xml:space="preserve">obrazovanja </w:t>
      </w:r>
      <w:r w:rsidR="00867AA7">
        <w:rPr>
          <w:sz w:val="22"/>
          <w:szCs w:val="22"/>
        </w:rPr>
        <w:t xml:space="preserve">i mladih </w:t>
      </w:r>
      <w:r w:rsidR="00867AA7" w:rsidRPr="00603954">
        <w:rPr>
          <w:sz w:val="22"/>
          <w:szCs w:val="22"/>
        </w:rPr>
        <w:t xml:space="preserve">doznačeno </w:t>
      </w:r>
      <w:r w:rsidR="00867AA7">
        <w:rPr>
          <w:sz w:val="22"/>
          <w:szCs w:val="22"/>
        </w:rPr>
        <w:t>6.508,93</w:t>
      </w:r>
      <w:r w:rsidR="00867AA7" w:rsidRPr="00603954">
        <w:rPr>
          <w:sz w:val="22"/>
          <w:szCs w:val="22"/>
        </w:rPr>
        <w:t xml:space="preserve"> eura, a za projekt Pomoćnika u nastavi VI</w:t>
      </w:r>
      <w:r w:rsidR="00867AA7">
        <w:rPr>
          <w:sz w:val="22"/>
          <w:szCs w:val="22"/>
        </w:rPr>
        <w:t>I</w:t>
      </w:r>
      <w:r w:rsidR="00867AA7" w:rsidRPr="00603954">
        <w:rPr>
          <w:sz w:val="22"/>
          <w:szCs w:val="22"/>
        </w:rPr>
        <w:t xml:space="preserve"> iznos od </w:t>
      </w:r>
      <w:r w:rsidR="00867AA7">
        <w:rPr>
          <w:sz w:val="22"/>
          <w:szCs w:val="22"/>
        </w:rPr>
        <w:t>52.878,60</w:t>
      </w:r>
      <w:r w:rsidR="00867AA7" w:rsidRPr="00603954">
        <w:rPr>
          <w:sz w:val="22"/>
          <w:szCs w:val="22"/>
        </w:rPr>
        <w:t xml:space="preserve"> eura. </w:t>
      </w:r>
      <w:r w:rsidR="000219C0" w:rsidRPr="00603954">
        <w:rPr>
          <w:sz w:val="22"/>
          <w:szCs w:val="22"/>
        </w:rPr>
        <w:t xml:space="preserve">Ministarstvo regionalnog razvoja i fondova EU doznačilo je tijekom </w:t>
      </w:r>
      <w:r w:rsidR="006128F0">
        <w:rPr>
          <w:sz w:val="22"/>
          <w:szCs w:val="22"/>
        </w:rPr>
        <w:t>2024.</w:t>
      </w:r>
      <w:r w:rsidR="000219C0" w:rsidRPr="00603954">
        <w:rPr>
          <w:sz w:val="22"/>
          <w:szCs w:val="22"/>
        </w:rPr>
        <w:t xml:space="preserve"> godine </w:t>
      </w:r>
      <w:r w:rsidR="00867AA7">
        <w:rPr>
          <w:sz w:val="22"/>
          <w:szCs w:val="22"/>
        </w:rPr>
        <w:t xml:space="preserve">76.822,35 </w:t>
      </w:r>
      <w:r w:rsidR="000219C0" w:rsidRPr="00603954">
        <w:rPr>
          <w:sz w:val="22"/>
          <w:szCs w:val="22"/>
        </w:rPr>
        <w:t xml:space="preserve">eura pomoći za projekt </w:t>
      </w:r>
      <w:r w:rsidR="00867AA7">
        <w:rPr>
          <w:sz w:val="22"/>
          <w:szCs w:val="22"/>
        </w:rPr>
        <w:t>revitalizacije</w:t>
      </w:r>
      <w:r w:rsidR="000219C0" w:rsidRPr="00603954">
        <w:rPr>
          <w:sz w:val="22"/>
          <w:szCs w:val="22"/>
        </w:rPr>
        <w:t xml:space="preserve"> </w:t>
      </w:r>
      <w:r w:rsidR="006E494B">
        <w:rPr>
          <w:sz w:val="22"/>
          <w:szCs w:val="22"/>
        </w:rPr>
        <w:t>k</w:t>
      </w:r>
      <w:r w:rsidR="000219C0" w:rsidRPr="00603954">
        <w:rPr>
          <w:sz w:val="22"/>
          <w:szCs w:val="22"/>
        </w:rPr>
        <w:t>ina Edison, te za fotonaponske elektrane izn</w:t>
      </w:r>
      <w:r w:rsidR="006E494B">
        <w:rPr>
          <w:sz w:val="22"/>
          <w:szCs w:val="22"/>
        </w:rPr>
        <w:t>o</w:t>
      </w:r>
      <w:r w:rsidR="000219C0" w:rsidRPr="00603954">
        <w:rPr>
          <w:sz w:val="22"/>
          <w:szCs w:val="22"/>
        </w:rPr>
        <w:t xml:space="preserve">s </w:t>
      </w:r>
      <w:r w:rsidR="000219C0" w:rsidRPr="000D0A88">
        <w:rPr>
          <w:sz w:val="22"/>
          <w:szCs w:val="22"/>
        </w:rPr>
        <w:t xml:space="preserve">od </w:t>
      </w:r>
      <w:r w:rsidR="00867AA7" w:rsidRPr="000D0A88">
        <w:rPr>
          <w:sz w:val="22"/>
          <w:szCs w:val="22"/>
        </w:rPr>
        <w:t>3</w:t>
      </w:r>
      <w:r w:rsidR="001534C5" w:rsidRPr="000D0A88">
        <w:rPr>
          <w:sz w:val="22"/>
          <w:szCs w:val="22"/>
        </w:rPr>
        <w:t>8</w:t>
      </w:r>
      <w:r w:rsidR="00867AA7" w:rsidRPr="000D0A88">
        <w:rPr>
          <w:sz w:val="22"/>
          <w:szCs w:val="22"/>
        </w:rPr>
        <w:t>.96</w:t>
      </w:r>
      <w:r w:rsidR="000D0A88" w:rsidRPr="000D0A88">
        <w:rPr>
          <w:sz w:val="22"/>
          <w:szCs w:val="22"/>
        </w:rPr>
        <w:t>5</w:t>
      </w:r>
      <w:r w:rsidR="00867AA7" w:rsidRPr="000D0A88">
        <w:rPr>
          <w:sz w:val="22"/>
          <w:szCs w:val="22"/>
        </w:rPr>
        <w:t xml:space="preserve">,92 </w:t>
      </w:r>
      <w:r w:rsidR="000219C0" w:rsidRPr="000D0A88">
        <w:rPr>
          <w:sz w:val="22"/>
          <w:szCs w:val="22"/>
        </w:rPr>
        <w:t>eura</w:t>
      </w:r>
      <w:r w:rsidR="000219C0" w:rsidRPr="00603954">
        <w:rPr>
          <w:sz w:val="22"/>
          <w:szCs w:val="22"/>
        </w:rPr>
        <w:t>. Ministars</w:t>
      </w:r>
      <w:r w:rsidR="00867AA7">
        <w:rPr>
          <w:sz w:val="22"/>
          <w:szCs w:val="22"/>
        </w:rPr>
        <w:t>t</w:t>
      </w:r>
      <w:r w:rsidR="000219C0" w:rsidRPr="00603954">
        <w:rPr>
          <w:sz w:val="22"/>
          <w:szCs w:val="22"/>
        </w:rPr>
        <w:t xml:space="preserve">vo kulture doznačilo je </w:t>
      </w:r>
      <w:r w:rsidR="00867AA7">
        <w:rPr>
          <w:sz w:val="22"/>
          <w:szCs w:val="22"/>
        </w:rPr>
        <w:t>8.000</w:t>
      </w:r>
      <w:r w:rsidR="000219C0" w:rsidRPr="00603954">
        <w:rPr>
          <w:sz w:val="22"/>
          <w:szCs w:val="22"/>
        </w:rPr>
        <w:t xml:space="preserve"> eura za </w:t>
      </w:r>
      <w:r w:rsidR="00867AA7">
        <w:rPr>
          <w:sz w:val="22"/>
          <w:szCs w:val="22"/>
        </w:rPr>
        <w:t xml:space="preserve">projekte očuvanja kulturne baštine. </w:t>
      </w:r>
      <w:r w:rsidR="000219C0" w:rsidRPr="00603954">
        <w:rPr>
          <w:sz w:val="22"/>
          <w:szCs w:val="22"/>
        </w:rPr>
        <w:t xml:space="preserve">Iz Ministarstva rada, mirovinskoga sustava, obitelji i socijalne politike je za projekt unapređenja rada dječjih vrtića </w:t>
      </w:r>
      <w:r w:rsidR="00867AA7">
        <w:rPr>
          <w:sz w:val="22"/>
          <w:szCs w:val="22"/>
        </w:rPr>
        <w:t xml:space="preserve">doznačeno </w:t>
      </w:r>
      <w:r w:rsidR="006128F0">
        <w:rPr>
          <w:sz w:val="22"/>
          <w:szCs w:val="22"/>
        </w:rPr>
        <w:t>9.728,81</w:t>
      </w:r>
      <w:r w:rsidR="00B1668E" w:rsidRPr="00603954">
        <w:rPr>
          <w:sz w:val="22"/>
          <w:szCs w:val="22"/>
        </w:rPr>
        <w:t xml:space="preserve"> eura</w:t>
      </w:r>
      <w:r w:rsidR="006128F0">
        <w:rPr>
          <w:sz w:val="22"/>
          <w:szCs w:val="22"/>
        </w:rPr>
        <w:t xml:space="preserve"> (zaostaci iz 2023. godine)</w:t>
      </w:r>
      <w:r w:rsidR="00867AA7" w:rsidRPr="00867AA7">
        <w:rPr>
          <w:sz w:val="22"/>
          <w:szCs w:val="22"/>
        </w:rPr>
        <w:t xml:space="preserve"> </w:t>
      </w:r>
      <w:r w:rsidR="00867AA7" w:rsidRPr="00603954">
        <w:rPr>
          <w:sz w:val="22"/>
          <w:szCs w:val="22"/>
        </w:rPr>
        <w:t xml:space="preserve">te za korisnike zajamčene minimalne naknade iznos od </w:t>
      </w:r>
      <w:r w:rsidR="00867AA7">
        <w:rPr>
          <w:sz w:val="22"/>
          <w:szCs w:val="22"/>
        </w:rPr>
        <w:t xml:space="preserve">67.842,18 </w:t>
      </w:r>
      <w:r w:rsidR="00867AA7" w:rsidRPr="00603954">
        <w:rPr>
          <w:sz w:val="22"/>
          <w:szCs w:val="22"/>
        </w:rPr>
        <w:t>eura</w:t>
      </w:r>
      <w:r w:rsidR="000219C0" w:rsidRPr="00603954">
        <w:rPr>
          <w:sz w:val="22"/>
          <w:szCs w:val="22"/>
        </w:rPr>
        <w:t>.</w:t>
      </w:r>
      <w:r w:rsidR="00B1668E" w:rsidRPr="00603954">
        <w:rPr>
          <w:sz w:val="22"/>
          <w:szCs w:val="22"/>
        </w:rPr>
        <w:t xml:space="preserve"> Također, iz Središnjeg državnog ureda za demografiju i mlade doznačen je iznos od 29.880 eura za uređenje igra</w:t>
      </w:r>
      <w:r w:rsidR="006E494B">
        <w:rPr>
          <w:sz w:val="22"/>
          <w:szCs w:val="22"/>
        </w:rPr>
        <w:t>l</w:t>
      </w:r>
      <w:r w:rsidR="00B1668E" w:rsidRPr="00603954">
        <w:rPr>
          <w:sz w:val="22"/>
          <w:szCs w:val="22"/>
        </w:rPr>
        <w:t>išta dječjeg vrtića Banija</w:t>
      </w:r>
      <w:r w:rsidR="006128F0">
        <w:rPr>
          <w:sz w:val="22"/>
          <w:szCs w:val="22"/>
        </w:rPr>
        <w:t xml:space="preserve"> kao i iznos od 33.920 eura za sufinanciranje edukativnih i sportskih aktivnosti dječjih vrtića.</w:t>
      </w:r>
    </w:p>
    <w:p w14:paraId="7381673D" w14:textId="77777777" w:rsidR="00B1668E" w:rsidRPr="00603954" w:rsidRDefault="00B1668E" w:rsidP="00193E9C">
      <w:pPr>
        <w:jc w:val="both"/>
        <w:rPr>
          <w:sz w:val="22"/>
          <w:szCs w:val="22"/>
        </w:rPr>
      </w:pPr>
    </w:p>
    <w:p w14:paraId="46627FED" w14:textId="77777777" w:rsidR="009C288B" w:rsidRPr="00603954" w:rsidRDefault="00B1668E" w:rsidP="00193E9C">
      <w:pPr>
        <w:ind w:firstLine="708"/>
        <w:jc w:val="both"/>
        <w:rPr>
          <w:sz w:val="22"/>
          <w:szCs w:val="22"/>
        </w:rPr>
      </w:pPr>
      <w:r w:rsidRPr="00603954">
        <w:rPr>
          <w:sz w:val="22"/>
          <w:szCs w:val="22"/>
        </w:rPr>
        <w:t xml:space="preserve">Iz Karlovačke županije doznačeno je za projekt Parkiralište </w:t>
      </w:r>
      <w:r w:rsidR="00C11EEE">
        <w:rPr>
          <w:sz w:val="22"/>
          <w:szCs w:val="22"/>
        </w:rPr>
        <w:t>Tesla</w:t>
      </w:r>
      <w:r w:rsidRPr="00603954">
        <w:rPr>
          <w:sz w:val="22"/>
          <w:szCs w:val="22"/>
        </w:rPr>
        <w:t xml:space="preserve"> iznos od </w:t>
      </w:r>
      <w:r w:rsidR="00C379D6">
        <w:rPr>
          <w:sz w:val="22"/>
          <w:szCs w:val="22"/>
        </w:rPr>
        <w:t>174.190,22</w:t>
      </w:r>
      <w:r w:rsidRPr="00603954">
        <w:rPr>
          <w:sz w:val="22"/>
          <w:szCs w:val="22"/>
        </w:rPr>
        <w:t xml:space="preserve"> eura, iznos od </w:t>
      </w:r>
      <w:r w:rsidR="00C379D6">
        <w:rPr>
          <w:sz w:val="22"/>
          <w:szCs w:val="22"/>
        </w:rPr>
        <w:t>192.130,04</w:t>
      </w:r>
      <w:r w:rsidR="0024246A" w:rsidRPr="00603954">
        <w:rPr>
          <w:sz w:val="22"/>
          <w:szCs w:val="22"/>
        </w:rPr>
        <w:t xml:space="preserve"> za sanaciju šteta od po</w:t>
      </w:r>
      <w:r w:rsidR="006E494B">
        <w:rPr>
          <w:sz w:val="22"/>
          <w:szCs w:val="22"/>
        </w:rPr>
        <w:t>t</w:t>
      </w:r>
      <w:r w:rsidR="0024246A" w:rsidRPr="00603954">
        <w:rPr>
          <w:sz w:val="22"/>
          <w:szCs w:val="22"/>
        </w:rPr>
        <w:t>resa</w:t>
      </w:r>
      <w:r w:rsidR="00C379D6">
        <w:rPr>
          <w:sz w:val="22"/>
          <w:szCs w:val="22"/>
        </w:rPr>
        <w:t xml:space="preserve"> </w:t>
      </w:r>
      <w:r w:rsidRPr="00603954">
        <w:rPr>
          <w:sz w:val="22"/>
          <w:szCs w:val="22"/>
        </w:rPr>
        <w:t xml:space="preserve">te </w:t>
      </w:r>
      <w:r w:rsidR="006E494B">
        <w:rPr>
          <w:sz w:val="22"/>
          <w:szCs w:val="22"/>
        </w:rPr>
        <w:t xml:space="preserve">iznos od </w:t>
      </w:r>
      <w:r w:rsidRPr="00603954">
        <w:rPr>
          <w:sz w:val="22"/>
          <w:szCs w:val="22"/>
        </w:rPr>
        <w:t>2.500 eura za sterilizaciju kućnih ljubimaca.</w:t>
      </w:r>
    </w:p>
    <w:p w14:paraId="4BD28F2C" w14:textId="77777777" w:rsidR="002F48D7" w:rsidRPr="00603954" w:rsidRDefault="002F48D7" w:rsidP="00193E9C">
      <w:pPr>
        <w:overflowPunct/>
        <w:ind w:left="720"/>
        <w:jc w:val="both"/>
        <w:textAlignment w:val="auto"/>
        <w:rPr>
          <w:sz w:val="22"/>
          <w:szCs w:val="22"/>
        </w:rPr>
      </w:pPr>
    </w:p>
    <w:p w14:paraId="67CB7049" w14:textId="77777777" w:rsidR="0024246A" w:rsidRPr="000D0A88" w:rsidRDefault="003A3F88" w:rsidP="00193E9C">
      <w:pPr>
        <w:pStyle w:val="Default"/>
        <w:jc w:val="both"/>
        <w:rPr>
          <w:color w:val="auto"/>
          <w:sz w:val="22"/>
          <w:szCs w:val="22"/>
        </w:rPr>
      </w:pPr>
      <w:r w:rsidRPr="00603954">
        <w:rPr>
          <w:b/>
          <w:bCs/>
          <w:sz w:val="22"/>
          <w:szCs w:val="22"/>
        </w:rPr>
        <w:t xml:space="preserve">             </w:t>
      </w:r>
      <w:r w:rsidR="00460D3A" w:rsidRPr="00603954">
        <w:rPr>
          <w:b/>
          <w:bCs/>
          <w:sz w:val="22"/>
          <w:szCs w:val="22"/>
        </w:rPr>
        <w:t>2.</w:t>
      </w:r>
      <w:r w:rsidR="006E494B">
        <w:rPr>
          <w:b/>
          <w:bCs/>
          <w:sz w:val="22"/>
          <w:szCs w:val="22"/>
        </w:rPr>
        <w:t>3</w:t>
      </w:r>
      <w:r w:rsidR="00474F24" w:rsidRPr="00603954">
        <w:rPr>
          <w:b/>
          <w:bCs/>
          <w:sz w:val="22"/>
          <w:szCs w:val="22"/>
        </w:rPr>
        <w:t>.</w:t>
      </w:r>
      <w:r w:rsidR="006E494B">
        <w:rPr>
          <w:b/>
          <w:bCs/>
          <w:sz w:val="22"/>
          <w:szCs w:val="22"/>
        </w:rPr>
        <w:t xml:space="preserve"> </w:t>
      </w:r>
      <w:r w:rsidR="001E2A07" w:rsidRPr="00603954">
        <w:rPr>
          <w:b/>
          <w:bCs/>
          <w:sz w:val="22"/>
          <w:szCs w:val="22"/>
        </w:rPr>
        <w:t xml:space="preserve">Pomoći od izvanproračunskih korisnika </w:t>
      </w:r>
      <w:r w:rsidR="00713DE2" w:rsidRPr="00603954">
        <w:rPr>
          <w:bCs/>
          <w:sz w:val="22"/>
          <w:szCs w:val="22"/>
        </w:rPr>
        <w:t xml:space="preserve">su </w:t>
      </w:r>
      <w:r w:rsidR="001E2A07" w:rsidRPr="00603954">
        <w:rPr>
          <w:bCs/>
          <w:sz w:val="22"/>
          <w:szCs w:val="22"/>
        </w:rPr>
        <w:t>ostvarene</w:t>
      </w:r>
      <w:r w:rsidR="001043E2" w:rsidRPr="00603954">
        <w:rPr>
          <w:bCs/>
          <w:sz w:val="22"/>
          <w:szCs w:val="22"/>
        </w:rPr>
        <w:t xml:space="preserve"> </w:t>
      </w:r>
      <w:r w:rsidR="001E2A07" w:rsidRPr="00603954">
        <w:rPr>
          <w:sz w:val="22"/>
          <w:szCs w:val="22"/>
        </w:rPr>
        <w:t xml:space="preserve">u iznosu od </w:t>
      </w:r>
      <w:r w:rsidR="0024246A" w:rsidRPr="000D0A88">
        <w:rPr>
          <w:bCs/>
          <w:color w:val="auto"/>
          <w:sz w:val="22"/>
          <w:szCs w:val="22"/>
        </w:rPr>
        <w:t>1</w:t>
      </w:r>
      <w:r w:rsidR="00C379D6" w:rsidRPr="000D0A88">
        <w:rPr>
          <w:bCs/>
          <w:color w:val="auto"/>
          <w:sz w:val="22"/>
          <w:szCs w:val="22"/>
        </w:rPr>
        <w:t>.364.784,95</w:t>
      </w:r>
      <w:r w:rsidR="00C379D6">
        <w:rPr>
          <w:bCs/>
          <w:sz w:val="22"/>
          <w:szCs w:val="22"/>
        </w:rPr>
        <w:t xml:space="preserve"> </w:t>
      </w:r>
      <w:r w:rsidR="0024246A" w:rsidRPr="00603954">
        <w:rPr>
          <w:bCs/>
          <w:sz w:val="22"/>
          <w:szCs w:val="22"/>
        </w:rPr>
        <w:t>eura</w:t>
      </w:r>
      <w:r w:rsidR="001E2A07" w:rsidRPr="00603954">
        <w:rPr>
          <w:b/>
          <w:bCs/>
          <w:sz w:val="22"/>
          <w:szCs w:val="22"/>
        </w:rPr>
        <w:t xml:space="preserve"> </w:t>
      </w:r>
      <w:r w:rsidR="00622A31" w:rsidRPr="00603954">
        <w:rPr>
          <w:sz w:val="22"/>
          <w:szCs w:val="22"/>
        </w:rPr>
        <w:t xml:space="preserve">ili </w:t>
      </w:r>
      <w:r w:rsidR="00C379D6">
        <w:rPr>
          <w:sz w:val="22"/>
          <w:szCs w:val="22"/>
        </w:rPr>
        <w:t>102,92</w:t>
      </w:r>
      <w:r w:rsidRPr="00603954">
        <w:rPr>
          <w:sz w:val="22"/>
          <w:szCs w:val="22"/>
        </w:rPr>
        <w:t xml:space="preserve">% u odnosu na godišnji plan, </w:t>
      </w:r>
      <w:r w:rsidR="0024246A" w:rsidRPr="00603954">
        <w:rPr>
          <w:sz w:val="22"/>
          <w:szCs w:val="22"/>
        </w:rPr>
        <w:t xml:space="preserve">od čega se najveći dio odnosi na na pomoći od ostalih subjekata unutar općeg proračuna </w:t>
      </w:r>
      <w:r w:rsidR="00C11EEE">
        <w:rPr>
          <w:sz w:val="22"/>
          <w:szCs w:val="22"/>
        </w:rPr>
        <w:t xml:space="preserve">895.680,79 </w:t>
      </w:r>
      <w:r w:rsidR="0024246A" w:rsidRPr="00603954">
        <w:rPr>
          <w:sz w:val="22"/>
          <w:szCs w:val="22"/>
        </w:rPr>
        <w:t xml:space="preserve">eura, te pomoći od Fonda za zaštitu okoliša i energetsku učinkovitost u iznosu od </w:t>
      </w:r>
      <w:r w:rsidR="00C11EEE">
        <w:rPr>
          <w:sz w:val="22"/>
          <w:szCs w:val="22"/>
        </w:rPr>
        <w:t xml:space="preserve">452.376,76 </w:t>
      </w:r>
      <w:r w:rsidR="0024246A" w:rsidRPr="00603954">
        <w:rPr>
          <w:sz w:val="22"/>
          <w:szCs w:val="22"/>
        </w:rPr>
        <w:t>eura.</w:t>
      </w:r>
      <w:r w:rsidR="009E39AE" w:rsidRPr="00603954">
        <w:rPr>
          <w:sz w:val="22"/>
          <w:szCs w:val="22"/>
        </w:rPr>
        <w:t xml:space="preserve"> </w:t>
      </w:r>
      <w:r w:rsidR="0024246A" w:rsidRPr="00603954">
        <w:rPr>
          <w:sz w:val="22"/>
          <w:szCs w:val="22"/>
        </w:rPr>
        <w:t xml:space="preserve">Unutar pomoći od ostalih subjekata unutar općeg proračuna ostvareni iznos pomoći od Županijske uprave za ceste u </w:t>
      </w:r>
      <w:r w:rsidR="0024246A" w:rsidRPr="000D0A88">
        <w:rPr>
          <w:color w:val="auto"/>
          <w:sz w:val="22"/>
          <w:szCs w:val="22"/>
        </w:rPr>
        <w:t>202</w:t>
      </w:r>
      <w:r w:rsidR="00C11EEE" w:rsidRPr="000D0A88">
        <w:rPr>
          <w:color w:val="auto"/>
          <w:sz w:val="22"/>
          <w:szCs w:val="22"/>
        </w:rPr>
        <w:t>4</w:t>
      </w:r>
      <w:r w:rsidR="0024246A" w:rsidRPr="000D0A88">
        <w:rPr>
          <w:color w:val="auto"/>
          <w:sz w:val="22"/>
          <w:szCs w:val="22"/>
        </w:rPr>
        <w:t>.</w:t>
      </w:r>
      <w:r w:rsidR="006E494B" w:rsidRPr="000D0A88">
        <w:rPr>
          <w:color w:val="auto"/>
          <w:sz w:val="22"/>
          <w:szCs w:val="22"/>
        </w:rPr>
        <w:t xml:space="preserve"> godini</w:t>
      </w:r>
      <w:r w:rsidR="0024246A" w:rsidRPr="000D0A88">
        <w:rPr>
          <w:color w:val="auto"/>
          <w:sz w:val="22"/>
          <w:szCs w:val="22"/>
        </w:rPr>
        <w:t xml:space="preserve"> </w:t>
      </w:r>
      <w:r w:rsidR="00DE6D7C" w:rsidRPr="000D0A88">
        <w:rPr>
          <w:color w:val="auto"/>
          <w:sz w:val="22"/>
          <w:szCs w:val="22"/>
        </w:rPr>
        <w:t>iznosi</w:t>
      </w:r>
      <w:r w:rsidR="0024246A" w:rsidRPr="000D0A88">
        <w:rPr>
          <w:color w:val="auto"/>
          <w:sz w:val="22"/>
          <w:szCs w:val="22"/>
        </w:rPr>
        <w:t xml:space="preserve"> </w:t>
      </w:r>
      <w:r w:rsidR="00C11EEE" w:rsidRPr="000D0A88">
        <w:rPr>
          <w:color w:val="auto"/>
          <w:sz w:val="22"/>
          <w:szCs w:val="22"/>
        </w:rPr>
        <w:t>622.</w:t>
      </w:r>
      <w:r w:rsidR="000D0A88" w:rsidRPr="000D0A88">
        <w:rPr>
          <w:color w:val="auto"/>
          <w:sz w:val="22"/>
          <w:szCs w:val="22"/>
        </w:rPr>
        <w:t>641</w:t>
      </w:r>
      <w:r w:rsidR="00C11EEE" w:rsidRPr="000D0A88">
        <w:rPr>
          <w:color w:val="auto"/>
          <w:sz w:val="22"/>
          <w:szCs w:val="22"/>
        </w:rPr>
        <w:t>,10</w:t>
      </w:r>
      <w:r w:rsidR="0024246A" w:rsidRPr="000D0A88">
        <w:rPr>
          <w:color w:val="auto"/>
          <w:sz w:val="22"/>
          <w:szCs w:val="22"/>
        </w:rPr>
        <w:t xml:space="preserve"> eura, a sredstva su namijenjena održavanju nerazvrstanih cesta.</w:t>
      </w:r>
      <w:r w:rsidR="009E39AE" w:rsidRPr="000D0A88">
        <w:rPr>
          <w:color w:val="auto"/>
          <w:sz w:val="22"/>
          <w:szCs w:val="22"/>
        </w:rPr>
        <w:t xml:space="preserve"> Također, kapitalne pomoći Hrvatskih voda za projekt Karlovac II u 202</w:t>
      </w:r>
      <w:r w:rsidR="00C11EEE" w:rsidRPr="000D0A88">
        <w:rPr>
          <w:color w:val="auto"/>
          <w:sz w:val="22"/>
          <w:szCs w:val="22"/>
        </w:rPr>
        <w:t>4</w:t>
      </w:r>
      <w:r w:rsidR="009E39AE" w:rsidRPr="000D0A88">
        <w:rPr>
          <w:color w:val="auto"/>
          <w:sz w:val="22"/>
          <w:szCs w:val="22"/>
        </w:rPr>
        <w:t xml:space="preserve">. godini iznose </w:t>
      </w:r>
      <w:r w:rsidR="00C11EEE" w:rsidRPr="000D0A88">
        <w:rPr>
          <w:color w:val="auto"/>
          <w:sz w:val="22"/>
          <w:szCs w:val="22"/>
        </w:rPr>
        <w:t>150.000</w:t>
      </w:r>
      <w:r w:rsidR="009E39AE" w:rsidRPr="000D0A88">
        <w:rPr>
          <w:color w:val="auto"/>
          <w:sz w:val="22"/>
          <w:szCs w:val="22"/>
        </w:rPr>
        <w:t xml:space="preserve"> eura</w:t>
      </w:r>
      <w:r w:rsidR="00C11EEE" w:rsidRPr="000D0A88">
        <w:rPr>
          <w:color w:val="auto"/>
          <w:sz w:val="22"/>
          <w:szCs w:val="22"/>
        </w:rPr>
        <w:t xml:space="preserve"> </w:t>
      </w:r>
      <w:r w:rsidR="00593FF7" w:rsidRPr="000D0A88">
        <w:rPr>
          <w:color w:val="auto"/>
          <w:sz w:val="22"/>
          <w:szCs w:val="22"/>
        </w:rPr>
        <w:t xml:space="preserve">te </w:t>
      </w:r>
      <w:r w:rsidR="00AD049C" w:rsidRPr="000D0A88">
        <w:rPr>
          <w:color w:val="auto"/>
          <w:sz w:val="22"/>
          <w:szCs w:val="22"/>
        </w:rPr>
        <w:t xml:space="preserve">za klizište Zadobarje 110.139,69 eura </w:t>
      </w:r>
      <w:r w:rsidR="00C11EEE" w:rsidRPr="000D0A88">
        <w:rPr>
          <w:color w:val="auto"/>
          <w:sz w:val="22"/>
          <w:szCs w:val="22"/>
        </w:rPr>
        <w:t>dok su pomoći Hrvatskih cesta doznačene u iznosu od 12.</w:t>
      </w:r>
      <w:r w:rsidR="000D0A88" w:rsidRPr="000D0A88">
        <w:rPr>
          <w:color w:val="auto"/>
          <w:sz w:val="22"/>
          <w:szCs w:val="22"/>
        </w:rPr>
        <w:t>9</w:t>
      </w:r>
      <w:r w:rsidR="00C11EEE" w:rsidRPr="000D0A88">
        <w:rPr>
          <w:color w:val="auto"/>
          <w:sz w:val="22"/>
          <w:szCs w:val="22"/>
        </w:rPr>
        <w:t xml:space="preserve">00 eura za projekt Most Banija. </w:t>
      </w:r>
      <w:r w:rsidR="009E39AE" w:rsidRPr="000D0A88">
        <w:rPr>
          <w:color w:val="auto"/>
          <w:sz w:val="22"/>
          <w:szCs w:val="22"/>
        </w:rPr>
        <w:t xml:space="preserve"> Iz Fonda za zaštitu okoliša i energetsku učinkovitost doznačen je iznos od </w:t>
      </w:r>
      <w:r w:rsidR="00C11EEE" w:rsidRPr="000D0A88">
        <w:rPr>
          <w:color w:val="auto"/>
          <w:sz w:val="22"/>
          <w:szCs w:val="22"/>
        </w:rPr>
        <w:t>270.453,93 eura</w:t>
      </w:r>
      <w:r w:rsidR="009E39AE" w:rsidRPr="000D0A88">
        <w:rPr>
          <w:color w:val="auto"/>
          <w:sz w:val="22"/>
          <w:szCs w:val="22"/>
        </w:rPr>
        <w:t xml:space="preserve"> za sanaciju odlagališta Ilovac</w:t>
      </w:r>
      <w:r w:rsidR="00C11EEE" w:rsidRPr="000D0A88">
        <w:rPr>
          <w:color w:val="auto"/>
          <w:sz w:val="22"/>
          <w:szCs w:val="22"/>
        </w:rPr>
        <w:t>, iznos od 110.878,78 eura za Vrbanićev perivoj i prilagodbu klimatskim promjenama te iznos od 55.474,55 eura za projekt energetske obnove Javne vatrogasne postrojbe</w:t>
      </w:r>
      <w:r w:rsidR="007E2815" w:rsidRPr="000D0A88">
        <w:rPr>
          <w:color w:val="auto"/>
          <w:sz w:val="22"/>
          <w:szCs w:val="22"/>
        </w:rPr>
        <w:t xml:space="preserve">. </w:t>
      </w:r>
    </w:p>
    <w:p w14:paraId="029F908B" w14:textId="77777777" w:rsidR="009E39AE" w:rsidRPr="00603954" w:rsidRDefault="009E39AE" w:rsidP="00193E9C">
      <w:pPr>
        <w:pStyle w:val="Default"/>
        <w:jc w:val="both"/>
        <w:rPr>
          <w:sz w:val="22"/>
          <w:szCs w:val="22"/>
        </w:rPr>
      </w:pPr>
    </w:p>
    <w:p w14:paraId="3E78C6D0" w14:textId="77777777" w:rsidR="003D79CB" w:rsidRPr="00603954" w:rsidRDefault="00460D3A" w:rsidP="00193E9C">
      <w:pPr>
        <w:pStyle w:val="Default"/>
        <w:ind w:firstLine="708"/>
        <w:jc w:val="both"/>
        <w:rPr>
          <w:sz w:val="22"/>
          <w:szCs w:val="22"/>
        </w:rPr>
      </w:pPr>
      <w:r w:rsidRPr="00603954">
        <w:rPr>
          <w:b/>
          <w:bCs/>
          <w:sz w:val="22"/>
          <w:szCs w:val="22"/>
        </w:rPr>
        <w:t>2.</w:t>
      </w:r>
      <w:r w:rsidR="006E494B">
        <w:rPr>
          <w:b/>
          <w:bCs/>
          <w:sz w:val="22"/>
          <w:szCs w:val="22"/>
        </w:rPr>
        <w:t>4</w:t>
      </w:r>
      <w:r w:rsidR="00474F24" w:rsidRPr="00603954">
        <w:rPr>
          <w:b/>
          <w:bCs/>
          <w:sz w:val="22"/>
          <w:szCs w:val="22"/>
        </w:rPr>
        <w:t>.</w:t>
      </w:r>
      <w:r w:rsidR="001864E2" w:rsidRPr="00603954">
        <w:rPr>
          <w:b/>
          <w:bCs/>
          <w:sz w:val="22"/>
          <w:szCs w:val="22"/>
        </w:rPr>
        <w:t xml:space="preserve"> </w:t>
      </w:r>
      <w:r w:rsidR="003D79CB" w:rsidRPr="00603954">
        <w:rPr>
          <w:b/>
          <w:bCs/>
          <w:sz w:val="22"/>
          <w:szCs w:val="22"/>
        </w:rPr>
        <w:t>Pomoći izravnanja za decentralizirane funkcije osnovnog školstva i vatrogastva</w:t>
      </w:r>
      <w:r w:rsidR="003D79CB" w:rsidRPr="00603954">
        <w:rPr>
          <w:bCs/>
          <w:sz w:val="22"/>
          <w:szCs w:val="22"/>
        </w:rPr>
        <w:t xml:space="preserve"> ostvarene su u iznosu od </w:t>
      </w:r>
      <w:r w:rsidR="007E2815">
        <w:rPr>
          <w:bCs/>
          <w:sz w:val="22"/>
          <w:szCs w:val="22"/>
        </w:rPr>
        <w:t>1.364.635,83</w:t>
      </w:r>
      <w:r w:rsidR="009E39AE" w:rsidRPr="00603954">
        <w:rPr>
          <w:bCs/>
          <w:sz w:val="22"/>
          <w:szCs w:val="22"/>
        </w:rPr>
        <w:t xml:space="preserve"> eura</w:t>
      </w:r>
      <w:r w:rsidR="003D79CB" w:rsidRPr="00603954">
        <w:rPr>
          <w:bCs/>
          <w:sz w:val="22"/>
          <w:szCs w:val="22"/>
        </w:rPr>
        <w:t xml:space="preserve"> ili </w:t>
      </w:r>
      <w:r w:rsidR="007E2815">
        <w:rPr>
          <w:bCs/>
          <w:sz w:val="22"/>
          <w:szCs w:val="22"/>
        </w:rPr>
        <w:t>86,07</w:t>
      </w:r>
      <w:r w:rsidR="003D79CB" w:rsidRPr="00603954">
        <w:rPr>
          <w:bCs/>
          <w:sz w:val="22"/>
          <w:szCs w:val="22"/>
        </w:rPr>
        <w:t>% planiranih sredstava za 202</w:t>
      </w:r>
      <w:r w:rsidR="007E2815">
        <w:rPr>
          <w:bCs/>
          <w:sz w:val="22"/>
          <w:szCs w:val="22"/>
        </w:rPr>
        <w:t>4</w:t>
      </w:r>
      <w:r w:rsidR="003D79CB" w:rsidRPr="00603954">
        <w:rPr>
          <w:bCs/>
          <w:sz w:val="22"/>
          <w:szCs w:val="22"/>
        </w:rPr>
        <w:t xml:space="preserve">. godinu, a odnose se na tekuće i kapitalne pomoći. Pomoći izravnanja za </w:t>
      </w:r>
      <w:r w:rsidR="003D79CB" w:rsidRPr="00603954">
        <w:rPr>
          <w:sz w:val="22"/>
          <w:szCs w:val="22"/>
        </w:rPr>
        <w:t xml:space="preserve">osnovno školstvo i vatrogastvo su sredstva koja uplaćuje državni proračun kako bi se namirila razlika između ostvarenog prihoda od poreza na dohodak za decentralizirane funkcije i minimalnih standarda utvrđenih za te funkcije Odlukama Vlade RH.  </w:t>
      </w:r>
    </w:p>
    <w:p w14:paraId="3A6FFABF" w14:textId="77777777" w:rsidR="009E69C0" w:rsidRPr="00603954" w:rsidRDefault="009E69C0" w:rsidP="00193E9C">
      <w:pPr>
        <w:pStyle w:val="Default"/>
        <w:ind w:firstLine="708"/>
        <w:jc w:val="both"/>
        <w:rPr>
          <w:sz w:val="22"/>
          <w:szCs w:val="22"/>
        </w:rPr>
      </w:pPr>
    </w:p>
    <w:p w14:paraId="74F3526A" w14:textId="77777777" w:rsidR="003D79CB" w:rsidRPr="00603954" w:rsidRDefault="007E2815" w:rsidP="00193E9C">
      <w:pPr>
        <w:overflowPunct/>
        <w:ind w:firstLine="708"/>
        <w:jc w:val="both"/>
        <w:textAlignment w:val="auto"/>
        <w:rPr>
          <w:bCs/>
          <w:sz w:val="22"/>
          <w:szCs w:val="22"/>
        </w:rPr>
      </w:pPr>
      <w:r>
        <w:rPr>
          <w:bCs/>
          <w:sz w:val="22"/>
          <w:szCs w:val="22"/>
        </w:rPr>
        <w:t>Tekuće</w:t>
      </w:r>
      <w:r w:rsidR="003D79CB" w:rsidRPr="00603954">
        <w:rPr>
          <w:bCs/>
          <w:sz w:val="22"/>
          <w:szCs w:val="22"/>
        </w:rPr>
        <w:t xml:space="preserve"> pomoći za osnovno školstvo u promatranom izvještajnom razdoblju ostvarene su u iznosu od </w:t>
      </w:r>
      <w:r>
        <w:rPr>
          <w:bCs/>
          <w:sz w:val="22"/>
          <w:szCs w:val="22"/>
        </w:rPr>
        <w:t>725.965,81</w:t>
      </w:r>
      <w:r w:rsidR="009E39AE" w:rsidRPr="00603954">
        <w:rPr>
          <w:bCs/>
          <w:sz w:val="22"/>
          <w:szCs w:val="22"/>
        </w:rPr>
        <w:t xml:space="preserve"> eura</w:t>
      </w:r>
      <w:r>
        <w:rPr>
          <w:bCs/>
          <w:sz w:val="22"/>
          <w:szCs w:val="22"/>
        </w:rPr>
        <w:t xml:space="preserve">, </w:t>
      </w:r>
      <w:r w:rsidR="003D79CB" w:rsidRPr="00603954">
        <w:rPr>
          <w:bCs/>
          <w:sz w:val="22"/>
          <w:szCs w:val="22"/>
        </w:rPr>
        <w:t xml:space="preserve">a tekuće pomoći izravnanja za decentraliziranu funkciju Javne vatrogasne postrojbe </w:t>
      </w:r>
      <w:r>
        <w:rPr>
          <w:bCs/>
          <w:sz w:val="22"/>
          <w:szCs w:val="22"/>
        </w:rPr>
        <w:t>u i</w:t>
      </w:r>
      <w:r w:rsidR="003D79CB" w:rsidRPr="00603954">
        <w:rPr>
          <w:bCs/>
          <w:sz w:val="22"/>
          <w:szCs w:val="22"/>
        </w:rPr>
        <w:t>znos</w:t>
      </w:r>
      <w:r>
        <w:rPr>
          <w:bCs/>
          <w:sz w:val="22"/>
          <w:szCs w:val="22"/>
        </w:rPr>
        <w:t>u</w:t>
      </w:r>
      <w:r w:rsidR="003D79CB" w:rsidRPr="00603954">
        <w:rPr>
          <w:bCs/>
          <w:sz w:val="22"/>
          <w:szCs w:val="22"/>
        </w:rPr>
        <w:t xml:space="preserve"> od </w:t>
      </w:r>
      <w:r>
        <w:rPr>
          <w:bCs/>
          <w:sz w:val="22"/>
          <w:szCs w:val="22"/>
        </w:rPr>
        <w:t>638.670,02</w:t>
      </w:r>
      <w:r w:rsidR="009E39AE" w:rsidRPr="00603954">
        <w:rPr>
          <w:bCs/>
          <w:sz w:val="22"/>
          <w:szCs w:val="22"/>
        </w:rPr>
        <w:t xml:space="preserve"> eura</w:t>
      </w:r>
      <w:r w:rsidR="003D79CB" w:rsidRPr="00603954">
        <w:rPr>
          <w:bCs/>
          <w:sz w:val="22"/>
          <w:szCs w:val="22"/>
        </w:rPr>
        <w:t>.</w:t>
      </w:r>
      <w:r>
        <w:rPr>
          <w:bCs/>
          <w:sz w:val="22"/>
          <w:szCs w:val="22"/>
        </w:rPr>
        <w:t xml:space="preserve"> </w:t>
      </w:r>
    </w:p>
    <w:p w14:paraId="35ADB554" w14:textId="77777777" w:rsidR="003D79CB" w:rsidRPr="00603954" w:rsidRDefault="003D79CB" w:rsidP="00193E9C">
      <w:pPr>
        <w:ind w:firstLine="708"/>
        <w:jc w:val="both"/>
        <w:rPr>
          <w:color w:val="000000"/>
          <w:sz w:val="22"/>
          <w:szCs w:val="22"/>
        </w:rPr>
      </w:pPr>
    </w:p>
    <w:p w14:paraId="64122511" w14:textId="7768D03F" w:rsidR="006B28C1" w:rsidRPr="009819C0" w:rsidRDefault="00E93128" w:rsidP="00193E9C">
      <w:pPr>
        <w:overflowPunct/>
        <w:jc w:val="both"/>
        <w:textAlignment w:val="auto"/>
        <w:rPr>
          <w:bCs/>
          <w:sz w:val="22"/>
          <w:szCs w:val="22"/>
        </w:rPr>
      </w:pPr>
      <w:r w:rsidRPr="00603954">
        <w:rPr>
          <w:b/>
          <w:sz w:val="22"/>
          <w:szCs w:val="22"/>
        </w:rPr>
        <w:t xml:space="preserve"> </w:t>
      </w:r>
      <w:r w:rsidR="006E494B">
        <w:rPr>
          <w:b/>
          <w:sz w:val="22"/>
          <w:szCs w:val="22"/>
        </w:rPr>
        <w:tab/>
      </w:r>
      <w:r w:rsidRPr="00603954">
        <w:rPr>
          <w:b/>
          <w:sz w:val="22"/>
          <w:szCs w:val="22"/>
        </w:rPr>
        <w:t>2.</w:t>
      </w:r>
      <w:r w:rsidR="006E494B">
        <w:rPr>
          <w:b/>
          <w:sz w:val="22"/>
          <w:szCs w:val="22"/>
        </w:rPr>
        <w:t>5</w:t>
      </w:r>
      <w:r w:rsidR="00474F24" w:rsidRPr="00603954">
        <w:rPr>
          <w:b/>
          <w:sz w:val="22"/>
          <w:szCs w:val="22"/>
        </w:rPr>
        <w:t xml:space="preserve">. </w:t>
      </w:r>
      <w:r w:rsidR="00E82FC1" w:rsidRPr="00603954">
        <w:rPr>
          <w:b/>
          <w:sz w:val="22"/>
          <w:szCs w:val="22"/>
        </w:rPr>
        <w:t xml:space="preserve">Pomoći proračunskim korisnicima iz proračuna koji im nije nadležan </w:t>
      </w:r>
      <w:r w:rsidR="00E82FC1" w:rsidRPr="00603954">
        <w:rPr>
          <w:sz w:val="22"/>
          <w:szCs w:val="22"/>
        </w:rPr>
        <w:t xml:space="preserve">ostvarene su u iznosu od </w:t>
      </w:r>
      <w:r w:rsidR="007E2815">
        <w:rPr>
          <w:sz w:val="22"/>
          <w:szCs w:val="22"/>
        </w:rPr>
        <w:t>16.247.000,61</w:t>
      </w:r>
      <w:r w:rsidR="009E39AE" w:rsidRPr="00603954">
        <w:rPr>
          <w:sz w:val="22"/>
          <w:szCs w:val="22"/>
        </w:rPr>
        <w:t xml:space="preserve"> eura </w:t>
      </w:r>
      <w:r w:rsidR="00B84081" w:rsidRPr="00603954">
        <w:rPr>
          <w:sz w:val="22"/>
          <w:szCs w:val="22"/>
        </w:rPr>
        <w:t xml:space="preserve">ili </w:t>
      </w:r>
      <w:r w:rsidR="00764691" w:rsidRPr="00603954">
        <w:rPr>
          <w:sz w:val="22"/>
          <w:szCs w:val="22"/>
        </w:rPr>
        <w:t>9</w:t>
      </w:r>
      <w:r w:rsidR="007E2815">
        <w:rPr>
          <w:sz w:val="22"/>
          <w:szCs w:val="22"/>
        </w:rPr>
        <w:t>5,76</w:t>
      </w:r>
      <w:r w:rsidR="00B84081" w:rsidRPr="00603954">
        <w:rPr>
          <w:sz w:val="22"/>
          <w:szCs w:val="22"/>
        </w:rPr>
        <w:t>% od godišnjeg plana za 20</w:t>
      </w:r>
      <w:r w:rsidR="002317D8" w:rsidRPr="00603954">
        <w:rPr>
          <w:sz w:val="22"/>
          <w:szCs w:val="22"/>
        </w:rPr>
        <w:t>2</w:t>
      </w:r>
      <w:r w:rsidR="007E2815">
        <w:rPr>
          <w:sz w:val="22"/>
          <w:szCs w:val="22"/>
        </w:rPr>
        <w:t>4</w:t>
      </w:r>
      <w:r w:rsidR="00E82FC1" w:rsidRPr="00603954">
        <w:rPr>
          <w:sz w:val="22"/>
          <w:szCs w:val="22"/>
        </w:rPr>
        <w:t xml:space="preserve">. godinu, a odnose se na prihode proračunskih korisnika </w:t>
      </w:r>
      <w:r w:rsidRPr="00603954">
        <w:rPr>
          <w:bCs/>
          <w:sz w:val="22"/>
          <w:szCs w:val="22"/>
        </w:rPr>
        <w:t>doznačene iz državnog i županijskog proračuna</w:t>
      </w:r>
      <w:r w:rsidR="002317D8" w:rsidRPr="00603954">
        <w:rPr>
          <w:bCs/>
          <w:sz w:val="22"/>
          <w:szCs w:val="22"/>
        </w:rPr>
        <w:t>.</w:t>
      </w:r>
      <w:r w:rsidR="00764691" w:rsidRPr="00603954">
        <w:rPr>
          <w:bCs/>
          <w:sz w:val="22"/>
          <w:szCs w:val="22"/>
        </w:rPr>
        <w:t xml:space="preserve"> </w:t>
      </w:r>
      <w:r w:rsidR="002317D8" w:rsidRPr="00603954">
        <w:rPr>
          <w:bCs/>
          <w:sz w:val="22"/>
          <w:szCs w:val="22"/>
        </w:rPr>
        <w:t>Najveći dio pomoći odnosi se na sredstva doznačena osnovnim školama za plaće odnosno za rashode za zaposlene koja su prilikom planiranja proračuna za 202</w:t>
      </w:r>
      <w:r w:rsidR="007E2815">
        <w:rPr>
          <w:bCs/>
          <w:sz w:val="22"/>
          <w:szCs w:val="22"/>
        </w:rPr>
        <w:t>4</w:t>
      </w:r>
      <w:r w:rsidR="002317D8" w:rsidRPr="00603954">
        <w:rPr>
          <w:bCs/>
          <w:sz w:val="22"/>
          <w:szCs w:val="22"/>
        </w:rPr>
        <w:t>. godinu uključena u nadležni proračun,</w:t>
      </w:r>
      <w:r w:rsidR="00566EB0" w:rsidRPr="00603954">
        <w:rPr>
          <w:bCs/>
          <w:sz w:val="22"/>
          <w:szCs w:val="22"/>
        </w:rPr>
        <w:t xml:space="preserve"> </w:t>
      </w:r>
      <w:r w:rsidR="002317D8" w:rsidRPr="00603954">
        <w:rPr>
          <w:bCs/>
          <w:sz w:val="22"/>
          <w:szCs w:val="22"/>
        </w:rPr>
        <w:t>a  prema Uputi Ministarstva financija od 4.rujna 2019. godine. U izvještajnom razdoblju 202</w:t>
      </w:r>
      <w:r w:rsidR="007E2815">
        <w:rPr>
          <w:bCs/>
          <w:sz w:val="22"/>
          <w:szCs w:val="22"/>
        </w:rPr>
        <w:t>4</w:t>
      </w:r>
      <w:r w:rsidR="002317D8" w:rsidRPr="00603954">
        <w:rPr>
          <w:bCs/>
          <w:sz w:val="22"/>
          <w:szCs w:val="22"/>
        </w:rPr>
        <w:t>. godine doznačeno je</w:t>
      </w:r>
      <w:r w:rsidR="000F3A95">
        <w:rPr>
          <w:bCs/>
          <w:sz w:val="22"/>
          <w:szCs w:val="22"/>
        </w:rPr>
        <w:t xml:space="preserve"> 14.485.366,62</w:t>
      </w:r>
      <w:r w:rsidR="002317D8" w:rsidRPr="00603954">
        <w:rPr>
          <w:bCs/>
          <w:sz w:val="22"/>
          <w:szCs w:val="22"/>
        </w:rPr>
        <w:t xml:space="preserve"> </w:t>
      </w:r>
      <w:r w:rsidR="009E39AE" w:rsidRPr="00603954">
        <w:rPr>
          <w:bCs/>
          <w:sz w:val="22"/>
          <w:szCs w:val="22"/>
        </w:rPr>
        <w:t>eura</w:t>
      </w:r>
      <w:r w:rsidR="002317D8" w:rsidRPr="00603954">
        <w:rPr>
          <w:bCs/>
          <w:sz w:val="22"/>
          <w:szCs w:val="22"/>
        </w:rPr>
        <w:t xml:space="preserve"> pomoći. </w:t>
      </w:r>
      <w:r w:rsidR="006B28C1" w:rsidRPr="00603954">
        <w:rPr>
          <w:bCs/>
          <w:sz w:val="22"/>
          <w:szCs w:val="22"/>
        </w:rPr>
        <w:t xml:space="preserve">Pomoći proračunskim korisnicima iz proračuna koji im nije nadležan ostvarene su u iznosu većem za </w:t>
      </w:r>
      <w:r w:rsidR="000F3A95">
        <w:rPr>
          <w:bCs/>
          <w:sz w:val="22"/>
          <w:szCs w:val="22"/>
        </w:rPr>
        <w:t>23,92</w:t>
      </w:r>
      <w:r w:rsidR="006B28C1" w:rsidRPr="00603954">
        <w:rPr>
          <w:bCs/>
          <w:sz w:val="22"/>
          <w:szCs w:val="22"/>
        </w:rPr>
        <w:t xml:space="preserve">% u odnosu na izvještajno razdoblje prethodne godine zbog povećanja plaća zaposlenih u osnovnim školama </w:t>
      </w:r>
      <w:r w:rsidR="006B28C1" w:rsidRPr="000D0A88">
        <w:rPr>
          <w:bCs/>
          <w:sz w:val="22"/>
          <w:szCs w:val="22"/>
        </w:rPr>
        <w:t xml:space="preserve">te </w:t>
      </w:r>
      <w:r w:rsidR="00092DAF" w:rsidRPr="000D0A88">
        <w:rPr>
          <w:bCs/>
          <w:sz w:val="22"/>
          <w:szCs w:val="22"/>
        </w:rPr>
        <w:t xml:space="preserve">uvođenja financiranja </w:t>
      </w:r>
      <w:r w:rsidR="006B28C1" w:rsidRPr="000D0A88">
        <w:rPr>
          <w:bCs/>
          <w:sz w:val="22"/>
          <w:szCs w:val="22"/>
        </w:rPr>
        <w:t>prehran</w:t>
      </w:r>
      <w:r w:rsidR="00092DAF" w:rsidRPr="000D0A88">
        <w:rPr>
          <w:bCs/>
          <w:sz w:val="22"/>
          <w:szCs w:val="22"/>
        </w:rPr>
        <w:t>e sve</w:t>
      </w:r>
      <w:r w:rsidR="006B28C1" w:rsidRPr="000D0A88">
        <w:rPr>
          <w:bCs/>
          <w:sz w:val="22"/>
          <w:szCs w:val="22"/>
        </w:rPr>
        <w:t xml:space="preserve"> djece u školama</w:t>
      </w:r>
      <w:r w:rsidR="00092DAF" w:rsidRPr="000D0A88">
        <w:rPr>
          <w:bCs/>
          <w:sz w:val="22"/>
          <w:szCs w:val="22"/>
        </w:rPr>
        <w:t xml:space="preserve"> od strane </w:t>
      </w:r>
      <w:r w:rsidR="00092DAF" w:rsidRPr="009819C0">
        <w:rPr>
          <w:bCs/>
          <w:sz w:val="22"/>
          <w:szCs w:val="22"/>
        </w:rPr>
        <w:t xml:space="preserve">Ministarstva </w:t>
      </w:r>
      <w:r w:rsidR="008816D0" w:rsidRPr="009819C0">
        <w:rPr>
          <w:bCs/>
          <w:sz w:val="22"/>
          <w:szCs w:val="22"/>
        </w:rPr>
        <w:t xml:space="preserve">znanosti, </w:t>
      </w:r>
      <w:r w:rsidR="00092DAF" w:rsidRPr="009819C0">
        <w:rPr>
          <w:bCs/>
          <w:sz w:val="22"/>
          <w:szCs w:val="22"/>
        </w:rPr>
        <w:t>obrazovanja</w:t>
      </w:r>
      <w:r w:rsidR="008816D0" w:rsidRPr="009819C0">
        <w:rPr>
          <w:bCs/>
          <w:sz w:val="22"/>
          <w:szCs w:val="22"/>
        </w:rPr>
        <w:t xml:space="preserve"> i mladih</w:t>
      </w:r>
      <w:r w:rsidR="006B28C1" w:rsidRPr="009819C0">
        <w:rPr>
          <w:bCs/>
          <w:sz w:val="22"/>
          <w:szCs w:val="22"/>
        </w:rPr>
        <w:t>.</w:t>
      </w:r>
    </w:p>
    <w:p w14:paraId="2724D6F1" w14:textId="77777777" w:rsidR="001864E2" w:rsidRPr="009819C0" w:rsidRDefault="001864E2" w:rsidP="00193E9C">
      <w:pPr>
        <w:overflowPunct/>
        <w:jc w:val="both"/>
        <w:textAlignment w:val="auto"/>
        <w:rPr>
          <w:bCs/>
          <w:sz w:val="22"/>
          <w:szCs w:val="22"/>
        </w:rPr>
      </w:pPr>
    </w:p>
    <w:p w14:paraId="4B56A641" w14:textId="3B0B15E6" w:rsidR="00504800" w:rsidRDefault="009E69C0" w:rsidP="00193E9C">
      <w:pPr>
        <w:overflowPunct/>
        <w:ind w:firstLine="708"/>
        <w:jc w:val="both"/>
        <w:textAlignment w:val="auto"/>
        <w:rPr>
          <w:bCs/>
          <w:sz w:val="22"/>
          <w:szCs w:val="22"/>
        </w:rPr>
      </w:pPr>
      <w:r w:rsidRPr="00603954">
        <w:rPr>
          <w:b/>
          <w:sz w:val="22"/>
          <w:szCs w:val="22"/>
        </w:rPr>
        <w:t xml:space="preserve">    2.</w:t>
      </w:r>
      <w:r w:rsidR="00413FB9">
        <w:rPr>
          <w:b/>
          <w:sz w:val="22"/>
          <w:szCs w:val="22"/>
        </w:rPr>
        <w:t>6</w:t>
      </w:r>
      <w:r w:rsidRPr="00603954">
        <w:rPr>
          <w:b/>
          <w:sz w:val="22"/>
          <w:szCs w:val="22"/>
        </w:rPr>
        <w:t xml:space="preserve">. </w:t>
      </w:r>
      <w:r w:rsidR="001864E2" w:rsidRPr="00603954">
        <w:rPr>
          <w:b/>
          <w:sz w:val="22"/>
          <w:szCs w:val="22"/>
        </w:rPr>
        <w:t>P</w:t>
      </w:r>
      <w:r w:rsidR="00605D57" w:rsidRPr="00603954">
        <w:rPr>
          <w:b/>
          <w:sz w:val="22"/>
          <w:szCs w:val="22"/>
        </w:rPr>
        <w:t>omoći temeljem prijenosa</w:t>
      </w:r>
      <w:r w:rsidR="00D32CC0" w:rsidRPr="00603954">
        <w:rPr>
          <w:b/>
          <w:sz w:val="22"/>
          <w:szCs w:val="22"/>
        </w:rPr>
        <w:t xml:space="preserve"> EU</w:t>
      </w:r>
      <w:r w:rsidR="00605D57" w:rsidRPr="00603954">
        <w:rPr>
          <w:b/>
          <w:sz w:val="22"/>
          <w:szCs w:val="22"/>
        </w:rPr>
        <w:t xml:space="preserve"> sredstava </w:t>
      </w:r>
      <w:r w:rsidR="00605D57" w:rsidRPr="00603954">
        <w:rPr>
          <w:sz w:val="22"/>
          <w:szCs w:val="22"/>
        </w:rPr>
        <w:t xml:space="preserve">ostvarene su u iznosu od </w:t>
      </w:r>
      <w:r w:rsidR="007E2815">
        <w:rPr>
          <w:sz w:val="22"/>
          <w:szCs w:val="22"/>
        </w:rPr>
        <w:t>5.856.084,97</w:t>
      </w:r>
      <w:r w:rsidR="006B28C1" w:rsidRPr="00603954">
        <w:rPr>
          <w:sz w:val="22"/>
          <w:szCs w:val="22"/>
        </w:rPr>
        <w:t xml:space="preserve"> eura </w:t>
      </w:r>
      <w:r w:rsidR="00933520" w:rsidRPr="00603954">
        <w:rPr>
          <w:sz w:val="22"/>
          <w:szCs w:val="22"/>
        </w:rPr>
        <w:t xml:space="preserve">ili </w:t>
      </w:r>
      <w:r w:rsidR="007E2815">
        <w:rPr>
          <w:sz w:val="22"/>
          <w:szCs w:val="22"/>
        </w:rPr>
        <w:t>88,68</w:t>
      </w:r>
      <w:r w:rsidR="00D32CC0" w:rsidRPr="00603954">
        <w:rPr>
          <w:sz w:val="22"/>
          <w:szCs w:val="22"/>
        </w:rPr>
        <w:t>% od plana,</w:t>
      </w:r>
      <w:r w:rsidR="000D7520" w:rsidRPr="00603954">
        <w:rPr>
          <w:sz w:val="22"/>
          <w:szCs w:val="22"/>
        </w:rPr>
        <w:t xml:space="preserve"> </w:t>
      </w:r>
      <w:r w:rsidR="006B28C1" w:rsidRPr="00603954">
        <w:rPr>
          <w:bCs/>
          <w:sz w:val="22"/>
          <w:szCs w:val="22"/>
        </w:rPr>
        <w:t xml:space="preserve">a </w:t>
      </w:r>
      <w:r w:rsidR="000F3A95">
        <w:rPr>
          <w:bCs/>
          <w:sz w:val="22"/>
          <w:szCs w:val="22"/>
        </w:rPr>
        <w:t xml:space="preserve">u odnosu na izvještajno razdoblje prethodne godine manje su za 5,5 mil. eura. </w:t>
      </w:r>
      <w:r w:rsidR="000D128F" w:rsidRPr="00C34C37">
        <w:rPr>
          <w:bCs/>
          <w:sz w:val="22"/>
          <w:szCs w:val="22"/>
        </w:rPr>
        <w:t>Ra</w:t>
      </w:r>
      <w:r w:rsidR="000D128F">
        <w:rPr>
          <w:bCs/>
          <w:sz w:val="22"/>
          <w:szCs w:val="22"/>
        </w:rPr>
        <w:t xml:space="preserve">zlog smanjenju su manje doznačena </w:t>
      </w:r>
      <w:r w:rsidR="000D128F" w:rsidRPr="00C34C37">
        <w:rPr>
          <w:bCs/>
          <w:sz w:val="22"/>
          <w:szCs w:val="22"/>
        </w:rPr>
        <w:t>sredstva iz Fonda solidarnosti za konstruktivnu obnovu objekata kulture i obrazovanja koji su stradali u potresu</w:t>
      </w:r>
      <w:r w:rsidR="000D128F">
        <w:rPr>
          <w:bCs/>
          <w:sz w:val="22"/>
          <w:szCs w:val="22"/>
        </w:rPr>
        <w:t>, u usporedbi s istim razdobljem prethodne godine.</w:t>
      </w:r>
      <w:r w:rsidR="000D128F" w:rsidRPr="00C34C37">
        <w:rPr>
          <w:bCs/>
          <w:sz w:val="22"/>
          <w:szCs w:val="22"/>
        </w:rPr>
        <w:t xml:space="preserve"> </w:t>
      </w:r>
      <w:r w:rsidR="000D128F">
        <w:rPr>
          <w:bCs/>
          <w:sz w:val="22"/>
          <w:szCs w:val="22"/>
        </w:rPr>
        <w:t xml:space="preserve">Sredstva Nacionalnog </w:t>
      </w:r>
      <w:r w:rsidR="000D128F">
        <w:rPr>
          <w:bCs/>
          <w:sz w:val="22"/>
          <w:szCs w:val="22"/>
        </w:rPr>
        <w:lastRenderedPageBreak/>
        <w:t xml:space="preserve">plana oporavka i otpornosti (NPOO) namijenjena su cjelovitoj obnovi objekata Grada, pa je tako za obnovu Hrvatskog doma doznačeno 1.533.980,28 eura, </w:t>
      </w:r>
      <w:r w:rsidR="00C973BD">
        <w:rPr>
          <w:bCs/>
          <w:sz w:val="22"/>
          <w:szCs w:val="22"/>
        </w:rPr>
        <w:t>za cjelovitu obnovu zgrade gradskog muzeja 278.423,51 eura</w:t>
      </w:r>
      <w:r w:rsidR="000D128F">
        <w:rPr>
          <w:bCs/>
          <w:sz w:val="22"/>
          <w:szCs w:val="22"/>
        </w:rPr>
        <w:t>, za obnovu zgrade</w:t>
      </w:r>
      <w:r w:rsidR="00A76212">
        <w:rPr>
          <w:bCs/>
          <w:sz w:val="22"/>
          <w:szCs w:val="22"/>
        </w:rPr>
        <w:t xml:space="preserve"> </w:t>
      </w:r>
      <w:r w:rsidR="00AD049C" w:rsidRPr="000D0A88">
        <w:rPr>
          <w:bCs/>
          <w:sz w:val="22"/>
          <w:szCs w:val="22"/>
        </w:rPr>
        <w:t>na T</w:t>
      </w:r>
      <w:r w:rsidR="00A76212" w:rsidRPr="000D0A88">
        <w:rPr>
          <w:bCs/>
          <w:sz w:val="22"/>
          <w:szCs w:val="22"/>
        </w:rPr>
        <w:t>rg</w:t>
      </w:r>
      <w:r w:rsidR="00AD049C" w:rsidRPr="000D0A88">
        <w:rPr>
          <w:bCs/>
          <w:sz w:val="22"/>
          <w:szCs w:val="22"/>
        </w:rPr>
        <w:t>u</w:t>
      </w:r>
      <w:r w:rsidR="00A76212">
        <w:rPr>
          <w:bCs/>
          <w:sz w:val="22"/>
          <w:szCs w:val="22"/>
        </w:rPr>
        <w:t xml:space="preserve"> bana Josipa Jelačića 529.542,89 eura dok </w:t>
      </w:r>
      <w:r w:rsidR="00A941E8">
        <w:rPr>
          <w:bCs/>
          <w:sz w:val="22"/>
          <w:szCs w:val="22"/>
        </w:rPr>
        <w:t xml:space="preserve">je za </w:t>
      </w:r>
      <w:r w:rsidR="00A76212">
        <w:rPr>
          <w:bCs/>
          <w:sz w:val="22"/>
          <w:szCs w:val="22"/>
        </w:rPr>
        <w:t xml:space="preserve">obnovu Mihalićeve kuće </w:t>
      </w:r>
      <w:r w:rsidR="00A941E8">
        <w:rPr>
          <w:bCs/>
          <w:sz w:val="22"/>
          <w:szCs w:val="22"/>
        </w:rPr>
        <w:t>doznačeno</w:t>
      </w:r>
      <w:r w:rsidR="00A76212">
        <w:rPr>
          <w:bCs/>
          <w:sz w:val="22"/>
          <w:szCs w:val="22"/>
        </w:rPr>
        <w:t xml:space="preserve"> 144.076,50 eura. Iz Nacionalnog plana oporavka i otpornosti doznačeno </w:t>
      </w:r>
      <w:r w:rsidR="00A941E8">
        <w:rPr>
          <w:bCs/>
          <w:sz w:val="22"/>
          <w:szCs w:val="22"/>
        </w:rPr>
        <w:t>je za zgradu KAMOD-a 47.250 eura, a za cjelovitu obnovu osnovne škole Dragojl</w:t>
      </w:r>
      <w:r w:rsidR="00490DDE">
        <w:rPr>
          <w:bCs/>
          <w:sz w:val="22"/>
          <w:szCs w:val="22"/>
        </w:rPr>
        <w:t>e</w:t>
      </w:r>
      <w:r w:rsidR="00A941E8">
        <w:rPr>
          <w:bCs/>
          <w:sz w:val="22"/>
          <w:szCs w:val="22"/>
        </w:rPr>
        <w:t xml:space="preserve"> Jarnević 362.116,08 eura. </w:t>
      </w:r>
      <w:r w:rsidR="000D128F">
        <w:rPr>
          <w:bCs/>
          <w:sz w:val="22"/>
          <w:szCs w:val="22"/>
        </w:rPr>
        <w:t xml:space="preserve"> </w:t>
      </w:r>
      <w:r w:rsidR="006B28C1" w:rsidRPr="00603954">
        <w:rPr>
          <w:bCs/>
          <w:sz w:val="22"/>
          <w:szCs w:val="22"/>
        </w:rPr>
        <w:t xml:space="preserve">Također, ostvarena su </w:t>
      </w:r>
      <w:r w:rsidR="000B0579" w:rsidRPr="00603954">
        <w:rPr>
          <w:bCs/>
          <w:sz w:val="22"/>
          <w:szCs w:val="22"/>
        </w:rPr>
        <w:t>s</w:t>
      </w:r>
      <w:r w:rsidR="006B28C1" w:rsidRPr="00603954">
        <w:rPr>
          <w:bCs/>
          <w:sz w:val="22"/>
          <w:szCs w:val="22"/>
        </w:rPr>
        <w:t xml:space="preserve">redstva namijenjena projektu Kina Edison </w:t>
      </w:r>
      <w:r w:rsidR="00413FB9">
        <w:rPr>
          <w:bCs/>
          <w:sz w:val="22"/>
          <w:szCs w:val="22"/>
        </w:rPr>
        <w:t xml:space="preserve">koje </w:t>
      </w:r>
      <w:r w:rsidR="000B0579" w:rsidRPr="00603954">
        <w:rPr>
          <w:bCs/>
          <w:sz w:val="22"/>
          <w:szCs w:val="22"/>
        </w:rPr>
        <w:t xml:space="preserve">iznose </w:t>
      </w:r>
      <w:r w:rsidR="00504800">
        <w:rPr>
          <w:bCs/>
          <w:sz w:val="22"/>
          <w:szCs w:val="22"/>
        </w:rPr>
        <w:t>580.404,19</w:t>
      </w:r>
      <w:r w:rsidR="000B0579" w:rsidRPr="00603954">
        <w:rPr>
          <w:bCs/>
          <w:sz w:val="22"/>
          <w:szCs w:val="22"/>
        </w:rPr>
        <w:t xml:space="preserve"> eura za obnovu i </w:t>
      </w:r>
      <w:r w:rsidR="00504800">
        <w:rPr>
          <w:bCs/>
          <w:sz w:val="22"/>
          <w:szCs w:val="22"/>
        </w:rPr>
        <w:t>818.772,63</w:t>
      </w:r>
      <w:r w:rsidR="000B0579" w:rsidRPr="00603954">
        <w:rPr>
          <w:bCs/>
          <w:sz w:val="22"/>
          <w:szCs w:val="22"/>
        </w:rPr>
        <w:t xml:space="preserve"> eura za revitalizaciju</w:t>
      </w:r>
      <w:r w:rsidR="006B28C1" w:rsidRPr="00603954">
        <w:rPr>
          <w:bCs/>
          <w:sz w:val="22"/>
          <w:szCs w:val="22"/>
        </w:rPr>
        <w:t xml:space="preserve">. Sredstva doznačena za projekt „Unapređenje kvalitete predškolskog odgoja i obrazovanja“ iznose </w:t>
      </w:r>
      <w:r w:rsidR="00504800">
        <w:rPr>
          <w:bCs/>
          <w:sz w:val="22"/>
          <w:szCs w:val="22"/>
        </w:rPr>
        <w:t>55.129,34</w:t>
      </w:r>
      <w:r w:rsidR="000B0579" w:rsidRPr="00603954">
        <w:rPr>
          <w:bCs/>
          <w:sz w:val="22"/>
          <w:szCs w:val="22"/>
        </w:rPr>
        <w:t xml:space="preserve"> eura, </w:t>
      </w:r>
      <w:r w:rsidR="006B28C1" w:rsidRPr="00603954">
        <w:rPr>
          <w:bCs/>
          <w:sz w:val="22"/>
          <w:szCs w:val="22"/>
        </w:rPr>
        <w:t xml:space="preserve">dok se na projekt „Pomoćnici u nastavi </w:t>
      </w:r>
      <w:r w:rsidR="000B0579" w:rsidRPr="00603954">
        <w:rPr>
          <w:bCs/>
          <w:sz w:val="22"/>
          <w:szCs w:val="22"/>
        </w:rPr>
        <w:t>V</w:t>
      </w:r>
      <w:r w:rsidR="00504800">
        <w:rPr>
          <w:bCs/>
          <w:sz w:val="22"/>
          <w:szCs w:val="22"/>
        </w:rPr>
        <w:t>I</w:t>
      </w:r>
      <w:r w:rsidR="006B28C1" w:rsidRPr="00603954">
        <w:rPr>
          <w:bCs/>
          <w:sz w:val="22"/>
          <w:szCs w:val="22"/>
        </w:rPr>
        <w:t xml:space="preserve">“ odnosi </w:t>
      </w:r>
      <w:r w:rsidR="00504800">
        <w:rPr>
          <w:bCs/>
          <w:sz w:val="22"/>
          <w:szCs w:val="22"/>
        </w:rPr>
        <w:t xml:space="preserve">36.883,93 </w:t>
      </w:r>
      <w:r w:rsidR="000B0579" w:rsidRPr="00603954">
        <w:rPr>
          <w:bCs/>
          <w:sz w:val="22"/>
          <w:szCs w:val="22"/>
        </w:rPr>
        <w:t>eura</w:t>
      </w:r>
      <w:r w:rsidR="006B28C1" w:rsidRPr="00603954">
        <w:rPr>
          <w:bCs/>
          <w:sz w:val="22"/>
          <w:szCs w:val="22"/>
        </w:rPr>
        <w:t>, a na projekt „Pomoćnici u nastavi V</w:t>
      </w:r>
      <w:r w:rsidR="000B0579" w:rsidRPr="00603954">
        <w:rPr>
          <w:bCs/>
          <w:sz w:val="22"/>
          <w:szCs w:val="22"/>
        </w:rPr>
        <w:t>I</w:t>
      </w:r>
      <w:r w:rsidR="00504800">
        <w:rPr>
          <w:bCs/>
          <w:sz w:val="22"/>
          <w:szCs w:val="22"/>
        </w:rPr>
        <w:t>I</w:t>
      </w:r>
      <w:r w:rsidR="006B28C1" w:rsidRPr="00603954">
        <w:rPr>
          <w:bCs/>
          <w:sz w:val="22"/>
          <w:szCs w:val="22"/>
        </w:rPr>
        <w:t xml:space="preserve">“ </w:t>
      </w:r>
      <w:r w:rsidR="00504800">
        <w:rPr>
          <w:bCs/>
          <w:sz w:val="22"/>
          <w:szCs w:val="22"/>
        </w:rPr>
        <w:t>299.645,40</w:t>
      </w:r>
      <w:r w:rsidR="006B28C1" w:rsidRPr="00603954">
        <w:rPr>
          <w:bCs/>
          <w:sz w:val="22"/>
          <w:szCs w:val="22"/>
        </w:rPr>
        <w:t xml:space="preserve"> </w:t>
      </w:r>
      <w:r w:rsidR="00413FB9">
        <w:rPr>
          <w:bCs/>
          <w:sz w:val="22"/>
          <w:szCs w:val="22"/>
        </w:rPr>
        <w:t>eura</w:t>
      </w:r>
      <w:r w:rsidR="006B28C1" w:rsidRPr="00603954">
        <w:rPr>
          <w:bCs/>
          <w:sz w:val="22"/>
          <w:szCs w:val="22"/>
        </w:rPr>
        <w:t xml:space="preserve">. </w:t>
      </w:r>
      <w:r w:rsidR="000B0579" w:rsidRPr="00603954">
        <w:rPr>
          <w:bCs/>
          <w:sz w:val="22"/>
          <w:szCs w:val="22"/>
        </w:rPr>
        <w:t xml:space="preserve">U izvještajnom razdoblju doznačeno je i </w:t>
      </w:r>
      <w:r w:rsidR="00504800">
        <w:rPr>
          <w:bCs/>
          <w:sz w:val="22"/>
          <w:szCs w:val="22"/>
        </w:rPr>
        <w:t>114.356,47</w:t>
      </w:r>
      <w:r w:rsidR="000B0579" w:rsidRPr="00603954">
        <w:rPr>
          <w:bCs/>
          <w:sz w:val="22"/>
          <w:szCs w:val="22"/>
        </w:rPr>
        <w:t xml:space="preserve"> eura pomoći za provedbu ITU mehanizma te </w:t>
      </w:r>
      <w:r w:rsidR="00504800">
        <w:rPr>
          <w:bCs/>
          <w:sz w:val="22"/>
          <w:szCs w:val="22"/>
        </w:rPr>
        <w:t>460.152,94</w:t>
      </w:r>
      <w:r w:rsidR="000B0579" w:rsidRPr="00603954">
        <w:rPr>
          <w:bCs/>
          <w:sz w:val="22"/>
          <w:szCs w:val="22"/>
        </w:rPr>
        <w:t xml:space="preserve"> eura iz Nacionalnog plana oporavka i otpornosti za izgradnju Dječjeg vrtića Rečica</w:t>
      </w:r>
      <w:r w:rsidR="00504800">
        <w:rPr>
          <w:bCs/>
          <w:sz w:val="22"/>
          <w:szCs w:val="22"/>
        </w:rPr>
        <w:t xml:space="preserve"> te iznos od 294.380,61 eura za fotonaponske elektrane. </w:t>
      </w:r>
      <w:r w:rsidR="000B0579" w:rsidRPr="00603954">
        <w:rPr>
          <w:bCs/>
          <w:sz w:val="22"/>
          <w:szCs w:val="22"/>
        </w:rPr>
        <w:t xml:space="preserve"> Preostali iznos odnosi se na pomoći</w:t>
      </w:r>
      <w:r w:rsidR="00504800">
        <w:rPr>
          <w:bCs/>
          <w:sz w:val="22"/>
          <w:szCs w:val="22"/>
        </w:rPr>
        <w:t xml:space="preserve"> za sljedeće </w:t>
      </w:r>
      <w:r w:rsidR="000B0579" w:rsidRPr="00603954">
        <w:rPr>
          <w:bCs/>
          <w:sz w:val="22"/>
          <w:szCs w:val="22"/>
        </w:rPr>
        <w:t>projekt</w:t>
      </w:r>
      <w:r w:rsidR="00504800">
        <w:rPr>
          <w:bCs/>
          <w:sz w:val="22"/>
          <w:szCs w:val="22"/>
        </w:rPr>
        <w:t>e:</w:t>
      </w:r>
    </w:p>
    <w:p w14:paraId="5634E91F" w14:textId="77777777" w:rsidR="00504800" w:rsidRDefault="00504800" w:rsidP="00DC39F6">
      <w:pPr>
        <w:numPr>
          <w:ilvl w:val="1"/>
          <w:numId w:val="26"/>
        </w:numPr>
        <w:overflowPunct/>
        <w:jc w:val="both"/>
        <w:textAlignment w:val="auto"/>
        <w:rPr>
          <w:bCs/>
          <w:sz w:val="22"/>
          <w:szCs w:val="22"/>
        </w:rPr>
      </w:pPr>
      <w:r>
        <w:rPr>
          <w:bCs/>
          <w:sz w:val="22"/>
          <w:szCs w:val="22"/>
        </w:rPr>
        <w:t>CITY WALK 2.0</w:t>
      </w:r>
    </w:p>
    <w:p w14:paraId="46E03E7A" w14:textId="77777777" w:rsidR="00504800" w:rsidRDefault="00783CC8" w:rsidP="00DC39F6">
      <w:pPr>
        <w:numPr>
          <w:ilvl w:val="1"/>
          <w:numId w:val="26"/>
        </w:numPr>
        <w:overflowPunct/>
        <w:jc w:val="both"/>
        <w:textAlignment w:val="auto"/>
        <w:rPr>
          <w:bCs/>
          <w:sz w:val="22"/>
          <w:szCs w:val="22"/>
        </w:rPr>
      </w:pPr>
      <w:r>
        <w:rPr>
          <w:bCs/>
          <w:sz w:val="22"/>
          <w:szCs w:val="22"/>
        </w:rPr>
        <w:t xml:space="preserve">projekt Geotermike </w:t>
      </w:r>
      <w:r w:rsidR="000B0579" w:rsidRPr="00603954">
        <w:rPr>
          <w:bCs/>
          <w:sz w:val="22"/>
          <w:szCs w:val="22"/>
        </w:rPr>
        <w:t>PREP4KaGT-1</w:t>
      </w:r>
    </w:p>
    <w:p w14:paraId="23C99D99" w14:textId="77777777" w:rsidR="00504800" w:rsidRDefault="000B0579" w:rsidP="00DC39F6">
      <w:pPr>
        <w:numPr>
          <w:ilvl w:val="1"/>
          <w:numId w:val="26"/>
        </w:numPr>
        <w:overflowPunct/>
        <w:jc w:val="both"/>
        <w:textAlignment w:val="auto"/>
        <w:rPr>
          <w:bCs/>
          <w:sz w:val="22"/>
          <w:szCs w:val="22"/>
        </w:rPr>
      </w:pPr>
      <w:r w:rsidRPr="00504800">
        <w:rPr>
          <w:bCs/>
          <w:sz w:val="22"/>
          <w:szCs w:val="22"/>
        </w:rPr>
        <w:t xml:space="preserve"> </w:t>
      </w:r>
      <w:r w:rsidR="00504800" w:rsidRPr="00504800">
        <w:rPr>
          <w:bCs/>
          <w:sz w:val="22"/>
          <w:szCs w:val="22"/>
        </w:rPr>
        <w:t>ZEB4ZEN</w:t>
      </w:r>
    </w:p>
    <w:p w14:paraId="08AFB0CE" w14:textId="77777777" w:rsidR="00504800" w:rsidRDefault="00504800" w:rsidP="00DC39F6">
      <w:pPr>
        <w:numPr>
          <w:ilvl w:val="1"/>
          <w:numId w:val="26"/>
        </w:numPr>
        <w:overflowPunct/>
        <w:jc w:val="both"/>
        <w:textAlignment w:val="auto"/>
        <w:rPr>
          <w:bCs/>
          <w:sz w:val="22"/>
          <w:szCs w:val="22"/>
        </w:rPr>
      </w:pPr>
      <w:r w:rsidRPr="00504800">
        <w:rPr>
          <w:bCs/>
          <w:sz w:val="22"/>
          <w:szCs w:val="22"/>
        </w:rPr>
        <w:t xml:space="preserve"> INFIRE</w:t>
      </w:r>
    </w:p>
    <w:p w14:paraId="571E877B" w14:textId="77777777" w:rsidR="000B0579" w:rsidRDefault="00504800" w:rsidP="00DC39F6">
      <w:pPr>
        <w:numPr>
          <w:ilvl w:val="1"/>
          <w:numId w:val="26"/>
        </w:numPr>
        <w:overflowPunct/>
        <w:jc w:val="both"/>
        <w:textAlignment w:val="auto"/>
        <w:rPr>
          <w:bCs/>
          <w:sz w:val="22"/>
          <w:szCs w:val="22"/>
        </w:rPr>
      </w:pPr>
      <w:r w:rsidRPr="00504800">
        <w:rPr>
          <w:bCs/>
          <w:sz w:val="22"/>
          <w:szCs w:val="22"/>
        </w:rPr>
        <w:t>GIFTSNET</w:t>
      </w:r>
    </w:p>
    <w:p w14:paraId="49405FD0" w14:textId="77777777" w:rsidR="00504800" w:rsidRPr="00504800" w:rsidRDefault="00504800" w:rsidP="00DC39F6">
      <w:pPr>
        <w:numPr>
          <w:ilvl w:val="1"/>
          <w:numId w:val="26"/>
        </w:numPr>
        <w:overflowPunct/>
        <w:jc w:val="both"/>
        <w:textAlignment w:val="auto"/>
        <w:rPr>
          <w:bCs/>
          <w:sz w:val="22"/>
          <w:szCs w:val="22"/>
        </w:rPr>
      </w:pPr>
      <w:r>
        <w:rPr>
          <w:bCs/>
          <w:sz w:val="22"/>
          <w:szCs w:val="22"/>
        </w:rPr>
        <w:t>Horizon iDriving</w:t>
      </w:r>
    </w:p>
    <w:p w14:paraId="45A87824" w14:textId="77777777" w:rsidR="000B0579" w:rsidRPr="00603954" w:rsidRDefault="000B0579" w:rsidP="00193E9C">
      <w:pPr>
        <w:overflowPunct/>
        <w:ind w:firstLine="708"/>
        <w:jc w:val="both"/>
        <w:textAlignment w:val="auto"/>
        <w:rPr>
          <w:bCs/>
          <w:sz w:val="22"/>
          <w:szCs w:val="22"/>
        </w:rPr>
      </w:pPr>
    </w:p>
    <w:p w14:paraId="6B15E527" w14:textId="77777777" w:rsidR="006B28C1" w:rsidRPr="00603954" w:rsidRDefault="006B28C1" w:rsidP="00193E9C">
      <w:pPr>
        <w:overflowPunct/>
        <w:ind w:firstLine="708"/>
        <w:jc w:val="both"/>
        <w:textAlignment w:val="auto"/>
        <w:rPr>
          <w:bCs/>
          <w:color w:val="FF0000"/>
          <w:sz w:val="22"/>
          <w:szCs w:val="22"/>
        </w:rPr>
      </w:pPr>
      <w:r w:rsidRPr="00603954">
        <w:rPr>
          <w:bCs/>
          <w:sz w:val="22"/>
          <w:szCs w:val="22"/>
        </w:rPr>
        <w:t xml:space="preserve">Prihodi proračunskih korisnika po ovoj osnovi iznose </w:t>
      </w:r>
      <w:r w:rsidR="00504800">
        <w:rPr>
          <w:bCs/>
          <w:sz w:val="22"/>
          <w:szCs w:val="22"/>
        </w:rPr>
        <w:t xml:space="preserve">34.006,26 eura, </w:t>
      </w:r>
      <w:r w:rsidRPr="00603954">
        <w:rPr>
          <w:bCs/>
          <w:sz w:val="22"/>
          <w:szCs w:val="22"/>
        </w:rPr>
        <w:t xml:space="preserve">a odnose se najvećim dijelom na sredstva doznačena Gradskoj knjižnici za projekt </w:t>
      </w:r>
      <w:r w:rsidR="00ED47F8">
        <w:rPr>
          <w:bCs/>
          <w:sz w:val="22"/>
          <w:szCs w:val="22"/>
        </w:rPr>
        <w:t xml:space="preserve">Erasmus+ </w:t>
      </w:r>
      <w:r w:rsidRPr="00603954">
        <w:rPr>
          <w:bCs/>
          <w:sz w:val="22"/>
          <w:szCs w:val="22"/>
        </w:rPr>
        <w:t xml:space="preserve">dok se kod osnovnih škola ta sredstva odnose najvećim dijelom na projekt Sheme školskog voća i na njihovu redovnu djelatnost, a kod </w:t>
      </w:r>
      <w:r w:rsidR="000B0579" w:rsidRPr="00603954">
        <w:rPr>
          <w:bCs/>
          <w:sz w:val="22"/>
          <w:szCs w:val="22"/>
        </w:rPr>
        <w:t>Aquatike na sredstv</w:t>
      </w:r>
      <w:r w:rsidR="00EF1AC7">
        <w:rPr>
          <w:bCs/>
          <w:sz w:val="22"/>
          <w:szCs w:val="22"/>
        </w:rPr>
        <w:t>a</w:t>
      </w:r>
      <w:r w:rsidR="000B0579" w:rsidRPr="00603954">
        <w:rPr>
          <w:bCs/>
          <w:sz w:val="22"/>
          <w:szCs w:val="22"/>
        </w:rPr>
        <w:t xml:space="preserve"> za provedbu projekta </w:t>
      </w:r>
      <w:r w:rsidR="0010519F" w:rsidRPr="00603954">
        <w:rPr>
          <w:bCs/>
          <w:sz w:val="22"/>
          <w:szCs w:val="22"/>
        </w:rPr>
        <w:t>CreDiT</w:t>
      </w:r>
      <w:r w:rsidR="000B0579" w:rsidRPr="00603954">
        <w:rPr>
          <w:bCs/>
          <w:sz w:val="22"/>
          <w:szCs w:val="22"/>
        </w:rPr>
        <w:t>.</w:t>
      </w:r>
      <w:r w:rsidRPr="00603954">
        <w:rPr>
          <w:bCs/>
          <w:sz w:val="22"/>
          <w:szCs w:val="22"/>
        </w:rPr>
        <w:t xml:space="preserve"> </w:t>
      </w:r>
    </w:p>
    <w:p w14:paraId="4204EE79" w14:textId="77777777" w:rsidR="006B28C1" w:rsidRPr="00603954" w:rsidRDefault="006B28C1" w:rsidP="00193E9C">
      <w:pPr>
        <w:overflowPunct/>
        <w:ind w:firstLine="708"/>
        <w:jc w:val="both"/>
        <w:textAlignment w:val="auto"/>
        <w:rPr>
          <w:sz w:val="22"/>
          <w:szCs w:val="22"/>
        </w:rPr>
      </w:pPr>
    </w:p>
    <w:p w14:paraId="523D619C" w14:textId="77777777" w:rsidR="00D012B6" w:rsidRPr="00603954" w:rsidRDefault="00D012B6">
      <w:pPr>
        <w:numPr>
          <w:ilvl w:val="0"/>
          <w:numId w:val="7"/>
        </w:numPr>
        <w:tabs>
          <w:tab w:val="left" w:pos="1080"/>
        </w:tabs>
        <w:rPr>
          <w:b/>
          <w:bCs/>
          <w:sz w:val="22"/>
          <w:szCs w:val="22"/>
        </w:rPr>
      </w:pPr>
      <w:r w:rsidRPr="00603954">
        <w:rPr>
          <w:b/>
          <w:bCs/>
          <w:sz w:val="22"/>
          <w:szCs w:val="22"/>
        </w:rPr>
        <w:t xml:space="preserve">Prihodi od imovine </w:t>
      </w:r>
    </w:p>
    <w:p w14:paraId="17D68CB8" w14:textId="77777777" w:rsidR="00D012B6" w:rsidRPr="00603954" w:rsidRDefault="00D012B6" w:rsidP="00193E9C">
      <w:pPr>
        <w:rPr>
          <w:b/>
          <w:bCs/>
          <w:sz w:val="24"/>
          <w:szCs w:val="24"/>
        </w:rPr>
      </w:pPr>
    </w:p>
    <w:p w14:paraId="1CE129AA" w14:textId="77777777" w:rsidR="00232285" w:rsidRPr="00603954" w:rsidRDefault="00D012B6" w:rsidP="00193E9C">
      <w:pPr>
        <w:ind w:firstLine="708"/>
        <w:jc w:val="both"/>
        <w:rPr>
          <w:sz w:val="22"/>
          <w:szCs w:val="22"/>
        </w:rPr>
      </w:pPr>
      <w:r w:rsidRPr="00603954">
        <w:rPr>
          <w:sz w:val="22"/>
          <w:szCs w:val="22"/>
        </w:rPr>
        <w:t>Prihodi od imovine</w:t>
      </w:r>
      <w:r w:rsidRPr="00603954">
        <w:rPr>
          <w:b/>
          <w:sz w:val="22"/>
          <w:szCs w:val="22"/>
        </w:rPr>
        <w:t xml:space="preserve"> </w:t>
      </w:r>
      <w:r w:rsidRPr="00603954">
        <w:rPr>
          <w:sz w:val="22"/>
          <w:szCs w:val="22"/>
        </w:rPr>
        <w:t>ostvareni su u</w:t>
      </w:r>
      <w:r w:rsidR="00437556" w:rsidRPr="00603954">
        <w:rPr>
          <w:sz w:val="22"/>
          <w:szCs w:val="22"/>
        </w:rPr>
        <w:t xml:space="preserve"> ukupnom</w:t>
      </w:r>
      <w:r w:rsidRPr="00603954">
        <w:rPr>
          <w:sz w:val="22"/>
          <w:szCs w:val="22"/>
        </w:rPr>
        <w:t xml:space="preserve"> iznosu </w:t>
      </w:r>
      <w:r w:rsidR="00A20376" w:rsidRPr="00603954">
        <w:rPr>
          <w:sz w:val="22"/>
          <w:szCs w:val="22"/>
        </w:rPr>
        <w:t xml:space="preserve">od </w:t>
      </w:r>
      <w:r w:rsidR="00ED47F8">
        <w:rPr>
          <w:sz w:val="22"/>
          <w:szCs w:val="22"/>
        </w:rPr>
        <w:t>1.957.333,80</w:t>
      </w:r>
      <w:r w:rsidR="00382EAA" w:rsidRPr="00603954">
        <w:rPr>
          <w:sz w:val="22"/>
          <w:szCs w:val="22"/>
        </w:rPr>
        <w:t xml:space="preserve"> eura</w:t>
      </w:r>
      <w:r w:rsidRPr="00603954">
        <w:rPr>
          <w:sz w:val="22"/>
          <w:szCs w:val="22"/>
        </w:rPr>
        <w:t xml:space="preserve"> ili </w:t>
      </w:r>
      <w:r w:rsidR="00ED47F8">
        <w:rPr>
          <w:sz w:val="22"/>
          <w:szCs w:val="22"/>
        </w:rPr>
        <w:t>99,97</w:t>
      </w:r>
      <w:r w:rsidRPr="00603954">
        <w:rPr>
          <w:sz w:val="22"/>
          <w:szCs w:val="22"/>
        </w:rPr>
        <w:t>% od godišnjeg plana</w:t>
      </w:r>
      <w:r w:rsidR="00C725BD" w:rsidRPr="00603954">
        <w:rPr>
          <w:sz w:val="22"/>
          <w:szCs w:val="22"/>
        </w:rPr>
        <w:t xml:space="preserve"> što je za </w:t>
      </w:r>
      <w:r w:rsidR="00ED47F8">
        <w:rPr>
          <w:sz w:val="22"/>
          <w:szCs w:val="22"/>
        </w:rPr>
        <w:t>979.687,48 eura više</w:t>
      </w:r>
      <w:r w:rsidR="00C725BD" w:rsidRPr="00603954">
        <w:rPr>
          <w:sz w:val="22"/>
          <w:szCs w:val="22"/>
        </w:rPr>
        <w:t xml:space="preserve"> u odnosu na ostvarenje iste skupine prihoda u 20</w:t>
      </w:r>
      <w:r w:rsidR="007A1DDB" w:rsidRPr="00603954">
        <w:rPr>
          <w:sz w:val="22"/>
          <w:szCs w:val="22"/>
        </w:rPr>
        <w:t>2</w:t>
      </w:r>
      <w:r w:rsidR="00382EAA" w:rsidRPr="00603954">
        <w:rPr>
          <w:sz w:val="22"/>
          <w:szCs w:val="22"/>
        </w:rPr>
        <w:t>3</w:t>
      </w:r>
      <w:r w:rsidR="00C725BD" w:rsidRPr="00603954">
        <w:rPr>
          <w:sz w:val="22"/>
          <w:szCs w:val="22"/>
        </w:rPr>
        <w:t>. godini</w:t>
      </w:r>
      <w:r w:rsidR="007A1DDB" w:rsidRPr="00603954">
        <w:rPr>
          <w:sz w:val="22"/>
          <w:szCs w:val="22"/>
        </w:rPr>
        <w:t xml:space="preserve">. </w:t>
      </w:r>
      <w:r w:rsidRPr="00603954">
        <w:rPr>
          <w:sz w:val="22"/>
          <w:szCs w:val="22"/>
        </w:rPr>
        <w:t xml:space="preserve">U </w:t>
      </w:r>
      <w:r w:rsidR="00A20376" w:rsidRPr="00603954">
        <w:rPr>
          <w:sz w:val="22"/>
          <w:szCs w:val="22"/>
        </w:rPr>
        <w:t xml:space="preserve">strukturi </w:t>
      </w:r>
      <w:r w:rsidR="00BE72DD" w:rsidRPr="00603954">
        <w:rPr>
          <w:sz w:val="22"/>
          <w:szCs w:val="22"/>
        </w:rPr>
        <w:t xml:space="preserve">ukupnih </w:t>
      </w:r>
      <w:r w:rsidR="007A1DDB" w:rsidRPr="00603954">
        <w:rPr>
          <w:sz w:val="22"/>
          <w:szCs w:val="22"/>
        </w:rPr>
        <w:t>prihoda</w:t>
      </w:r>
      <w:r w:rsidR="00BE72DD" w:rsidRPr="00603954">
        <w:rPr>
          <w:sz w:val="22"/>
          <w:szCs w:val="22"/>
        </w:rPr>
        <w:t xml:space="preserve"> sudjeluju s </w:t>
      </w:r>
      <w:r w:rsidR="00ED47F8">
        <w:rPr>
          <w:sz w:val="22"/>
          <w:szCs w:val="22"/>
        </w:rPr>
        <w:t>2,31</w:t>
      </w:r>
      <w:r w:rsidR="00A20376" w:rsidRPr="00603954">
        <w:rPr>
          <w:sz w:val="22"/>
          <w:szCs w:val="22"/>
        </w:rPr>
        <w:t xml:space="preserve">%. </w:t>
      </w:r>
    </w:p>
    <w:p w14:paraId="050828CA" w14:textId="77777777" w:rsidR="00A765A9" w:rsidRPr="00603954" w:rsidRDefault="00A765A9" w:rsidP="00193E9C">
      <w:pPr>
        <w:overflowPunct/>
        <w:jc w:val="both"/>
        <w:textAlignment w:val="auto"/>
        <w:rPr>
          <w:b/>
          <w:bCs/>
          <w:sz w:val="24"/>
          <w:szCs w:val="24"/>
        </w:rPr>
      </w:pPr>
    </w:p>
    <w:p w14:paraId="2511928B" w14:textId="77777777" w:rsidR="0024624A" w:rsidRPr="00603954" w:rsidRDefault="0049512C" w:rsidP="00193E9C">
      <w:pPr>
        <w:overflowPunct/>
        <w:ind w:firstLine="708"/>
        <w:jc w:val="both"/>
        <w:textAlignment w:val="auto"/>
        <w:rPr>
          <w:sz w:val="22"/>
          <w:szCs w:val="22"/>
        </w:rPr>
      </w:pPr>
      <w:r w:rsidRPr="00603954">
        <w:rPr>
          <w:b/>
          <w:sz w:val="22"/>
          <w:szCs w:val="22"/>
        </w:rPr>
        <w:t xml:space="preserve">  </w:t>
      </w:r>
      <w:r w:rsidR="00474F24" w:rsidRPr="00603954">
        <w:rPr>
          <w:b/>
          <w:sz w:val="22"/>
          <w:szCs w:val="22"/>
        </w:rPr>
        <w:t>3.1.</w:t>
      </w:r>
      <w:r w:rsidR="00D26D73">
        <w:rPr>
          <w:b/>
          <w:sz w:val="22"/>
          <w:szCs w:val="22"/>
        </w:rPr>
        <w:t xml:space="preserve"> </w:t>
      </w:r>
      <w:r w:rsidR="00D012B6" w:rsidRPr="00603954">
        <w:rPr>
          <w:b/>
          <w:sz w:val="22"/>
          <w:szCs w:val="22"/>
        </w:rPr>
        <w:t>Prihodi od financijske imovine</w:t>
      </w:r>
      <w:r w:rsidR="00D012B6" w:rsidRPr="00603954">
        <w:rPr>
          <w:sz w:val="22"/>
          <w:szCs w:val="22"/>
        </w:rPr>
        <w:t xml:space="preserve"> ostvareni su u iznosu </w:t>
      </w:r>
      <w:r w:rsidR="00ED47F8">
        <w:rPr>
          <w:sz w:val="22"/>
          <w:szCs w:val="22"/>
        </w:rPr>
        <w:t>77.820,16</w:t>
      </w:r>
      <w:r w:rsidR="00382EAA" w:rsidRPr="00603954">
        <w:rPr>
          <w:sz w:val="22"/>
          <w:szCs w:val="22"/>
        </w:rPr>
        <w:t xml:space="preserve"> eura </w:t>
      </w:r>
      <w:r w:rsidR="00D012B6" w:rsidRPr="00603954">
        <w:rPr>
          <w:sz w:val="22"/>
          <w:szCs w:val="22"/>
        </w:rPr>
        <w:t xml:space="preserve">što iznosi </w:t>
      </w:r>
      <w:r w:rsidR="00ED47F8">
        <w:rPr>
          <w:sz w:val="22"/>
          <w:szCs w:val="22"/>
        </w:rPr>
        <w:t>99,90</w:t>
      </w:r>
      <w:r w:rsidR="0024624A" w:rsidRPr="00603954">
        <w:rPr>
          <w:sz w:val="22"/>
          <w:szCs w:val="22"/>
        </w:rPr>
        <w:t>%</w:t>
      </w:r>
      <w:r w:rsidR="00AE53AB" w:rsidRPr="00603954">
        <w:rPr>
          <w:sz w:val="22"/>
          <w:szCs w:val="22"/>
        </w:rPr>
        <w:t xml:space="preserve"> god</w:t>
      </w:r>
      <w:r w:rsidR="001A602E" w:rsidRPr="00603954">
        <w:rPr>
          <w:sz w:val="22"/>
          <w:szCs w:val="22"/>
        </w:rPr>
        <w:t>išnjeg plana, a</w:t>
      </w:r>
      <w:r w:rsidR="002E5472" w:rsidRPr="00603954">
        <w:rPr>
          <w:sz w:val="22"/>
          <w:szCs w:val="22"/>
        </w:rPr>
        <w:t xml:space="preserve"> sredstva se odnose na</w:t>
      </w:r>
      <w:r w:rsidR="00382EAA" w:rsidRPr="00603954">
        <w:rPr>
          <w:sz w:val="22"/>
          <w:szCs w:val="22"/>
        </w:rPr>
        <w:t xml:space="preserve"> ostvarene prihode od kamata na depozite po viđenju</w:t>
      </w:r>
      <w:r w:rsidR="002E5472" w:rsidRPr="00603954">
        <w:rPr>
          <w:sz w:val="22"/>
          <w:szCs w:val="22"/>
        </w:rPr>
        <w:t xml:space="preserve"> u iznosu od </w:t>
      </w:r>
      <w:r w:rsidR="00ED47F8">
        <w:rPr>
          <w:sz w:val="22"/>
          <w:szCs w:val="22"/>
        </w:rPr>
        <w:t>46.623,92</w:t>
      </w:r>
      <w:r w:rsidR="00382EAA" w:rsidRPr="00603954">
        <w:rPr>
          <w:sz w:val="22"/>
          <w:szCs w:val="22"/>
        </w:rPr>
        <w:t xml:space="preserve"> eura</w:t>
      </w:r>
      <w:r w:rsidR="002E5472" w:rsidRPr="00603954">
        <w:rPr>
          <w:sz w:val="22"/>
          <w:szCs w:val="22"/>
        </w:rPr>
        <w:t xml:space="preserve">, a na prihode od uplaćene dobiti trgovačkog društva Čistoća </w:t>
      </w:r>
      <w:r w:rsidR="00D26D73">
        <w:rPr>
          <w:sz w:val="22"/>
          <w:szCs w:val="22"/>
        </w:rPr>
        <w:t xml:space="preserve">d.o.o. </w:t>
      </w:r>
      <w:r w:rsidR="00ED47F8">
        <w:rPr>
          <w:sz w:val="22"/>
          <w:szCs w:val="22"/>
        </w:rPr>
        <w:t>31.196,24</w:t>
      </w:r>
      <w:r w:rsidR="00382EAA" w:rsidRPr="00603954">
        <w:rPr>
          <w:sz w:val="22"/>
          <w:szCs w:val="22"/>
        </w:rPr>
        <w:t xml:space="preserve"> eura</w:t>
      </w:r>
      <w:r w:rsidR="002E5472" w:rsidRPr="00603954">
        <w:rPr>
          <w:sz w:val="22"/>
          <w:szCs w:val="22"/>
        </w:rPr>
        <w:t xml:space="preserve">. </w:t>
      </w:r>
      <w:r w:rsidR="00506584" w:rsidRPr="00603954">
        <w:rPr>
          <w:sz w:val="22"/>
          <w:szCs w:val="22"/>
        </w:rPr>
        <w:t xml:space="preserve">U odnosu na izvještajno razdoblje prethodne godine, </w:t>
      </w:r>
      <w:r w:rsidR="00ED47F8">
        <w:rPr>
          <w:sz w:val="22"/>
          <w:szCs w:val="22"/>
        </w:rPr>
        <w:t xml:space="preserve">veći </w:t>
      </w:r>
      <w:r w:rsidR="00506584" w:rsidRPr="00603954">
        <w:rPr>
          <w:sz w:val="22"/>
          <w:szCs w:val="22"/>
        </w:rPr>
        <w:t xml:space="preserve">su za </w:t>
      </w:r>
      <w:r w:rsidR="00ED47F8">
        <w:rPr>
          <w:sz w:val="22"/>
          <w:szCs w:val="22"/>
        </w:rPr>
        <w:t>81,89</w:t>
      </w:r>
      <w:r w:rsidR="00506584" w:rsidRPr="00603954">
        <w:rPr>
          <w:sz w:val="22"/>
          <w:szCs w:val="22"/>
        </w:rPr>
        <w:t xml:space="preserve">% zbog </w:t>
      </w:r>
      <w:r w:rsidR="00ED47F8">
        <w:rPr>
          <w:sz w:val="22"/>
          <w:szCs w:val="22"/>
        </w:rPr>
        <w:t>povećanja</w:t>
      </w:r>
      <w:r w:rsidR="00506584" w:rsidRPr="00603954">
        <w:rPr>
          <w:sz w:val="22"/>
          <w:szCs w:val="22"/>
        </w:rPr>
        <w:t xml:space="preserve"> oba spomenuta izvora prihoda ove skupine.</w:t>
      </w:r>
    </w:p>
    <w:p w14:paraId="2E2FAB13" w14:textId="77777777" w:rsidR="00A765A9" w:rsidRPr="00603954" w:rsidRDefault="00D23376" w:rsidP="00193E9C">
      <w:pPr>
        <w:overflowPunct/>
        <w:jc w:val="both"/>
        <w:textAlignment w:val="auto"/>
        <w:rPr>
          <w:b/>
          <w:sz w:val="22"/>
          <w:szCs w:val="22"/>
        </w:rPr>
      </w:pPr>
      <w:r w:rsidRPr="00603954">
        <w:rPr>
          <w:sz w:val="22"/>
          <w:szCs w:val="22"/>
        </w:rPr>
        <w:t xml:space="preserve"> </w:t>
      </w:r>
    </w:p>
    <w:p w14:paraId="75C2C3CD" w14:textId="77777777" w:rsidR="0030670F" w:rsidRPr="00603954" w:rsidRDefault="0049512C" w:rsidP="00193E9C">
      <w:pPr>
        <w:overflowPunct/>
        <w:jc w:val="both"/>
        <w:textAlignment w:val="auto"/>
        <w:rPr>
          <w:sz w:val="22"/>
          <w:szCs w:val="22"/>
        </w:rPr>
      </w:pPr>
      <w:r w:rsidRPr="00603954">
        <w:rPr>
          <w:b/>
          <w:sz w:val="22"/>
          <w:szCs w:val="22"/>
        </w:rPr>
        <w:t xml:space="preserve">             </w:t>
      </w:r>
      <w:r w:rsidR="00474F24" w:rsidRPr="009322C9">
        <w:rPr>
          <w:b/>
          <w:sz w:val="22"/>
          <w:szCs w:val="22"/>
        </w:rPr>
        <w:t>3.2.</w:t>
      </w:r>
      <w:r w:rsidR="00D26D73" w:rsidRPr="009322C9">
        <w:rPr>
          <w:b/>
          <w:sz w:val="22"/>
          <w:szCs w:val="22"/>
        </w:rPr>
        <w:t xml:space="preserve"> </w:t>
      </w:r>
      <w:r w:rsidR="00474F24" w:rsidRPr="009322C9">
        <w:rPr>
          <w:b/>
          <w:sz w:val="22"/>
          <w:szCs w:val="22"/>
        </w:rPr>
        <w:t>P</w:t>
      </w:r>
      <w:r w:rsidR="00D012B6" w:rsidRPr="009322C9">
        <w:rPr>
          <w:b/>
          <w:sz w:val="22"/>
          <w:szCs w:val="22"/>
        </w:rPr>
        <w:t>rihodi od nefinancijske imovine</w:t>
      </w:r>
      <w:r w:rsidR="00D012B6" w:rsidRPr="009322C9">
        <w:rPr>
          <w:sz w:val="22"/>
          <w:szCs w:val="22"/>
        </w:rPr>
        <w:t xml:space="preserve"> ostvareni su u iznosu </w:t>
      </w:r>
      <w:r w:rsidR="00167CCB">
        <w:rPr>
          <w:sz w:val="22"/>
          <w:szCs w:val="22"/>
        </w:rPr>
        <w:t>1.879.513,64 eura</w:t>
      </w:r>
      <w:r w:rsidR="00D012B6" w:rsidRPr="009322C9">
        <w:rPr>
          <w:sz w:val="22"/>
          <w:szCs w:val="22"/>
        </w:rPr>
        <w:t xml:space="preserve"> ili </w:t>
      </w:r>
      <w:r w:rsidR="00167CCB">
        <w:rPr>
          <w:sz w:val="22"/>
          <w:szCs w:val="22"/>
        </w:rPr>
        <w:t>99,97</w:t>
      </w:r>
      <w:r w:rsidR="0030670F" w:rsidRPr="009322C9">
        <w:rPr>
          <w:sz w:val="22"/>
          <w:szCs w:val="22"/>
        </w:rPr>
        <w:t xml:space="preserve">% godišnjeg plana </w:t>
      </w:r>
      <w:r w:rsidR="00167CCB" w:rsidRPr="00693257">
        <w:rPr>
          <w:sz w:val="22"/>
          <w:szCs w:val="22"/>
        </w:rPr>
        <w:t>pri čemu se najveći dio naplaćenih prihoda</w:t>
      </w:r>
      <w:r w:rsidR="00167CCB">
        <w:rPr>
          <w:sz w:val="22"/>
          <w:szCs w:val="22"/>
        </w:rPr>
        <w:t xml:space="preserve"> odnosi na prihode od naplate parkirališta u iznosu od 827.185,03 eura</w:t>
      </w:r>
      <w:r w:rsidR="00167CCB" w:rsidRPr="009322C9">
        <w:rPr>
          <w:sz w:val="22"/>
          <w:szCs w:val="22"/>
        </w:rPr>
        <w:t xml:space="preserve"> </w:t>
      </w:r>
      <w:r w:rsidR="00D012B6" w:rsidRPr="009322C9">
        <w:rPr>
          <w:sz w:val="22"/>
          <w:szCs w:val="22"/>
        </w:rPr>
        <w:t xml:space="preserve">U strukturi ovih prihoda </w:t>
      </w:r>
      <w:r w:rsidR="00167CCB">
        <w:rPr>
          <w:sz w:val="22"/>
          <w:szCs w:val="22"/>
        </w:rPr>
        <w:t>značajniji</w:t>
      </w:r>
      <w:r w:rsidR="00D012B6" w:rsidRPr="009322C9">
        <w:rPr>
          <w:sz w:val="22"/>
          <w:szCs w:val="22"/>
        </w:rPr>
        <w:t xml:space="preserve"> su </w:t>
      </w:r>
      <w:r w:rsidR="00167CCB">
        <w:rPr>
          <w:sz w:val="22"/>
          <w:szCs w:val="22"/>
        </w:rPr>
        <w:t xml:space="preserve">i </w:t>
      </w:r>
      <w:r w:rsidR="00D012B6" w:rsidRPr="009322C9">
        <w:rPr>
          <w:sz w:val="22"/>
          <w:szCs w:val="22"/>
        </w:rPr>
        <w:t>prihodi od zakupa imovine</w:t>
      </w:r>
      <w:r w:rsidR="009657AA" w:rsidRPr="009322C9">
        <w:rPr>
          <w:sz w:val="22"/>
          <w:szCs w:val="22"/>
        </w:rPr>
        <w:t xml:space="preserve"> pri čemu su prihodi</w:t>
      </w:r>
      <w:r w:rsidR="005D3620" w:rsidRPr="009322C9">
        <w:rPr>
          <w:sz w:val="22"/>
          <w:szCs w:val="22"/>
        </w:rPr>
        <w:t xml:space="preserve"> od </w:t>
      </w:r>
      <w:r w:rsidR="002E5472" w:rsidRPr="009322C9">
        <w:rPr>
          <w:sz w:val="22"/>
          <w:szCs w:val="22"/>
        </w:rPr>
        <w:t xml:space="preserve">zakupa poslovnih objekata ostvareni u iznosu od </w:t>
      </w:r>
      <w:r w:rsidR="00167CCB">
        <w:rPr>
          <w:sz w:val="22"/>
          <w:szCs w:val="22"/>
        </w:rPr>
        <w:t>210.045,46</w:t>
      </w:r>
      <w:r w:rsidR="00506584" w:rsidRPr="009322C9">
        <w:rPr>
          <w:sz w:val="22"/>
          <w:szCs w:val="22"/>
        </w:rPr>
        <w:t xml:space="preserve"> eura</w:t>
      </w:r>
      <w:r w:rsidR="002E5472" w:rsidRPr="009322C9">
        <w:rPr>
          <w:sz w:val="22"/>
          <w:szCs w:val="22"/>
        </w:rPr>
        <w:t xml:space="preserve"> ili </w:t>
      </w:r>
      <w:r w:rsidR="00167CCB">
        <w:rPr>
          <w:sz w:val="22"/>
          <w:szCs w:val="22"/>
        </w:rPr>
        <w:t>100,02</w:t>
      </w:r>
      <w:r w:rsidR="002E5472" w:rsidRPr="009322C9">
        <w:rPr>
          <w:sz w:val="22"/>
          <w:szCs w:val="22"/>
        </w:rPr>
        <w:t xml:space="preserve">% od plana, dok su prihodi od </w:t>
      </w:r>
      <w:r w:rsidR="005D3620" w:rsidRPr="009322C9">
        <w:rPr>
          <w:sz w:val="22"/>
          <w:szCs w:val="22"/>
        </w:rPr>
        <w:t xml:space="preserve">zakupa </w:t>
      </w:r>
      <w:r w:rsidR="004E731C" w:rsidRPr="009322C9">
        <w:rPr>
          <w:sz w:val="22"/>
          <w:szCs w:val="22"/>
        </w:rPr>
        <w:t xml:space="preserve">i služnosti na gradskom zemljištu </w:t>
      </w:r>
      <w:r w:rsidR="00D012B6" w:rsidRPr="009322C9">
        <w:rPr>
          <w:sz w:val="22"/>
          <w:szCs w:val="22"/>
        </w:rPr>
        <w:t xml:space="preserve">ostvareni u iznosu od </w:t>
      </w:r>
      <w:r w:rsidR="00167CCB">
        <w:rPr>
          <w:sz w:val="22"/>
          <w:szCs w:val="22"/>
        </w:rPr>
        <w:t>131.178,90</w:t>
      </w:r>
      <w:r w:rsidR="00506584" w:rsidRPr="009322C9">
        <w:rPr>
          <w:sz w:val="22"/>
          <w:szCs w:val="22"/>
        </w:rPr>
        <w:t xml:space="preserve"> eura</w:t>
      </w:r>
      <w:r w:rsidR="00E22E69" w:rsidRPr="009322C9">
        <w:rPr>
          <w:sz w:val="22"/>
          <w:szCs w:val="22"/>
        </w:rPr>
        <w:t xml:space="preserve"> ili</w:t>
      </w:r>
      <w:r w:rsidR="004E731C" w:rsidRPr="009322C9">
        <w:rPr>
          <w:sz w:val="22"/>
          <w:szCs w:val="22"/>
        </w:rPr>
        <w:t xml:space="preserve"> </w:t>
      </w:r>
      <w:r w:rsidR="00167CCB">
        <w:rPr>
          <w:sz w:val="22"/>
          <w:szCs w:val="22"/>
        </w:rPr>
        <w:t>97,17</w:t>
      </w:r>
      <w:r w:rsidR="006759CB" w:rsidRPr="009322C9">
        <w:rPr>
          <w:sz w:val="22"/>
          <w:szCs w:val="22"/>
        </w:rPr>
        <w:t xml:space="preserve">% od plana, </w:t>
      </w:r>
      <w:r w:rsidR="000D39FF" w:rsidRPr="009322C9">
        <w:rPr>
          <w:sz w:val="22"/>
          <w:szCs w:val="22"/>
        </w:rPr>
        <w:t xml:space="preserve">a prihodi od iznajmljivanja imovine (stanovi) </w:t>
      </w:r>
      <w:r w:rsidR="00167CCB">
        <w:rPr>
          <w:sz w:val="22"/>
          <w:szCs w:val="22"/>
        </w:rPr>
        <w:t>126.490,36</w:t>
      </w:r>
      <w:r w:rsidR="00506584" w:rsidRPr="009322C9">
        <w:rPr>
          <w:sz w:val="22"/>
          <w:szCs w:val="22"/>
        </w:rPr>
        <w:t xml:space="preserve"> eura</w:t>
      </w:r>
      <w:r w:rsidR="000D39FF" w:rsidRPr="009322C9">
        <w:rPr>
          <w:sz w:val="22"/>
          <w:szCs w:val="22"/>
        </w:rPr>
        <w:t xml:space="preserve"> dok se na </w:t>
      </w:r>
      <w:r w:rsidR="00C9596F" w:rsidRPr="009322C9">
        <w:rPr>
          <w:sz w:val="22"/>
          <w:szCs w:val="22"/>
        </w:rPr>
        <w:t>prihod</w:t>
      </w:r>
      <w:r w:rsidR="000D39FF" w:rsidRPr="009322C9">
        <w:rPr>
          <w:sz w:val="22"/>
          <w:szCs w:val="22"/>
        </w:rPr>
        <w:t>e</w:t>
      </w:r>
      <w:r w:rsidR="00C9596F" w:rsidRPr="009322C9">
        <w:rPr>
          <w:sz w:val="22"/>
          <w:szCs w:val="22"/>
        </w:rPr>
        <w:t xml:space="preserve"> od </w:t>
      </w:r>
      <w:r w:rsidR="00D2277F" w:rsidRPr="009322C9">
        <w:rPr>
          <w:sz w:val="22"/>
          <w:szCs w:val="22"/>
        </w:rPr>
        <w:t xml:space="preserve">naknade za uporabu javnih površina </w:t>
      </w:r>
      <w:r w:rsidR="000D39FF" w:rsidRPr="009322C9">
        <w:rPr>
          <w:sz w:val="22"/>
          <w:szCs w:val="22"/>
        </w:rPr>
        <w:t>odnosi</w:t>
      </w:r>
      <w:r w:rsidR="00D2277F" w:rsidRPr="009322C9">
        <w:rPr>
          <w:sz w:val="22"/>
          <w:szCs w:val="22"/>
        </w:rPr>
        <w:t xml:space="preserve"> </w:t>
      </w:r>
      <w:r w:rsidR="00167CCB">
        <w:rPr>
          <w:sz w:val="22"/>
          <w:szCs w:val="22"/>
        </w:rPr>
        <w:t xml:space="preserve">248.910,90 </w:t>
      </w:r>
      <w:r w:rsidR="00506584" w:rsidRPr="009322C9">
        <w:rPr>
          <w:sz w:val="22"/>
          <w:szCs w:val="22"/>
        </w:rPr>
        <w:t>eura</w:t>
      </w:r>
      <w:r w:rsidR="000D39FF" w:rsidRPr="009322C9">
        <w:rPr>
          <w:sz w:val="22"/>
          <w:szCs w:val="22"/>
        </w:rPr>
        <w:t xml:space="preserve">. Prihodi od spomeničke rente su ostvareni u iznosu od </w:t>
      </w:r>
      <w:r w:rsidR="00043AE1">
        <w:rPr>
          <w:sz w:val="22"/>
          <w:szCs w:val="22"/>
        </w:rPr>
        <w:t>99.533,01</w:t>
      </w:r>
      <w:r w:rsidR="00506584" w:rsidRPr="009322C9">
        <w:rPr>
          <w:sz w:val="22"/>
          <w:szCs w:val="22"/>
        </w:rPr>
        <w:t xml:space="preserve"> eura</w:t>
      </w:r>
      <w:r w:rsidR="000D39FF" w:rsidRPr="009322C9">
        <w:rPr>
          <w:sz w:val="22"/>
          <w:szCs w:val="22"/>
        </w:rPr>
        <w:t xml:space="preserve">, </w:t>
      </w:r>
      <w:r w:rsidR="009322C9" w:rsidRPr="009322C9">
        <w:rPr>
          <w:sz w:val="22"/>
          <w:szCs w:val="22"/>
        </w:rPr>
        <w:t xml:space="preserve">a </w:t>
      </w:r>
      <w:r w:rsidR="00741119" w:rsidRPr="009322C9">
        <w:rPr>
          <w:sz w:val="22"/>
          <w:szCs w:val="22"/>
        </w:rPr>
        <w:t xml:space="preserve">prihodi od zakupa poljoprivrednog zemljišta u vlasništvu države ostvareni su u iznosu od </w:t>
      </w:r>
      <w:r w:rsidR="00043AE1">
        <w:rPr>
          <w:sz w:val="22"/>
          <w:szCs w:val="22"/>
        </w:rPr>
        <w:t>8.935,19</w:t>
      </w:r>
      <w:r w:rsidR="00506584" w:rsidRPr="009322C9">
        <w:rPr>
          <w:sz w:val="22"/>
          <w:szCs w:val="22"/>
        </w:rPr>
        <w:t xml:space="preserve"> eura</w:t>
      </w:r>
      <w:r w:rsidR="000D39FF" w:rsidRPr="009322C9">
        <w:rPr>
          <w:sz w:val="22"/>
          <w:szCs w:val="22"/>
        </w:rPr>
        <w:t>.</w:t>
      </w:r>
      <w:r w:rsidR="000D39FF" w:rsidRPr="00603954">
        <w:rPr>
          <w:sz w:val="22"/>
          <w:szCs w:val="22"/>
        </w:rPr>
        <w:t xml:space="preserve"> </w:t>
      </w:r>
    </w:p>
    <w:p w14:paraId="4BDE8FC0" w14:textId="77777777" w:rsidR="00506584" w:rsidRPr="00603954" w:rsidRDefault="00506584" w:rsidP="00193E9C">
      <w:pPr>
        <w:overflowPunct/>
        <w:jc w:val="both"/>
        <w:textAlignment w:val="auto"/>
        <w:rPr>
          <w:sz w:val="22"/>
          <w:szCs w:val="22"/>
        </w:rPr>
      </w:pPr>
    </w:p>
    <w:p w14:paraId="343D9164" w14:textId="77777777" w:rsidR="00D2277F" w:rsidRPr="00603954" w:rsidRDefault="00DA0D90" w:rsidP="00193E9C">
      <w:pPr>
        <w:ind w:firstLine="708"/>
        <w:jc w:val="both"/>
        <w:rPr>
          <w:sz w:val="22"/>
          <w:szCs w:val="22"/>
        </w:rPr>
      </w:pPr>
      <w:r w:rsidRPr="00603954">
        <w:rPr>
          <w:sz w:val="22"/>
          <w:szCs w:val="22"/>
        </w:rPr>
        <w:t>Ostali prihodi od nefinancijske imovine ostvareni su u sljedećim iznosima:</w:t>
      </w:r>
    </w:p>
    <w:p w14:paraId="38FF7E99" w14:textId="77777777" w:rsidR="00C9596F" w:rsidRPr="00603954" w:rsidRDefault="00DA0D90">
      <w:pPr>
        <w:numPr>
          <w:ilvl w:val="0"/>
          <w:numId w:val="6"/>
        </w:numPr>
        <w:overflowPunct/>
        <w:jc w:val="both"/>
        <w:textAlignment w:val="auto"/>
        <w:rPr>
          <w:sz w:val="22"/>
          <w:szCs w:val="22"/>
        </w:rPr>
      </w:pPr>
      <w:r w:rsidRPr="00603954">
        <w:rPr>
          <w:sz w:val="22"/>
          <w:szCs w:val="22"/>
        </w:rPr>
        <w:t xml:space="preserve">naknada za </w:t>
      </w:r>
      <w:r w:rsidR="00D2277F" w:rsidRPr="00603954">
        <w:rPr>
          <w:sz w:val="22"/>
          <w:szCs w:val="22"/>
        </w:rPr>
        <w:t xml:space="preserve">koncesije </w:t>
      </w:r>
      <w:r w:rsidRPr="00603954">
        <w:rPr>
          <w:sz w:val="22"/>
          <w:szCs w:val="22"/>
        </w:rPr>
        <w:t xml:space="preserve">ostvarena u iznosu od </w:t>
      </w:r>
      <w:r w:rsidR="00043AE1">
        <w:rPr>
          <w:sz w:val="22"/>
          <w:szCs w:val="22"/>
        </w:rPr>
        <w:t>9.715,87</w:t>
      </w:r>
      <w:r w:rsidR="00506584" w:rsidRPr="00603954">
        <w:rPr>
          <w:sz w:val="22"/>
          <w:szCs w:val="22"/>
        </w:rPr>
        <w:t xml:space="preserve"> eura</w:t>
      </w:r>
      <w:r w:rsidRPr="00603954">
        <w:rPr>
          <w:sz w:val="22"/>
          <w:szCs w:val="22"/>
        </w:rPr>
        <w:t>,</w:t>
      </w:r>
    </w:p>
    <w:p w14:paraId="3CA8822F" w14:textId="77777777" w:rsidR="00C9596F" w:rsidRPr="00603954" w:rsidRDefault="00DA0D90">
      <w:pPr>
        <w:numPr>
          <w:ilvl w:val="0"/>
          <w:numId w:val="6"/>
        </w:numPr>
        <w:overflowPunct/>
        <w:jc w:val="both"/>
        <w:textAlignment w:val="auto"/>
        <w:rPr>
          <w:sz w:val="22"/>
          <w:szCs w:val="22"/>
        </w:rPr>
      </w:pPr>
      <w:r w:rsidRPr="00603954">
        <w:rPr>
          <w:sz w:val="22"/>
          <w:szCs w:val="22"/>
        </w:rPr>
        <w:t xml:space="preserve">naknade za eksploataciju mineralnih sirovina u iznosu od </w:t>
      </w:r>
      <w:r w:rsidR="00043AE1">
        <w:rPr>
          <w:sz w:val="22"/>
          <w:szCs w:val="22"/>
        </w:rPr>
        <w:t>6.498,81</w:t>
      </w:r>
      <w:r w:rsidR="00506584" w:rsidRPr="00603954">
        <w:rPr>
          <w:sz w:val="22"/>
          <w:szCs w:val="22"/>
        </w:rPr>
        <w:t xml:space="preserve"> eura</w:t>
      </w:r>
    </w:p>
    <w:p w14:paraId="27970D4F" w14:textId="77777777" w:rsidR="00B020C4" w:rsidRPr="00603954" w:rsidRDefault="00DA0D90">
      <w:pPr>
        <w:numPr>
          <w:ilvl w:val="0"/>
          <w:numId w:val="6"/>
        </w:numPr>
        <w:overflowPunct/>
        <w:jc w:val="both"/>
        <w:textAlignment w:val="auto"/>
        <w:rPr>
          <w:sz w:val="22"/>
          <w:szCs w:val="22"/>
        </w:rPr>
      </w:pPr>
      <w:r w:rsidRPr="00603954">
        <w:rPr>
          <w:sz w:val="22"/>
          <w:szCs w:val="22"/>
        </w:rPr>
        <w:t xml:space="preserve">naknada za zbrinjavanje komunalnog otpada u iznosu od </w:t>
      </w:r>
      <w:r w:rsidR="00043AE1">
        <w:rPr>
          <w:sz w:val="22"/>
          <w:szCs w:val="22"/>
        </w:rPr>
        <w:t>42.461,27</w:t>
      </w:r>
      <w:r w:rsidR="00506584" w:rsidRPr="00603954">
        <w:rPr>
          <w:sz w:val="22"/>
          <w:szCs w:val="22"/>
        </w:rPr>
        <w:t xml:space="preserve"> eura</w:t>
      </w:r>
    </w:p>
    <w:p w14:paraId="68E64712" w14:textId="77777777" w:rsidR="003352FE" w:rsidRPr="00603954" w:rsidRDefault="003352FE">
      <w:pPr>
        <w:numPr>
          <w:ilvl w:val="0"/>
          <w:numId w:val="6"/>
        </w:numPr>
        <w:overflowPunct/>
        <w:jc w:val="both"/>
        <w:textAlignment w:val="auto"/>
        <w:rPr>
          <w:sz w:val="22"/>
          <w:szCs w:val="22"/>
        </w:rPr>
      </w:pPr>
      <w:r w:rsidRPr="00603954">
        <w:rPr>
          <w:sz w:val="22"/>
          <w:szCs w:val="22"/>
        </w:rPr>
        <w:t xml:space="preserve">prihodi od iznajmljivanja imovine (Selce) u iznosu od </w:t>
      </w:r>
      <w:r w:rsidR="00043AE1">
        <w:rPr>
          <w:sz w:val="22"/>
          <w:szCs w:val="22"/>
        </w:rPr>
        <w:t>3.958,82</w:t>
      </w:r>
      <w:r w:rsidR="00506584" w:rsidRPr="00603954">
        <w:rPr>
          <w:sz w:val="22"/>
          <w:szCs w:val="22"/>
        </w:rPr>
        <w:t xml:space="preserve"> eura</w:t>
      </w:r>
    </w:p>
    <w:p w14:paraId="6541604B" w14:textId="77777777" w:rsidR="003352FE" w:rsidRPr="00603954" w:rsidRDefault="003352FE">
      <w:pPr>
        <w:numPr>
          <w:ilvl w:val="0"/>
          <w:numId w:val="6"/>
        </w:numPr>
        <w:overflowPunct/>
        <w:jc w:val="both"/>
        <w:textAlignment w:val="auto"/>
        <w:rPr>
          <w:sz w:val="22"/>
          <w:szCs w:val="22"/>
        </w:rPr>
      </w:pPr>
      <w:r w:rsidRPr="00603954">
        <w:rPr>
          <w:sz w:val="22"/>
          <w:szCs w:val="22"/>
        </w:rPr>
        <w:t xml:space="preserve">prihodi od zakupa imovine (štandovi, kiosci) u iznosu od </w:t>
      </w:r>
      <w:r w:rsidR="00043AE1">
        <w:rPr>
          <w:sz w:val="22"/>
          <w:szCs w:val="22"/>
        </w:rPr>
        <w:t>21.825,77</w:t>
      </w:r>
      <w:r w:rsidR="00506584" w:rsidRPr="00603954">
        <w:rPr>
          <w:sz w:val="22"/>
          <w:szCs w:val="22"/>
        </w:rPr>
        <w:t xml:space="preserve"> eura</w:t>
      </w:r>
    </w:p>
    <w:p w14:paraId="18180686" w14:textId="77777777" w:rsidR="00877432" w:rsidRPr="00043AE1" w:rsidRDefault="00D2277F">
      <w:pPr>
        <w:numPr>
          <w:ilvl w:val="0"/>
          <w:numId w:val="6"/>
        </w:numPr>
        <w:overflowPunct/>
        <w:jc w:val="both"/>
        <w:textAlignment w:val="auto"/>
        <w:rPr>
          <w:color w:val="FF0000"/>
          <w:sz w:val="22"/>
          <w:szCs w:val="22"/>
        </w:rPr>
      </w:pPr>
      <w:r w:rsidRPr="00603954">
        <w:rPr>
          <w:sz w:val="22"/>
          <w:szCs w:val="22"/>
        </w:rPr>
        <w:t>prihodi od nefinancijske imovine</w:t>
      </w:r>
      <w:r w:rsidR="003352FE" w:rsidRPr="00603954">
        <w:rPr>
          <w:sz w:val="22"/>
          <w:szCs w:val="22"/>
        </w:rPr>
        <w:t xml:space="preserve">; </w:t>
      </w:r>
      <w:r w:rsidRPr="00603954">
        <w:rPr>
          <w:sz w:val="22"/>
          <w:szCs w:val="22"/>
        </w:rPr>
        <w:t xml:space="preserve">prihodi </w:t>
      </w:r>
      <w:r w:rsidR="00E2264F" w:rsidRPr="00603954">
        <w:rPr>
          <w:sz w:val="22"/>
          <w:szCs w:val="22"/>
        </w:rPr>
        <w:t xml:space="preserve">proračunskih korisnika </w:t>
      </w:r>
      <w:r w:rsidR="00A36B00" w:rsidRPr="00603954">
        <w:rPr>
          <w:sz w:val="22"/>
          <w:szCs w:val="22"/>
        </w:rPr>
        <w:t xml:space="preserve">u iznosu od </w:t>
      </w:r>
      <w:r w:rsidR="00506584" w:rsidRPr="00603954">
        <w:rPr>
          <w:sz w:val="22"/>
          <w:szCs w:val="22"/>
        </w:rPr>
        <w:t>2.472,12 eura</w:t>
      </w:r>
    </w:p>
    <w:p w14:paraId="6CBEFE05" w14:textId="77777777" w:rsidR="00043AE1" w:rsidRPr="00490E83" w:rsidRDefault="00043AE1">
      <w:pPr>
        <w:numPr>
          <w:ilvl w:val="0"/>
          <w:numId w:val="6"/>
        </w:numPr>
        <w:overflowPunct/>
        <w:jc w:val="both"/>
        <w:textAlignment w:val="auto"/>
        <w:rPr>
          <w:color w:val="FF0000"/>
          <w:sz w:val="22"/>
          <w:szCs w:val="22"/>
        </w:rPr>
      </w:pPr>
      <w:r>
        <w:rPr>
          <w:sz w:val="22"/>
          <w:szCs w:val="22"/>
        </w:rPr>
        <w:t>prihodi od zakupa za poslovne prostore proračunskog korisnika Sportski objekti Karlovac u iznosu od 120.057,50 eura</w:t>
      </w:r>
    </w:p>
    <w:p w14:paraId="301335AA" w14:textId="77777777" w:rsidR="00490E83" w:rsidRDefault="00490E83" w:rsidP="00490E83">
      <w:pPr>
        <w:overflowPunct/>
        <w:jc w:val="both"/>
        <w:textAlignment w:val="auto"/>
        <w:rPr>
          <w:sz w:val="22"/>
          <w:szCs w:val="22"/>
        </w:rPr>
      </w:pPr>
    </w:p>
    <w:p w14:paraId="1D41C9AB" w14:textId="77777777" w:rsidR="00490E83" w:rsidRPr="00603954" w:rsidRDefault="00490E83" w:rsidP="00490E83">
      <w:pPr>
        <w:overflowPunct/>
        <w:jc w:val="both"/>
        <w:textAlignment w:val="auto"/>
        <w:rPr>
          <w:color w:val="FF0000"/>
          <w:sz w:val="22"/>
          <w:szCs w:val="22"/>
        </w:rPr>
      </w:pPr>
    </w:p>
    <w:p w14:paraId="7624009F" w14:textId="77777777" w:rsidR="00382EAA" w:rsidRPr="00603954" w:rsidRDefault="00382EAA" w:rsidP="00193E9C">
      <w:pPr>
        <w:overflowPunct/>
        <w:jc w:val="both"/>
        <w:textAlignment w:val="auto"/>
        <w:rPr>
          <w:color w:val="FF0000"/>
          <w:sz w:val="22"/>
          <w:szCs w:val="22"/>
        </w:rPr>
      </w:pPr>
    </w:p>
    <w:p w14:paraId="5E38C8E0" w14:textId="77777777" w:rsidR="00D012B6" w:rsidRPr="00603954" w:rsidRDefault="00D012B6">
      <w:pPr>
        <w:numPr>
          <w:ilvl w:val="0"/>
          <w:numId w:val="7"/>
        </w:numPr>
        <w:tabs>
          <w:tab w:val="left" w:pos="1080"/>
        </w:tabs>
        <w:jc w:val="both"/>
        <w:rPr>
          <w:sz w:val="22"/>
          <w:szCs w:val="22"/>
        </w:rPr>
      </w:pPr>
      <w:r w:rsidRPr="00603954">
        <w:rPr>
          <w:b/>
          <w:sz w:val="22"/>
          <w:szCs w:val="22"/>
        </w:rPr>
        <w:lastRenderedPageBreak/>
        <w:t>Prihodi od upravnih i administrativnih pristojbi, pristojbi po posebnim propisima i naknada</w:t>
      </w:r>
    </w:p>
    <w:p w14:paraId="437F0F9E" w14:textId="77777777" w:rsidR="00DA0D90" w:rsidRPr="00603954" w:rsidRDefault="00DA0D90" w:rsidP="00193E9C">
      <w:pPr>
        <w:pStyle w:val="Default"/>
        <w:rPr>
          <w:color w:val="auto"/>
        </w:rPr>
      </w:pPr>
    </w:p>
    <w:p w14:paraId="7C86FCDB" w14:textId="77777777" w:rsidR="00DA0D90" w:rsidRPr="00603954" w:rsidRDefault="00D012B6" w:rsidP="00193E9C">
      <w:pPr>
        <w:pStyle w:val="Default"/>
        <w:ind w:firstLine="707"/>
        <w:jc w:val="both"/>
        <w:rPr>
          <w:sz w:val="22"/>
          <w:szCs w:val="22"/>
        </w:rPr>
      </w:pPr>
      <w:r w:rsidRPr="00603954">
        <w:rPr>
          <w:sz w:val="22"/>
          <w:szCs w:val="22"/>
        </w:rPr>
        <w:t>Prihodi od upravnih i administrativnih pristojbi, pristojbi po posebnim propisima i naknada</w:t>
      </w:r>
      <w:r w:rsidRPr="00603954">
        <w:rPr>
          <w:b/>
          <w:sz w:val="22"/>
          <w:szCs w:val="22"/>
        </w:rPr>
        <w:t xml:space="preserve"> </w:t>
      </w:r>
      <w:r w:rsidRPr="00603954">
        <w:rPr>
          <w:sz w:val="22"/>
          <w:szCs w:val="22"/>
        </w:rPr>
        <w:t xml:space="preserve">ostvareni su u iznosu od </w:t>
      </w:r>
      <w:r w:rsidR="00043AE1">
        <w:rPr>
          <w:sz w:val="22"/>
          <w:szCs w:val="22"/>
        </w:rPr>
        <w:t>10.475.696,29</w:t>
      </w:r>
      <w:r w:rsidR="007415F3" w:rsidRPr="00603954">
        <w:rPr>
          <w:sz w:val="22"/>
          <w:szCs w:val="22"/>
        </w:rPr>
        <w:t xml:space="preserve"> eura</w:t>
      </w:r>
      <w:r w:rsidRPr="00603954">
        <w:rPr>
          <w:sz w:val="22"/>
          <w:szCs w:val="22"/>
        </w:rPr>
        <w:t xml:space="preserve"> ili </w:t>
      </w:r>
      <w:r w:rsidR="007415F3" w:rsidRPr="00603954">
        <w:rPr>
          <w:sz w:val="22"/>
          <w:szCs w:val="22"/>
        </w:rPr>
        <w:t>10</w:t>
      </w:r>
      <w:r w:rsidR="00043AE1">
        <w:rPr>
          <w:sz w:val="22"/>
          <w:szCs w:val="22"/>
        </w:rPr>
        <w:t>0,66</w:t>
      </w:r>
      <w:r w:rsidRPr="00603954">
        <w:rPr>
          <w:sz w:val="22"/>
          <w:szCs w:val="22"/>
        </w:rPr>
        <w:t>% godišnjeg plana.</w:t>
      </w:r>
      <w:r w:rsidR="00EA128C" w:rsidRPr="00603954">
        <w:rPr>
          <w:sz w:val="22"/>
          <w:szCs w:val="22"/>
        </w:rPr>
        <w:t xml:space="preserve"> U odnosu na izvršenje 20</w:t>
      </w:r>
      <w:r w:rsidR="003352FE" w:rsidRPr="00603954">
        <w:rPr>
          <w:sz w:val="22"/>
          <w:szCs w:val="22"/>
        </w:rPr>
        <w:t>2</w:t>
      </w:r>
      <w:r w:rsidR="00043AE1">
        <w:rPr>
          <w:sz w:val="22"/>
          <w:szCs w:val="22"/>
        </w:rPr>
        <w:t>3</w:t>
      </w:r>
      <w:r w:rsidR="00EA128C" w:rsidRPr="00603954">
        <w:rPr>
          <w:sz w:val="22"/>
          <w:szCs w:val="22"/>
        </w:rPr>
        <w:t xml:space="preserve">. godine </w:t>
      </w:r>
      <w:r w:rsidR="00B93E60">
        <w:rPr>
          <w:sz w:val="22"/>
          <w:szCs w:val="22"/>
        </w:rPr>
        <w:t>manji s</w:t>
      </w:r>
      <w:r w:rsidR="00EA128C" w:rsidRPr="00603954">
        <w:rPr>
          <w:sz w:val="22"/>
          <w:szCs w:val="22"/>
        </w:rPr>
        <w:t xml:space="preserve">u za </w:t>
      </w:r>
      <w:r w:rsidR="007415F3" w:rsidRPr="00603954">
        <w:rPr>
          <w:sz w:val="22"/>
          <w:szCs w:val="22"/>
        </w:rPr>
        <w:t>1</w:t>
      </w:r>
      <w:r w:rsidR="00B93E60">
        <w:rPr>
          <w:sz w:val="22"/>
          <w:szCs w:val="22"/>
        </w:rPr>
        <w:t xml:space="preserve">97.380,96 </w:t>
      </w:r>
      <w:r w:rsidR="007415F3" w:rsidRPr="00603954">
        <w:rPr>
          <w:sz w:val="22"/>
          <w:szCs w:val="22"/>
        </w:rPr>
        <w:t>eura</w:t>
      </w:r>
      <w:r w:rsidR="00447671" w:rsidRPr="00603954">
        <w:rPr>
          <w:sz w:val="22"/>
          <w:szCs w:val="22"/>
        </w:rPr>
        <w:t>, a</w:t>
      </w:r>
      <w:r w:rsidRPr="00603954">
        <w:rPr>
          <w:sz w:val="22"/>
          <w:szCs w:val="22"/>
        </w:rPr>
        <w:t xml:space="preserve"> </w:t>
      </w:r>
      <w:r w:rsidR="00447671" w:rsidRPr="00603954">
        <w:rPr>
          <w:sz w:val="22"/>
          <w:szCs w:val="22"/>
        </w:rPr>
        <w:t>u</w:t>
      </w:r>
      <w:r w:rsidRPr="00603954">
        <w:rPr>
          <w:sz w:val="22"/>
          <w:szCs w:val="22"/>
        </w:rPr>
        <w:t xml:space="preserve"> strukturi ukupn</w:t>
      </w:r>
      <w:r w:rsidR="00833048" w:rsidRPr="00603954">
        <w:rPr>
          <w:sz w:val="22"/>
          <w:szCs w:val="22"/>
        </w:rPr>
        <w:t xml:space="preserve">ih prihoda ova skupina </w:t>
      </w:r>
      <w:r w:rsidR="00557E04" w:rsidRPr="00603954">
        <w:rPr>
          <w:sz w:val="22"/>
          <w:szCs w:val="22"/>
        </w:rPr>
        <w:t xml:space="preserve">prihoda </w:t>
      </w:r>
      <w:r w:rsidR="00833048" w:rsidRPr="00603954">
        <w:rPr>
          <w:sz w:val="22"/>
          <w:szCs w:val="22"/>
        </w:rPr>
        <w:t>sudjeluje</w:t>
      </w:r>
      <w:r w:rsidRPr="00603954">
        <w:rPr>
          <w:sz w:val="22"/>
          <w:szCs w:val="22"/>
        </w:rPr>
        <w:t xml:space="preserve"> s </w:t>
      </w:r>
      <w:r w:rsidR="00B93E60">
        <w:rPr>
          <w:sz w:val="22"/>
          <w:szCs w:val="22"/>
        </w:rPr>
        <w:t>12,34</w:t>
      </w:r>
      <w:r w:rsidR="00DA0D90" w:rsidRPr="00603954">
        <w:rPr>
          <w:sz w:val="22"/>
          <w:szCs w:val="22"/>
        </w:rPr>
        <w:t xml:space="preserve">%.  </w:t>
      </w:r>
    </w:p>
    <w:p w14:paraId="619F634E" w14:textId="77777777" w:rsidR="00A765A9" w:rsidRPr="00603954" w:rsidRDefault="00A765A9" w:rsidP="00193E9C">
      <w:pPr>
        <w:pStyle w:val="Default"/>
        <w:jc w:val="both"/>
        <w:rPr>
          <w:sz w:val="22"/>
          <w:szCs w:val="22"/>
        </w:rPr>
      </w:pPr>
    </w:p>
    <w:p w14:paraId="3AB18A04" w14:textId="77777777" w:rsidR="00EE4401" w:rsidRPr="00603954" w:rsidRDefault="00A765A9" w:rsidP="00193E9C">
      <w:pPr>
        <w:overflowPunct/>
        <w:autoSpaceDE/>
        <w:autoSpaceDN/>
        <w:adjustRightInd/>
        <w:jc w:val="both"/>
        <w:textAlignment w:val="auto"/>
        <w:rPr>
          <w:sz w:val="22"/>
          <w:szCs w:val="22"/>
        </w:rPr>
      </w:pPr>
      <w:r w:rsidRPr="00603954">
        <w:rPr>
          <w:b/>
          <w:sz w:val="22"/>
          <w:szCs w:val="22"/>
        </w:rPr>
        <w:t xml:space="preserve">           </w:t>
      </w:r>
      <w:r w:rsidR="00544D2A" w:rsidRPr="00603954">
        <w:rPr>
          <w:b/>
          <w:sz w:val="22"/>
          <w:szCs w:val="22"/>
        </w:rPr>
        <w:t>4.1.</w:t>
      </w:r>
      <w:r w:rsidR="009322C9">
        <w:rPr>
          <w:b/>
          <w:sz w:val="22"/>
          <w:szCs w:val="22"/>
        </w:rPr>
        <w:t xml:space="preserve"> </w:t>
      </w:r>
      <w:r w:rsidR="00DA0D90" w:rsidRPr="00603954">
        <w:rPr>
          <w:b/>
          <w:sz w:val="22"/>
          <w:szCs w:val="22"/>
        </w:rPr>
        <w:t>P</w:t>
      </w:r>
      <w:r w:rsidR="00096FB9" w:rsidRPr="00603954">
        <w:rPr>
          <w:b/>
          <w:bCs/>
          <w:sz w:val="22"/>
          <w:szCs w:val="22"/>
        </w:rPr>
        <w:t xml:space="preserve">rihodi od upravnih i administrativnih pristojbi </w:t>
      </w:r>
      <w:r w:rsidR="00096FB9" w:rsidRPr="00603954">
        <w:rPr>
          <w:sz w:val="22"/>
          <w:szCs w:val="22"/>
        </w:rPr>
        <w:t>os</w:t>
      </w:r>
      <w:r w:rsidR="00DA0D90" w:rsidRPr="00603954">
        <w:rPr>
          <w:sz w:val="22"/>
          <w:szCs w:val="22"/>
        </w:rPr>
        <w:t xml:space="preserve">tvareni su u iznosu </w:t>
      </w:r>
      <w:r w:rsidR="00B93E60">
        <w:rPr>
          <w:sz w:val="22"/>
          <w:szCs w:val="22"/>
        </w:rPr>
        <w:t>123.768,42</w:t>
      </w:r>
      <w:r w:rsidR="007415F3" w:rsidRPr="00603954">
        <w:rPr>
          <w:sz w:val="22"/>
          <w:szCs w:val="22"/>
        </w:rPr>
        <w:t xml:space="preserve"> eura</w:t>
      </w:r>
      <w:r w:rsidR="00C66C22" w:rsidRPr="00603954">
        <w:rPr>
          <w:sz w:val="22"/>
          <w:szCs w:val="22"/>
        </w:rPr>
        <w:t xml:space="preserve"> ili </w:t>
      </w:r>
      <w:r w:rsidR="00B93E60">
        <w:rPr>
          <w:sz w:val="22"/>
          <w:szCs w:val="22"/>
        </w:rPr>
        <w:t>103,14</w:t>
      </w:r>
      <w:r w:rsidR="00C9596F" w:rsidRPr="00603954">
        <w:rPr>
          <w:sz w:val="22"/>
          <w:szCs w:val="22"/>
        </w:rPr>
        <w:t>% od godišnjeg plana</w:t>
      </w:r>
      <w:r w:rsidR="007415F3" w:rsidRPr="00603954">
        <w:rPr>
          <w:sz w:val="22"/>
          <w:szCs w:val="22"/>
        </w:rPr>
        <w:t xml:space="preserve">, a povećani su u odnosu na izvještajno razdoblje prethodne godine za </w:t>
      </w:r>
      <w:r w:rsidR="008B51C6" w:rsidRPr="008B51C6">
        <w:rPr>
          <w:sz w:val="22"/>
          <w:szCs w:val="22"/>
        </w:rPr>
        <w:t>6.985,68</w:t>
      </w:r>
      <w:r w:rsidR="00B93E60">
        <w:rPr>
          <w:sz w:val="22"/>
          <w:szCs w:val="22"/>
        </w:rPr>
        <w:t xml:space="preserve"> </w:t>
      </w:r>
      <w:r w:rsidR="007415F3" w:rsidRPr="00603954">
        <w:rPr>
          <w:sz w:val="22"/>
          <w:szCs w:val="22"/>
        </w:rPr>
        <w:t>eura</w:t>
      </w:r>
      <w:r w:rsidR="00EE4401" w:rsidRPr="00603954">
        <w:rPr>
          <w:sz w:val="22"/>
          <w:szCs w:val="22"/>
        </w:rPr>
        <w:t>.</w:t>
      </w:r>
      <w:r w:rsidR="00C9596F" w:rsidRPr="00603954">
        <w:rPr>
          <w:sz w:val="22"/>
          <w:szCs w:val="22"/>
        </w:rPr>
        <w:t xml:space="preserve"> </w:t>
      </w:r>
      <w:r w:rsidR="00EE4401" w:rsidRPr="00603954">
        <w:rPr>
          <w:sz w:val="22"/>
          <w:szCs w:val="22"/>
        </w:rPr>
        <w:t xml:space="preserve">Najvećim dijelom odnose na prihode od naplaćenih gradskih i općinskih pristojbi u iznosu od </w:t>
      </w:r>
      <w:r w:rsidR="00B93E60">
        <w:rPr>
          <w:sz w:val="22"/>
          <w:szCs w:val="22"/>
        </w:rPr>
        <w:t xml:space="preserve">95.050,27 </w:t>
      </w:r>
      <w:r w:rsidR="007415F3" w:rsidRPr="00603954">
        <w:rPr>
          <w:sz w:val="22"/>
          <w:szCs w:val="22"/>
        </w:rPr>
        <w:t xml:space="preserve">eura, dok su </w:t>
      </w:r>
      <w:r w:rsidR="00EE4401" w:rsidRPr="00603954">
        <w:rPr>
          <w:sz w:val="22"/>
          <w:szCs w:val="22"/>
        </w:rPr>
        <w:t>prihod</w:t>
      </w:r>
      <w:r w:rsidR="007415F3" w:rsidRPr="00603954">
        <w:rPr>
          <w:sz w:val="22"/>
          <w:szCs w:val="22"/>
        </w:rPr>
        <w:t>i</w:t>
      </w:r>
      <w:r w:rsidR="00EE4401" w:rsidRPr="00603954">
        <w:rPr>
          <w:sz w:val="22"/>
          <w:szCs w:val="22"/>
        </w:rPr>
        <w:t xml:space="preserve"> od prodaje državnih biljega </w:t>
      </w:r>
      <w:r w:rsidR="007415F3" w:rsidRPr="00603954">
        <w:rPr>
          <w:sz w:val="22"/>
          <w:szCs w:val="22"/>
        </w:rPr>
        <w:t xml:space="preserve">ostvareni </w:t>
      </w:r>
      <w:r w:rsidR="00EE4401" w:rsidRPr="00603954">
        <w:rPr>
          <w:sz w:val="22"/>
          <w:szCs w:val="22"/>
        </w:rPr>
        <w:t xml:space="preserve">u iznosu od </w:t>
      </w:r>
      <w:r w:rsidR="00B93E60">
        <w:rPr>
          <w:sz w:val="22"/>
          <w:szCs w:val="22"/>
        </w:rPr>
        <w:t>14.039,32</w:t>
      </w:r>
      <w:r w:rsidR="007415F3" w:rsidRPr="00603954">
        <w:rPr>
          <w:sz w:val="22"/>
          <w:szCs w:val="22"/>
        </w:rPr>
        <w:t xml:space="preserve"> eura, a</w:t>
      </w:r>
      <w:r w:rsidR="00EE4401" w:rsidRPr="00603954">
        <w:rPr>
          <w:sz w:val="22"/>
          <w:szCs w:val="22"/>
        </w:rPr>
        <w:t xml:space="preserve"> prihodi od boravišne pristojbe u iznosu od </w:t>
      </w:r>
      <w:r w:rsidR="00B93E60">
        <w:rPr>
          <w:sz w:val="22"/>
          <w:szCs w:val="22"/>
        </w:rPr>
        <w:t>14.678,83</w:t>
      </w:r>
      <w:r w:rsidR="007415F3" w:rsidRPr="00603954">
        <w:rPr>
          <w:sz w:val="22"/>
          <w:szCs w:val="22"/>
        </w:rPr>
        <w:t xml:space="preserve"> eura</w:t>
      </w:r>
      <w:r w:rsidR="00EE4401" w:rsidRPr="00603954">
        <w:rPr>
          <w:sz w:val="22"/>
          <w:szCs w:val="22"/>
        </w:rPr>
        <w:t>.</w:t>
      </w:r>
    </w:p>
    <w:p w14:paraId="48089DC2" w14:textId="77777777" w:rsidR="00096FB9" w:rsidRPr="00603954" w:rsidRDefault="00096FB9" w:rsidP="00193E9C">
      <w:pPr>
        <w:pStyle w:val="Default"/>
        <w:jc w:val="both"/>
        <w:rPr>
          <w:sz w:val="22"/>
          <w:szCs w:val="22"/>
        </w:rPr>
      </w:pPr>
    </w:p>
    <w:p w14:paraId="0D99014F" w14:textId="77777777" w:rsidR="007C4674" w:rsidRPr="00603954" w:rsidRDefault="00557E04" w:rsidP="00193E9C">
      <w:pPr>
        <w:pStyle w:val="Default"/>
        <w:ind w:firstLine="708"/>
        <w:jc w:val="both"/>
        <w:rPr>
          <w:sz w:val="22"/>
          <w:szCs w:val="22"/>
        </w:rPr>
      </w:pPr>
      <w:r w:rsidRPr="00603954">
        <w:rPr>
          <w:b/>
          <w:sz w:val="22"/>
          <w:szCs w:val="22"/>
        </w:rPr>
        <w:t>4.2.</w:t>
      </w:r>
      <w:r w:rsidR="009322C9">
        <w:rPr>
          <w:b/>
          <w:sz w:val="22"/>
          <w:szCs w:val="22"/>
        </w:rPr>
        <w:t xml:space="preserve"> </w:t>
      </w:r>
      <w:r w:rsidR="00096FB9" w:rsidRPr="00603954">
        <w:rPr>
          <w:b/>
          <w:sz w:val="22"/>
          <w:szCs w:val="22"/>
        </w:rPr>
        <w:t>Prihodi po posebnim propisima</w:t>
      </w:r>
      <w:r w:rsidR="00096FB9" w:rsidRPr="00603954">
        <w:rPr>
          <w:sz w:val="22"/>
          <w:szCs w:val="22"/>
        </w:rPr>
        <w:t xml:space="preserve"> ostvareni su u iznosu od </w:t>
      </w:r>
      <w:r w:rsidR="00B93E60">
        <w:rPr>
          <w:sz w:val="22"/>
          <w:szCs w:val="22"/>
        </w:rPr>
        <w:t>2.918.846,39</w:t>
      </w:r>
      <w:r w:rsidR="007C4674" w:rsidRPr="00603954">
        <w:rPr>
          <w:sz w:val="22"/>
          <w:szCs w:val="22"/>
        </w:rPr>
        <w:t xml:space="preserve"> eura</w:t>
      </w:r>
      <w:r w:rsidR="00C40020" w:rsidRPr="00603954">
        <w:rPr>
          <w:sz w:val="22"/>
          <w:szCs w:val="22"/>
        </w:rPr>
        <w:t xml:space="preserve"> ili </w:t>
      </w:r>
      <w:r w:rsidR="00EE4401" w:rsidRPr="00603954">
        <w:rPr>
          <w:sz w:val="22"/>
          <w:szCs w:val="22"/>
        </w:rPr>
        <w:t>10</w:t>
      </w:r>
      <w:r w:rsidR="00B93E60">
        <w:rPr>
          <w:sz w:val="22"/>
          <w:szCs w:val="22"/>
        </w:rPr>
        <w:t>0,68</w:t>
      </w:r>
      <w:r w:rsidR="00096FB9" w:rsidRPr="00603954">
        <w:rPr>
          <w:sz w:val="22"/>
          <w:szCs w:val="22"/>
        </w:rPr>
        <w:t xml:space="preserve">% </w:t>
      </w:r>
      <w:r w:rsidR="00A765A9" w:rsidRPr="00603954">
        <w:rPr>
          <w:sz w:val="22"/>
          <w:szCs w:val="22"/>
        </w:rPr>
        <w:t>od plana.</w:t>
      </w:r>
      <w:r w:rsidR="00096FB9" w:rsidRPr="00603954">
        <w:rPr>
          <w:sz w:val="22"/>
          <w:szCs w:val="22"/>
        </w:rPr>
        <w:t xml:space="preserve"> </w:t>
      </w:r>
      <w:r w:rsidR="00A765A9" w:rsidRPr="00603954">
        <w:rPr>
          <w:sz w:val="22"/>
          <w:szCs w:val="22"/>
        </w:rPr>
        <w:t xml:space="preserve">Najveći dio ovih prihoda odnosi se na skupinu ostalih nespomenutih prihoda, odnosno prihoda proračunskih korisnika (sufinanciranje cijene usluga vrtića, kazališta, knjižnice, muzeja, te </w:t>
      </w:r>
      <w:r w:rsidR="004206CF" w:rsidRPr="00603954">
        <w:rPr>
          <w:sz w:val="22"/>
          <w:szCs w:val="22"/>
        </w:rPr>
        <w:t xml:space="preserve">produženog boravka i </w:t>
      </w:r>
      <w:r w:rsidR="00A765A9" w:rsidRPr="00603954">
        <w:rPr>
          <w:sz w:val="22"/>
          <w:szCs w:val="22"/>
        </w:rPr>
        <w:t>prehrane  u osnovnim školama i slično) koji su ostvareni u iz</w:t>
      </w:r>
      <w:r w:rsidR="00544647" w:rsidRPr="00603954">
        <w:rPr>
          <w:sz w:val="22"/>
          <w:szCs w:val="22"/>
        </w:rPr>
        <w:t xml:space="preserve">nosu od </w:t>
      </w:r>
      <w:r w:rsidR="00B93E60">
        <w:rPr>
          <w:sz w:val="22"/>
          <w:szCs w:val="22"/>
        </w:rPr>
        <w:t>2,8</w:t>
      </w:r>
      <w:r w:rsidR="00C71D64" w:rsidRPr="00603954">
        <w:rPr>
          <w:sz w:val="22"/>
          <w:szCs w:val="22"/>
        </w:rPr>
        <w:t xml:space="preserve"> </w:t>
      </w:r>
      <w:r w:rsidR="00A765A9" w:rsidRPr="00603954">
        <w:rPr>
          <w:sz w:val="22"/>
          <w:szCs w:val="22"/>
        </w:rPr>
        <w:t xml:space="preserve">mil. </w:t>
      </w:r>
      <w:r w:rsidR="007C4674" w:rsidRPr="00603954">
        <w:rPr>
          <w:sz w:val="22"/>
          <w:szCs w:val="22"/>
        </w:rPr>
        <w:t>eura</w:t>
      </w:r>
      <w:r w:rsidR="00FF10D4" w:rsidRPr="00603954">
        <w:rPr>
          <w:sz w:val="22"/>
          <w:szCs w:val="22"/>
        </w:rPr>
        <w:t>,</w:t>
      </w:r>
      <w:r w:rsidR="00A765A9" w:rsidRPr="00603954">
        <w:rPr>
          <w:sz w:val="22"/>
          <w:szCs w:val="22"/>
        </w:rPr>
        <w:t xml:space="preserve"> </w:t>
      </w:r>
      <w:r w:rsidR="007C4674" w:rsidRPr="00603954">
        <w:rPr>
          <w:sz w:val="22"/>
          <w:szCs w:val="22"/>
        </w:rPr>
        <w:t xml:space="preserve">te na prihod od doprinosa za šume u iznosu od </w:t>
      </w:r>
      <w:r w:rsidR="00B93E60">
        <w:rPr>
          <w:sz w:val="22"/>
          <w:szCs w:val="22"/>
        </w:rPr>
        <w:t xml:space="preserve">84.669,84 </w:t>
      </w:r>
      <w:r w:rsidR="007C4674" w:rsidRPr="00603954">
        <w:rPr>
          <w:sz w:val="22"/>
          <w:szCs w:val="22"/>
        </w:rPr>
        <w:t>eura. Prihodi od vodnog doprinosa ostvareni su u iznosu od</w:t>
      </w:r>
      <w:r w:rsidR="00B93E60">
        <w:rPr>
          <w:sz w:val="22"/>
          <w:szCs w:val="22"/>
        </w:rPr>
        <w:t xml:space="preserve"> 5.985,30 </w:t>
      </w:r>
      <w:r w:rsidR="007C4674" w:rsidRPr="00603954">
        <w:rPr>
          <w:sz w:val="22"/>
          <w:szCs w:val="22"/>
        </w:rPr>
        <w:t xml:space="preserve">eura. Ostale nespomenute prihode čine prihodi po sudskim presudama koji su ostvareni u iznosu od </w:t>
      </w:r>
      <w:r w:rsidR="00B93E60">
        <w:rPr>
          <w:sz w:val="22"/>
          <w:szCs w:val="22"/>
        </w:rPr>
        <w:t>9.621,84</w:t>
      </w:r>
      <w:r w:rsidR="007C4674" w:rsidRPr="00603954">
        <w:rPr>
          <w:sz w:val="22"/>
          <w:szCs w:val="22"/>
        </w:rPr>
        <w:t xml:space="preserve"> eura i naknada za zadržavanje </w:t>
      </w:r>
      <w:r w:rsidR="00B93E60">
        <w:rPr>
          <w:sz w:val="22"/>
          <w:szCs w:val="22"/>
        </w:rPr>
        <w:t>nezakonito</w:t>
      </w:r>
      <w:r w:rsidR="007C4674" w:rsidRPr="00603954">
        <w:rPr>
          <w:sz w:val="22"/>
          <w:szCs w:val="22"/>
        </w:rPr>
        <w:t xml:space="preserve"> izgrađenih </w:t>
      </w:r>
      <w:r w:rsidR="00B93E60">
        <w:rPr>
          <w:sz w:val="22"/>
          <w:szCs w:val="22"/>
        </w:rPr>
        <w:t xml:space="preserve">objekata </w:t>
      </w:r>
      <w:r w:rsidR="007C4674" w:rsidRPr="00603954">
        <w:rPr>
          <w:sz w:val="22"/>
          <w:szCs w:val="22"/>
        </w:rPr>
        <w:t xml:space="preserve">u prostoru u iznosu od </w:t>
      </w:r>
      <w:r w:rsidR="00B93E60" w:rsidRPr="008B51C6">
        <w:rPr>
          <w:color w:val="auto"/>
          <w:sz w:val="22"/>
          <w:szCs w:val="22"/>
        </w:rPr>
        <w:t>26.371,5</w:t>
      </w:r>
      <w:r w:rsidR="008B51C6">
        <w:rPr>
          <w:color w:val="auto"/>
          <w:sz w:val="22"/>
          <w:szCs w:val="22"/>
        </w:rPr>
        <w:t>1</w:t>
      </w:r>
      <w:r w:rsidR="007C4674" w:rsidRPr="00603954">
        <w:rPr>
          <w:sz w:val="22"/>
          <w:szCs w:val="22"/>
        </w:rPr>
        <w:t xml:space="preserve"> eura. </w:t>
      </w:r>
    </w:p>
    <w:p w14:paraId="41D3E168" w14:textId="77777777" w:rsidR="00AC20AB" w:rsidRPr="00603954" w:rsidRDefault="00AC20AB" w:rsidP="00193E9C">
      <w:pPr>
        <w:pStyle w:val="Default"/>
        <w:ind w:firstLine="708"/>
        <w:jc w:val="both"/>
        <w:rPr>
          <w:sz w:val="22"/>
          <w:szCs w:val="22"/>
        </w:rPr>
      </w:pPr>
    </w:p>
    <w:p w14:paraId="787B24F9" w14:textId="77777777" w:rsidR="00F703C8" w:rsidRPr="00603954" w:rsidRDefault="00C9596F" w:rsidP="00193E9C">
      <w:pPr>
        <w:jc w:val="both"/>
        <w:rPr>
          <w:color w:val="000000"/>
          <w:sz w:val="22"/>
          <w:szCs w:val="22"/>
        </w:rPr>
      </w:pPr>
      <w:r w:rsidRPr="00603954">
        <w:rPr>
          <w:b/>
          <w:bCs/>
          <w:color w:val="000000"/>
          <w:sz w:val="22"/>
          <w:szCs w:val="22"/>
        </w:rPr>
        <w:t xml:space="preserve">             </w:t>
      </w:r>
      <w:r w:rsidR="00557E04" w:rsidRPr="00603954">
        <w:rPr>
          <w:b/>
          <w:bCs/>
          <w:color w:val="000000"/>
          <w:sz w:val="22"/>
          <w:szCs w:val="22"/>
        </w:rPr>
        <w:t>4.3.</w:t>
      </w:r>
      <w:r w:rsidR="009322C9">
        <w:rPr>
          <w:b/>
          <w:bCs/>
          <w:color w:val="000000"/>
          <w:sz w:val="22"/>
          <w:szCs w:val="22"/>
        </w:rPr>
        <w:t xml:space="preserve"> </w:t>
      </w:r>
      <w:r w:rsidR="00096FB9" w:rsidRPr="00603954">
        <w:rPr>
          <w:b/>
          <w:bCs/>
          <w:color w:val="000000"/>
          <w:sz w:val="22"/>
          <w:szCs w:val="22"/>
        </w:rPr>
        <w:t xml:space="preserve">Komunalni doprinos i naknade </w:t>
      </w:r>
      <w:r w:rsidR="00096FB9" w:rsidRPr="00603954">
        <w:rPr>
          <w:color w:val="000000"/>
          <w:sz w:val="22"/>
          <w:szCs w:val="22"/>
        </w:rPr>
        <w:t xml:space="preserve">ostvareni su u ukupnom iznosu </w:t>
      </w:r>
      <w:r w:rsidR="00B93E60">
        <w:rPr>
          <w:color w:val="000000"/>
          <w:sz w:val="22"/>
          <w:szCs w:val="22"/>
        </w:rPr>
        <w:t>7.433.081,48</w:t>
      </w:r>
      <w:r w:rsidR="00666AF7" w:rsidRPr="00603954">
        <w:rPr>
          <w:color w:val="000000"/>
          <w:sz w:val="22"/>
          <w:szCs w:val="22"/>
        </w:rPr>
        <w:t xml:space="preserve"> eura</w:t>
      </w:r>
      <w:r w:rsidR="00A765A9" w:rsidRPr="00603954">
        <w:rPr>
          <w:color w:val="000000"/>
          <w:sz w:val="22"/>
          <w:szCs w:val="22"/>
        </w:rPr>
        <w:t xml:space="preserve"> </w:t>
      </w:r>
      <w:r w:rsidR="001F4104" w:rsidRPr="00603954">
        <w:rPr>
          <w:color w:val="000000"/>
          <w:sz w:val="22"/>
          <w:szCs w:val="22"/>
        </w:rPr>
        <w:t xml:space="preserve">što je za </w:t>
      </w:r>
      <w:r w:rsidR="00B93E60" w:rsidRPr="008B51C6">
        <w:rPr>
          <w:sz w:val="22"/>
          <w:szCs w:val="22"/>
        </w:rPr>
        <w:t>340.173,</w:t>
      </w:r>
      <w:r w:rsidR="008B51C6" w:rsidRPr="008B51C6">
        <w:rPr>
          <w:sz w:val="22"/>
          <w:szCs w:val="22"/>
        </w:rPr>
        <w:t>16</w:t>
      </w:r>
      <w:r w:rsidR="00B93E60" w:rsidRPr="008B51C6">
        <w:rPr>
          <w:sz w:val="22"/>
          <w:szCs w:val="22"/>
        </w:rPr>
        <w:t xml:space="preserve"> eura</w:t>
      </w:r>
      <w:r w:rsidR="00B93E60">
        <w:rPr>
          <w:color w:val="000000"/>
          <w:sz w:val="22"/>
          <w:szCs w:val="22"/>
        </w:rPr>
        <w:t xml:space="preserve"> manje</w:t>
      </w:r>
      <w:r w:rsidR="001F4104" w:rsidRPr="00603954">
        <w:rPr>
          <w:color w:val="000000"/>
          <w:sz w:val="22"/>
          <w:szCs w:val="22"/>
        </w:rPr>
        <w:t xml:space="preserve"> u odnosu na ostva</w:t>
      </w:r>
      <w:r w:rsidR="006F7CCE" w:rsidRPr="00603954">
        <w:rPr>
          <w:color w:val="000000"/>
          <w:sz w:val="22"/>
          <w:szCs w:val="22"/>
        </w:rPr>
        <w:t>renje ove skupine prihoda u 20</w:t>
      </w:r>
      <w:r w:rsidR="00C71D64" w:rsidRPr="00603954">
        <w:rPr>
          <w:color w:val="000000"/>
          <w:sz w:val="22"/>
          <w:szCs w:val="22"/>
        </w:rPr>
        <w:t>2</w:t>
      </w:r>
      <w:r w:rsidR="00B93E60">
        <w:rPr>
          <w:color w:val="000000"/>
          <w:sz w:val="22"/>
          <w:szCs w:val="22"/>
        </w:rPr>
        <w:t>3</w:t>
      </w:r>
      <w:r w:rsidR="001F4104" w:rsidRPr="00603954">
        <w:rPr>
          <w:color w:val="000000"/>
          <w:sz w:val="22"/>
          <w:szCs w:val="22"/>
        </w:rPr>
        <w:t>. godini</w:t>
      </w:r>
      <w:r w:rsidR="00FF10D4" w:rsidRPr="00603954">
        <w:rPr>
          <w:color w:val="000000"/>
          <w:sz w:val="22"/>
          <w:szCs w:val="22"/>
        </w:rPr>
        <w:t xml:space="preserve"> kada je ista ostvarena u iznosu od </w:t>
      </w:r>
      <w:r w:rsidR="00B93E60" w:rsidRPr="00603954">
        <w:rPr>
          <w:color w:val="000000"/>
          <w:sz w:val="22"/>
          <w:szCs w:val="22"/>
        </w:rPr>
        <w:t xml:space="preserve">7.773.254,64 </w:t>
      </w:r>
      <w:r w:rsidR="00EF5B35" w:rsidRPr="00603954">
        <w:rPr>
          <w:color w:val="000000"/>
          <w:sz w:val="22"/>
          <w:szCs w:val="22"/>
        </w:rPr>
        <w:t>eura</w:t>
      </w:r>
      <w:r w:rsidR="001F4104" w:rsidRPr="00603954">
        <w:rPr>
          <w:color w:val="000000"/>
          <w:sz w:val="22"/>
          <w:szCs w:val="22"/>
        </w:rPr>
        <w:t xml:space="preserve">. </w:t>
      </w:r>
      <w:r w:rsidR="00096FB9" w:rsidRPr="00603954">
        <w:rPr>
          <w:color w:val="000000"/>
          <w:sz w:val="22"/>
          <w:szCs w:val="22"/>
        </w:rPr>
        <w:t xml:space="preserve">U ovoj skupini prihoda evidentiraju </w:t>
      </w:r>
      <w:r w:rsidR="00514FBD" w:rsidRPr="00603954">
        <w:rPr>
          <w:color w:val="000000"/>
          <w:sz w:val="22"/>
          <w:szCs w:val="22"/>
        </w:rPr>
        <w:t xml:space="preserve">se prihodi od komunalne naknade i komunalnog doprinosa kao isključivo namjenski prihodi proračuna. </w:t>
      </w:r>
      <w:r w:rsidR="00096FB9" w:rsidRPr="00603954">
        <w:rPr>
          <w:color w:val="000000"/>
          <w:sz w:val="22"/>
          <w:szCs w:val="22"/>
        </w:rPr>
        <w:t>Prihod od komunalne naknade ostvaren je u iznosu</w:t>
      </w:r>
      <w:r w:rsidRPr="00603954">
        <w:rPr>
          <w:color w:val="000000"/>
          <w:sz w:val="22"/>
          <w:szCs w:val="22"/>
        </w:rPr>
        <w:t xml:space="preserve"> od</w:t>
      </w:r>
      <w:r w:rsidR="00096FB9" w:rsidRPr="00603954">
        <w:rPr>
          <w:color w:val="000000"/>
          <w:sz w:val="22"/>
          <w:szCs w:val="22"/>
        </w:rPr>
        <w:t xml:space="preserve"> </w:t>
      </w:r>
      <w:r w:rsidR="00B93E60">
        <w:rPr>
          <w:color w:val="000000"/>
          <w:sz w:val="22"/>
          <w:szCs w:val="22"/>
        </w:rPr>
        <w:t>6.312.308,06</w:t>
      </w:r>
      <w:r w:rsidR="00EF5B35" w:rsidRPr="00603954">
        <w:rPr>
          <w:color w:val="000000"/>
          <w:sz w:val="22"/>
          <w:szCs w:val="22"/>
        </w:rPr>
        <w:t xml:space="preserve"> eura</w:t>
      </w:r>
      <w:r w:rsidR="00C40020" w:rsidRPr="00603954">
        <w:rPr>
          <w:color w:val="000000"/>
          <w:sz w:val="22"/>
          <w:szCs w:val="22"/>
        </w:rPr>
        <w:t xml:space="preserve">, što je </w:t>
      </w:r>
      <w:r w:rsidR="00096FB9" w:rsidRPr="00603954">
        <w:rPr>
          <w:color w:val="000000"/>
          <w:sz w:val="22"/>
          <w:szCs w:val="22"/>
        </w:rPr>
        <w:t xml:space="preserve">u usporedbi s prethodnom godinom </w:t>
      </w:r>
      <w:r w:rsidR="00C71D64" w:rsidRPr="00603954">
        <w:rPr>
          <w:color w:val="000000"/>
          <w:sz w:val="22"/>
          <w:szCs w:val="22"/>
        </w:rPr>
        <w:t>povećanje</w:t>
      </w:r>
      <w:r w:rsidR="00A04FB1" w:rsidRPr="00603954">
        <w:rPr>
          <w:color w:val="000000"/>
          <w:sz w:val="22"/>
          <w:szCs w:val="22"/>
        </w:rPr>
        <w:t xml:space="preserve"> </w:t>
      </w:r>
      <w:r w:rsidR="00C40020" w:rsidRPr="00603954">
        <w:rPr>
          <w:color w:val="000000"/>
          <w:sz w:val="22"/>
          <w:szCs w:val="22"/>
        </w:rPr>
        <w:t xml:space="preserve">za </w:t>
      </w:r>
      <w:r w:rsidR="002C2F9F">
        <w:rPr>
          <w:color w:val="000000"/>
          <w:sz w:val="22"/>
          <w:szCs w:val="22"/>
        </w:rPr>
        <w:t>142.137,41</w:t>
      </w:r>
      <w:r w:rsidR="00EF5B35" w:rsidRPr="00603954">
        <w:rPr>
          <w:color w:val="000000"/>
          <w:sz w:val="22"/>
          <w:szCs w:val="22"/>
        </w:rPr>
        <w:t xml:space="preserve"> eura</w:t>
      </w:r>
      <w:r w:rsidR="001F4104" w:rsidRPr="00603954">
        <w:rPr>
          <w:color w:val="000000"/>
          <w:sz w:val="22"/>
          <w:szCs w:val="22"/>
        </w:rPr>
        <w:t>.</w:t>
      </w:r>
      <w:r w:rsidR="00C40020" w:rsidRPr="00603954">
        <w:rPr>
          <w:color w:val="000000"/>
          <w:sz w:val="22"/>
          <w:szCs w:val="22"/>
        </w:rPr>
        <w:t xml:space="preserve"> </w:t>
      </w:r>
      <w:r w:rsidR="00096FB9" w:rsidRPr="00603954">
        <w:rPr>
          <w:color w:val="000000"/>
          <w:sz w:val="22"/>
          <w:szCs w:val="22"/>
        </w:rPr>
        <w:t xml:space="preserve">Prihod od komunalnog doprinosa ostvaren je u iznosu </w:t>
      </w:r>
      <w:r w:rsidR="00B93E60">
        <w:rPr>
          <w:color w:val="000000"/>
          <w:sz w:val="22"/>
          <w:szCs w:val="22"/>
        </w:rPr>
        <w:t>1.120.773,42</w:t>
      </w:r>
      <w:r w:rsidR="00EF5B35" w:rsidRPr="00603954">
        <w:rPr>
          <w:color w:val="000000"/>
          <w:sz w:val="22"/>
          <w:szCs w:val="22"/>
        </w:rPr>
        <w:t xml:space="preserve"> eura, </w:t>
      </w:r>
      <w:r w:rsidR="008E46E0" w:rsidRPr="00603954">
        <w:rPr>
          <w:color w:val="000000"/>
          <w:sz w:val="22"/>
          <w:szCs w:val="22"/>
        </w:rPr>
        <w:t>što je za</w:t>
      </w:r>
      <w:r w:rsidR="00400407" w:rsidRPr="00603954">
        <w:rPr>
          <w:color w:val="000000"/>
          <w:sz w:val="22"/>
          <w:szCs w:val="22"/>
        </w:rPr>
        <w:t xml:space="preserve"> </w:t>
      </w:r>
      <w:r w:rsidR="002C2F9F">
        <w:rPr>
          <w:color w:val="000000"/>
          <w:sz w:val="22"/>
          <w:szCs w:val="22"/>
        </w:rPr>
        <w:t>482.310,57</w:t>
      </w:r>
      <w:r w:rsidR="001F4104" w:rsidRPr="00603954">
        <w:rPr>
          <w:color w:val="000000"/>
          <w:sz w:val="22"/>
          <w:szCs w:val="22"/>
        </w:rPr>
        <w:t xml:space="preserve"> </w:t>
      </w:r>
      <w:r w:rsidR="00EF5B35" w:rsidRPr="00603954">
        <w:rPr>
          <w:color w:val="000000"/>
          <w:sz w:val="22"/>
          <w:szCs w:val="22"/>
        </w:rPr>
        <w:t>eura</w:t>
      </w:r>
      <w:r w:rsidR="001F4104" w:rsidRPr="00603954">
        <w:rPr>
          <w:color w:val="000000"/>
          <w:sz w:val="22"/>
          <w:szCs w:val="22"/>
        </w:rPr>
        <w:t xml:space="preserve"> </w:t>
      </w:r>
      <w:r w:rsidR="002C2F9F">
        <w:rPr>
          <w:color w:val="000000"/>
          <w:sz w:val="22"/>
          <w:szCs w:val="22"/>
        </w:rPr>
        <w:t>manje</w:t>
      </w:r>
      <w:r w:rsidR="00503BDE" w:rsidRPr="00603954">
        <w:rPr>
          <w:color w:val="000000"/>
          <w:sz w:val="22"/>
          <w:szCs w:val="22"/>
        </w:rPr>
        <w:t xml:space="preserve"> u odnosu na ostvarenje </w:t>
      </w:r>
      <w:r w:rsidR="00176A23" w:rsidRPr="00603954">
        <w:rPr>
          <w:color w:val="000000"/>
          <w:sz w:val="22"/>
          <w:szCs w:val="22"/>
        </w:rPr>
        <w:t>prethodne, odnosno 202</w:t>
      </w:r>
      <w:r w:rsidR="002C2F9F">
        <w:rPr>
          <w:color w:val="000000"/>
          <w:sz w:val="22"/>
          <w:szCs w:val="22"/>
        </w:rPr>
        <w:t>3</w:t>
      </w:r>
      <w:r w:rsidR="00176A23" w:rsidRPr="00603954">
        <w:rPr>
          <w:color w:val="000000"/>
          <w:sz w:val="22"/>
          <w:szCs w:val="22"/>
        </w:rPr>
        <w:t>.</w:t>
      </w:r>
      <w:r w:rsidR="00EF5B35" w:rsidRPr="00603954">
        <w:rPr>
          <w:color w:val="000000"/>
          <w:sz w:val="22"/>
          <w:szCs w:val="22"/>
        </w:rPr>
        <w:t xml:space="preserve"> </w:t>
      </w:r>
      <w:r w:rsidR="00176A23" w:rsidRPr="00603954">
        <w:rPr>
          <w:color w:val="000000"/>
          <w:sz w:val="22"/>
          <w:szCs w:val="22"/>
        </w:rPr>
        <w:t>godine</w:t>
      </w:r>
      <w:r w:rsidR="002C2F9F">
        <w:rPr>
          <w:color w:val="000000"/>
          <w:sz w:val="22"/>
          <w:szCs w:val="22"/>
        </w:rPr>
        <w:t>.</w:t>
      </w:r>
    </w:p>
    <w:p w14:paraId="27466EA0" w14:textId="77777777" w:rsidR="00D012B6" w:rsidRPr="00603954" w:rsidRDefault="00D012B6" w:rsidP="00193E9C">
      <w:pPr>
        <w:pStyle w:val="Default"/>
        <w:ind w:left="1080" w:firstLine="336"/>
        <w:jc w:val="both"/>
        <w:rPr>
          <w:sz w:val="22"/>
          <w:szCs w:val="22"/>
        </w:rPr>
      </w:pPr>
    </w:p>
    <w:p w14:paraId="540EC7DD" w14:textId="77777777" w:rsidR="00C9269E" w:rsidRPr="00603954" w:rsidRDefault="00D012B6">
      <w:pPr>
        <w:pStyle w:val="Default"/>
        <w:numPr>
          <w:ilvl w:val="0"/>
          <w:numId w:val="7"/>
        </w:numPr>
        <w:tabs>
          <w:tab w:val="left" w:pos="1080"/>
        </w:tabs>
        <w:ind w:left="0" w:firstLine="720"/>
        <w:jc w:val="both"/>
        <w:rPr>
          <w:sz w:val="22"/>
          <w:szCs w:val="22"/>
        </w:rPr>
      </w:pPr>
      <w:r w:rsidRPr="00603954">
        <w:rPr>
          <w:b/>
          <w:bCs/>
          <w:sz w:val="22"/>
          <w:szCs w:val="22"/>
        </w:rPr>
        <w:t xml:space="preserve">Prihodi od prodaje proizvoda i robe te pruženih usluga i prihodi od donacija </w:t>
      </w:r>
    </w:p>
    <w:p w14:paraId="56165E06" w14:textId="77777777" w:rsidR="00C9269E" w:rsidRPr="00603954" w:rsidRDefault="00C9269E" w:rsidP="00193E9C">
      <w:pPr>
        <w:pStyle w:val="Default"/>
        <w:tabs>
          <w:tab w:val="left" w:pos="1080"/>
        </w:tabs>
        <w:jc w:val="both"/>
        <w:rPr>
          <w:b/>
          <w:bCs/>
          <w:sz w:val="22"/>
          <w:szCs w:val="22"/>
        </w:rPr>
      </w:pPr>
      <w:r w:rsidRPr="00603954">
        <w:rPr>
          <w:b/>
          <w:bCs/>
          <w:sz w:val="22"/>
          <w:szCs w:val="22"/>
        </w:rPr>
        <w:tab/>
      </w:r>
    </w:p>
    <w:p w14:paraId="3321E5DF" w14:textId="77777777" w:rsidR="00C9269E" w:rsidRPr="00603954" w:rsidRDefault="00C9269E" w:rsidP="00193E9C">
      <w:pPr>
        <w:pStyle w:val="Default"/>
        <w:tabs>
          <w:tab w:val="left" w:pos="1080"/>
        </w:tabs>
        <w:jc w:val="both"/>
        <w:rPr>
          <w:sz w:val="22"/>
          <w:szCs w:val="22"/>
        </w:rPr>
      </w:pPr>
      <w:r w:rsidRPr="00603954">
        <w:rPr>
          <w:b/>
          <w:bCs/>
          <w:sz w:val="22"/>
          <w:szCs w:val="22"/>
        </w:rPr>
        <w:tab/>
      </w:r>
      <w:r w:rsidRPr="00603954">
        <w:rPr>
          <w:bCs/>
          <w:sz w:val="22"/>
          <w:szCs w:val="22"/>
        </w:rPr>
        <w:t>I</w:t>
      </w:r>
      <w:r w:rsidR="00D012B6" w:rsidRPr="00603954">
        <w:rPr>
          <w:sz w:val="22"/>
          <w:szCs w:val="22"/>
        </w:rPr>
        <w:t>zvršeni su u iznosu od</w:t>
      </w:r>
      <w:r w:rsidR="00DB3E3E" w:rsidRPr="00603954">
        <w:rPr>
          <w:bCs/>
          <w:sz w:val="22"/>
          <w:szCs w:val="22"/>
        </w:rPr>
        <w:t xml:space="preserve"> </w:t>
      </w:r>
      <w:r w:rsidR="002C2F9F">
        <w:rPr>
          <w:bCs/>
          <w:sz w:val="22"/>
          <w:szCs w:val="22"/>
        </w:rPr>
        <w:t xml:space="preserve">1.876.965,24 </w:t>
      </w:r>
      <w:r w:rsidR="004A0663" w:rsidRPr="00603954">
        <w:rPr>
          <w:bCs/>
          <w:sz w:val="22"/>
          <w:szCs w:val="22"/>
        </w:rPr>
        <w:t>eura</w:t>
      </w:r>
      <w:r w:rsidR="00D012B6" w:rsidRPr="00603954">
        <w:rPr>
          <w:b/>
          <w:bCs/>
          <w:sz w:val="22"/>
          <w:szCs w:val="22"/>
        </w:rPr>
        <w:t xml:space="preserve"> </w:t>
      </w:r>
      <w:r w:rsidR="00D012B6" w:rsidRPr="00603954">
        <w:rPr>
          <w:sz w:val="22"/>
          <w:szCs w:val="22"/>
        </w:rPr>
        <w:t xml:space="preserve">što je </w:t>
      </w:r>
      <w:r w:rsidR="00B73A72" w:rsidRPr="00603954">
        <w:rPr>
          <w:sz w:val="22"/>
          <w:szCs w:val="22"/>
        </w:rPr>
        <w:t>10</w:t>
      </w:r>
      <w:r w:rsidR="002C2F9F">
        <w:rPr>
          <w:sz w:val="22"/>
          <w:szCs w:val="22"/>
        </w:rPr>
        <w:t>7,46</w:t>
      </w:r>
      <w:r w:rsidR="00D012B6" w:rsidRPr="00603954">
        <w:rPr>
          <w:sz w:val="22"/>
          <w:szCs w:val="22"/>
        </w:rPr>
        <w:t xml:space="preserve">% </w:t>
      </w:r>
      <w:r w:rsidR="0055245E" w:rsidRPr="00603954">
        <w:rPr>
          <w:sz w:val="22"/>
          <w:szCs w:val="22"/>
        </w:rPr>
        <w:t>godišnjeg</w:t>
      </w:r>
      <w:r w:rsidR="00D012B6" w:rsidRPr="00603954">
        <w:rPr>
          <w:sz w:val="22"/>
          <w:szCs w:val="22"/>
        </w:rPr>
        <w:t xml:space="preserve"> pl</w:t>
      </w:r>
      <w:r w:rsidR="00024F88" w:rsidRPr="00603954">
        <w:rPr>
          <w:sz w:val="22"/>
          <w:szCs w:val="22"/>
        </w:rPr>
        <w:t>an</w:t>
      </w:r>
      <w:r w:rsidR="0055245E" w:rsidRPr="00603954">
        <w:rPr>
          <w:sz w:val="22"/>
          <w:szCs w:val="22"/>
        </w:rPr>
        <w:t>a</w:t>
      </w:r>
      <w:r w:rsidR="00024F88" w:rsidRPr="00603954">
        <w:rPr>
          <w:sz w:val="22"/>
          <w:szCs w:val="22"/>
        </w:rPr>
        <w:t xml:space="preserve">. </w:t>
      </w:r>
      <w:r w:rsidR="00D33199" w:rsidRPr="00603954">
        <w:rPr>
          <w:sz w:val="22"/>
          <w:szCs w:val="22"/>
        </w:rPr>
        <w:t xml:space="preserve">U odnosu na prošlu godinu ovi prihodi su </w:t>
      </w:r>
      <w:r w:rsidR="00F120E5" w:rsidRPr="00603954">
        <w:rPr>
          <w:sz w:val="22"/>
          <w:szCs w:val="22"/>
        </w:rPr>
        <w:t xml:space="preserve">veći </w:t>
      </w:r>
      <w:r w:rsidR="00A04FB1" w:rsidRPr="00603954">
        <w:rPr>
          <w:sz w:val="22"/>
          <w:szCs w:val="22"/>
        </w:rPr>
        <w:t xml:space="preserve">za </w:t>
      </w:r>
      <w:r w:rsidR="002C2F9F">
        <w:rPr>
          <w:sz w:val="22"/>
          <w:szCs w:val="22"/>
        </w:rPr>
        <w:t>929.607,38</w:t>
      </w:r>
      <w:r w:rsidR="004A0663" w:rsidRPr="00603954">
        <w:rPr>
          <w:sz w:val="22"/>
          <w:szCs w:val="22"/>
        </w:rPr>
        <w:t xml:space="preserve"> eura </w:t>
      </w:r>
      <w:r w:rsidR="0055245E" w:rsidRPr="00603954">
        <w:rPr>
          <w:sz w:val="22"/>
          <w:szCs w:val="22"/>
        </w:rPr>
        <w:t xml:space="preserve">ili za </w:t>
      </w:r>
      <w:r w:rsidR="002C2F9F">
        <w:rPr>
          <w:sz w:val="22"/>
          <w:szCs w:val="22"/>
        </w:rPr>
        <w:t>98,13</w:t>
      </w:r>
      <w:r w:rsidR="0055245E" w:rsidRPr="00603954">
        <w:rPr>
          <w:sz w:val="22"/>
          <w:szCs w:val="22"/>
        </w:rPr>
        <w:t>%, a u strukturi ukupnih pr</w:t>
      </w:r>
      <w:r w:rsidR="00FE2ED0" w:rsidRPr="00603954">
        <w:rPr>
          <w:sz w:val="22"/>
          <w:szCs w:val="22"/>
        </w:rPr>
        <w:t xml:space="preserve">ihoda sudjeluju s </w:t>
      </w:r>
      <w:r w:rsidR="002C2F9F">
        <w:rPr>
          <w:sz w:val="22"/>
          <w:szCs w:val="22"/>
        </w:rPr>
        <w:t>2,21</w:t>
      </w:r>
      <w:r w:rsidR="00FE2ED0" w:rsidRPr="00603954">
        <w:rPr>
          <w:sz w:val="22"/>
          <w:szCs w:val="22"/>
        </w:rPr>
        <w:t xml:space="preserve">%. </w:t>
      </w:r>
    </w:p>
    <w:p w14:paraId="367C5FBF" w14:textId="77777777" w:rsidR="00C9269E" w:rsidRPr="00603954" w:rsidRDefault="00C9269E" w:rsidP="00193E9C">
      <w:pPr>
        <w:pStyle w:val="Default"/>
        <w:tabs>
          <w:tab w:val="left" w:pos="1080"/>
        </w:tabs>
        <w:jc w:val="both"/>
        <w:rPr>
          <w:sz w:val="22"/>
          <w:szCs w:val="22"/>
        </w:rPr>
      </w:pPr>
    </w:p>
    <w:p w14:paraId="5C720404" w14:textId="77777777" w:rsidR="00A04FB1" w:rsidRPr="00603954" w:rsidRDefault="00C9269E" w:rsidP="00193E9C">
      <w:pPr>
        <w:ind w:firstLine="708"/>
        <w:jc w:val="both"/>
        <w:rPr>
          <w:sz w:val="22"/>
          <w:szCs w:val="22"/>
        </w:rPr>
      </w:pPr>
      <w:r w:rsidRPr="00603954">
        <w:rPr>
          <w:b/>
          <w:sz w:val="22"/>
          <w:szCs w:val="22"/>
        </w:rPr>
        <w:t>5.1.</w:t>
      </w:r>
      <w:r w:rsidR="009322C9">
        <w:rPr>
          <w:b/>
          <w:sz w:val="22"/>
          <w:szCs w:val="22"/>
        </w:rPr>
        <w:t xml:space="preserve"> </w:t>
      </w:r>
      <w:r w:rsidR="00D012B6" w:rsidRPr="00603954">
        <w:rPr>
          <w:b/>
          <w:sz w:val="22"/>
          <w:szCs w:val="22"/>
        </w:rPr>
        <w:t>Prihodi od prodaje proizvoda i robe te pruženih usluga</w:t>
      </w:r>
      <w:r w:rsidR="00D012B6" w:rsidRPr="00603954">
        <w:rPr>
          <w:sz w:val="22"/>
          <w:szCs w:val="22"/>
        </w:rPr>
        <w:t xml:space="preserve"> ostvareni su u iznosu od </w:t>
      </w:r>
      <w:r w:rsidR="002C2F9F">
        <w:rPr>
          <w:sz w:val="22"/>
          <w:szCs w:val="22"/>
        </w:rPr>
        <w:t xml:space="preserve">1.597.641,47 </w:t>
      </w:r>
      <w:r w:rsidR="004B57B7" w:rsidRPr="00603954">
        <w:rPr>
          <w:sz w:val="22"/>
          <w:szCs w:val="22"/>
        </w:rPr>
        <w:t>eura</w:t>
      </w:r>
      <w:r w:rsidR="00D012B6" w:rsidRPr="00603954">
        <w:rPr>
          <w:sz w:val="22"/>
          <w:szCs w:val="22"/>
        </w:rPr>
        <w:t xml:space="preserve"> ili </w:t>
      </w:r>
      <w:r w:rsidR="00F120E5" w:rsidRPr="00603954">
        <w:rPr>
          <w:sz w:val="22"/>
          <w:szCs w:val="22"/>
        </w:rPr>
        <w:t>10</w:t>
      </w:r>
      <w:r w:rsidR="002C2F9F">
        <w:rPr>
          <w:sz w:val="22"/>
          <w:szCs w:val="22"/>
        </w:rPr>
        <w:t>0,09</w:t>
      </w:r>
      <w:r w:rsidR="00D012B6" w:rsidRPr="00603954">
        <w:rPr>
          <w:sz w:val="22"/>
          <w:szCs w:val="22"/>
        </w:rPr>
        <w:t>% od plana, a odnose se na prihode proračunskih korisnika (</w:t>
      </w:r>
      <w:r w:rsidR="00A04FB1" w:rsidRPr="00603954">
        <w:rPr>
          <w:sz w:val="22"/>
          <w:szCs w:val="22"/>
        </w:rPr>
        <w:t>prihodi od najma, prodaja publikacija i knjiga, pripreme obroka i slično</w:t>
      </w:r>
      <w:r w:rsidR="00D012B6" w:rsidRPr="00603954">
        <w:rPr>
          <w:sz w:val="22"/>
          <w:szCs w:val="22"/>
        </w:rPr>
        <w:t>)</w:t>
      </w:r>
      <w:r w:rsidR="00827474" w:rsidRPr="00603954">
        <w:rPr>
          <w:sz w:val="22"/>
          <w:szCs w:val="22"/>
        </w:rPr>
        <w:t xml:space="preserve"> koji su ostvareni u iznosu od </w:t>
      </w:r>
      <w:r w:rsidR="002C2F9F">
        <w:rPr>
          <w:sz w:val="22"/>
          <w:szCs w:val="22"/>
        </w:rPr>
        <w:t xml:space="preserve">1.336.193,56 </w:t>
      </w:r>
      <w:r w:rsidR="004B57B7" w:rsidRPr="00603954">
        <w:rPr>
          <w:sz w:val="22"/>
          <w:szCs w:val="22"/>
        </w:rPr>
        <w:t>eura</w:t>
      </w:r>
      <w:r w:rsidR="00DE6F6F" w:rsidRPr="00603954">
        <w:rPr>
          <w:sz w:val="22"/>
          <w:szCs w:val="22"/>
        </w:rPr>
        <w:t xml:space="preserve">, a povećani su u odnosu na isto razdoblje prethodne godine za </w:t>
      </w:r>
      <w:r w:rsidR="00B97318" w:rsidRPr="008B51C6">
        <w:rPr>
          <w:sz w:val="22"/>
          <w:szCs w:val="22"/>
        </w:rPr>
        <w:t>738.424,84</w:t>
      </w:r>
      <w:r w:rsidR="00DE6F6F" w:rsidRPr="008B51C6">
        <w:rPr>
          <w:sz w:val="22"/>
          <w:szCs w:val="22"/>
        </w:rPr>
        <w:t xml:space="preserve"> eura, </w:t>
      </w:r>
      <w:r w:rsidR="00B97318" w:rsidRPr="008B51C6">
        <w:rPr>
          <w:sz w:val="22"/>
          <w:szCs w:val="22"/>
        </w:rPr>
        <w:t>ponajprije</w:t>
      </w:r>
      <w:r w:rsidR="00B97318">
        <w:rPr>
          <w:sz w:val="22"/>
          <w:szCs w:val="22"/>
        </w:rPr>
        <w:t xml:space="preserve"> zbog uključivanja prihoda Sportskih objekata Karlovac u nadležni proračun</w:t>
      </w:r>
      <w:r w:rsidR="00827474" w:rsidRPr="00603954">
        <w:rPr>
          <w:sz w:val="22"/>
          <w:szCs w:val="22"/>
        </w:rPr>
        <w:t xml:space="preserve">. </w:t>
      </w:r>
      <w:r w:rsidR="004B57B7" w:rsidRPr="00603954">
        <w:rPr>
          <w:sz w:val="22"/>
          <w:szCs w:val="22"/>
        </w:rPr>
        <w:t>Ovoj</w:t>
      </w:r>
      <w:r w:rsidR="00A04FB1" w:rsidRPr="00603954">
        <w:rPr>
          <w:sz w:val="22"/>
          <w:szCs w:val="22"/>
        </w:rPr>
        <w:t xml:space="preserve"> skupinu prihoda </w:t>
      </w:r>
      <w:r w:rsidR="004B57B7" w:rsidRPr="00603954">
        <w:rPr>
          <w:sz w:val="22"/>
          <w:szCs w:val="22"/>
        </w:rPr>
        <w:t>pri</w:t>
      </w:r>
      <w:r w:rsidR="00A04FB1" w:rsidRPr="00603954">
        <w:rPr>
          <w:sz w:val="22"/>
          <w:szCs w:val="22"/>
        </w:rPr>
        <w:t xml:space="preserve">padaju i prihodi od pruženih usluga koji su ostvareni u iznosu od </w:t>
      </w:r>
      <w:r w:rsidR="002C2F9F">
        <w:rPr>
          <w:sz w:val="22"/>
          <w:szCs w:val="22"/>
        </w:rPr>
        <w:t>246.458,14</w:t>
      </w:r>
      <w:r w:rsidR="009322C9">
        <w:rPr>
          <w:sz w:val="22"/>
          <w:szCs w:val="22"/>
        </w:rPr>
        <w:t xml:space="preserve"> eura</w:t>
      </w:r>
      <w:r w:rsidR="00BF30E5" w:rsidRPr="00603954">
        <w:rPr>
          <w:sz w:val="22"/>
          <w:szCs w:val="22"/>
        </w:rPr>
        <w:t xml:space="preserve">, a odnose se na </w:t>
      </w:r>
      <w:r w:rsidR="00A04FB1" w:rsidRPr="00603954">
        <w:rPr>
          <w:sz w:val="22"/>
          <w:szCs w:val="22"/>
        </w:rPr>
        <w:t>naknad</w:t>
      </w:r>
      <w:r w:rsidR="00BF30E5" w:rsidRPr="00603954">
        <w:rPr>
          <w:sz w:val="22"/>
          <w:szCs w:val="22"/>
        </w:rPr>
        <w:t>u</w:t>
      </w:r>
      <w:r w:rsidR="00A04FB1" w:rsidRPr="00603954">
        <w:rPr>
          <w:sz w:val="22"/>
          <w:szCs w:val="22"/>
        </w:rPr>
        <w:t xml:space="preserve"> Hrvatskih voda Gradu Karlovcu za obavljanje poslova razreza i naplate naknade za uređenje voda koju Grad Karlovac po ugovoru s Hrvatskim vodama obavlja od 01.01.2019. Ovu uslugu za Hrvatske vode obavlja Grad i Inkasator</w:t>
      </w:r>
      <w:r w:rsidR="00EC18EE" w:rsidRPr="00603954">
        <w:rPr>
          <w:sz w:val="22"/>
          <w:szCs w:val="22"/>
        </w:rPr>
        <w:t xml:space="preserve"> (za kućanstva)</w:t>
      </w:r>
      <w:r w:rsidR="00A04FB1" w:rsidRPr="00603954">
        <w:rPr>
          <w:sz w:val="22"/>
          <w:szCs w:val="22"/>
        </w:rPr>
        <w:t xml:space="preserve">, te ima pravo na naknadu (refundaciju) stvarnih troškova donošenja rješenja, fakturiranja i distribucije, </w:t>
      </w:r>
      <w:r w:rsidR="00EC18EE" w:rsidRPr="00603954">
        <w:rPr>
          <w:sz w:val="22"/>
          <w:szCs w:val="22"/>
        </w:rPr>
        <w:t>kao i pravo</w:t>
      </w:r>
      <w:r w:rsidR="00A04FB1" w:rsidRPr="00603954">
        <w:rPr>
          <w:sz w:val="22"/>
          <w:szCs w:val="22"/>
        </w:rPr>
        <w:t xml:space="preserve"> na naknadu od 10% od naplaćenih i prihoda uplaćenih od naknade za uređenje voda Hrvatskim vodama. </w:t>
      </w:r>
      <w:r w:rsidR="002C2F9F">
        <w:rPr>
          <w:sz w:val="22"/>
          <w:szCs w:val="22"/>
        </w:rPr>
        <w:t xml:space="preserve"> Prihodi od pruženih usluga Pauk službe su ostvareni u iznosu od 14.989,77 eura.</w:t>
      </w:r>
    </w:p>
    <w:p w14:paraId="1D11014B" w14:textId="77777777" w:rsidR="008E46E0" w:rsidRPr="00603954" w:rsidRDefault="008E46E0" w:rsidP="00193E9C">
      <w:pPr>
        <w:pStyle w:val="Default"/>
        <w:jc w:val="both"/>
        <w:rPr>
          <w:sz w:val="22"/>
          <w:szCs w:val="22"/>
        </w:rPr>
      </w:pPr>
    </w:p>
    <w:p w14:paraId="306B6D0B" w14:textId="77777777" w:rsidR="00AE43F2" w:rsidRDefault="00C9269E" w:rsidP="00193E9C">
      <w:pPr>
        <w:ind w:firstLine="707"/>
        <w:jc w:val="both"/>
        <w:rPr>
          <w:sz w:val="22"/>
          <w:szCs w:val="22"/>
        </w:rPr>
      </w:pPr>
      <w:r w:rsidRPr="00603954">
        <w:rPr>
          <w:b/>
          <w:bCs/>
          <w:sz w:val="22"/>
          <w:szCs w:val="22"/>
        </w:rPr>
        <w:t>5.2.</w:t>
      </w:r>
      <w:r w:rsidR="00355A70" w:rsidRPr="00603954">
        <w:rPr>
          <w:b/>
          <w:bCs/>
          <w:sz w:val="22"/>
          <w:szCs w:val="22"/>
        </w:rPr>
        <w:t xml:space="preserve"> </w:t>
      </w:r>
      <w:r w:rsidR="00D012B6" w:rsidRPr="00603954">
        <w:rPr>
          <w:b/>
          <w:bCs/>
          <w:sz w:val="22"/>
          <w:szCs w:val="22"/>
        </w:rPr>
        <w:t xml:space="preserve">Donacije od pravnih i fizičkih osoba izvan općeg proračuna </w:t>
      </w:r>
      <w:r w:rsidR="00D012B6" w:rsidRPr="00603954">
        <w:rPr>
          <w:bCs/>
          <w:sz w:val="22"/>
          <w:szCs w:val="22"/>
        </w:rPr>
        <w:t xml:space="preserve">ostvarene su u iznosu od </w:t>
      </w:r>
      <w:r w:rsidR="00B97318">
        <w:rPr>
          <w:bCs/>
          <w:sz w:val="22"/>
          <w:szCs w:val="22"/>
        </w:rPr>
        <w:t xml:space="preserve">279.323,77 </w:t>
      </w:r>
      <w:r w:rsidR="00DE6F6F" w:rsidRPr="00603954">
        <w:rPr>
          <w:bCs/>
          <w:sz w:val="22"/>
          <w:szCs w:val="22"/>
        </w:rPr>
        <w:t xml:space="preserve">eura </w:t>
      </w:r>
      <w:r w:rsidR="00FE2ED0" w:rsidRPr="00603954">
        <w:rPr>
          <w:bCs/>
          <w:sz w:val="22"/>
          <w:szCs w:val="22"/>
        </w:rPr>
        <w:t xml:space="preserve">ili </w:t>
      </w:r>
      <w:r w:rsidR="00B97318">
        <w:rPr>
          <w:bCs/>
          <w:sz w:val="22"/>
          <w:szCs w:val="22"/>
        </w:rPr>
        <w:t>185,67</w:t>
      </w:r>
      <w:r w:rsidR="00BE19A3" w:rsidRPr="00603954">
        <w:rPr>
          <w:bCs/>
          <w:sz w:val="22"/>
          <w:szCs w:val="22"/>
        </w:rPr>
        <w:t>% od plana</w:t>
      </w:r>
      <w:r w:rsidR="00D82BDE" w:rsidRPr="00603954">
        <w:rPr>
          <w:bCs/>
          <w:sz w:val="22"/>
          <w:szCs w:val="22"/>
        </w:rPr>
        <w:t xml:space="preserve"> pri čemu se na prihode Grada</w:t>
      </w:r>
      <w:r w:rsidR="00CC4AA8" w:rsidRPr="00603954">
        <w:rPr>
          <w:bCs/>
          <w:sz w:val="22"/>
          <w:szCs w:val="22"/>
        </w:rPr>
        <w:t xml:space="preserve"> Karlovca</w:t>
      </w:r>
      <w:r w:rsidR="00D82BDE" w:rsidRPr="00603954">
        <w:rPr>
          <w:bCs/>
          <w:sz w:val="22"/>
          <w:szCs w:val="22"/>
        </w:rPr>
        <w:t xml:space="preserve"> po osnovi dobivenih donacija odnosi </w:t>
      </w:r>
      <w:r w:rsidR="00B97318">
        <w:rPr>
          <w:bCs/>
          <w:sz w:val="22"/>
          <w:szCs w:val="22"/>
        </w:rPr>
        <w:t>53.453</w:t>
      </w:r>
      <w:r w:rsidR="00DE6F6F" w:rsidRPr="00603954">
        <w:rPr>
          <w:bCs/>
          <w:sz w:val="22"/>
          <w:szCs w:val="22"/>
        </w:rPr>
        <w:t xml:space="preserve"> eura</w:t>
      </w:r>
      <w:r w:rsidR="00350012" w:rsidRPr="00603954">
        <w:rPr>
          <w:bCs/>
          <w:sz w:val="22"/>
          <w:szCs w:val="22"/>
        </w:rPr>
        <w:t xml:space="preserve">, </w:t>
      </w:r>
      <w:r w:rsidR="008157CA" w:rsidRPr="00603954">
        <w:rPr>
          <w:sz w:val="22"/>
          <w:szCs w:val="22"/>
        </w:rPr>
        <w:t>a</w:t>
      </w:r>
      <w:r w:rsidR="00DE6F6F" w:rsidRPr="00603954">
        <w:rPr>
          <w:sz w:val="22"/>
          <w:szCs w:val="22"/>
        </w:rPr>
        <w:t xml:space="preserve"> radi se o </w:t>
      </w:r>
      <w:r w:rsidR="008157CA" w:rsidRPr="00603954">
        <w:rPr>
          <w:sz w:val="22"/>
          <w:szCs w:val="22"/>
        </w:rPr>
        <w:t>donacij</w:t>
      </w:r>
      <w:r w:rsidR="00DE6F6F" w:rsidRPr="00603954">
        <w:rPr>
          <w:sz w:val="22"/>
          <w:szCs w:val="22"/>
        </w:rPr>
        <w:t>i</w:t>
      </w:r>
      <w:r w:rsidR="008157CA" w:rsidRPr="00603954">
        <w:rPr>
          <w:sz w:val="22"/>
          <w:szCs w:val="22"/>
        </w:rPr>
        <w:t xml:space="preserve"> trgovačkog društva Heineken Hrvatska d.o.o. za projekt KA – kvart</w:t>
      </w:r>
      <w:r w:rsidR="009D1470" w:rsidRPr="00603954">
        <w:rPr>
          <w:sz w:val="22"/>
          <w:szCs w:val="22"/>
        </w:rPr>
        <w:t>.</w:t>
      </w:r>
      <w:r w:rsidR="00B97318">
        <w:rPr>
          <w:sz w:val="22"/>
          <w:szCs w:val="22"/>
        </w:rPr>
        <w:t xml:space="preserve"> u iznosu od 46.453 eura dok se na donaciju Nacionalne zaklade za razvoj civilnog društva odnosi 7.000 eura. </w:t>
      </w:r>
      <w:r w:rsidR="00615D81" w:rsidRPr="00603954">
        <w:rPr>
          <w:sz w:val="22"/>
          <w:szCs w:val="22"/>
        </w:rPr>
        <w:t>P</w:t>
      </w:r>
      <w:r w:rsidR="008157CA" w:rsidRPr="00603954">
        <w:rPr>
          <w:sz w:val="22"/>
          <w:szCs w:val="22"/>
        </w:rPr>
        <w:t>roračunski korisni</w:t>
      </w:r>
      <w:r w:rsidR="00615D81" w:rsidRPr="00603954">
        <w:rPr>
          <w:sz w:val="22"/>
          <w:szCs w:val="22"/>
        </w:rPr>
        <w:t>ci su po ovoj osnovi</w:t>
      </w:r>
      <w:r w:rsidR="008157CA" w:rsidRPr="00603954">
        <w:rPr>
          <w:sz w:val="22"/>
          <w:szCs w:val="22"/>
        </w:rPr>
        <w:t xml:space="preserve"> ostvarili </w:t>
      </w:r>
      <w:r w:rsidR="00B97318">
        <w:rPr>
          <w:sz w:val="22"/>
          <w:szCs w:val="22"/>
        </w:rPr>
        <w:t>225.870,77</w:t>
      </w:r>
      <w:r w:rsidR="00DE6F6F" w:rsidRPr="00603954">
        <w:rPr>
          <w:sz w:val="22"/>
          <w:szCs w:val="22"/>
        </w:rPr>
        <w:t xml:space="preserve"> eura</w:t>
      </w:r>
      <w:r w:rsidR="008157CA" w:rsidRPr="00603954">
        <w:rPr>
          <w:sz w:val="22"/>
          <w:szCs w:val="22"/>
        </w:rPr>
        <w:t xml:space="preserve"> donacija od pravnih i fizičkih osoba izvan općeg proračuna</w:t>
      </w:r>
      <w:r w:rsidR="00615D81" w:rsidRPr="0032281B">
        <w:rPr>
          <w:sz w:val="22"/>
          <w:szCs w:val="22"/>
        </w:rPr>
        <w:t xml:space="preserve">, a najveći dio od </w:t>
      </w:r>
      <w:r w:rsidR="00952496" w:rsidRPr="0032281B">
        <w:rPr>
          <w:sz w:val="22"/>
          <w:szCs w:val="22"/>
        </w:rPr>
        <w:t>181.445</w:t>
      </w:r>
      <w:r w:rsidR="00DE6F6F" w:rsidRPr="0032281B">
        <w:rPr>
          <w:sz w:val="22"/>
          <w:szCs w:val="22"/>
        </w:rPr>
        <w:t xml:space="preserve"> eura</w:t>
      </w:r>
      <w:r w:rsidR="00615D81" w:rsidRPr="0032281B">
        <w:rPr>
          <w:sz w:val="22"/>
          <w:szCs w:val="22"/>
        </w:rPr>
        <w:t xml:space="preserve"> se odnosi na Muzeje Grada Karlovca</w:t>
      </w:r>
      <w:r w:rsidR="006339A8" w:rsidRPr="0032281B">
        <w:rPr>
          <w:sz w:val="22"/>
          <w:szCs w:val="22"/>
        </w:rPr>
        <w:t xml:space="preserve"> </w:t>
      </w:r>
      <w:r w:rsidR="009322C9" w:rsidRPr="0032281B">
        <w:rPr>
          <w:sz w:val="22"/>
          <w:szCs w:val="22"/>
        </w:rPr>
        <w:t>odnosno d</w:t>
      </w:r>
      <w:r w:rsidR="00AE43F2" w:rsidRPr="0032281B">
        <w:rPr>
          <w:sz w:val="22"/>
          <w:szCs w:val="22"/>
        </w:rPr>
        <w:t>oniran</w:t>
      </w:r>
      <w:r w:rsidR="005241B7" w:rsidRPr="0032281B">
        <w:rPr>
          <w:sz w:val="22"/>
          <w:szCs w:val="22"/>
        </w:rPr>
        <w:t>e</w:t>
      </w:r>
      <w:r w:rsidR="00AE43F2" w:rsidRPr="0032281B">
        <w:rPr>
          <w:sz w:val="22"/>
          <w:szCs w:val="22"/>
        </w:rPr>
        <w:t xml:space="preserve"> predmet</w:t>
      </w:r>
      <w:r w:rsidR="009322C9" w:rsidRPr="0032281B">
        <w:rPr>
          <w:sz w:val="22"/>
          <w:szCs w:val="22"/>
        </w:rPr>
        <w:t>e</w:t>
      </w:r>
      <w:r w:rsidR="00AE43F2" w:rsidRPr="0032281B">
        <w:rPr>
          <w:sz w:val="22"/>
          <w:szCs w:val="22"/>
        </w:rPr>
        <w:t xml:space="preserve"> za zbirke Galerijskog odjela </w:t>
      </w:r>
      <w:r w:rsidR="009322C9" w:rsidRPr="0032281B">
        <w:rPr>
          <w:sz w:val="22"/>
          <w:szCs w:val="22"/>
        </w:rPr>
        <w:t xml:space="preserve">u </w:t>
      </w:r>
      <w:r w:rsidR="00AE43F2" w:rsidRPr="0032281B">
        <w:rPr>
          <w:sz w:val="22"/>
          <w:szCs w:val="22"/>
        </w:rPr>
        <w:t>iznos</w:t>
      </w:r>
      <w:r w:rsidR="009322C9" w:rsidRPr="0032281B">
        <w:rPr>
          <w:sz w:val="22"/>
          <w:szCs w:val="22"/>
        </w:rPr>
        <w:t>u</w:t>
      </w:r>
      <w:r w:rsidR="00AE43F2" w:rsidRPr="0032281B">
        <w:rPr>
          <w:sz w:val="22"/>
          <w:szCs w:val="22"/>
        </w:rPr>
        <w:t xml:space="preserve"> </w:t>
      </w:r>
      <w:r w:rsidR="00952496" w:rsidRPr="0032281B">
        <w:rPr>
          <w:sz w:val="22"/>
          <w:szCs w:val="22"/>
        </w:rPr>
        <w:t>105.620</w:t>
      </w:r>
      <w:r w:rsidR="005241B7" w:rsidRPr="0032281B">
        <w:rPr>
          <w:sz w:val="22"/>
          <w:szCs w:val="22"/>
        </w:rPr>
        <w:t xml:space="preserve"> eura</w:t>
      </w:r>
      <w:r w:rsidR="00AE43F2" w:rsidRPr="0032281B">
        <w:rPr>
          <w:sz w:val="22"/>
          <w:szCs w:val="22"/>
        </w:rPr>
        <w:t xml:space="preserve">, za zbirku Povijesnog odjela </w:t>
      </w:r>
      <w:r w:rsidR="00952496" w:rsidRPr="0032281B">
        <w:rPr>
          <w:sz w:val="22"/>
          <w:szCs w:val="22"/>
        </w:rPr>
        <w:t xml:space="preserve">140 </w:t>
      </w:r>
      <w:r w:rsidR="005241B7" w:rsidRPr="0032281B">
        <w:rPr>
          <w:sz w:val="22"/>
          <w:szCs w:val="22"/>
        </w:rPr>
        <w:t>eura</w:t>
      </w:r>
      <w:r w:rsidR="00AE43F2" w:rsidRPr="0032281B">
        <w:rPr>
          <w:sz w:val="22"/>
          <w:szCs w:val="22"/>
        </w:rPr>
        <w:t xml:space="preserve"> i za </w:t>
      </w:r>
      <w:r w:rsidR="00952496" w:rsidRPr="0032281B">
        <w:rPr>
          <w:sz w:val="22"/>
          <w:szCs w:val="22"/>
        </w:rPr>
        <w:t xml:space="preserve">odjel Suvremene povijesti 475 </w:t>
      </w:r>
      <w:r w:rsidR="005241B7" w:rsidRPr="0032281B">
        <w:rPr>
          <w:sz w:val="22"/>
          <w:szCs w:val="22"/>
        </w:rPr>
        <w:t>eura</w:t>
      </w:r>
      <w:r w:rsidR="000F1659" w:rsidRPr="0032281B">
        <w:rPr>
          <w:sz w:val="22"/>
          <w:szCs w:val="22"/>
        </w:rPr>
        <w:t>.</w:t>
      </w:r>
    </w:p>
    <w:p w14:paraId="46A5E8F1" w14:textId="77777777" w:rsidR="004D57C6" w:rsidRDefault="004D57C6" w:rsidP="00193E9C">
      <w:pPr>
        <w:ind w:firstLine="707"/>
        <w:jc w:val="both"/>
        <w:rPr>
          <w:sz w:val="22"/>
          <w:szCs w:val="22"/>
        </w:rPr>
      </w:pPr>
    </w:p>
    <w:p w14:paraId="4A886E9E" w14:textId="77777777" w:rsidR="004D57C6" w:rsidRDefault="004D57C6" w:rsidP="00193E9C">
      <w:pPr>
        <w:ind w:firstLine="707"/>
        <w:jc w:val="both"/>
        <w:rPr>
          <w:sz w:val="22"/>
          <w:szCs w:val="22"/>
        </w:rPr>
      </w:pPr>
    </w:p>
    <w:p w14:paraId="315ADA1F" w14:textId="77777777" w:rsidR="004D57C6" w:rsidRPr="0032281B" w:rsidRDefault="004D57C6" w:rsidP="00193E9C">
      <w:pPr>
        <w:ind w:firstLine="707"/>
        <w:jc w:val="both"/>
        <w:rPr>
          <w:sz w:val="22"/>
          <w:szCs w:val="22"/>
        </w:rPr>
      </w:pPr>
    </w:p>
    <w:p w14:paraId="24430DD3" w14:textId="77777777" w:rsidR="008157CA" w:rsidRPr="0032281B" w:rsidRDefault="008157CA" w:rsidP="00193E9C">
      <w:pPr>
        <w:overflowPunct/>
        <w:ind w:firstLine="708"/>
        <w:jc w:val="both"/>
        <w:textAlignment w:val="auto"/>
        <w:rPr>
          <w:sz w:val="22"/>
          <w:szCs w:val="22"/>
        </w:rPr>
      </w:pPr>
    </w:p>
    <w:p w14:paraId="3B760E6D" w14:textId="77777777" w:rsidR="00D012B6" w:rsidRPr="00603954" w:rsidRDefault="00D012B6">
      <w:pPr>
        <w:numPr>
          <w:ilvl w:val="0"/>
          <w:numId w:val="7"/>
        </w:numPr>
        <w:overflowPunct/>
        <w:jc w:val="both"/>
        <w:textAlignment w:val="auto"/>
        <w:rPr>
          <w:b/>
          <w:bCs/>
          <w:color w:val="000000"/>
          <w:sz w:val="22"/>
          <w:szCs w:val="22"/>
        </w:rPr>
      </w:pPr>
      <w:r w:rsidRPr="00603954">
        <w:rPr>
          <w:b/>
          <w:bCs/>
          <w:color w:val="000000"/>
          <w:sz w:val="22"/>
          <w:szCs w:val="22"/>
        </w:rPr>
        <w:lastRenderedPageBreak/>
        <w:t xml:space="preserve">Kazne, upravne mjere i ostali prihodi </w:t>
      </w:r>
    </w:p>
    <w:p w14:paraId="3B143CF8" w14:textId="77777777" w:rsidR="00D012B6" w:rsidRPr="00603954" w:rsidRDefault="00D012B6" w:rsidP="00193E9C">
      <w:pPr>
        <w:overflowPunct/>
        <w:ind w:left="1067"/>
        <w:jc w:val="both"/>
        <w:textAlignment w:val="auto"/>
        <w:rPr>
          <w:b/>
          <w:bCs/>
          <w:i/>
          <w:color w:val="000000"/>
          <w:sz w:val="22"/>
          <w:szCs w:val="22"/>
        </w:rPr>
      </w:pPr>
    </w:p>
    <w:p w14:paraId="1273D9FA" w14:textId="77777777" w:rsidR="00E32BD7" w:rsidRPr="00603954" w:rsidRDefault="00D012B6" w:rsidP="00193E9C">
      <w:pPr>
        <w:overflowPunct/>
        <w:ind w:firstLine="708"/>
        <w:jc w:val="both"/>
        <w:textAlignment w:val="auto"/>
        <w:rPr>
          <w:color w:val="000000"/>
          <w:sz w:val="22"/>
          <w:szCs w:val="22"/>
        </w:rPr>
      </w:pPr>
      <w:r w:rsidRPr="00603954">
        <w:rPr>
          <w:color w:val="000000"/>
          <w:sz w:val="22"/>
          <w:szCs w:val="22"/>
        </w:rPr>
        <w:t xml:space="preserve">Kazne, upravne mjere i ostali prihodi ostvareni su u promatranom razdoblju u iznosu od </w:t>
      </w:r>
      <w:r w:rsidR="00B97318">
        <w:rPr>
          <w:color w:val="000000"/>
          <w:sz w:val="22"/>
          <w:szCs w:val="22"/>
        </w:rPr>
        <w:t>186.194,48</w:t>
      </w:r>
      <w:r w:rsidR="00355A70" w:rsidRPr="00603954">
        <w:rPr>
          <w:color w:val="000000"/>
          <w:sz w:val="22"/>
          <w:szCs w:val="22"/>
        </w:rPr>
        <w:t xml:space="preserve"> eura</w:t>
      </w:r>
      <w:r w:rsidRPr="00603954">
        <w:rPr>
          <w:color w:val="000000"/>
          <w:sz w:val="22"/>
          <w:szCs w:val="22"/>
        </w:rPr>
        <w:t xml:space="preserve"> što je</w:t>
      </w:r>
      <w:r w:rsidR="00726D89" w:rsidRPr="00603954">
        <w:rPr>
          <w:color w:val="000000"/>
          <w:sz w:val="22"/>
          <w:szCs w:val="22"/>
        </w:rPr>
        <w:t xml:space="preserve"> za</w:t>
      </w:r>
      <w:r w:rsidRPr="00603954">
        <w:rPr>
          <w:color w:val="000000"/>
          <w:sz w:val="22"/>
          <w:szCs w:val="22"/>
        </w:rPr>
        <w:t xml:space="preserve"> </w:t>
      </w:r>
      <w:r w:rsidR="00B97318">
        <w:rPr>
          <w:color w:val="000000"/>
          <w:sz w:val="22"/>
          <w:szCs w:val="22"/>
        </w:rPr>
        <w:t>22,23</w:t>
      </w:r>
      <w:r w:rsidR="00726D89" w:rsidRPr="00603954">
        <w:rPr>
          <w:color w:val="000000"/>
          <w:sz w:val="22"/>
          <w:szCs w:val="22"/>
        </w:rPr>
        <w:t xml:space="preserve">% </w:t>
      </w:r>
      <w:r w:rsidR="00B97318">
        <w:rPr>
          <w:color w:val="000000"/>
          <w:sz w:val="22"/>
          <w:szCs w:val="22"/>
        </w:rPr>
        <w:t>manje</w:t>
      </w:r>
      <w:r w:rsidR="001B54E3" w:rsidRPr="00603954">
        <w:rPr>
          <w:color w:val="000000"/>
          <w:sz w:val="22"/>
          <w:szCs w:val="22"/>
        </w:rPr>
        <w:t xml:space="preserve"> neg</w:t>
      </w:r>
      <w:r w:rsidR="00B955D6" w:rsidRPr="00603954">
        <w:rPr>
          <w:color w:val="000000"/>
          <w:sz w:val="22"/>
          <w:szCs w:val="22"/>
        </w:rPr>
        <w:t>o prethodne godine,</w:t>
      </w:r>
      <w:r w:rsidR="00B1297E" w:rsidRPr="00603954">
        <w:rPr>
          <w:color w:val="000000"/>
          <w:sz w:val="22"/>
          <w:szCs w:val="22"/>
        </w:rPr>
        <w:t xml:space="preserve"> a u ukupnim prihodima čine 0,</w:t>
      </w:r>
      <w:r w:rsidR="00B97318">
        <w:rPr>
          <w:color w:val="000000"/>
          <w:sz w:val="22"/>
          <w:szCs w:val="22"/>
        </w:rPr>
        <w:t>22</w:t>
      </w:r>
      <w:r w:rsidR="00B955D6" w:rsidRPr="00603954">
        <w:rPr>
          <w:color w:val="000000"/>
          <w:sz w:val="22"/>
          <w:szCs w:val="22"/>
        </w:rPr>
        <w:t xml:space="preserve">%.  </w:t>
      </w:r>
    </w:p>
    <w:p w14:paraId="017E042C" w14:textId="77777777" w:rsidR="00355A70" w:rsidRPr="00603954" w:rsidRDefault="00355A70" w:rsidP="00193E9C">
      <w:pPr>
        <w:overflowPunct/>
        <w:ind w:firstLine="708"/>
        <w:jc w:val="both"/>
        <w:textAlignment w:val="auto"/>
        <w:rPr>
          <w:color w:val="000000"/>
          <w:sz w:val="22"/>
          <w:szCs w:val="22"/>
        </w:rPr>
      </w:pPr>
    </w:p>
    <w:p w14:paraId="5A72AFE0" w14:textId="77777777" w:rsidR="005241B7" w:rsidRDefault="00355A70" w:rsidP="00193E9C">
      <w:pPr>
        <w:overflowPunct/>
        <w:ind w:firstLine="708"/>
        <w:jc w:val="both"/>
        <w:textAlignment w:val="auto"/>
        <w:rPr>
          <w:color w:val="000000"/>
          <w:sz w:val="22"/>
          <w:szCs w:val="22"/>
        </w:rPr>
      </w:pPr>
      <w:r w:rsidRPr="00603954">
        <w:rPr>
          <w:color w:val="000000"/>
          <w:sz w:val="22"/>
          <w:szCs w:val="22"/>
        </w:rPr>
        <w:t xml:space="preserve">Od toga su </w:t>
      </w:r>
      <w:r w:rsidRPr="00603954">
        <w:rPr>
          <w:b/>
          <w:bCs/>
          <w:color w:val="000000"/>
          <w:sz w:val="22"/>
          <w:szCs w:val="22"/>
        </w:rPr>
        <w:t>prihodi od kazni i upravnih mjera</w:t>
      </w:r>
      <w:r w:rsidRPr="00603954">
        <w:rPr>
          <w:color w:val="000000"/>
          <w:sz w:val="22"/>
          <w:szCs w:val="22"/>
        </w:rPr>
        <w:t xml:space="preserve"> ostvareni u iznosu od </w:t>
      </w:r>
      <w:r w:rsidR="00B97318">
        <w:rPr>
          <w:color w:val="000000"/>
          <w:sz w:val="22"/>
          <w:szCs w:val="22"/>
        </w:rPr>
        <w:t>38.018,92</w:t>
      </w:r>
      <w:r w:rsidRPr="00603954">
        <w:rPr>
          <w:color w:val="000000"/>
          <w:sz w:val="22"/>
          <w:szCs w:val="22"/>
        </w:rPr>
        <w:t xml:space="preserve"> eura ili </w:t>
      </w:r>
      <w:r w:rsidR="00B97318">
        <w:rPr>
          <w:color w:val="000000"/>
          <w:sz w:val="22"/>
          <w:szCs w:val="22"/>
        </w:rPr>
        <w:t>108,63</w:t>
      </w:r>
      <w:r w:rsidRPr="00603954">
        <w:rPr>
          <w:color w:val="000000"/>
          <w:sz w:val="22"/>
          <w:szCs w:val="22"/>
        </w:rPr>
        <w:t xml:space="preserve">% od godišnjeg plana, a odnose se najvećim dijelom na </w:t>
      </w:r>
      <w:r w:rsidR="00F14B2F" w:rsidRPr="00603954">
        <w:rPr>
          <w:b/>
          <w:bCs/>
          <w:color w:val="000000"/>
          <w:sz w:val="22"/>
          <w:szCs w:val="22"/>
        </w:rPr>
        <w:t>prekršajne kazne komunalnog i prometnog redarstva</w:t>
      </w:r>
      <w:r w:rsidR="00F14B2F" w:rsidRPr="00603954">
        <w:rPr>
          <w:color w:val="000000"/>
          <w:sz w:val="22"/>
          <w:szCs w:val="22"/>
        </w:rPr>
        <w:t xml:space="preserve"> naplaćene u iznosu od </w:t>
      </w:r>
      <w:r w:rsidR="00952496">
        <w:rPr>
          <w:color w:val="000000"/>
          <w:sz w:val="22"/>
          <w:szCs w:val="22"/>
        </w:rPr>
        <w:t>37.755,84</w:t>
      </w:r>
      <w:r w:rsidR="00F14B2F" w:rsidRPr="00603954">
        <w:rPr>
          <w:color w:val="000000"/>
          <w:sz w:val="22"/>
          <w:szCs w:val="22"/>
        </w:rPr>
        <w:t xml:space="preserve"> eura</w:t>
      </w:r>
      <w:r w:rsidR="00952496">
        <w:rPr>
          <w:color w:val="000000"/>
          <w:sz w:val="22"/>
          <w:szCs w:val="22"/>
        </w:rPr>
        <w:t xml:space="preserve">, </w:t>
      </w:r>
      <w:r w:rsidR="00F14B2F" w:rsidRPr="00603954">
        <w:rPr>
          <w:color w:val="000000"/>
          <w:sz w:val="22"/>
          <w:szCs w:val="22"/>
        </w:rPr>
        <w:t xml:space="preserve">a naplaćeni troškovi prislne naplate </w:t>
      </w:r>
      <w:r w:rsidR="005241B7">
        <w:rPr>
          <w:color w:val="000000"/>
          <w:sz w:val="22"/>
          <w:szCs w:val="22"/>
        </w:rPr>
        <w:t>iznose</w:t>
      </w:r>
      <w:r w:rsidR="00F14B2F" w:rsidRPr="00603954">
        <w:rPr>
          <w:color w:val="000000"/>
          <w:sz w:val="22"/>
          <w:szCs w:val="22"/>
        </w:rPr>
        <w:t xml:space="preserve"> </w:t>
      </w:r>
      <w:r w:rsidR="00952496">
        <w:rPr>
          <w:color w:val="000000"/>
          <w:sz w:val="22"/>
          <w:szCs w:val="22"/>
        </w:rPr>
        <w:t>263,08 eura.</w:t>
      </w:r>
    </w:p>
    <w:p w14:paraId="7CD1FE70" w14:textId="77777777" w:rsidR="00355A70" w:rsidRPr="00603954" w:rsidRDefault="00355A70" w:rsidP="00193E9C">
      <w:pPr>
        <w:overflowPunct/>
        <w:ind w:firstLine="708"/>
        <w:jc w:val="both"/>
        <w:textAlignment w:val="auto"/>
        <w:rPr>
          <w:sz w:val="22"/>
          <w:szCs w:val="22"/>
        </w:rPr>
      </w:pPr>
      <w:r w:rsidRPr="00603954">
        <w:rPr>
          <w:b/>
          <w:bCs/>
          <w:color w:val="000000"/>
          <w:sz w:val="22"/>
          <w:szCs w:val="22"/>
        </w:rPr>
        <w:t>Ostali prihodi</w:t>
      </w:r>
      <w:r w:rsidRPr="00603954">
        <w:rPr>
          <w:color w:val="000000"/>
          <w:sz w:val="22"/>
          <w:szCs w:val="22"/>
        </w:rPr>
        <w:t xml:space="preserve"> izvršeni su u iznosu od </w:t>
      </w:r>
      <w:r w:rsidR="00952496">
        <w:rPr>
          <w:color w:val="000000"/>
          <w:sz w:val="22"/>
          <w:szCs w:val="22"/>
        </w:rPr>
        <w:t>148.175,56</w:t>
      </w:r>
      <w:r w:rsidRPr="00603954">
        <w:rPr>
          <w:color w:val="000000"/>
          <w:sz w:val="22"/>
          <w:szCs w:val="22"/>
        </w:rPr>
        <w:t xml:space="preserve"> eura ili </w:t>
      </w:r>
      <w:r w:rsidR="00952496">
        <w:rPr>
          <w:color w:val="000000"/>
          <w:sz w:val="22"/>
          <w:szCs w:val="22"/>
        </w:rPr>
        <w:t>126,21</w:t>
      </w:r>
      <w:r w:rsidRPr="00603954">
        <w:rPr>
          <w:color w:val="000000"/>
          <w:sz w:val="22"/>
          <w:szCs w:val="22"/>
        </w:rPr>
        <w:t xml:space="preserve">% od plana, što predstavlja </w:t>
      </w:r>
      <w:r w:rsidR="00952496">
        <w:rPr>
          <w:color w:val="000000"/>
          <w:sz w:val="22"/>
          <w:szCs w:val="22"/>
        </w:rPr>
        <w:t>povećanje</w:t>
      </w:r>
      <w:r w:rsidRPr="00603954">
        <w:rPr>
          <w:color w:val="000000"/>
          <w:sz w:val="22"/>
          <w:szCs w:val="22"/>
        </w:rPr>
        <w:t xml:space="preserve"> od </w:t>
      </w:r>
      <w:r w:rsidR="00952496">
        <w:rPr>
          <w:color w:val="000000"/>
          <w:sz w:val="22"/>
          <w:szCs w:val="22"/>
        </w:rPr>
        <w:t>12,42</w:t>
      </w:r>
      <w:r w:rsidRPr="00603954">
        <w:rPr>
          <w:color w:val="000000"/>
          <w:sz w:val="22"/>
          <w:szCs w:val="22"/>
        </w:rPr>
        <w:t>% u odnosu na isto razdoblje prethodne godine</w:t>
      </w:r>
      <w:r w:rsidR="00952496">
        <w:rPr>
          <w:color w:val="000000"/>
          <w:sz w:val="22"/>
          <w:szCs w:val="22"/>
        </w:rPr>
        <w:t>, a odnose se na r</w:t>
      </w:r>
      <w:r w:rsidRPr="00603954">
        <w:rPr>
          <w:color w:val="000000"/>
          <w:sz w:val="22"/>
          <w:szCs w:val="22"/>
        </w:rPr>
        <w:t xml:space="preserve">azne druge ostale prihode kao što su povrati u gradski proračun, </w:t>
      </w:r>
      <w:r w:rsidRPr="00603954">
        <w:rPr>
          <w:sz w:val="22"/>
          <w:szCs w:val="22"/>
        </w:rPr>
        <w:t xml:space="preserve">naknade troškova postupka, te razni manji prihodi koji se ne iskazuju zasebno. </w:t>
      </w:r>
    </w:p>
    <w:p w14:paraId="1F1B00BB" w14:textId="77777777" w:rsidR="00355A70" w:rsidRPr="00603954" w:rsidRDefault="00355A70" w:rsidP="00193E9C">
      <w:pPr>
        <w:overflowPunct/>
        <w:ind w:firstLine="708"/>
        <w:jc w:val="both"/>
        <w:textAlignment w:val="auto"/>
        <w:rPr>
          <w:color w:val="000000"/>
          <w:sz w:val="22"/>
          <w:szCs w:val="22"/>
        </w:rPr>
      </w:pPr>
    </w:p>
    <w:p w14:paraId="69F7CB17" w14:textId="77777777" w:rsidR="00D012B6" w:rsidRPr="00603954" w:rsidRDefault="00D012B6" w:rsidP="00193E9C">
      <w:pPr>
        <w:overflowPunct/>
        <w:ind w:firstLine="708"/>
        <w:jc w:val="both"/>
        <w:textAlignment w:val="auto"/>
        <w:rPr>
          <w:color w:val="000000"/>
          <w:sz w:val="24"/>
          <w:szCs w:val="24"/>
        </w:rPr>
      </w:pPr>
    </w:p>
    <w:p w14:paraId="6237244B" w14:textId="77777777" w:rsidR="009B2A9E" w:rsidRPr="00603954" w:rsidRDefault="00D012B6" w:rsidP="00193E9C">
      <w:pPr>
        <w:pStyle w:val="Bezproreda2"/>
        <w:jc w:val="both"/>
        <w:rPr>
          <w:rFonts w:ascii="Times New Roman" w:hAnsi="Times New Roman"/>
          <w:b/>
          <w:bCs/>
        </w:rPr>
      </w:pPr>
      <w:r w:rsidRPr="00603954">
        <w:rPr>
          <w:b/>
        </w:rPr>
        <w:tab/>
      </w:r>
      <w:r w:rsidRPr="00603954">
        <w:rPr>
          <w:rFonts w:ascii="Times New Roman" w:hAnsi="Times New Roman"/>
          <w:b/>
        </w:rPr>
        <w:t>PRIHODI OD PRODAJE NEFINANCIJSKE IMOVINE</w:t>
      </w:r>
      <w:r w:rsidR="009B2A9E" w:rsidRPr="00603954">
        <w:rPr>
          <w:rFonts w:ascii="Times New Roman" w:hAnsi="Times New Roman"/>
          <w:b/>
          <w:bCs/>
        </w:rPr>
        <w:t xml:space="preserve"> </w:t>
      </w:r>
      <w:r w:rsidR="009B2A9E" w:rsidRPr="00603954">
        <w:rPr>
          <w:rFonts w:ascii="Times New Roman" w:hAnsi="Times New Roman"/>
        </w:rPr>
        <w:t xml:space="preserve">ostvareni su u iznosu od </w:t>
      </w:r>
      <w:r w:rsidR="00952496">
        <w:rPr>
          <w:rFonts w:ascii="Times New Roman" w:hAnsi="Times New Roman"/>
        </w:rPr>
        <w:t>206.338,53</w:t>
      </w:r>
      <w:r w:rsidR="00BB4E4C" w:rsidRPr="00603954">
        <w:rPr>
          <w:rFonts w:ascii="Times New Roman" w:hAnsi="Times New Roman"/>
        </w:rPr>
        <w:t xml:space="preserve"> eura</w:t>
      </w:r>
      <w:r w:rsidR="00030E28" w:rsidRPr="00603954">
        <w:rPr>
          <w:rFonts w:ascii="Times New Roman" w:hAnsi="Times New Roman"/>
        </w:rPr>
        <w:t xml:space="preserve"> ili</w:t>
      </w:r>
      <w:r w:rsidR="0097427D" w:rsidRPr="00603954">
        <w:rPr>
          <w:rFonts w:ascii="Times New Roman" w:hAnsi="Times New Roman"/>
        </w:rPr>
        <w:t xml:space="preserve"> </w:t>
      </w:r>
      <w:r w:rsidR="00952496">
        <w:rPr>
          <w:rFonts w:ascii="Times New Roman" w:hAnsi="Times New Roman"/>
        </w:rPr>
        <w:t>66,17</w:t>
      </w:r>
      <w:r w:rsidR="009B2A9E" w:rsidRPr="00603954">
        <w:rPr>
          <w:rFonts w:ascii="Times New Roman" w:hAnsi="Times New Roman"/>
        </w:rPr>
        <w:t xml:space="preserve">% od plana, a u </w:t>
      </w:r>
      <w:r w:rsidR="00FC5321" w:rsidRPr="00603954">
        <w:rPr>
          <w:rFonts w:ascii="Times New Roman" w:hAnsi="Times New Roman"/>
        </w:rPr>
        <w:t xml:space="preserve">odnosu na prethodnu godinu </w:t>
      </w:r>
      <w:r w:rsidR="00BB4E4C" w:rsidRPr="00603954">
        <w:rPr>
          <w:rFonts w:ascii="Times New Roman" w:hAnsi="Times New Roman"/>
        </w:rPr>
        <w:t>manji</w:t>
      </w:r>
      <w:r w:rsidR="00DA0518" w:rsidRPr="00603954">
        <w:rPr>
          <w:rFonts w:ascii="Times New Roman" w:hAnsi="Times New Roman"/>
        </w:rPr>
        <w:t xml:space="preserve"> </w:t>
      </w:r>
      <w:r w:rsidR="009B2A9E" w:rsidRPr="00603954">
        <w:rPr>
          <w:rFonts w:ascii="Times New Roman" w:hAnsi="Times New Roman"/>
        </w:rPr>
        <w:t xml:space="preserve">su </w:t>
      </w:r>
      <w:r w:rsidR="009B2A9E" w:rsidRPr="008B51C6">
        <w:rPr>
          <w:rFonts w:ascii="Times New Roman" w:hAnsi="Times New Roman"/>
        </w:rPr>
        <w:t>za</w:t>
      </w:r>
      <w:r w:rsidR="008157CA" w:rsidRPr="008B51C6">
        <w:rPr>
          <w:rFonts w:ascii="Times New Roman" w:hAnsi="Times New Roman"/>
        </w:rPr>
        <w:t xml:space="preserve"> </w:t>
      </w:r>
      <w:r w:rsidR="00952496" w:rsidRPr="008B51C6">
        <w:rPr>
          <w:rFonts w:ascii="Times New Roman" w:hAnsi="Times New Roman"/>
        </w:rPr>
        <w:t>96.502,</w:t>
      </w:r>
      <w:r w:rsidR="008B51C6" w:rsidRPr="008B51C6">
        <w:rPr>
          <w:rFonts w:ascii="Times New Roman" w:hAnsi="Times New Roman"/>
        </w:rPr>
        <w:t>8</w:t>
      </w:r>
      <w:r w:rsidR="00952496" w:rsidRPr="008B51C6">
        <w:rPr>
          <w:rFonts w:ascii="Times New Roman" w:hAnsi="Times New Roman"/>
        </w:rPr>
        <w:t>7</w:t>
      </w:r>
      <w:r w:rsidR="003E7FDE" w:rsidRPr="008B51C6">
        <w:rPr>
          <w:rFonts w:ascii="Times New Roman" w:hAnsi="Times New Roman"/>
        </w:rPr>
        <w:t xml:space="preserve"> </w:t>
      </w:r>
      <w:r w:rsidR="00BB4E4C" w:rsidRPr="008B51C6">
        <w:rPr>
          <w:rFonts w:ascii="Times New Roman" w:hAnsi="Times New Roman"/>
        </w:rPr>
        <w:t>eura</w:t>
      </w:r>
      <w:r w:rsidR="0034718E" w:rsidRPr="00603954">
        <w:rPr>
          <w:rFonts w:ascii="Times New Roman" w:hAnsi="Times New Roman"/>
        </w:rPr>
        <w:t xml:space="preserve">. Ovo </w:t>
      </w:r>
      <w:r w:rsidR="00BB4E4C" w:rsidRPr="00603954">
        <w:rPr>
          <w:rFonts w:ascii="Times New Roman" w:hAnsi="Times New Roman"/>
        </w:rPr>
        <w:t>smanjenje</w:t>
      </w:r>
      <w:r w:rsidR="0034718E" w:rsidRPr="00603954">
        <w:rPr>
          <w:rFonts w:ascii="Times New Roman" w:hAnsi="Times New Roman"/>
        </w:rPr>
        <w:t xml:space="preserve"> rezultat je prije svega </w:t>
      </w:r>
      <w:r w:rsidR="00BB4E4C" w:rsidRPr="00603954">
        <w:rPr>
          <w:rFonts w:ascii="Times New Roman" w:hAnsi="Times New Roman"/>
        </w:rPr>
        <w:t>manjih</w:t>
      </w:r>
      <w:r w:rsidR="004F1803" w:rsidRPr="00603954">
        <w:rPr>
          <w:rFonts w:ascii="Times New Roman" w:hAnsi="Times New Roman"/>
        </w:rPr>
        <w:t xml:space="preserve"> </w:t>
      </w:r>
      <w:r w:rsidR="0034718E" w:rsidRPr="00603954">
        <w:rPr>
          <w:rFonts w:ascii="Times New Roman" w:hAnsi="Times New Roman"/>
        </w:rPr>
        <w:t xml:space="preserve">prihoda od prodaje </w:t>
      </w:r>
      <w:r w:rsidR="00952496">
        <w:rPr>
          <w:rFonts w:ascii="Times New Roman" w:hAnsi="Times New Roman"/>
        </w:rPr>
        <w:t xml:space="preserve">građevinskih i stambenih objekata </w:t>
      </w:r>
      <w:r w:rsidR="006C1A41" w:rsidRPr="00603954">
        <w:rPr>
          <w:rFonts w:ascii="Times New Roman" w:hAnsi="Times New Roman"/>
        </w:rPr>
        <w:t>u</w:t>
      </w:r>
      <w:r w:rsidR="00FA655D" w:rsidRPr="00603954">
        <w:rPr>
          <w:rFonts w:ascii="Times New Roman" w:hAnsi="Times New Roman"/>
        </w:rPr>
        <w:t xml:space="preserve"> usporedbi s izvršenjem istih u 20</w:t>
      </w:r>
      <w:r w:rsidR="00064331" w:rsidRPr="00603954">
        <w:rPr>
          <w:rFonts w:ascii="Times New Roman" w:hAnsi="Times New Roman"/>
        </w:rPr>
        <w:t>2</w:t>
      </w:r>
      <w:r w:rsidR="00952496">
        <w:rPr>
          <w:rFonts w:ascii="Times New Roman" w:hAnsi="Times New Roman"/>
        </w:rPr>
        <w:t xml:space="preserve">3. </w:t>
      </w:r>
      <w:r w:rsidR="00FA655D" w:rsidRPr="00603954">
        <w:rPr>
          <w:rFonts w:ascii="Times New Roman" w:hAnsi="Times New Roman"/>
        </w:rPr>
        <w:t>godini.</w:t>
      </w:r>
      <w:r w:rsidR="006C1A41" w:rsidRPr="00603954">
        <w:rPr>
          <w:rFonts w:ascii="Times New Roman" w:hAnsi="Times New Roman"/>
        </w:rPr>
        <w:t xml:space="preserve"> </w:t>
      </w:r>
      <w:r w:rsidR="003E7FDE" w:rsidRPr="00603954">
        <w:rPr>
          <w:rFonts w:ascii="Times New Roman" w:hAnsi="Times New Roman"/>
        </w:rPr>
        <w:t>U strukturi ukupnih prihoda i primitaka s</w:t>
      </w:r>
      <w:r w:rsidR="0097427D" w:rsidRPr="00603954">
        <w:rPr>
          <w:rFonts w:ascii="Times New Roman" w:hAnsi="Times New Roman"/>
        </w:rPr>
        <w:t xml:space="preserve">udjeluju s </w:t>
      </w:r>
      <w:r w:rsidR="00BB4E4C" w:rsidRPr="00603954">
        <w:rPr>
          <w:rFonts w:ascii="Times New Roman" w:hAnsi="Times New Roman"/>
        </w:rPr>
        <w:t>0,</w:t>
      </w:r>
      <w:r w:rsidR="009F72F5">
        <w:rPr>
          <w:rFonts w:ascii="Times New Roman" w:hAnsi="Times New Roman"/>
        </w:rPr>
        <w:t>24</w:t>
      </w:r>
      <w:r w:rsidR="003E7FDE" w:rsidRPr="00603954">
        <w:rPr>
          <w:rFonts w:ascii="Times New Roman" w:hAnsi="Times New Roman"/>
        </w:rPr>
        <w:t xml:space="preserve">%. </w:t>
      </w:r>
    </w:p>
    <w:p w14:paraId="78784382" w14:textId="77777777" w:rsidR="009B2A9E" w:rsidRPr="00603954" w:rsidRDefault="009B2A9E" w:rsidP="00193E9C">
      <w:pPr>
        <w:jc w:val="both"/>
        <w:rPr>
          <w:color w:val="000000"/>
          <w:sz w:val="24"/>
          <w:szCs w:val="24"/>
        </w:rPr>
      </w:pPr>
    </w:p>
    <w:p w14:paraId="38C2D281" w14:textId="77777777" w:rsidR="00BB4E4C" w:rsidRPr="00603954" w:rsidRDefault="00BB4E4C" w:rsidP="00DC39F6">
      <w:pPr>
        <w:numPr>
          <w:ilvl w:val="0"/>
          <w:numId w:val="19"/>
        </w:numPr>
        <w:tabs>
          <w:tab w:val="left" w:pos="720"/>
          <w:tab w:val="left" w:pos="1080"/>
          <w:tab w:val="left" w:pos="1260"/>
        </w:tabs>
        <w:jc w:val="both"/>
        <w:rPr>
          <w:sz w:val="22"/>
          <w:szCs w:val="22"/>
        </w:rPr>
      </w:pPr>
      <w:r w:rsidRPr="00603954">
        <w:rPr>
          <w:b/>
          <w:sz w:val="22"/>
          <w:szCs w:val="22"/>
        </w:rPr>
        <w:t>Prihodi od prodaje neproizvedene dugotrajne imovine</w:t>
      </w:r>
    </w:p>
    <w:p w14:paraId="25127781" w14:textId="77777777" w:rsidR="00BB4E4C" w:rsidRPr="00603954" w:rsidRDefault="00BB4E4C" w:rsidP="00193E9C">
      <w:pPr>
        <w:overflowPunct/>
        <w:textAlignment w:val="auto"/>
        <w:rPr>
          <w:b/>
          <w:sz w:val="22"/>
          <w:szCs w:val="22"/>
        </w:rPr>
      </w:pPr>
      <w:r w:rsidRPr="00603954">
        <w:rPr>
          <w:sz w:val="22"/>
          <w:szCs w:val="22"/>
        </w:rPr>
        <w:tab/>
      </w:r>
    </w:p>
    <w:p w14:paraId="507F6522" w14:textId="77777777" w:rsidR="00BB4E4C" w:rsidRPr="00603954" w:rsidRDefault="00BB4E4C" w:rsidP="00193E9C">
      <w:pPr>
        <w:overflowPunct/>
        <w:ind w:firstLine="708"/>
        <w:jc w:val="both"/>
        <w:textAlignment w:val="auto"/>
        <w:rPr>
          <w:sz w:val="22"/>
          <w:szCs w:val="22"/>
        </w:rPr>
      </w:pPr>
      <w:r w:rsidRPr="00603954">
        <w:rPr>
          <w:bCs/>
          <w:sz w:val="22"/>
          <w:szCs w:val="22"/>
        </w:rPr>
        <w:t>Prihodi od prodaje neproizvedene dugotrajne imovine</w:t>
      </w:r>
      <w:r w:rsidRPr="00603954">
        <w:rPr>
          <w:sz w:val="22"/>
          <w:szCs w:val="22"/>
        </w:rPr>
        <w:t xml:space="preserve"> obuhvaćaju prihode od prodaje zemljišta koji su ostvareni u iznosu od </w:t>
      </w:r>
      <w:r w:rsidR="00B97274">
        <w:rPr>
          <w:sz w:val="22"/>
          <w:szCs w:val="22"/>
        </w:rPr>
        <w:t>65.521,90</w:t>
      </w:r>
      <w:r w:rsidRPr="00603954">
        <w:rPr>
          <w:sz w:val="22"/>
          <w:szCs w:val="22"/>
        </w:rPr>
        <w:t xml:space="preserve"> eura, a odnose se na prihode od prodaje zemljišta u vlasništvu Grada u iznosu od </w:t>
      </w:r>
      <w:r w:rsidR="00B97274">
        <w:rPr>
          <w:sz w:val="22"/>
          <w:szCs w:val="22"/>
        </w:rPr>
        <w:t>63.469</w:t>
      </w:r>
      <w:r w:rsidRPr="00603954">
        <w:rPr>
          <w:sz w:val="22"/>
          <w:szCs w:val="22"/>
        </w:rPr>
        <w:t xml:space="preserve"> eura i države koji su ostvareni u iznosu od </w:t>
      </w:r>
      <w:r w:rsidR="00B97274">
        <w:rPr>
          <w:sz w:val="22"/>
          <w:szCs w:val="22"/>
        </w:rPr>
        <w:t>2.052,90</w:t>
      </w:r>
      <w:r w:rsidRPr="00603954">
        <w:rPr>
          <w:sz w:val="22"/>
          <w:szCs w:val="22"/>
        </w:rPr>
        <w:t xml:space="preserve"> eura. U izvještajnom razdoblju navedeni prihodi </w:t>
      </w:r>
      <w:r w:rsidR="00B97274">
        <w:rPr>
          <w:sz w:val="22"/>
          <w:szCs w:val="22"/>
        </w:rPr>
        <w:t>već</w:t>
      </w:r>
      <w:r w:rsidRPr="00603954">
        <w:rPr>
          <w:sz w:val="22"/>
          <w:szCs w:val="22"/>
        </w:rPr>
        <w:t xml:space="preserve">i su za </w:t>
      </w:r>
      <w:r w:rsidR="00B97274">
        <w:rPr>
          <w:sz w:val="22"/>
          <w:szCs w:val="22"/>
        </w:rPr>
        <w:t>98,46</w:t>
      </w:r>
      <w:r w:rsidRPr="00603954">
        <w:rPr>
          <w:sz w:val="22"/>
          <w:szCs w:val="22"/>
        </w:rPr>
        <w:t>% u odnosu na isto razdoblje prethodne godine</w:t>
      </w:r>
      <w:r w:rsidR="00EF5F7D">
        <w:rPr>
          <w:sz w:val="22"/>
          <w:szCs w:val="22"/>
        </w:rPr>
        <w:t>.</w:t>
      </w:r>
    </w:p>
    <w:p w14:paraId="425797F4" w14:textId="77777777" w:rsidR="00CA38CD" w:rsidRPr="00603954" w:rsidRDefault="00CA38CD" w:rsidP="00193E9C">
      <w:pPr>
        <w:overflowPunct/>
        <w:jc w:val="both"/>
        <w:textAlignment w:val="auto"/>
        <w:rPr>
          <w:b/>
          <w:sz w:val="22"/>
          <w:szCs w:val="22"/>
        </w:rPr>
      </w:pPr>
    </w:p>
    <w:p w14:paraId="356D33DF" w14:textId="77777777" w:rsidR="00A65F95" w:rsidRPr="00603954" w:rsidRDefault="00CA38CD" w:rsidP="00193E9C">
      <w:pPr>
        <w:overflowPunct/>
        <w:jc w:val="both"/>
        <w:textAlignment w:val="auto"/>
        <w:rPr>
          <w:sz w:val="22"/>
          <w:szCs w:val="22"/>
        </w:rPr>
      </w:pPr>
      <w:r w:rsidRPr="00603954">
        <w:rPr>
          <w:b/>
          <w:sz w:val="22"/>
          <w:szCs w:val="22"/>
        </w:rPr>
        <w:tab/>
        <w:t xml:space="preserve">2. </w:t>
      </w:r>
      <w:r w:rsidR="009034AA" w:rsidRPr="00603954">
        <w:rPr>
          <w:b/>
          <w:sz w:val="22"/>
          <w:szCs w:val="22"/>
        </w:rPr>
        <w:t>Prihodi od prodaje proizvedene dugotrajne imovine</w:t>
      </w:r>
      <w:r w:rsidR="009034AA" w:rsidRPr="00603954">
        <w:rPr>
          <w:sz w:val="22"/>
          <w:szCs w:val="22"/>
        </w:rPr>
        <w:t xml:space="preserve"> ostvareni su u iznosu od </w:t>
      </w:r>
      <w:r w:rsidR="00EF5F7D">
        <w:rPr>
          <w:sz w:val="22"/>
          <w:szCs w:val="22"/>
        </w:rPr>
        <w:t>140.816,63</w:t>
      </w:r>
      <w:r w:rsidRPr="00603954">
        <w:rPr>
          <w:sz w:val="22"/>
          <w:szCs w:val="22"/>
        </w:rPr>
        <w:t xml:space="preserve"> eura</w:t>
      </w:r>
      <w:r w:rsidR="006C1A41" w:rsidRPr="00603954">
        <w:rPr>
          <w:sz w:val="22"/>
          <w:szCs w:val="22"/>
        </w:rPr>
        <w:t xml:space="preserve">, što je za </w:t>
      </w:r>
      <w:r w:rsidR="00EF5F7D">
        <w:rPr>
          <w:sz w:val="22"/>
          <w:szCs w:val="22"/>
        </w:rPr>
        <w:t>129.010,20</w:t>
      </w:r>
      <w:r w:rsidRPr="00603954">
        <w:rPr>
          <w:sz w:val="22"/>
          <w:szCs w:val="22"/>
        </w:rPr>
        <w:t xml:space="preserve"> eura </w:t>
      </w:r>
      <w:r w:rsidR="00C53B4A" w:rsidRPr="00603954">
        <w:rPr>
          <w:sz w:val="22"/>
          <w:szCs w:val="22"/>
        </w:rPr>
        <w:t>manje</w:t>
      </w:r>
      <w:r w:rsidR="003E7FDE" w:rsidRPr="00603954">
        <w:rPr>
          <w:sz w:val="22"/>
          <w:szCs w:val="22"/>
        </w:rPr>
        <w:t xml:space="preserve"> u odnosu na </w:t>
      </w:r>
      <w:r w:rsidR="00117D8E" w:rsidRPr="00603954">
        <w:rPr>
          <w:sz w:val="22"/>
          <w:szCs w:val="22"/>
        </w:rPr>
        <w:t>ostvarenje ove skupine prihoda u 20</w:t>
      </w:r>
      <w:r w:rsidR="00B41A65" w:rsidRPr="00603954">
        <w:rPr>
          <w:sz w:val="22"/>
          <w:szCs w:val="22"/>
        </w:rPr>
        <w:t>2</w:t>
      </w:r>
      <w:r w:rsidR="00EF5F7D">
        <w:rPr>
          <w:sz w:val="22"/>
          <w:szCs w:val="22"/>
        </w:rPr>
        <w:t>3</w:t>
      </w:r>
      <w:r w:rsidR="00117D8E" w:rsidRPr="00603954">
        <w:rPr>
          <w:sz w:val="22"/>
          <w:szCs w:val="22"/>
        </w:rPr>
        <w:t xml:space="preserve">. godini. </w:t>
      </w:r>
      <w:r w:rsidR="009034AA" w:rsidRPr="00603954">
        <w:rPr>
          <w:sz w:val="22"/>
          <w:szCs w:val="22"/>
        </w:rPr>
        <w:t xml:space="preserve">Naplaćeni prihodi odnose se na prihode od prodaje stanova na kojima postoji stanarsko pravo u iznosu od </w:t>
      </w:r>
      <w:r w:rsidR="00EF5F7D">
        <w:rPr>
          <w:sz w:val="22"/>
          <w:szCs w:val="22"/>
        </w:rPr>
        <w:t>48.895,28</w:t>
      </w:r>
      <w:r w:rsidRPr="00603954">
        <w:rPr>
          <w:sz w:val="22"/>
          <w:szCs w:val="22"/>
        </w:rPr>
        <w:t xml:space="preserve"> eura, </w:t>
      </w:r>
      <w:r w:rsidR="009034AA" w:rsidRPr="00603954">
        <w:rPr>
          <w:sz w:val="22"/>
          <w:szCs w:val="22"/>
        </w:rPr>
        <w:t xml:space="preserve"> na prihode od prodaje stanova u vlasništvu Grada u iznosu od </w:t>
      </w:r>
      <w:r w:rsidR="00EF5F7D">
        <w:rPr>
          <w:sz w:val="22"/>
          <w:szCs w:val="22"/>
        </w:rPr>
        <w:t>85.732,26</w:t>
      </w:r>
      <w:r w:rsidRPr="00603954">
        <w:rPr>
          <w:sz w:val="22"/>
          <w:szCs w:val="22"/>
        </w:rPr>
        <w:t xml:space="preserve"> eura</w:t>
      </w:r>
      <w:r w:rsidR="009034AA" w:rsidRPr="00603954">
        <w:rPr>
          <w:sz w:val="22"/>
          <w:szCs w:val="22"/>
        </w:rPr>
        <w:t xml:space="preserve"> i na prihode od prodaje </w:t>
      </w:r>
      <w:r w:rsidR="00931C1D" w:rsidRPr="00603954">
        <w:rPr>
          <w:sz w:val="22"/>
          <w:szCs w:val="22"/>
        </w:rPr>
        <w:t xml:space="preserve">poslovnih </w:t>
      </w:r>
      <w:r w:rsidR="009034AA" w:rsidRPr="00603954">
        <w:rPr>
          <w:sz w:val="22"/>
          <w:szCs w:val="22"/>
        </w:rPr>
        <w:t>objekata u</w:t>
      </w:r>
      <w:r w:rsidRPr="00603954">
        <w:rPr>
          <w:sz w:val="22"/>
          <w:szCs w:val="22"/>
        </w:rPr>
        <w:t xml:space="preserve"> iznosu od</w:t>
      </w:r>
      <w:r w:rsidR="009034AA" w:rsidRPr="00603954">
        <w:rPr>
          <w:sz w:val="22"/>
          <w:szCs w:val="22"/>
        </w:rPr>
        <w:t xml:space="preserve"> </w:t>
      </w:r>
      <w:r w:rsidR="00EF5F7D">
        <w:rPr>
          <w:sz w:val="22"/>
          <w:szCs w:val="22"/>
        </w:rPr>
        <w:t>2.962,01</w:t>
      </w:r>
      <w:r w:rsidRPr="00603954">
        <w:rPr>
          <w:sz w:val="22"/>
          <w:szCs w:val="22"/>
        </w:rPr>
        <w:t xml:space="preserve"> eura</w:t>
      </w:r>
      <w:r w:rsidR="009034AA" w:rsidRPr="00603954">
        <w:rPr>
          <w:sz w:val="22"/>
          <w:szCs w:val="22"/>
        </w:rPr>
        <w:t xml:space="preserve">. </w:t>
      </w:r>
      <w:r w:rsidR="00D142EA" w:rsidRPr="00603954">
        <w:rPr>
          <w:sz w:val="22"/>
          <w:szCs w:val="22"/>
        </w:rPr>
        <w:t xml:space="preserve">Prihodi proračunskih korisnika po osnovi otkupa stanova ostvareni su u iznosu od </w:t>
      </w:r>
      <w:r w:rsidR="00EF5F7D">
        <w:rPr>
          <w:sz w:val="22"/>
          <w:szCs w:val="22"/>
        </w:rPr>
        <w:t>825,49</w:t>
      </w:r>
      <w:r w:rsidRPr="00603954">
        <w:rPr>
          <w:sz w:val="22"/>
          <w:szCs w:val="22"/>
        </w:rPr>
        <w:t xml:space="preserve"> eura</w:t>
      </w:r>
      <w:r w:rsidR="00A65F95" w:rsidRPr="00603954">
        <w:rPr>
          <w:sz w:val="22"/>
          <w:szCs w:val="22"/>
        </w:rPr>
        <w:t xml:space="preserve">. </w:t>
      </w:r>
    </w:p>
    <w:p w14:paraId="396BCFBF" w14:textId="77777777" w:rsidR="00C53B4A" w:rsidRPr="00603954" w:rsidRDefault="00C53B4A" w:rsidP="00193E9C">
      <w:pPr>
        <w:overflowPunct/>
        <w:ind w:firstLine="708"/>
        <w:jc w:val="both"/>
        <w:textAlignment w:val="auto"/>
        <w:rPr>
          <w:sz w:val="22"/>
          <w:szCs w:val="22"/>
        </w:rPr>
      </w:pPr>
      <w:r w:rsidRPr="00603954">
        <w:rPr>
          <w:sz w:val="22"/>
          <w:szCs w:val="22"/>
        </w:rPr>
        <w:t xml:space="preserve">Prihodi od </w:t>
      </w:r>
      <w:r w:rsidR="007F313F" w:rsidRPr="00603954">
        <w:rPr>
          <w:sz w:val="22"/>
          <w:szCs w:val="22"/>
        </w:rPr>
        <w:t xml:space="preserve">prodaje </w:t>
      </w:r>
      <w:r w:rsidR="00CA38CD" w:rsidRPr="00603954">
        <w:rPr>
          <w:sz w:val="22"/>
          <w:szCs w:val="22"/>
        </w:rPr>
        <w:t>prijevoznih sredstava</w:t>
      </w:r>
      <w:r w:rsidRPr="00603954">
        <w:rPr>
          <w:sz w:val="22"/>
          <w:szCs w:val="22"/>
        </w:rPr>
        <w:t xml:space="preserve"> su ostvareni u iznosu od </w:t>
      </w:r>
      <w:r w:rsidR="00EF5F7D">
        <w:rPr>
          <w:sz w:val="22"/>
          <w:szCs w:val="22"/>
        </w:rPr>
        <w:t>2.401,59</w:t>
      </w:r>
      <w:r w:rsidRPr="00603954">
        <w:rPr>
          <w:sz w:val="22"/>
          <w:szCs w:val="22"/>
        </w:rPr>
        <w:t xml:space="preserve"> </w:t>
      </w:r>
      <w:r w:rsidR="00CA38CD" w:rsidRPr="00603954">
        <w:rPr>
          <w:sz w:val="22"/>
          <w:szCs w:val="22"/>
        </w:rPr>
        <w:t xml:space="preserve">eura </w:t>
      </w:r>
      <w:r w:rsidRPr="00603954">
        <w:rPr>
          <w:sz w:val="22"/>
          <w:szCs w:val="22"/>
        </w:rPr>
        <w:t xml:space="preserve">i odnose se na </w:t>
      </w:r>
      <w:r w:rsidR="003A1758" w:rsidRPr="00603954">
        <w:rPr>
          <w:sz w:val="22"/>
          <w:szCs w:val="22"/>
        </w:rPr>
        <w:t>proračuns</w:t>
      </w:r>
      <w:r w:rsidR="00EF5F7D">
        <w:rPr>
          <w:sz w:val="22"/>
          <w:szCs w:val="22"/>
        </w:rPr>
        <w:t>kog korisnika Aquatika slatkovodni akvarij.</w:t>
      </w:r>
    </w:p>
    <w:p w14:paraId="780DB524" w14:textId="77777777" w:rsidR="00CA38CD" w:rsidRPr="00603954" w:rsidRDefault="00CA38CD" w:rsidP="00193E9C">
      <w:pPr>
        <w:overflowPunct/>
        <w:ind w:firstLine="708"/>
        <w:jc w:val="both"/>
        <w:textAlignment w:val="auto"/>
        <w:rPr>
          <w:sz w:val="22"/>
          <w:szCs w:val="22"/>
        </w:rPr>
      </w:pPr>
    </w:p>
    <w:p w14:paraId="40EB0F5A" w14:textId="77777777" w:rsidR="005241B7" w:rsidRDefault="005241B7" w:rsidP="00193E9C">
      <w:pPr>
        <w:overflowPunct/>
        <w:jc w:val="both"/>
        <w:textAlignment w:val="auto"/>
        <w:rPr>
          <w:color w:val="000000"/>
          <w:sz w:val="24"/>
          <w:szCs w:val="24"/>
        </w:rPr>
      </w:pPr>
    </w:p>
    <w:p w14:paraId="14B8D17B" w14:textId="77777777" w:rsidR="005241B7" w:rsidRPr="005E1073" w:rsidRDefault="00AD049C" w:rsidP="00193E9C">
      <w:pPr>
        <w:overflowPunct/>
        <w:jc w:val="both"/>
        <w:textAlignment w:val="auto"/>
        <w:rPr>
          <w:sz w:val="24"/>
          <w:szCs w:val="24"/>
        </w:rPr>
      </w:pPr>
      <w:r w:rsidRPr="005E1073">
        <w:rPr>
          <w:sz w:val="24"/>
          <w:szCs w:val="24"/>
        </w:rPr>
        <w:t>PRIMICI OD FINANCIJSKE IMOVINE I ZADUŽIVANJA</w:t>
      </w:r>
    </w:p>
    <w:p w14:paraId="114910BC" w14:textId="77777777" w:rsidR="005241B7" w:rsidRPr="005E1073" w:rsidRDefault="005241B7" w:rsidP="00193E9C">
      <w:pPr>
        <w:overflowPunct/>
        <w:jc w:val="both"/>
        <w:textAlignment w:val="auto"/>
        <w:rPr>
          <w:sz w:val="24"/>
          <w:szCs w:val="24"/>
        </w:rPr>
      </w:pPr>
    </w:p>
    <w:p w14:paraId="3B13C6DA" w14:textId="77777777" w:rsidR="005E1073" w:rsidRDefault="005E1073" w:rsidP="005E1073">
      <w:pPr>
        <w:tabs>
          <w:tab w:val="left" w:pos="720"/>
          <w:tab w:val="left" w:pos="1080"/>
          <w:tab w:val="left" w:pos="1260"/>
        </w:tabs>
        <w:jc w:val="both"/>
        <w:rPr>
          <w:sz w:val="22"/>
          <w:szCs w:val="22"/>
        </w:rPr>
      </w:pPr>
      <w:r w:rsidRPr="00CC0522">
        <w:rPr>
          <w:sz w:val="22"/>
          <w:szCs w:val="22"/>
        </w:rPr>
        <w:t>U 2024. godini</w:t>
      </w:r>
      <w:r w:rsidRPr="00603954">
        <w:rPr>
          <w:sz w:val="22"/>
          <w:szCs w:val="22"/>
        </w:rPr>
        <w:t xml:space="preserve"> ostvarenje po ovoj osnovi iznosi </w:t>
      </w:r>
      <w:r>
        <w:rPr>
          <w:sz w:val="22"/>
          <w:szCs w:val="22"/>
        </w:rPr>
        <w:t>7.269.037,28</w:t>
      </w:r>
      <w:r w:rsidRPr="00603954">
        <w:rPr>
          <w:sz w:val="22"/>
          <w:szCs w:val="22"/>
        </w:rPr>
        <w:t xml:space="preserve"> eura ili 8</w:t>
      </w:r>
      <w:r>
        <w:rPr>
          <w:sz w:val="22"/>
          <w:szCs w:val="22"/>
        </w:rPr>
        <w:t>5,41</w:t>
      </w:r>
      <w:r w:rsidRPr="00603954">
        <w:rPr>
          <w:sz w:val="22"/>
          <w:szCs w:val="22"/>
        </w:rPr>
        <w:t>% od godišnjeg plana, a sredstva po osnovi zaduživanja su namijenjena financiranju</w:t>
      </w:r>
      <w:r>
        <w:rPr>
          <w:sz w:val="22"/>
          <w:szCs w:val="22"/>
        </w:rPr>
        <w:t xml:space="preserve"> sljedećih projekata:</w:t>
      </w:r>
    </w:p>
    <w:p w14:paraId="00C068C6" w14:textId="0214F149" w:rsidR="005E1073" w:rsidRDefault="00882464" w:rsidP="00DC39F6">
      <w:pPr>
        <w:numPr>
          <w:ilvl w:val="0"/>
          <w:numId w:val="27"/>
        </w:numPr>
        <w:tabs>
          <w:tab w:val="left" w:pos="720"/>
          <w:tab w:val="left" w:pos="1080"/>
          <w:tab w:val="left" w:pos="1260"/>
        </w:tabs>
        <w:jc w:val="both"/>
        <w:rPr>
          <w:sz w:val="22"/>
          <w:szCs w:val="22"/>
        </w:rPr>
      </w:pPr>
      <w:r>
        <w:rPr>
          <w:sz w:val="22"/>
          <w:szCs w:val="22"/>
        </w:rPr>
        <w:t xml:space="preserve">  </w:t>
      </w:r>
      <w:r w:rsidR="005E1073">
        <w:rPr>
          <w:sz w:val="22"/>
          <w:szCs w:val="22"/>
        </w:rPr>
        <w:t>I</w:t>
      </w:r>
      <w:r w:rsidR="005E1073" w:rsidRPr="00C52DB3">
        <w:rPr>
          <w:sz w:val="22"/>
          <w:szCs w:val="22"/>
        </w:rPr>
        <w:t>zgradnj</w:t>
      </w:r>
      <w:r w:rsidR="005E1073">
        <w:rPr>
          <w:sz w:val="22"/>
          <w:szCs w:val="22"/>
        </w:rPr>
        <w:t>a</w:t>
      </w:r>
      <w:r w:rsidR="005E1073" w:rsidRPr="00C52DB3">
        <w:rPr>
          <w:sz w:val="22"/>
          <w:szCs w:val="22"/>
        </w:rPr>
        <w:t xml:space="preserve"> komunaln</w:t>
      </w:r>
      <w:r w:rsidR="005E1073">
        <w:rPr>
          <w:sz w:val="22"/>
          <w:szCs w:val="22"/>
        </w:rPr>
        <w:t>e</w:t>
      </w:r>
      <w:r w:rsidR="005E1073" w:rsidRPr="00C52DB3">
        <w:rPr>
          <w:sz w:val="22"/>
          <w:szCs w:val="22"/>
        </w:rPr>
        <w:t xml:space="preserve"> infrastrukture u sklopu projekta Karlovac II</w:t>
      </w:r>
      <w:r w:rsidR="005E1073">
        <w:rPr>
          <w:sz w:val="22"/>
          <w:szCs w:val="22"/>
        </w:rPr>
        <w:t xml:space="preserve"> </w:t>
      </w:r>
      <w:r w:rsidR="005E1073" w:rsidRPr="003D6903">
        <w:rPr>
          <w:sz w:val="22"/>
          <w:szCs w:val="22"/>
        </w:rPr>
        <w:t>(kredit PBZ)</w:t>
      </w:r>
      <w:r w:rsidR="005E1073">
        <w:rPr>
          <w:sz w:val="22"/>
          <w:szCs w:val="22"/>
        </w:rPr>
        <w:t xml:space="preserve"> u iznosu od 3.180.320,04 eura</w:t>
      </w:r>
    </w:p>
    <w:p w14:paraId="708023A8" w14:textId="77777777" w:rsidR="005E1073" w:rsidRDefault="005E1073" w:rsidP="00DC39F6">
      <w:pPr>
        <w:numPr>
          <w:ilvl w:val="0"/>
          <w:numId w:val="27"/>
        </w:numPr>
        <w:tabs>
          <w:tab w:val="left" w:pos="720"/>
          <w:tab w:val="left" w:pos="1080"/>
          <w:tab w:val="left" w:pos="1260"/>
        </w:tabs>
        <w:jc w:val="both"/>
        <w:rPr>
          <w:sz w:val="22"/>
          <w:szCs w:val="22"/>
        </w:rPr>
      </w:pPr>
      <w:r>
        <w:rPr>
          <w:sz w:val="22"/>
          <w:szCs w:val="22"/>
        </w:rPr>
        <w:t xml:space="preserve">  Dječji vrtić Rečica (kredit </w:t>
      </w:r>
      <w:r w:rsidRPr="003D6903">
        <w:rPr>
          <w:sz w:val="22"/>
          <w:szCs w:val="22"/>
        </w:rPr>
        <w:t>HBOR) u</w:t>
      </w:r>
      <w:r>
        <w:rPr>
          <w:sz w:val="22"/>
          <w:szCs w:val="22"/>
        </w:rPr>
        <w:t xml:space="preserve"> iznosu od 495.388,68 eura</w:t>
      </w:r>
    </w:p>
    <w:p w14:paraId="7EE4D8EB" w14:textId="77777777" w:rsidR="005E1073" w:rsidRDefault="005E1073" w:rsidP="00DC39F6">
      <w:pPr>
        <w:numPr>
          <w:ilvl w:val="0"/>
          <w:numId w:val="27"/>
        </w:numPr>
        <w:tabs>
          <w:tab w:val="left" w:pos="720"/>
          <w:tab w:val="left" w:pos="1080"/>
          <w:tab w:val="left" w:pos="1260"/>
        </w:tabs>
        <w:jc w:val="both"/>
        <w:rPr>
          <w:sz w:val="22"/>
          <w:szCs w:val="22"/>
        </w:rPr>
      </w:pPr>
      <w:r>
        <w:rPr>
          <w:sz w:val="22"/>
          <w:szCs w:val="22"/>
        </w:rPr>
        <w:t xml:space="preserve">  Dječji vrtić Luščić (kredit HBOR) u iznosu od 845.537,80 eura</w:t>
      </w:r>
    </w:p>
    <w:p w14:paraId="2C62A28A" w14:textId="77777777" w:rsidR="005E1073" w:rsidRDefault="005E1073" w:rsidP="00DC39F6">
      <w:pPr>
        <w:numPr>
          <w:ilvl w:val="0"/>
          <w:numId w:val="27"/>
        </w:numPr>
        <w:tabs>
          <w:tab w:val="left" w:pos="720"/>
          <w:tab w:val="left" w:pos="1080"/>
          <w:tab w:val="left" w:pos="1260"/>
        </w:tabs>
        <w:jc w:val="both"/>
        <w:rPr>
          <w:sz w:val="22"/>
          <w:szCs w:val="22"/>
        </w:rPr>
      </w:pPr>
      <w:r>
        <w:rPr>
          <w:sz w:val="22"/>
          <w:szCs w:val="22"/>
        </w:rPr>
        <w:t xml:space="preserve">  Most Rakovac (kredit HBOR) u iznosu od 401.458,54 eura</w:t>
      </w:r>
    </w:p>
    <w:p w14:paraId="5F0242A6" w14:textId="45F9B492" w:rsidR="005E1073" w:rsidRDefault="005E1073" w:rsidP="00DC39F6">
      <w:pPr>
        <w:numPr>
          <w:ilvl w:val="0"/>
          <w:numId w:val="27"/>
        </w:numPr>
        <w:tabs>
          <w:tab w:val="left" w:pos="720"/>
          <w:tab w:val="left" w:pos="1080"/>
          <w:tab w:val="left" w:pos="1260"/>
        </w:tabs>
        <w:jc w:val="both"/>
        <w:rPr>
          <w:sz w:val="22"/>
          <w:szCs w:val="22"/>
        </w:rPr>
      </w:pPr>
      <w:r>
        <w:rPr>
          <w:sz w:val="22"/>
          <w:szCs w:val="22"/>
        </w:rPr>
        <w:t xml:space="preserve">  Energetska obnova Javne vatrogasna postrojba (</w:t>
      </w:r>
      <w:r w:rsidR="00D10B39">
        <w:rPr>
          <w:sz w:val="22"/>
          <w:szCs w:val="22"/>
        </w:rPr>
        <w:t xml:space="preserve">kredit </w:t>
      </w:r>
      <w:r>
        <w:rPr>
          <w:sz w:val="22"/>
          <w:szCs w:val="22"/>
        </w:rPr>
        <w:t>HBOR) u iznosu od 216.973,27 eura</w:t>
      </w:r>
    </w:p>
    <w:p w14:paraId="74C3D52F" w14:textId="4C80B8A9" w:rsidR="005E1073" w:rsidRDefault="005E1073" w:rsidP="00DC39F6">
      <w:pPr>
        <w:numPr>
          <w:ilvl w:val="0"/>
          <w:numId w:val="27"/>
        </w:numPr>
        <w:tabs>
          <w:tab w:val="left" w:pos="720"/>
          <w:tab w:val="left" w:pos="1080"/>
          <w:tab w:val="left" w:pos="1260"/>
        </w:tabs>
        <w:jc w:val="both"/>
        <w:rPr>
          <w:sz w:val="22"/>
          <w:szCs w:val="22"/>
        </w:rPr>
      </w:pPr>
      <w:r>
        <w:rPr>
          <w:sz w:val="22"/>
          <w:szCs w:val="22"/>
        </w:rPr>
        <w:t xml:space="preserve">  Karlovac II (</w:t>
      </w:r>
      <w:r w:rsidR="00882464">
        <w:rPr>
          <w:sz w:val="22"/>
          <w:szCs w:val="22"/>
        </w:rPr>
        <w:t xml:space="preserve">kredit </w:t>
      </w:r>
      <w:r>
        <w:rPr>
          <w:sz w:val="22"/>
          <w:szCs w:val="22"/>
        </w:rPr>
        <w:t xml:space="preserve">HBOR) u iznosu </w:t>
      </w:r>
      <w:r w:rsidRPr="003D6903">
        <w:rPr>
          <w:sz w:val="22"/>
          <w:szCs w:val="22"/>
        </w:rPr>
        <w:t>od 475.024,67 eura</w:t>
      </w:r>
    </w:p>
    <w:p w14:paraId="17D66815" w14:textId="5FE94F8D" w:rsidR="008F69D3" w:rsidRPr="00701397" w:rsidRDefault="00882464" w:rsidP="00DC39F6">
      <w:pPr>
        <w:numPr>
          <w:ilvl w:val="0"/>
          <w:numId w:val="27"/>
        </w:numPr>
        <w:tabs>
          <w:tab w:val="left" w:pos="720"/>
          <w:tab w:val="left" w:pos="1080"/>
          <w:tab w:val="left" w:pos="1260"/>
        </w:tabs>
        <w:jc w:val="both"/>
        <w:rPr>
          <w:sz w:val="22"/>
          <w:szCs w:val="22"/>
        </w:rPr>
      </w:pPr>
      <w:r>
        <w:rPr>
          <w:sz w:val="22"/>
          <w:szCs w:val="22"/>
        </w:rPr>
        <w:t xml:space="preserve">  </w:t>
      </w:r>
      <w:r w:rsidR="005E1073">
        <w:rPr>
          <w:sz w:val="22"/>
          <w:szCs w:val="22"/>
        </w:rPr>
        <w:t xml:space="preserve">Izgradnja komunalne i sportske </w:t>
      </w:r>
      <w:r w:rsidR="005E1073" w:rsidRPr="003D6903">
        <w:rPr>
          <w:sz w:val="22"/>
          <w:szCs w:val="22"/>
        </w:rPr>
        <w:t>infrastrukture (kredit PBZ) u iznosu od 1.375.655,49 eur</w:t>
      </w:r>
      <w:r w:rsidR="00113C09">
        <w:rPr>
          <w:sz w:val="22"/>
          <w:szCs w:val="22"/>
        </w:rPr>
        <w:t>a</w:t>
      </w:r>
    </w:p>
    <w:p w14:paraId="1763B8C9" w14:textId="77777777" w:rsidR="008F69D3" w:rsidRDefault="008F69D3" w:rsidP="00193E9C">
      <w:pPr>
        <w:overflowPunct/>
        <w:jc w:val="both"/>
        <w:textAlignment w:val="auto"/>
        <w:rPr>
          <w:color w:val="000000"/>
          <w:sz w:val="24"/>
          <w:szCs w:val="24"/>
        </w:rPr>
      </w:pPr>
    </w:p>
    <w:p w14:paraId="67B4B19D" w14:textId="77777777" w:rsidR="008F69D3" w:rsidRDefault="008F69D3" w:rsidP="00193E9C">
      <w:pPr>
        <w:overflowPunct/>
        <w:jc w:val="both"/>
        <w:textAlignment w:val="auto"/>
        <w:rPr>
          <w:color w:val="000000"/>
          <w:sz w:val="24"/>
          <w:szCs w:val="24"/>
        </w:rPr>
      </w:pPr>
    </w:p>
    <w:p w14:paraId="1A0EAF86" w14:textId="77777777" w:rsidR="008F69D3" w:rsidRDefault="008F69D3" w:rsidP="00193E9C">
      <w:pPr>
        <w:overflowPunct/>
        <w:jc w:val="both"/>
        <w:textAlignment w:val="auto"/>
        <w:rPr>
          <w:color w:val="000000"/>
          <w:sz w:val="24"/>
          <w:szCs w:val="24"/>
        </w:rPr>
      </w:pPr>
    </w:p>
    <w:p w14:paraId="40707934" w14:textId="77777777" w:rsidR="00474996" w:rsidRPr="00603954" w:rsidRDefault="00CE59BC" w:rsidP="00193E9C">
      <w:pPr>
        <w:overflowPunct/>
        <w:jc w:val="both"/>
        <w:textAlignment w:val="auto"/>
        <w:rPr>
          <w:color w:val="000000"/>
          <w:sz w:val="22"/>
          <w:szCs w:val="22"/>
        </w:rPr>
      </w:pPr>
      <w:r w:rsidRPr="00603954">
        <w:rPr>
          <w:color w:val="000000"/>
          <w:sz w:val="24"/>
          <w:szCs w:val="24"/>
        </w:rPr>
        <w:t xml:space="preserve">            </w:t>
      </w:r>
      <w:r w:rsidR="00474996" w:rsidRPr="00603954">
        <w:rPr>
          <w:color w:val="000000"/>
          <w:sz w:val="22"/>
          <w:szCs w:val="22"/>
        </w:rPr>
        <w:t>U sljedećem grafikonu daje se prikaz ostvarenih prihoda i primitaka</w:t>
      </w:r>
      <w:r w:rsidR="00705AEC" w:rsidRPr="00603954">
        <w:rPr>
          <w:color w:val="000000"/>
          <w:sz w:val="22"/>
          <w:szCs w:val="22"/>
        </w:rPr>
        <w:t xml:space="preserve"> Proračuna Grada Karlovca u 20</w:t>
      </w:r>
      <w:r w:rsidR="00117D8E" w:rsidRPr="00603954">
        <w:rPr>
          <w:color w:val="000000"/>
          <w:sz w:val="22"/>
          <w:szCs w:val="22"/>
        </w:rPr>
        <w:t>2</w:t>
      </w:r>
      <w:r w:rsidR="00A10C86">
        <w:rPr>
          <w:color w:val="000000"/>
          <w:sz w:val="22"/>
          <w:szCs w:val="22"/>
        </w:rPr>
        <w:t>4</w:t>
      </w:r>
      <w:r w:rsidR="007D63A6" w:rsidRPr="00603954">
        <w:rPr>
          <w:color w:val="000000"/>
          <w:sz w:val="22"/>
          <w:szCs w:val="22"/>
        </w:rPr>
        <w:t>. godini u o</w:t>
      </w:r>
      <w:r w:rsidR="00D142EA" w:rsidRPr="00603954">
        <w:rPr>
          <w:color w:val="000000"/>
          <w:sz w:val="22"/>
          <w:szCs w:val="22"/>
        </w:rPr>
        <w:t>dnosu na ostvarenje istih u 2</w:t>
      </w:r>
      <w:r w:rsidR="00705AEC" w:rsidRPr="00603954">
        <w:rPr>
          <w:color w:val="000000"/>
          <w:sz w:val="22"/>
          <w:szCs w:val="22"/>
        </w:rPr>
        <w:t>0</w:t>
      </w:r>
      <w:r w:rsidR="0098080E" w:rsidRPr="00603954">
        <w:rPr>
          <w:color w:val="000000"/>
          <w:sz w:val="22"/>
          <w:szCs w:val="22"/>
        </w:rPr>
        <w:t>2</w:t>
      </w:r>
      <w:r w:rsidR="00A10C86">
        <w:rPr>
          <w:color w:val="000000"/>
          <w:sz w:val="22"/>
          <w:szCs w:val="22"/>
        </w:rPr>
        <w:t>3</w:t>
      </w:r>
      <w:r w:rsidR="00E95C3D" w:rsidRPr="00603954">
        <w:rPr>
          <w:color w:val="000000"/>
          <w:sz w:val="22"/>
          <w:szCs w:val="22"/>
        </w:rPr>
        <w:t>.</w:t>
      </w:r>
      <w:r w:rsidR="00D142EA" w:rsidRPr="00603954">
        <w:rPr>
          <w:color w:val="000000"/>
          <w:sz w:val="22"/>
          <w:szCs w:val="22"/>
        </w:rPr>
        <w:t xml:space="preserve"> </w:t>
      </w:r>
      <w:r w:rsidR="00E95C3D" w:rsidRPr="00603954">
        <w:rPr>
          <w:color w:val="000000"/>
          <w:sz w:val="22"/>
          <w:szCs w:val="22"/>
        </w:rPr>
        <w:t>godini</w:t>
      </w:r>
      <w:r w:rsidR="003C066F" w:rsidRPr="00603954">
        <w:rPr>
          <w:color w:val="000000"/>
          <w:sz w:val="22"/>
          <w:szCs w:val="22"/>
        </w:rPr>
        <w:t>:</w:t>
      </w:r>
    </w:p>
    <w:p w14:paraId="35E68B58" w14:textId="77777777" w:rsidR="00695FC4" w:rsidRPr="00603954" w:rsidRDefault="00695FC4" w:rsidP="00193E9C">
      <w:pPr>
        <w:overflowPunct/>
        <w:jc w:val="both"/>
        <w:textAlignment w:val="auto"/>
        <w:rPr>
          <w:color w:val="000000"/>
          <w:sz w:val="22"/>
          <w:szCs w:val="22"/>
        </w:rPr>
      </w:pPr>
    </w:p>
    <w:p w14:paraId="687C856F" w14:textId="3134CA27" w:rsidR="00F84CDA" w:rsidRPr="00603954" w:rsidRDefault="00DD2BEC" w:rsidP="00193E9C">
      <w:pPr>
        <w:overflowPunct/>
        <w:jc w:val="both"/>
        <w:textAlignment w:val="auto"/>
        <w:rPr>
          <w:color w:val="000000"/>
          <w:sz w:val="24"/>
          <w:szCs w:val="24"/>
        </w:rPr>
      </w:pPr>
      <w:r>
        <w:rPr>
          <w:noProof/>
          <w:color w:val="000000"/>
          <w:sz w:val="24"/>
          <w:szCs w:val="24"/>
        </w:rPr>
        <w:lastRenderedPageBreak/>
        <w:drawing>
          <wp:inline distT="0" distB="0" distL="0" distR="0" wp14:anchorId="6E653CCC" wp14:editId="49F75997">
            <wp:extent cx="6265545" cy="4106545"/>
            <wp:effectExtent l="0" t="0" r="0" b="0"/>
            <wp:docPr id="3"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5545" cy="4106545"/>
                    </a:xfrm>
                    <a:prstGeom prst="rect">
                      <a:avLst/>
                    </a:prstGeom>
                    <a:noFill/>
                    <a:ln>
                      <a:noFill/>
                    </a:ln>
                  </pic:spPr>
                </pic:pic>
              </a:graphicData>
            </a:graphic>
          </wp:inline>
        </w:drawing>
      </w:r>
    </w:p>
    <w:p w14:paraId="0C17E4B2" w14:textId="77777777" w:rsidR="00B7336A" w:rsidRPr="00603954" w:rsidRDefault="00B7336A" w:rsidP="00193E9C">
      <w:pPr>
        <w:jc w:val="both"/>
        <w:rPr>
          <w:b/>
          <w:sz w:val="24"/>
          <w:szCs w:val="24"/>
        </w:rPr>
      </w:pPr>
    </w:p>
    <w:p w14:paraId="0BAD2D53" w14:textId="77777777" w:rsidR="00B12948" w:rsidRPr="00603954" w:rsidRDefault="00B12948" w:rsidP="00193E9C">
      <w:pPr>
        <w:ind w:firstLine="708"/>
        <w:jc w:val="both"/>
        <w:rPr>
          <w:b/>
          <w:sz w:val="24"/>
          <w:szCs w:val="24"/>
        </w:rPr>
      </w:pPr>
    </w:p>
    <w:p w14:paraId="0DB08686" w14:textId="77777777" w:rsidR="00360AFE" w:rsidRPr="00603954" w:rsidRDefault="00360AFE" w:rsidP="00193E9C">
      <w:pPr>
        <w:ind w:firstLine="708"/>
        <w:jc w:val="both"/>
        <w:rPr>
          <w:b/>
          <w:sz w:val="24"/>
          <w:szCs w:val="24"/>
        </w:rPr>
      </w:pPr>
      <w:r w:rsidRPr="00603954">
        <w:rPr>
          <w:b/>
          <w:sz w:val="24"/>
          <w:szCs w:val="24"/>
        </w:rPr>
        <w:t>Ostv</w:t>
      </w:r>
      <w:r w:rsidR="00CB3DC0" w:rsidRPr="00603954">
        <w:rPr>
          <w:b/>
          <w:sz w:val="24"/>
          <w:szCs w:val="24"/>
        </w:rPr>
        <w:t>areni prihodi Pror</w:t>
      </w:r>
      <w:r w:rsidR="00FA655D" w:rsidRPr="00603954">
        <w:rPr>
          <w:b/>
          <w:sz w:val="24"/>
          <w:szCs w:val="24"/>
        </w:rPr>
        <w:t>ačuna u 20</w:t>
      </w:r>
      <w:r w:rsidR="00896DE6" w:rsidRPr="00603954">
        <w:rPr>
          <w:b/>
          <w:sz w:val="24"/>
          <w:szCs w:val="24"/>
        </w:rPr>
        <w:t>2</w:t>
      </w:r>
      <w:r w:rsidR="005E0E58">
        <w:rPr>
          <w:b/>
          <w:sz w:val="24"/>
          <w:szCs w:val="24"/>
        </w:rPr>
        <w:t>4</w:t>
      </w:r>
      <w:r w:rsidRPr="00603954">
        <w:rPr>
          <w:b/>
          <w:sz w:val="24"/>
          <w:szCs w:val="24"/>
        </w:rPr>
        <w:t>. godini po izvorima financiranja</w:t>
      </w:r>
      <w:r w:rsidR="00705AEC" w:rsidRPr="00603954">
        <w:rPr>
          <w:b/>
          <w:sz w:val="24"/>
          <w:szCs w:val="24"/>
        </w:rPr>
        <w:t xml:space="preserve"> </w:t>
      </w:r>
    </w:p>
    <w:p w14:paraId="48256D17" w14:textId="77777777" w:rsidR="00E053B5" w:rsidRPr="00603954" w:rsidRDefault="00E053B5" w:rsidP="00193E9C">
      <w:pPr>
        <w:ind w:firstLine="708"/>
        <w:jc w:val="both"/>
        <w:rPr>
          <w:b/>
          <w:sz w:val="24"/>
          <w:szCs w:val="24"/>
        </w:rPr>
      </w:pPr>
    </w:p>
    <w:p w14:paraId="5ED6DDDA" w14:textId="7752E6AD" w:rsidR="00360AFE" w:rsidRPr="00603954" w:rsidRDefault="00360AFE" w:rsidP="00193E9C">
      <w:pPr>
        <w:ind w:firstLine="708"/>
        <w:jc w:val="both"/>
        <w:rPr>
          <w:bCs/>
          <w:sz w:val="22"/>
          <w:szCs w:val="22"/>
        </w:rPr>
      </w:pPr>
      <w:r w:rsidRPr="00603954">
        <w:rPr>
          <w:bCs/>
          <w:sz w:val="22"/>
          <w:szCs w:val="22"/>
        </w:rPr>
        <w:t xml:space="preserve">Pozicije prihoda i primitaka kao i rashoda i izdataka </w:t>
      </w:r>
      <w:r w:rsidR="00FA655D" w:rsidRPr="00603954">
        <w:rPr>
          <w:bCs/>
          <w:sz w:val="22"/>
          <w:szCs w:val="22"/>
        </w:rPr>
        <w:t>Proračuna Grada Karlovca za 20</w:t>
      </w:r>
      <w:r w:rsidR="00896DE6" w:rsidRPr="00603954">
        <w:rPr>
          <w:bCs/>
          <w:sz w:val="22"/>
          <w:szCs w:val="22"/>
        </w:rPr>
        <w:t>2</w:t>
      </w:r>
      <w:r w:rsidR="005E0E58">
        <w:rPr>
          <w:bCs/>
          <w:sz w:val="22"/>
          <w:szCs w:val="22"/>
        </w:rPr>
        <w:t>4</w:t>
      </w:r>
      <w:r w:rsidRPr="00603954">
        <w:rPr>
          <w:bCs/>
          <w:sz w:val="22"/>
          <w:szCs w:val="22"/>
        </w:rPr>
        <w:t>. godinu planirane su po izvorima financiranja, prema Pravilniku o proračunskim klasifikacijama (</w:t>
      </w:r>
      <w:r w:rsidR="00123F9E">
        <w:rPr>
          <w:bCs/>
          <w:sz w:val="22"/>
          <w:szCs w:val="22"/>
        </w:rPr>
        <w:t>„</w:t>
      </w:r>
      <w:r w:rsidRPr="00603954">
        <w:rPr>
          <w:bCs/>
          <w:sz w:val="22"/>
          <w:szCs w:val="22"/>
        </w:rPr>
        <w:t>N</w:t>
      </w:r>
      <w:r w:rsidR="00833048" w:rsidRPr="00603954">
        <w:rPr>
          <w:bCs/>
          <w:sz w:val="22"/>
          <w:szCs w:val="22"/>
        </w:rPr>
        <w:t>arodne novine</w:t>
      </w:r>
      <w:r w:rsidR="00123F9E">
        <w:rPr>
          <w:bCs/>
          <w:sz w:val="22"/>
          <w:szCs w:val="22"/>
        </w:rPr>
        <w:t>“</w:t>
      </w:r>
      <w:r w:rsidR="00833048" w:rsidRPr="00603954">
        <w:rPr>
          <w:bCs/>
          <w:sz w:val="22"/>
          <w:szCs w:val="22"/>
        </w:rPr>
        <w:t xml:space="preserve"> broj</w:t>
      </w:r>
      <w:r w:rsidR="001E1B10" w:rsidRPr="00603954">
        <w:rPr>
          <w:bCs/>
          <w:sz w:val="22"/>
          <w:szCs w:val="22"/>
        </w:rPr>
        <w:t xml:space="preserve"> </w:t>
      </w:r>
      <w:r w:rsidR="003D6903" w:rsidRPr="003D6903">
        <w:rPr>
          <w:bCs/>
          <w:sz w:val="22"/>
          <w:szCs w:val="22"/>
        </w:rPr>
        <w:t>4/24</w:t>
      </w:r>
      <w:r w:rsidRPr="003D6903">
        <w:rPr>
          <w:bCs/>
          <w:sz w:val="22"/>
          <w:szCs w:val="22"/>
        </w:rPr>
        <w:t>)</w:t>
      </w:r>
      <w:r w:rsidR="00C54950" w:rsidRPr="003D6903">
        <w:rPr>
          <w:bCs/>
          <w:sz w:val="22"/>
          <w:szCs w:val="22"/>
        </w:rPr>
        <w:t>.</w:t>
      </w:r>
      <w:r w:rsidRPr="00603954">
        <w:rPr>
          <w:bCs/>
          <w:sz w:val="22"/>
          <w:szCs w:val="22"/>
        </w:rPr>
        <w:t xml:space="preserve"> Izvore financiranja čine skupine prihoda i primitaka iz kojih se podmiruju rashodi i izdaci određene vrste i utvrđene namjene.</w:t>
      </w:r>
      <w:r w:rsidR="004B102D" w:rsidRPr="00603954">
        <w:rPr>
          <w:bCs/>
          <w:sz w:val="22"/>
          <w:szCs w:val="22"/>
        </w:rPr>
        <w:t xml:space="preserve"> </w:t>
      </w:r>
    </w:p>
    <w:p w14:paraId="7409CD82" w14:textId="77777777" w:rsidR="00B9489A" w:rsidRPr="00603954" w:rsidRDefault="00360AFE" w:rsidP="00193E9C">
      <w:pPr>
        <w:ind w:firstLine="708"/>
        <w:jc w:val="both"/>
        <w:rPr>
          <w:bCs/>
          <w:sz w:val="22"/>
          <w:szCs w:val="22"/>
        </w:rPr>
      </w:pPr>
      <w:r w:rsidRPr="00603954">
        <w:rPr>
          <w:bCs/>
          <w:sz w:val="22"/>
          <w:szCs w:val="22"/>
        </w:rPr>
        <w:t xml:space="preserve"> Izvori financiranja planirani u Proračunu Grada Karlovca jesu:</w:t>
      </w:r>
    </w:p>
    <w:p w14:paraId="371DE1D9" w14:textId="77777777" w:rsidR="00360AFE" w:rsidRPr="00603954" w:rsidRDefault="00360AFE">
      <w:pPr>
        <w:numPr>
          <w:ilvl w:val="0"/>
          <w:numId w:val="2"/>
        </w:numPr>
        <w:overflowPunct/>
        <w:textAlignment w:val="auto"/>
        <w:rPr>
          <w:bCs/>
          <w:sz w:val="22"/>
          <w:szCs w:val="22"/>
        </w:rPr>
      </w:pPr>
      <w:r w:rsidRPr="00603954">
        <w:rPr>
          <w:bCs/>
          <w:sz w:val="22"/>
          <w:szCs w:val="22"/>
        </w:rPr>
        <w:t>opći prihodi i primici</w:t>
      </w:r>
    </w:p>
    <w:p w14:paraId="106E11C9" w14:textId="77777777" w:rsidR="00360AFE" w:rsidRPr="00603954" w:rsidRDefault="00360AFE">
      <w:pPr>
        <w:numPr>
          <w:ilvl w:val="0"/>
          <w:numId w:val="2"/>
        </w:numPr>
        <w:overflowPunct/>
        <w:textAlignment w:val="auto"/>
        <w:rPr>
          <w:bCs/>
          <w:sz w:val="22"/>
          <w:szCs w:val="22"/>
        </w:rPr>
      </w:pPr>
      <w:r w:rsidRPr="00603954">
        <w:rPr>
          <w:bCs/>
          <w:sz w:val="22"/>
          <w:szCs w:val="22"/>
        </w:rPr>
        <w:t>prihodi za posebne namjene</w:t>
      </w:r>
    </w:p>
    <w:p w14:paraId="69ACF83A" w14:textId="77777777" w:rsidR="00360AFE" w:rsidRPr="00603954" w:rsidRDefault="00360AFE">
      <w:pPr>
        <w:numPr>
          <w:ilvl w:val="0"/>
          <w:numId w:val="2"/>
        </w:numPr>
        <w:overflowPunct/>
        <w:textAlignment w:val="auto"/>
        <w:rPr>
          <w:bCs/>
          <w:sz w:val="22"/>
          <w:szCs w:val="22"/>
        </w:rPr>
      </w:pPr>
      <w:r w:rsidRPr="00603954">
        <w:rPr>
          <w:bCs/>
          <w:sz w:val="22"/>
          <w:szCs w:val="22"/>
        </w:rPr>
        <w:t>pomoći</w:t>
      </w:r>
    </w:p>
    <w:p w14:paraId="2BBBA95B" w14:textId="77777777" w:rsidR="00360AFE" w:rsidRPr="00603954" w:rsidRDefault="00360AFE">
      <w:pPr>
        <w:numPr>
          <w:ilvl w:val="0"/>
          <w:numId w:val="2"/>
        </w:numPr>
        <w:overflowPunct/>
        <w:textAlignment w:val="auto"/>
        <w:rPr>
          <w:bCs/>
          <w:sz w:val="22"/>
          <w:szCs w:val="22"/>
        </w:rPr>
      </w:pPr>
      <w:r w:rsidRPr="00603954">
        <w:rPr>
          <w:bCs/>
          <w:sz w:val="22"/>
          <w:szCs w:val="22"/>
        </w:rPr>
        <w:t>donacije</w:t>
      </w:r>
    </w:p>
    <w:p w14:paraId="595CCB31" w14:textId="77777777" w:rsidR="00360AFE" w:rsidRPr="00603954" w:rsidRDefault="00360AFE">
      <w:pPr>
        <w:numPr>
          <w:ilvl w:val="0"/>
          <w:numId w:val="2"/>
        </w:numPr>
        <w:overflowPunct/>
        <w:textAlignment w:val="auto"/>
        <w:rPr>
          <w:bCs/>
          <w:sz w:val="22"/>
          <w:szCs w:val="22"/>
        </w:rPr>
      </w:pPr>
      <w:r w:rsidRPr="00603954">
        <w:rPr>
          <w:bCs/>
          <w:sz w:val="22"/>
          <w:szCs w:val="22"/>
        </w:rPr>
        <w:t>prihodi od prodaje ili zamjene nefinancijske imovine</w:t>
      </w:r>
    </w:p>
    <w:p w14:paraId="57EC0D69" w14:textId="77777777" w:rsidR="00360AFE" w:rsidRPr="00603954" w:rsidRDefault="00360AFE">
      <w:pPr>
        <w:numPr>
          <w:ilvl w:val="0"/>
          <w:numId w:val="2"/>
        </w:numPr>
        <w:overflowPunct/>
        <w:textAlignment w:val="auto"/>
        <w:rPr>
          <w:bCs/>
          <w:sz w:val="22"/>
          <w:szCs w:val="22"/>
        </w:rPr>
      </w:pPr>
      <w:r w:rsidRPr="00603954">
        <w:rPr>
          <w:bCs/>
          <w:sz w:val="22"/>
          <w:szCs w:val="22"/>
        </w:rPr>
        <w:t>namjenski primici</w:t>
      </w:r>
    </w:p>
    <w:p w14:paraId="15CB6397" w14:textId="77777777" w:rsidR="00360AFE" w:rsidRPr="00603954" w:rsidRDefault="00360AFE">
      <w:pPr>
        <w:numPr>
          <w:ilvl w:val="0"/>
          <w:numId w:val="2"/>
        </w:numPr>
        <w:overflowPunct/>
        <w:textAlignment w:val="auto"/>
        <w:rPr>
          <w:bCs/>
          <w:sz w:val="22"/>
          <w:szCs w:val="22"/>
        </w:rPr>
      </w:pPr>
      <w:r w:rsidRPr="00603954">
        <w:rPr>
          <w:bCs/>
          <w:sz w:val="22"/>
          <w:szCs w:val="22"/>
        </w:rPr>
        <w:t>višak prihoda iz prethodne godine.</w:t>
      </w:r>
    </w:p>
    <w:p w14:paraId="36B867A8" w14:textId="77777777" w:rsidR="00360AFE" w:rsidRPr="00603954" w:rsidRDefault="00360AFE" w:rsidP="00193E9C">
      <w:pPr>
        <w:rPr>
          <w:bCs/>
          <w:sz w:val="22"/>
          <w:szCs w:val="22"/>
        </w:rPr>
      </w:pPr>
    </w:p>
    <w:p w14:paraId="5B6D5CAA" w14:textId="77777777" w:rsidR="00392378" w:rsidRPr="00603954" w:rsidRDefault="00360AFE" w:rsidP="00193E9C">
      <w:pPr>
        <w:ind w:firstLine="708"/>
        <w:jc w:val="both"/>
        <w:rPr>
          <w:bCs/>
          <w:sz w:val="22"/>
          <w:szCs w:val="22"/>
        </w:rPr>
      </w:pPr>
      <w:r w:rsidRPr="00603954">
        <w:rPr>
          <w:b/>
          <w:bCs/>
          <w:sz w:val="22"/>
          <w:szCs w:val="22"/>
        </w:rPr>
        <w:t xml:space="preserve">Opći prihodi i primici </w:t>
      </w:r>
      <w:r w:rsidRPr="00603954">
        <w:rPr>
          <w:bCs/>
          <w:sz w:val="22"/>
          <w:szCs w:val="22"/>
        </w:rPr>
        <w:t>uključuju prihode po posebnim propisima za koje nije definirana namjena korištenja, a to su: prihodi od poreza, prihodi od imovine, prihodi od administrativnih (upravnih) pristojbi, prihodi od kazni, te primici od financijske imovine za koje nije defin</w:t>
      </w:r>
      <w:r w:rsidR="00B9489A" w:rsidRPr="00603954">
        <w:rPr>
          <w:bCs/>
          <w:sz w:val="22"/>
          <w:szCs w:val="22"/>
        </w:rPr>
        <w:t>irana namjena korištenja</w:t>
      </w:r>
      <w:r w:rsidR="00C3138B" w:rsidRPr="00603954">
        <w:rPr>
          <w:bCs/>
          <w:sz w:val="22"/>
          <w:szCs w:val="22"/>
        </w:rPr>
        <w:t>.</w:t>
      </w:r>
      <w:r w:rsidR="005241B7">
        <w:rPr>
          <w:bCs/>
          <w:sz w:val="22"/>
          <w:szCs w:val="22"/>
        </w:rPr>
        <w:t xml:space="preserve"> </w:t>
      </w:r>
      <w:r w:rsidR="00955BC4" w:rsidRPr="00603954">
        <w:rPr>
          <w:bCs/>
          <w:sz w:val="22"/>
          <w:szCs w:val="22"/>
        </w:rPr>
        <w:t>U 20</w:t>
      </w:r>
      <w:r w:rsidR="00C721B9" w:rsidRPr="00603954">
        <w:rPr>
          <w:bCs/>
          <w:sz w:val="22"/>
          <w:szCs w:val="22"/>
        </w:rPr>
        <w:t>2</w:t>
      </w:r>
      <w:r w:rsidR="0038342D">
        <w:rPr>
          <w:bCs/>
          <w:sz w:val="22"/>
          <w:szCs w:val="22"/>
        </w:rPr>
        <w:t>4</w:t>
      </w:r>
      <w:r w:rsidR="00ED4C96" w:rsidRPr="00603954">
        <w:rPr>
          <w:bCs/>
          <w:sz w:val="22"/>
          <w:szCs w:val="22"/>
        </w:rPr>
        <w:t>.</w:t>
      </w:r>
      <w:r w:rsidRPr="00603954">
        <w:rPr>
          <w:bCs/>
          <w:sz w:val="22"/>
          <w:szCs w:val="22"/>
        </w:rPr>
        <w:t xml:space="preserve"> godini ostvareni su opći prihodi i primici u iznosu od </w:t>
      </w:r>
      <w:r w:rsidR="0038342D">
        <w:rPr>
          <w:bCs/>
          <w:sz w:val="22"/>
          <w:szCs w:val="22"/>
        </w:rPr>
        <w:t>33.555.981,17</w:t>
      </w:r>
      <w:r w:rsidR="00170649" w:rsidRPr="00603954">
        <w:rPr>
          <w:bCs/>
          <w:sz w:val="22"/>
          <w:szCs w:val="22"/>
        </w:rPr>
        <w:t xml:space="preserve"> eura</w:t>
      </w:r>
      <w:r w:rsidR="00955BC4" w:rsidRPr="00603954">
        <w:rPr>
          <w:bCs/>
          <w:sz w:val="22"/>
          <w:szCs w:val="22"/>
        </w:rPr>
        <w:t xml:space="preserve"> ili </w:t>
      </w:r>
      <w:r w:rsidR="00C721B9" w:rsidRPr="00603954">
        <w:rPr>
          <w:bCs/>
          <w:sz w:val="22"/>
          <w:szCs w:val="22"/>
        </w:rPr>
        <w:t>10</w:t>
      </w:r>
      <w:r w:rsidR="0038342D">
        <w:rPr>
          <w:bCs/>
          <w:sz w:val="22"/>
          <w:szCs w:val="22"/>
        </w:rPr>
        <w:t>1,68</w:t>
      </w:r>
      <w:r w:rsidR="00C56480" w:rsidRPr="00603954">
        <w:rPr>
          <w:bCs/>
          <w:sz w:val="22"/>
          <w:szCs w:val="22"/>
        </w:rPr>
        <w:t xml:space="preserve">% </w:t>
      </w:r>
      <w:r w:rsidR="00955BC4" w:rsidRPr="00603954">
        <w:rPr>
          <w:bCs/>
          <w:sz w:val="22"/>
          <w:szCs w:val="22"/>
        </w:rPr>
        <w:t>od godišnjeg plana za 20</w:t>
      </w:r>
      <w:r w:rsidR="00C721B9" w:rsidRPr="00603954">
        <w:rPr>
          <w:bCs/>
          <w:sz w:val="22"/>
          <w:szCs w:val="22"/>
        </w:rPr>
        <w:t>2</w:t>
      </w:r>
      <w:r w:rsidR="0038342D">
        <w:rPr>
          <w:bCs/>
          <w:sz w:val="22"/>
          <w:szCs w:val="22"/>
        </w:rPr>
        <w:t>4</w:t>
      </w:r>
      <w:r w:rsidR="00C3138B" w:rsidRPr="00603954">
        <w:rPr>
          <w:bCs/>
          <w:sz w:val="22"/>
          <w:szCs w:val="22"/>
        </w:rPr>
        <w:t>. godinu,</w:t>
      </w:r>
      <w:r w:rsidR="00955BC4" w:rsidRPr="00603954">
        <w:rPr>
          <w:bCs/>
          <w:sz w:val="22"/>
          <w:szCs w:val="22"/>
        </w:rPr>
        <w:t xml:space="preserve"> a u odnosu na 20</w:t>
      </w:r>
      <w:r w:rsidR="006A0EE9" w:rsidRPr="00603954">
        <w:rPr>
          <w:bCs/>
          <w:sz w:val="22"/>
          <w:szCs w:val="22"/>
        </w:rPr>
        <w:t>2</w:t>
      </w:r>
      <w:r w:rsidR="0038342D">
        <w:rPr>
          <w:bCs/>
          <w:sz w:val="22"/>
          <w:szCs w:val="22"/>
        </w:rPr>
        <w:t>3</w:t>
      </w:r>
      <w:r w:rsidR="00955BC4" w:rsidRPr="00603954">
        <w:rPr>
          <w:bCs/>
          <w:sz w:val="22"/>
          <w:szCs w:val="22"/>
        </w:rPr>
        <w:t xml:space="preserve">. godinu ova skupina prihoda </w:t>
      </w:r>
      <w:r w:rsidR="006A0EE9" w:rsidRPr="00603954">
        <w:rPr>
          <w:bCs/>
          <w:sz w:val="22"/>
          <w:szCs w:val="22"/>
        </w:rPr>
        <w:t>veća</w:t>
      </w:r>
      <w:r w:rsidR="00C721B9" w:rsidRPr="00603954">
        <w:rPr>
          <w:bCs/>
          <w:sz w:val="22"/>
          <w:szCs w:val="22"/>
        </w:rPr>
        <w:t xml:space="preserve"> </w:t>
      </w:r>
      <w:r w:rsidR="00955BC4" w:rsidRPr="00603954">
        <w:rPr>
          <w:bCs/>
          <w:sz w:val="22"/>
          <w:szCs w:val="22"/>
        </w:rPr>
        <w:t xml:space="preserve">je za </w:t>
      </w:r>
      <w:r w:rsidR="00170649" w:rsidRPr="00603954">
        <w:rPr>
          <w:bCs/>
          <w:sz w:val="22"/>
          <w:szCs w:val="22"/>
        </w:rPr>
        <w:t>5,</w:t>
      </w:r>
      <w:r w:rsidR="0038342D">
        <w:rPr>
          <w:bCs/>
          <w:sz w:val="22"/>
          <w:szCs w:val="22"/>
        </w:rPr>
        <w:t>4</w:t>
      </w:r>
      <w:r w:rsidR="00C721B9" w:rsidRPr="00603954">
        <w:rPr>
          <w:bCs/>
          <w:sz w:val="22"/>
          <w:szCs w:val="22"/>
        </w:rPr>
        <w:t xml:space="preserve"> </w:t>
      </w:r>
      <w:r w:rsidR="00955BC4" w:rsidRPr="00603954">
        <w:rPr>
          <w:bCs/>
          <w:sz w:val="22"/>
          <w:szCs w:val="22"/>
        </w:rPr>
        <w:t>mil.</w:t>
      </w:r>
      <w:r w:rsidR="005241B7">
        <w:rPr>
          <w:bCs/>
          <w:sz w:val="22"/>
          <w:szCs w:val="22"/>
        </w:rPr>
        <w:t xml:space="preserve"> </w:t>
      </w:r>
      <w:r w:rsidR="00170649" w:rsidRPr="00603954">
        <w:rPr>
          <w:bCs/>
          <w:sz w:val="22"/>
          <w:szCs w:val="22"/>
        </w:rPr>
        <w:t>eura</w:t>
      </w:r>
      <w:r w:rsidR="00955BC4" w:rsidRPr="00603954">
        <w:rPr>
          <w:bCs/>
          <w:sz w:val="22"/>
          <w:szCs w:val="22"/>
        </w:rPr>
        <w:t xml:space="preserve">.  U </w:t>
      </w:r>
      <w:r w:rsidR="00524F52" w:rsidRPr="00603954">
        <w:rPr>
          <w:bCs/>
          <w:sz w:val="22"/>
          <w:szCs w:val="22"/>
        </w:rPr>
        <w:t xml:space="preserve">ukupno ostvarenim prihodima </w:t>
      </w:r>
      <w:r w:rsidRPr="00603954">
        <w:rPr>
          <w:bCs/>
          <w:sz w:val="22"/>
          <w:szCs w:val="22"/>
        </w:rPr>
        <w:t xml:space="preserve">i primicima </w:t>
      </w:r>
      <w:r w:rsidR="00524F52" w:rsidRPr="00603954">
        <w:rPr>
          <w:bCs/>
          <w:sz w:val="22"/>
          <w:szCs w:val="22"/>
        </w:rPr>
        <w:t>opći prihodi i primici</w:t>
      </w:r>
      <w:r w:rsidR="00E74B15" w:rsidRPr="00603954">
        <w:rPr>
          <w:bCs/>
          <w:sz w:val="22"/>
          <w:szCs w:val="22"/>
        </w:rPr>
        <w:t xml:space="preserve"> sudjeluju </w:t>
      </w:r>
      <w:r w:rsidR="00ED4C96" w:rsidRPr="00603954">
        <w:rPr>
          <w:bCs/>
          <w:sz w:val="22"/>
          <w:szCs w:val="22"/>
        </w:rPr>
        <w:t xml:space="preserve">s </w:t>
      </w:r>
      <w:r w:rsidR="006A0EE9" w:rsidRPr="00603954">
        <w:rPr>
          <w:bCs/>
          <w:sz w:val="22"/>
          <w:szCs w:val="22"/>
        </w:rPr>
        <w:t>3</w:t>
      </w:r>
      <w:r w:rsidR="0038342D">
        <w:rPr>
          <w:bCs/>
          <w:sz w:val="22"/>
          <w:szCs w:val="22"/>
        </w:rPr>
        <w:t>9,52</w:t>
      </w:r>
      <w:r w:rsidRPr="00603954">
        <w:rPr>
          <w:bCs/>
          <w:sz w:val="22"/>
          <w:szCs w:val="22"/>
        </w:rPr>
        <w:t>%.</w:t>
      </w:r>
      <w:r w:rsidR="00955BC4" w:rsidRPr="00603954">
        <w:rPr>
          <w:bCs/>
          <w:sz w:val="22"/>
          <w:szCs w:val="22"/>
        </w:rPr>
        <w:t xml:space="preserve"> </w:t>
      </w:r>
    </w:p>
    <w:p w14:paraId="0D88CE49" w14:textId="77777777" w:rsidR="00F771E0" w:rsidRPr="00603954" w:rsidRDefault="00F771E0" w:rsidP="00193E9C">
      <w:pPr>
        <w:ind w:firstLine="708"/>
        <w:jc w:val="both"/>
        <w:rPr>
          <w:bCs/>
          <w:sz w:val="22"/>
          <w:szCs w:val="22"/>
        </w:rPr>
      </w:pPr>
    </w:p>
    <w:p w14:paraId="545E88E8" w14:textId="77777777" w:rsidR="00360AFE" w:rsidRPr="00603954" w:rsidRDefault="008719C1" w:rsidP="00193E9C">
      <w:pPr>
        <w:ind w:firstLine="708"/>
        <w:jc w:val="both"/>
        <w:rPr>
          <w:color w:val="000000"/>
          <w:sz w:val="22"/>
          <w:szCs w:val="22"/>
        </w:rPr>
      </w:pPr>
      <w:r w:rsidRPr="00603954">
        <w:rPr>
          <w:b/>
          <w:bCs/>
          <w:sz w:val="22"/>
          <w:szCs w:val="22"/>
        </w:rPr>
        <w:t>Vlastiti prihodi</w:t>
      </w:r>
      <w:r w:rsidR="003218A5" w:rsidRPr="00603954">
        <w:rPr>
          <w:color w:val="000000"/>
          <w:sz w:val="22"/>
          <w:szCs w:val="22"/>
        </w:rPr>
        <w:t xml:space="preserve"> uključuju prihode</w:t>
      </w:r>
      <w:r w:rsidRPr="00603954">
        <w:rPr>
          <w:color w:val="000000"/>
          <w:sz w:val="22"/>
          <w:szCs w:val="22"/>
        </w:rPr>
        <w:t xml:space="preserve"> koje proračunski korisni</w:t>
      </w:r>
      <w:r w:rsidR="008F3F4F">
        <w:rPr>
          <w:color w:val="000000"/>
          <w:sz w:val="22"/>
          <w:szCs w:val="22"/>
        </w:rPr>
        <w:t>ci</w:t>
      </w:r>
      <w:r w:rsidRPr="00603954">
        <w:rPr>
          <w:color w:val="000000"/>
          <w:sz w:val="22"/>
          <w:szCs w:val="22"/>
        </w:rPr>
        <w:t xml:space="preserve"> ostvar</w:t>
      </w:r>
      <w:r w:rsidR="008F3F4F">
        <w:rPr>
          <w:color w:val="000000"/>
          <w:sz w:val="22"/>
          <w:szCs w:val="22"/>
        </w:rPr>
        <w:t>e</w:t>
      </w:r>
      <w:r w:rsidRPr="00603954">
        <w:rPr>
          <w:color w:val="000000"/>
          <w:sz w:val="22"/>
          <w:szCs w:val="22"/>
        </w:rPr>
        <w:t xml:space="preserve"> obavljanjem poslova na tržištu i u tržišnim uvjetima, a koje poslove mogu obavljati i drugi pravni subjekti izvan općeg proračuna. </w:t>
      </w:r>
      <w:r w:rsidR="00955BC4" w:rsidRPr="00603954">
        <w:rPr>
          <w:color w:val="000000"/>
          <w:sz w:val="22"/>
          <w:szCs w:val="22"/>
        </w:rPr>
        <w:t>U 20</w:t>
      </w:r>
      <w:r w:rsidR="00C721B9" w:rsidRPr="00603954">
        <w:rPr>
          <w:color w:val="000000"/>
          <w:sz w:val="22"/>
          <w:szCs w:val="22"/>
        </w:rPr>
        <w:t>2</w:t>
      </w:r>
      <w:r w:rsidR="0038342D">
        <w:rPr>
          <w:color w:val="000000"/>
          <w:sz w:val="22"/>
          <w:szCs w:val="22"/>
        </w:rPr>
        <w:t>4</w:t>
      </w:r>
      <w:r w:rsidR="00E44545" w:rsidRPr="00603954">
        <w:rPr>
          <w:color w:val="000000"/>
          <w:sz w:val="22"/>
          <w:szCs w:val="22"/>
        </w:rPr>
        <w:t xml:space="preserve">. </w:t>
      </w:r>
      <w:r w:rsidR="003650C9" w:rsidRPr="00603954">
        <w:rPr>
          <w:color w:val="000000"/>
          <w:sz w:val="22"/>
          <w:szCs w:val="22"/>
        </w:rPr>
        <w:t>godini prora</w:t>
      </w:r>
      <w:r w:rsidR="00C56480" w:rsidRPr="00603954">
        <w:rPr>
          <w:color w:val="000000"/>
          <w:sz w:val="22"/>
          <w:szCs w:val="22"/>
        </w:rPr>
        <w:t xml:space="preserve">čunski korisnici ostvarili su </w:t>
      </w:r>
      <w:r w:rsidR="0038342D">
        <w:rPr>
          <w:color w:val="000000"/>
          <w:sz w:val="22"/>
          <w:szCs w:val="22"/>
        </w:rPr>
        <w:t>764.636,55</w:t>
      </w:r>
      <w:r w:rsidR="00170649" w:rsidRPr="00603954">
        <w:rPr>
          <w:color w:val="000000"/>
          <w:sz w:val="22"/>
          <w:szCs w:val="22"/>
        </w:rPr>
        <w:t xml:space="preserve"> eura</w:t>
      </w:r>
      <w:r w:rsidR="003650C9" w:rsidRPr="00603954">
        <w:rPr>
          <w:color w:val="000000"/>
          <w:sz w:val="22"/>
          <w:szCs w:val="22"/>
        </w:rPr>
        <w:t xml:space="preserve"> </w:t>
      </w:r>
      <w:r w:rsidR="00955BC4" w:rsidRPr="00603954">
        <w:rPr>
          <w:color w:val="000000"/>
          <w:sz w:val="22"/>
          <w:szCs w:val="22"/>
        </w:rPr>
        <w:t xml:space="preserve">ili </w:t>
      </w:r>
      <w:r w:rsidR="0038342D">
        <w:rPr>
          <w:color w:val="000000"/>
          <w:sz w:val="22"/>
          <w:szCs w:val="22"/>
        </w:rPr>
        <w:t>99,60</w:t>
      </w:r>
      <w:r w:rsidR="003650C9" w:rsidRPr="00603954">
        <w:rPr>
          <w:color w:val="000000"/>
          <w:sz w:val="22"/>
          <w:szCs w:val="22"/>
        </w:rPr>
        <w:t>% od godišnjeg plana. U str</w:t>
      </w:r>
      <w:r w:rsidR="00E74B15" w:rsidRPr="00603954">
        <w:rPr>
          <w:color w:val="000000"/>
          <w:sz w:val="22"/>
          <w:szCs w:val="22"/>
        </w:rPr>
        <w:t>ukturi ukupnih prihoda sudjeluju</w:t>
      </w:r>
      <w:r w:rsidR="003650C9" w:rsidRPr="00603954">
        <w:rPr>
          <w:color w:val="000000"/>
          <w:sz w:val="22"/>
          <w:szCs w:val="22"/>
        </w:rPr>
        <w:t xml:space="preserve"> s</w:t>
      </w:r>
      <w:r w:rsidR="00955BC4" w:rsidRPr="00603954">
        <w:rPr>
          <w:color w:val="000000"/>
          <w:sz w:val="22"/>
          <w:szCs w:val="22"/>
        </w:rPr>
        <w:t xml:space="preserve"> </w:t>
      </w:r>
      <w:r w:rsidR="009A2AAE" w:rsidRPr="00603954">
        <w:rPr>
          <w:color w:val="000000"/>
          <w:sz w:val="22"/>
          <w:szCs w:val="22"/>
        </w:rPr>
        <w:t>0,</w:t>
      </w:r>
      <w:r w:rsidR="0038342D">
        <w:rPr>
          <w:color w:val="000000"/>
          <w:sz w:val="22"/>
          <w:szCs w:val="22"/>
        </w:rPr>
        <w:t>90</w:t>
      </w:r>
      <w:r w:rsidR="003650C9" w:rsidRPr="00603954">
        <w:rPr>
          <w:color w:val="000000"/>
          <w:sz w:val="22"/>
          <w:szCs w:val="22"/>
        </w:rPr>
        <w:t>%.</w:t>
      </w:r>
    </w:p>
    <w:p w14:paraId="49B70393" w14:textId="77777777" w:rsidR="00392378" w:rsidRPr="00603954" w:rsidRDefault="00392378" w:rsidP="00193E9C">
      <w:pPr>
        <w:ind w:firstLine="708"/>
        <w:jc w:val="both"/>
        <w:rPr>
          <w:sz w:val="22"/>
          <w:szCs w:val="22"/>
        </w:rPr>
      </w:pPr>
    </w:p>
    <w:p w14:paraId="0D10E956" w14:textId="77777777" w:rsidR="00360AFE" w:rsidRPr="00603954" w:rsidRDefault="00360AFE" w:rsidP="00193E9C">
      <w:pPr>
        <w:ind w:firstLine="708"/>
        <w:jc w:val="both"/>
        <w:rPr>
          <w:bCs/>
          <w:sz w:val="22"/>
          <w:szCs w:val="22"/>
        </w:rPr>
      </w:pPr>
      <w:r w:rsidRPr="00603954">
        <w:rPr>
          <w:b/>
          <w:bCs/>
          <w:sz w:val="22"/>
          <w:szCs w:val="22"/>
        </w:rPr>
        <w:t>Prihodi za posebne namjene</w:t>
      </w:r>
      <w:r w:rsidR="00955BC4" w:rsidRPr="00603954">
        <w:rPr>
          <w:b/>
          <w:bCs/>
          <w:sz w:val="22"/>
          <w:szCs w:val="22"/>
        </w:rPr>
        <w:t xml:space="preserve"> </w:t>
      </w:r>
      <w:r w:rsidR="00955BC4" w:rsidRPr="00603954">
        <w:rPr>
          <w:bCs/>
          <w:sz w:val="22"/>
          <w:szCs w:val="22"/>
        </w:rPr>
        <w:t xml:space="preserve">su ostvareni u izvještajnom razdoblju u iznosu od </w:t>
      </w:r>
      <w:r w:rsidR="0038342D">
        <w:rPr>
          <w:bCs/>
          <w:sz w:val="22"/>
          <w:szCs w:val="22"/>
        </w:rPr>
        <w:t>11.201.987,08</w:t>
      </w:r>
      <w:r w:rsidR="00955BC4" w:rsidRPr="00603954">
        <w:rPr>
          <w:bCs/>
          <w:sz w:val="22"/>
          <w:szCs w:val="22"/>
        </w:rPr>
        <w:t xml:space="preserve"> </w:t>
      </w:r>
      <w:r w:rsidR="00170649" w:rsidRPr="00603954">
        <w:rPr>
          <w:bCs/>
          <w:sz w:val="22"/>
          <w:szCs w:val="22"/>
        </w:rPr>
        <w:t xml:space="preserve">eura </w:t>
      </w:r>
      <w:r w:rsidR="00955BC4" w:rsidRPr="00603954">
        <w:rPr>
          <w:bCs/>
          <w:sz w:val="22"/>
          <w:szCs w:val="22"/>
        </w:rPr>
        <w:t xml:space="preserve">ili </w:t>
      </w:r>
      <w:r w:rsidR="00170649" w:rsidRPr="00603954">
        <w:rPr>
          <w:bCs/>
          <w:sz w:val="22"/>
          <w:szCs w:val="22"/>
        </w:rPr>
        <w:t>10</w:t>
      </w:r>
      <w:r w:rsidR="0038342D">
        <w:rPr>
          <w:bCs/>
          <w:sz w:val="22"/>
          <w:szCs w:val="22"/>
        </w:rPr>
        <w:t>0,89</w:t>
      </w:r>
      <w:r w:rsidR="00955BC4" w:rsidRPr="00603954">
        <w:rPr>
          <w:bCs/>
          <w:sz w:val="22"/>
          <w:szCs w:val="22"/>
        </w:rPr>
        <w:t xml:space="preserve">% od plana. U ukupno ostvarenim prihodima sudjeluju s </w:t>
      </w:r>
      <w:r w:rsidR="0038342D">
        <w:rPr>
          <w:bCs/>
          <w:sz w:val="22"/>
          <w:szCs w:val="22"/>
        </w:rPr>
        <w:t>13,19</w:t>
      </w:r>
      <w:r w:rsidR="00955BC4" w:rsidRPr="00603954">
        <w:rPr>
          <w:bCs/>
          <w:sz w:val="22"/>
          <w:szCs w:val="22"/>
        </w:rPr>
        <w:t>%. Ova skupina prihoda uključuje</w:t>
      </w:r>
      <w:r w:rsidRPr="00603954">
        <w:rPr>
          <w:bCs/>
          <w:sz w:val="22"/>
          <w:szCs w:val="22"/>
        </w:rPr>
        <w:t xml:space="preserve"> </w:t>
      </w:r>
      <w:r w:rsidR="00955BC4" w:rsidRPr="00603954">
        <w:rPr>
          <w:bCs/>
          <w:sz w:val="22"/>
          <w:szCs w:val="22"/>
        </w:rPr>
        <w:t>one</w:t>
      </w:r>
      <w:r w:rsidRPr="00603954">
        <w:rPr>
          <w:bCs/>
          <w:sz w:val="22"/>
          <w:szCs w:val="22"/>
        </w:rPr>
        <w:t xml:space="preserve"> </w:t>
      </w:r>
      <w:r w:rsidRPr="00603954">
        <w:rPr>
          <w:bCs/>
          <w:sz w:val="22"/>
          <w:szCs w:val="22"/>
        </w:rPr>
        <w:lastRenderedPageBreak/>
        <w:t xml:space="preserve">čija se namjena utvrđuje posebnim zakonima i propisima a to su: komunalna naknada, komunalni doprinos, spomenička renta, doprinos za šume, naknada za koncesije, naknada za </w:t>
      </w:r>
      <w:r w:rsidR="00E74B15" w:rsidRPr="00603954">
        <w:rPr>
          <w:bCs/>
          <w:sz w:val="22"/>
          <w:szCs w:val="22"/>
        </w:rPr>
        <w:t xml:space="preserve">zbrinjavanje komunalnog otpada, </w:t>
      </w:r>
      <w:r w:rsidRPr="00603954">
        <w:rPr>
          <w:bCs/>
          <w:sz w:val="22"/>
          <w:szCs w:val="22"/>
        </w:rPr>
        <w:t>vodni doprinos, prihodi od zakupa poljoprivrednog zemljišta u vlasništvu države i naknada za zadržavanje</w:t>
      </w:r>
      <w:r w:rsidR="00E74B15" w:rsidRPr="00603954">
        <w:rPr>
          <w:bCs/>
          <w:sz w:val="22"/>
          <w:szCs w:val="22"/>
        </w:rPr>
        <w:t xml:space="preserve"> nezakonito izgrađenih</w:t>
      </w:r>
      <w:r w:rsidR="00C3138B" w:rsidRPr="00603954">
        <w:rPr>
          <w:bCs/>
          <w:sz w:val="22"/>
          <w:szCs w:val="22"/>
        </w:rPr>
        <w:t xml:space="preserve"> zgrada u prostoru te prihodi za posebne namjene proračunskih korisnika.</w:t>
      </w:r>
      <w:r w:rsidR="00955BC4" w:rsidRPr="00603954">
        <w:rPr>
          <w:bCs/>
          <w:sz w:val="22"/>
          <w:szCs w:val="22"/>
        </w:rPr>
        <w:t xml:space="preserve"> </w:t>
      </w:r>
    </w:p>
    <w:p w14:paraId="5CD42DEE" w14:textId="77777777" w:rsidR="00392378" w:rsidRPr="00603954" w:rsidRDefault="00392378" w:rsidP="00193E9C">
      <w:pPr>
        <w:ind w:firstLine="708"/>
        <w:jc w:val="both"/>
        <w:rPr>
          <w:bCs/>
          <w:sz w:val="22"/>
          <w:szCs w:val="22"/>
        </w:rPr>
      </w:pPr>
    </w:p>
    <w:p w14:paraId="52F2EB50" w14:textId="77777777" w:rsidR="00392378" w:rsidRPr="00603954" w:rsidRDefault="00360AFE" w:rsidP="00193E9C">
      <w:pPr>
        <w:ind w:firstLine="708"/>
        <w:jc w:val="both"/>
        <w:rPr>
          <w:bCs/>
          <w:sz w:val="22"/>
          <w:szCs w:val="22"/>
        </w:rPr>
      </w:pPr>
      <w:r w:rsidRPr="00603954">
        <w:rPr>
          <w:b/>
          <w:bCs/>
          <w:sz w:val="22"/>
          <w:szCs w:val="22"/>
        </w:rPr>
        <w:t xml:space="preserve">Pomoći </w:t>
      </w:r>
      <w:r w:rsidRPr="00603954">
        <w:rPr>
          <w:bCs/>
          <w:sz w:val="22"/>
          <w:szCs w:val="22"/>
        </w:rPr>
        <w:t>uključuju prihode koji se ostvaruju od inozemnih vlada, međunarodnih organizacija, drugih proračuna i ostalih subjekat</w:t>
      </w:r>
      <w:r w:rsidR="00D93DCA" w:rsidRPr="00603954">
        <w:rPr>
          <w:bCs/>
          <w:sz w:val="22"/>
          <w:szCs w:val="22"/>
        </w:rPr>
        <w:t>a</w:t>
      </w:r>
      <w:r w:rsidR="001E6E48" w:rsidRPr="00603954">
        <w:rPr>
          <w:bCs/>
          <w:sz w:val="22"/>
          <w:szCs w:val="22"/>
        </w:rPr>
        <w:t xml:space="preserve"> unutar općeg proračuna</w:t>
      </w:r>
      <w:r w:rsidR="009A1725" w:rsidRPr="00603954">
        <w:rPr>
          <w:bCs/>
          <w:sz w:val="22"/>
          <w:szCs w:val="22"/>
        </w:rPr>
        <w:t>, uključujući i pomoći iz EU fondova</w:t>
      </w:r>
      <w:r w:rsidR="001E6E48" w:rsidRPr="00603954">
        <w:rPr>
          <w:bCs/>
          <w:sz w:val="22"/>
          <w:szCs w:val="22"/>
        </w:rPr>
        <w:t xml:space="preserve"> U 20</w:t>
      </w:r>
      <w:r w:rsidR="00C721B9" w:rsidRPr="00603954">
        <w:rPr>
          <w:bCs/>
          <w:sz w:val="22"/>
          <w:szCs w:val="22"/>
        </w:rPr>
        <w:t>2</w:t>
      </w:r>
      <w:r w:rsidR="0038342D">
        <w:rPr>
          <w:bCs/>
          <w:sz w:val="22"/>
          <w:szCs w:val="22"/>
        </w:rPr>
        <w:t>4</w:t>
      </w:r>
      <w:r w:rsidR="00C56480" w:rsidRPr="00603954">
        <w:rPr>
          <w:bCs/>
          <w:sz w:val="22"/>
          <w:szCs w:val="22"/>
        </w:rPr>
        <w:t>.</w:t>
      </w:r>
      <w:r w:rsidR="00170649" w:rsidRPr="00603954">
        <w:rPr>
          <w:bCs/>
          <w:sz w:val="22"/>
          <w:szCs w:val="22"/>
        </w:rPr>
        <w:t xml:space="preserve"> </w:t>
      </w:r>
      <w:r w:rsidR="00D93DCA" w:rsidRPr="00603954">
        <w:rPr>
          <w:bCs/>
          <w:sz w:val="22"/>
          <w:szCs w:val="22"/>
        </w:rPr>
        <w:t>godini</w:t>
      </w:r>
      <w:r w:rsidRPr="00603954">
        <w:rPr>
          <w:bCs/>
          <w:sz w:val="22"/>
          <w:szCs w:val="22"/>
        </w:rPr>
        <w:t xml:space="preserve"> prihodi od pomoći ostvareni su u iznosu od </w:t>
      </w:r>
      <w:r w:rsidR="0038342D">
        <w:rPr>
          <w:bCs/>
          <w:sz w:val="22"/>
          <w:szCs w:val="22"/>
        </w:rPr>
        <w:t>27.428.913,62</w:t>
      </w:r>
      <w:r w:rsidR="00170649" w:rsidRPr="00603954">
        <w:rPr>
          <w:bCs/>
          <w:sz w:val="22"/>
          <w:szCs w:val="22"/>
        </w:rPr>
        <w:t xml:space="preserve"> eura </w:t>
      </w:r>
      <w:r w:rsidRPr="00603954">
        <w:rPr>
          <w:bCs/>
          <w:sz w:val="22"/>
          <w:szCs w:val="22"/>
        </w:rPr>
        <w:t xml:space="preserve">ili </w:t>
      </w:r>
      <w:r w:rsidR="0038342D">
        <w:rPr>
          <w:bCs/>
          <w:sz w:val="22"/>
          <w:szCs w:val="22"/>
        </w:rPr>
        <w:t>92,93</w:t>
      </w:r>
      <w:r w:rsidRPr="00603954">
        <w:rPr>
          <w:bCs/>
          <w:sz w:val="22"/>
          <w:szCs w:val="22"/>
        </w:rPr>
        <w:t>% od</w:t>
      </w:r>
      <w:r w:rsidR="00C56480" w:rsidRPr="00603954">
        <w:rPr>
          <w:bCs/>
          <w:sz w:val="22"/>
          <w:szCs w:val="22"/>
        </w:rPr>
        <w:t xml:space="preserve"> godišnjeg </w:t>
      </w:r>
      <w:r w:rsidRPr="00603954">
        <w:rPr>
          <w:bCs/>
          <w:sz w:val="22"/>
          <w:szCs w:val="22"/>
        </w:rPr>
        <w:t>plana</w:t>
      </w:r>
      <w:r w:rsidR="00256093" w:rsidRPr="00603954">
        <w:rPr>
          <w:bCs/>
          <w:sz w:val="22"/>
          <w:szCs w:val="22"/>
        </w:rPr>
        <w:t>,</w:t>
      </w:r>
      <w:r w:rsidRPr="00603954">
        <w:rPr>
          <w:bCs/>
          <w:sz w:val="22"/>
          <w:szCs w:val="22"/>
        </w:rPr>
        <w:t xml:space="preserve"> te sudjeluju u </w:t>
      </w:r>
      <w:r w:rsidR="001E6E48" w:rsidRPr="00603954">
        <w:rPr>
          <w:bCs/>
          <w:sz w:val="22"/>
          <w:szCs w:val="22"/>
        </w:rPr>
        <w:t xml:space="preserve">ukupnim prihodima i primicima s </w:t>
      </w:r>
      <w:r w:rsidR="0038342D">
        <w:rPr>
          <w:bCs/>
          <w:sz w:val="22"/>
          <w:szCs w:val="22"/>
        </w:rPr>
        <w:t>32,31</w:t>
      </w:r>
      <w:r w:rsidRPr="00603954">
        <w:rPr>
          <w:bCs/>
          <w:sz w:val="22"/>
          <w:szCs w:val="22"/>
        </w:rPr>
        <w:t>%.</w:t>
      </w:r>
      <w:r w:rsidR="00473EBE" w:rsidRPr="00603954">
        <w:rPr>
          <w:bCs/>
          <w:sz w:val="22"/>
          <w:szCs w:val="22"/>
        </w:rPr>
        <w:t xml:space="preserve"> U odnosu na isto razdoblje prošle godine </w:t>
      </w:r>
      <w:r w:rsidR="0038342D">
        <w:rPr>
          <w:bCs/>
          <w:sz w:val="22"/>
          <w:szCs w:val="22"/>
        </w:rPr>
        <w:t>manji</w:t>
      </w:r>
      <w:r w:rsidR="00AB491C" w:rsidRPr="00603954">
        <w:rPr>
          <w:bCs/>
          <w:sz w:val="22"/>
          <w:szCs w:val="22"/>
        </w:rPr>
        <w:t xml:space="preserve"> su za </w:t>
      </w:r>
      <w:r w:rsidR="0038342D">
        <w:rPr>
          <w:bCs/>
          <w:sz w:val="22"/>
          <w:szCs w:val="22"/>
        </w:rPr>
        <w:t>2,9</w:t>
      </w:r>
      <w:r w:rsidR="001E6E48" w:rsidRPr="00603954">
        <w:rPr>
          <w:bCs/>
          <w:sz w:val="22"/>
          <w:szCs w:val="22"/>
        </w:rPr>
        <w:t xml:space="preserve"> mil. </w:t>
      </w:r>
      <w:r w:rsidR="00170649" w:rsidRPr="00603954">
        <w:rPr>
          <w:bCs/>
          <w:sz w:val="22"/>
          <w:szCs w:val="22"/>
        </w:rPr>
        <w:t>eura</w:t>
      </w:r>
      <w:r w:rsidR="00AB491C" w:rsidRPr="00603954">
        <w:rPr>
          <w:bCs/>
          <w:sz w:val="22"/>
          <w:szCs w:val="22"/>
        </w:rPr>
        <w:t xml:space="preserve">. </w:t>
      </w:r>
    </w:p>
    <w:p w14:paraId="4C3A2C76" w14:textId="77777777" w:rsidR="00F771E0" w:rsidRPr="00603954" w:rsidRDefault="00F771E0" w:rsidP="00193E9C">
      <w:pPr>
        <w:ind w:firstLine="708"/>
        <w:jc w:val="both"/>
        <w:rPr>
          <w:bCs/>
          <w:sz w:val="22"/>
          <w:szCs w:val="22"/>
        </w:rPr>
      </w:pPr>
    </w:p>
    <w:p w14:paraId="6EC880E2" w14:textId="77777777" w:rsidR="00360AFE" w:rsidRPr="00603954" w:rsidRDefault="00360AFE" w:rsidP="00193E9C">
      <w:pPr>
        <w:ind w:firstLine="708"/>
        <w:jc w:val="both"/>
        <w:rPr>
          <w:bCs/>
          <w:sz w:val="22"/>
          <w:szCs w:val="22"/>
        </w:rPr>
      </w:pPr>
      <w:r w:rsidRPr="00603954">
        <w:rPr>
          <w:b/>
          <w:bCs/>
          <w:sz w:val="22"/>
          <w:szCs w:val="22"/>
        </w:rPr>
        <w:t>Donacije</w:t>
      </w:r>
      <w:r w:rsidRPr="00603954">
        <w:rPr>
          <w:bCs/>
          <w:sz w:val="22"/>
          <w:szCs w:val="22"/>
        </w:rPr>
        <w:t xml:space="preserve"> uključuju prihode koji se ostvaruju od fizičkih osoba, neprofitnih organizacija, trgovačkih društava i ostalih subjekat</w:t>
      </w:r>
      <w:r w:rsidR="00C3138B" w:rsidRPr="00603954">
        <w:rPr>
          <w:bCs/>
          <w:sz w:val="22"/>
          <w:szCs w:val="22"/>
        </w:rPr>
        <w:t xml:space="preserve">a </w:t>
      </w:r>
      <w:r w:rsidR="008F3F4F">
        <w:rPr>
          <w:bCs/>
          <w:sz w:val="22"/>
          <w:szCs w:val="22"/>
        </w:rPr>
        <w:t>izvan</w:t>
      </w:r>
      <w:r w:rsidR="00C3138B" w:rsidRPr="00603954">
        <w:rPr>
          <w:bCs/>
          <w:sz w:val="22"/>
          <w:szCs w:val="22"/>
        </w:rPr>
        <w:t xml:space="preserve"> općeg pr</w:t>
      </w:r>
      <w:r w:rsidR="001E6E48" w:rsidRPr="00603954">
        <w:rPr>
          <w:bCs/>
          <w:sz w:val="22"/>
          <w:szCs w:val="22"/>
        </w:rPr>
        <w:t>oračuna. U 20</w:t>
      </w:r>
      <w:r w:rsidR="00DA0951" w:rsidRPr="00603954">
        <w:rPr>
          <w:bCs/>
          <w:sz w:val="22"/>
          <w:szCs w:val="22"/>
        </w:rPr>
        <w:t>2</w:t>
      </w:r>
      <w:r w:rsidR="0038342D">
        <w:rPr>
          <w:bCs/>
          <w:sz w:val="22"/>
          <w:szCs w:val="22"/>
        </w:rPr>
        <w:t>4</w:t>
      </w:r>
      <w:r w:rsidRPr="00603954">
        <w:rPr>
          <w:bCs/>
          <w:sz w:val="22"/>
          <w:szCs w:val="22"/>
        </w:rPr>
        <w:t>.</w:t>
      </w:r>
      <w:r w:rsidR="003218A5" w:rsidRPr="00603954">
        <w:rPr>
          <w:bCs/>
          <w:sz w:val="22"/>
          <w:szCs w:val="22"/>
        </w:rPr>
        <w:t xml:space="preserve"> </w:t>
      </w:r>
      <w:r w:rsidRPr="00603954">
        <w:rPr>
          <w:bCs/>
          <w:sz w:val="22"/>
          <w:szCs w:val="22"/>
        </w:rPr>
        <w:t xml:space="preserve">godini </w:t>
      </w:r>
      <w:r w:rsidR="007B729A" w:rsidRPr="00603954">
        <w:rPr>
          <w:bCs/>
          <w:sz w:val="22"/>
          <w:szCs w:val="22"/>
        </w:rPr>
        <w:t xml:space="preserve">ukupno je ostvareno </w:t>
      </w:r>
      <w:r w:rsidR="0038342D">
        <w:rPr>
          <w:bCs/>
          <w:sz w:val="22"/>
          <w:szCs w:val="22"/>
        </w:rPr>
        <w:t>279.323,77</w:t>
      </w:r>
      <w:r w:rsidR="00A97CBE">
        <w:rPr>
          <w:bCs/>
          <w:sz w:val="22"/>
          <w:szCs w:val="22"/>
        </w:rPr>
        <w:t xml:space="preserve"> eura</w:t>
      </w:r>
      <w:r w:rsidR="001E6E48" w:rsidRPr="00603954">
        <w:rPr>
          <w:bCs/>
          <w:sz w:val="22"/>
          <w:szCs w:val="22"/>
        </w:rPr>
        <w:t xml:space="preserve"> od donacija ili </w:t>
      </w:r>
      <w:r w:rsidR="0038342D">
        <w:rPr>
          <w:bCs/>
          <w:sz w:val="22"/>
          <w:szCs w:val="22"/>
        </w:rPr>
        <w:t>185,67</w:t>
      </w:r>
      <w:r w:rsidR="007B729A" w:rsidRPr="00603954">
        <w:rPr>
          <w:bCs/>
          <w:sz w:val="22"/>
          <w:szCs w:val="22"/>
        </w:rPr>
        <w:t xml:space="preserve">% od plana, a u ukupnim prihodima čine </w:t>
      </w:r>
      <w:r w:rsidR="001E6E48" w:rsidRPr="00603954">
        <w:rPr>
          <w:bCs/>
          <w:sz w:val="22"/>
          <w:szCs w:val="22"/>
        </w:rPr>
        <w:t>0,</w:t>
      </w:r>
      <w:r w:rsidR="0038342D">
        <w:rPr>
          <w:bCs/>
          <w:sz w:val="22"/>
          <w:szCs w:val="22"/>
        </w:rPr>
        <w:t>33</w:t>
      </w:r>
      <w:r w:rsidR="007B729A" w:rsidRPr="00603954">
        <w:rPr>
          <w:bCs/>
          <w:sz w:val="22"/>
          <w:szCs w:val="22"/>
        </w:rPr>
        <w:t>%.</w:t>
      </w:r>
    </w:p>
    <w:p w14:paraId="1D054C06" w14:textId="77777777" w:rsidR="007B729A" w:rsidRPr="00603954" w:rsidRDefault="007B729A" w:rsidP="00193E9C">
      <w:pPr>
        <w:ind w:firstLine="708"/>
        <w:jc w:val="both"/>
        <w:rPr>
          <w:bCs/>
          <w:sz w:val="22"/>
          <w:szCs w:val="22"/>
        </w:rPr>
      </w:pPr>
    </w:p>
    <w:p w14:paraId="6F4247A3" w14:textId="77777777" w:rsidR="001E6E48" w:rsidRPr="00603954" w:rsidRDefault="00360AFE" w:rsidP="00193E9C">
      <w:pPr>
        <w:ind w:firstLine="708"/>
        <w:jc w:val="both"/>
        <w:rPr>
          <w:b/>
          <w:bCs/>
          <w:sz w:val="22"/>
          <w:szCs w:val="22"/>
        </w:rPr>
      </w:pPr>
      <w:r w:rsidRPr="00603954">
        <w:rPr>
          <w:b/>
          <w:bCs/>
          <w:sz w:val="22"/>
          <w:szCs w:val="22"/>
        </w:rPr>
        <w:t xml:space="preserve">Prihodi od prodaje ili zamjene nefinancijske imovine </w:t>
      </w:r>
      <w:r w:rsidR="003218A5" w:rsidRPr="00603954">
        <w:rPr>
          <w:bCs/>
          <w:sz w:val="22"/>
          <w:szCs w:val="22"/>
        </w:rPr>
        <w:t xml:space="preserve">uključuju prihode koji </w:t>
      </w:r>
      <w:r w:rsidRPr="00603954">
        <w:rPr>
          <w:bCs/>
          <w:sz w:val="22"/>
          <w:szCs w:val="22"/>
        </w:rPr>
        <w:t>se ostvaruju prodajom ili zamjenom nefinancijske imovine i od naknade</w:t>
      </w:r>
      <w:r w:rsidR="009C0F34" w:rsidRPr="00603954">
        <w:rPr>
          <w:bCs/>
          <w:sz w:val="22"/>
          <w:szCs w:val="22"/>
        </w:rPr>
        <w:t xml:space="preserve"> </w:t>
      </w:r>
      <w:r w:rsidRPr="00603954">
        <w:rPr>
          <w:bCs/>
          <w:sz w:val="22"/>
          <w:szCs w:val="22"/>
        </w:rPr>
        <w:t>š</w:t>
      </w:r>
      <w:r w:rsidR="001E6E48" w:rsidRPr="00603954">
        <w:rPr>
          <w:bCs/>
          <w:sz w:val="22"/>
          <w:szCs w:val="22"/>
        </w:rPr>
        <w:t>tete s osnove osiguranja. U 20</w:t>
      </w:r>
      <w:r w:rsidR="00DA0951" w:rsidRPr="00603954">
        <w:rPr>
          <w:bCs/>
          <w:sz w:val="22"/>
          <w:szCs w:val="22"/>
        </w:rPr>
        <w:t>2</w:t>
      </w:r>
      <w:r w:rsidR="00AA76C4">
        <w:rPr>
          <w:bCs/>
          <w:sz w:val="22"/>
          <w:szCs w:val="22"/>
        </w:rPr>
        <w:t>4</w:t>
      </w:r>
      <w:r w:rsidRPr="00603954">
        <w:rPr>
          <w:bCs/>
          <w:sz w:val="22"/>
          <w:szCs w:val="22"/>
        </w:rPr>
        <w:t xml:space="preserve">. godini ostvareni su u iznosu od </w:t>
      </w:r>
      <w:r w:rsidR="00AA76C4">
        <w:rPr>
          <w:bCs/>
          <w:sz w:val="22"/>
          <w:szCs w:val="22"/>
        </w:rPr>
        <w:t>208.565,37</w:t>
      </w:r>
      <w:r w:rsidR="00E04689" w:rsidRPr="00603954">
        <w:rPr>
          <w:bCs/>
          <w:sz w:val="22"/>
          <w:szCs w:val="22"/>
        </w:rPr>
        <w:t xml:space="preserve"> eura</w:t>
      </w:r>
      <w:r w:rsidRPr="00603954">
        <w:rPr>
          <w:bCs/>
          <w:sz w:val="22"/>
          <w:szCs w:val="22"/>
        </w:rPr>
        <w:t xml:space="preserve"> ili </w:t>
      </w:r>
      <w:r w:rsidR="00AA76C4">
        <w:rPr>
          <w:bCs/>
          <w:sz w:val="22"/>
          <w:szCs w:val="22"/>
        </w:rPr>
        <w:t>66,41</w:t>
      </w:r>
      <w:r w:rsidR="00A4741B" w:rsidRPr="00603954">
        <w:rPr>
          <w:bCs/>
          <w:sz w:val="22"/>
          <w:szCs w:val="22"/>
        </w:rPr>
        <w:t>%</w:t>
      </w:r>
      <w:r w:rsidR="001E6E48" w:rsidRPr="00603954">
        <w:rPr>
          <w:bCs/>
          <w:sz w:val="22"/>
          <w:szCs w:val="22"/>
        </w:rPr>
        <w:t xml:space="preserve"> od plana za 20</w:t>
      </w:r>
      <w:r w:rsidR="00DA0951" w:rsidRPr="00603954">
        <w:rPr>
          <w:bCs/>
          <w:sz w:val="22"/>
          <w:szCs w:val="22"/>
        </w:rPr>
        <w:t>2</w:t>
      </w:r>
      <w:r w:rsidR="00AA76C4">
        <w:rPr>
          <w:bCs/>
          <w:sz w:val="22"/>
          <w:szCs w:val="22"/>
        </w:rPr>
        <w:t>4</w:t>
      </w:r>
      <w:r w:rsidRPr="00603954">
        <w:rPr>
          <w:bCs/>
          <w:sz w:val="22"/>
          <w:szCs w:val="22"/>
        </w:rPr>
        <w:t>.</w:t>
      </w:r>
      <w:r w:rsidR="007C426D" w:rsidRPr="00603954">
        <w:rPr>
          <w:bCs/>
          <w:sz w:val="22"/>
          <w:szCs w:val="22"/>
        </w:rPr>
        <w:t xml:space="preserve"> </w:t>
      </w:r>
      <w:r w:rsidRPr="00603954">
        <w:rPr>
          <w:bCs/>
          <w:sz w:val="22"/>
          <w:szCs w:val="22"/>
        </w:rPr>
        <w:t>godinu, a u ukupnim</w:t>
      </w:r>
      <w:r w:rsidR="00E74B15" w:rsidRPr="00603954">
        <w:rPr>
          <w:bCs/>
          <w:sz w:val="22"/>
          <w:szCs w:val="22"/>
        </w:rPr>
        <w:t xml:space="preserve"> prihodima i primicima sudjeluju</w:t>
      </w:r>
      <w:r w:rsidR="001E6E48" w:rsidRPr="00603954">
        <w:rPr>
          <w:bCs/>
          <w:sz w:val="22"/>
          <w:szCs w:val="22"/>
        </w:rPr>
        <w:t xml:space="preserve"> s</w:t>
      </w:r>
      <w:r w:rsidR="00DA0951" w:rsidRPr="00603954">
        <w:rPr>
          <w:bCs/>
          <w:sz w:val="22"/>
          <w:szCs w:val="22"/>
        </w:rPr>
        <w:t xml:space="preserve"> </w:t>
      </w:r>
      <w:r w:rsidR="00E04689" w:rsidRPr="00603954">
        <w:rPr>
          <w:bCs/>
          <w:sz w:val="22"/>
          <w:szCs w:val="22"/>
        </w:rPr>
        <w:t>0,</w:t>
      </w:r>
      <w:r w:rsidR="00AA76C4">
        <w:rPr>
          <w:bCs/>
          <w:sz w:val="22"/>
          <w:szCs w:val="22"/>
        </w:rPr>
        <w:t>25</w:t>
      </w:r>
      <w:r w:rsidR="002E5269" w:rsidRPr="00603954">
        <w:rPr>
          <w:bCs/>
          <w:sz w:val="22"/>
          <w:szCs w:val="22"/>
        </w:rPr>
        <w:t>%.</w:t>
      </w:r>
      <w:r w:rsidR="00DA0951" w:rsidRPr="00603954">
        <w:rPr>
          <w:b/>
          <w:bCs/>
          <w:sz w:val="22"/>
          <w:szCs w:val="22"/>
        </w:rPr>
        <w:t xml:space="preserve">  </w:t>
      </w:r>
    </w:p>
    <w:p w14:paraId="5CC320AA" w14:textId="77777777" w:rsidR="001E6E48" w:rsidRPr="00603954" w:rsidRDefault="001E6E48" w:rsidP="00193E9C">
      <w:pPr>
        <w:ind w:firstLine="708"/>
        <w:jc w:val="both"/>
        <w:rPr>
          <w:b/>
          <w:bCs/>
          <w:sz w:val="22"/>
          <w:szCs w:val="22"/>
        </w:rPr>
      </w:pPr>
    </w:p>
    <w:p w14:paraId="44C8FBB0" w14:textId="77777777" w:rsidR="007C426D" w:rsidRPr="00603954" w:rsidRDefault="001E6E48" w:rsidP="00193E9C">
      <w:pPr>
        <w:ind w:firstLine="708"/>
        <w:jc w:val="both"/>
        <w:rPr>
          <w:bCs/>
          <w:sz w:val="22"/>
          <w:szCs w:val="22"/>
        </w:rPr>
      </w:pPr>
      <w:r w:rsidRPr="00603954">
        <w:rPr>
          <w:b/>
          <w:bCs/>
          <w:sz w:val="22"/>
          <w:szCs w:val="22"/>
        </w:rPr>
        <w:t xml:space="preserve">Namjenski primici </w:t>
      </w:r>
      <w:r w:rsidRPr="00603954">
        <w:rPr>
          <w:bCs/>
          <w:sz w:val="22"/>
          <w:szCs w:val="22"/>
        </w:rPr>
        <w:t>se odnose na primitke po osnovi zaduživanja, a u 20</w:t>
      </w:r>
      <w:r w:rsidR="00DA0951" w:rsidRPr="00603954">
        <w:rPr>
          <w:bCs/>
          <w:sz w:val="22"/>
          <w:szCs w:val="22"/>
        </w:rPr>
        <w:t>2</w:t>
      </w:r>
      <w:r w:rsidR="00AA76C4">
        <w:rPr>
          <w:bCs/>
          <w:sz w:val="22"/>
          <w:szCs w:val="22"/>
        </w:rPr>
        <w:t>4</w:t>
      </w:r>
      <w:r w:rsidRPr="00603954">
        <w:rPr>
          <w:bCs/>
          <w:sz w:val="22"/>
          <w:szCs w:val="22"/>
        </w:rPr>
        <w:t xml:space="preserve">. godini </w:t>
      </w:r>
      <w:r w:rsidR="00AB491C" w:rsidRPr="00603954">
        <w:rPr>
          <w:bCs/>
          <w:sz w:val="22"/>
          <w:szCs w:val="22"/>
        </w:rPr>
        <w:t xml:space="preserve">su </w:t>
      </w:r>
      <w:r w:rsidR="00E44545" w:rsidRPr="00603954">
        <w:rPr>
          <w:bCs/>
          <w:sz w:val="22"/>
          <w:szCs w:val="22"/>
        </w:rPr>
        <w:t xml:space="preserve">ostvareni u iznosu od </w:t>
      </w:r>
      <w:r w:rsidR="00AA76C4">
        <w:rPr>
          <w:bCs/>
          <w:sz w:val="22"/>
          <w:szCs w:val="22"/>
        </w:rPr>
        <w:t>7.269.037,28</w:t>
      </w:r>
      <w:r w:rsidR="00E04689" w:rsidRPr="00603954">
        <w:rPr>
          <w:bCs/>
          <w:sz w:val="22"/>
          <w:szCs w:val="22"/>
        </w:rPr>
        <w:t xml:space="preserve"> eura</w:t>
      </w:r>
      <w:r w:rsidR="00E44545" w:rsidRPr="00603954">
        <w:rPr>
          <w:bCs/>
          <w:sz w:val="22"/>
          <w:szCs w:val="22"/>
        </w:rPr>
        <w:t xml:space="preserve"> ili </w:t>
      </w:r>
      <w:r w:rsidR="00AF6CBB" w:rsidRPr="00603954">
        <w:rPr>
          <w:bCs/>
          <w:sz w:val="22"/>
          <w:szCs w:val="22"/>
        </w:rPr>
        <w:t>8</w:t>
      </w:r>
      <w:r w:rsidR="00AA76C4">
        <w:rPr>
          <w:bCs/>
          <w:sz w:val="22"/>
          <w:szCs w:val="22"/>
        </w:rPr>
        <w:t>5,41</w:t>
      </w:r>
      <w:r w:rsidR="00AF6CBB" w:rsidRPr="00603954">
        <w:rPr>
          <w:bCs/>
          <w:sz w:val="22"/>
          <w:szCs w:val="22"/>
        </w:rPr>
        <w:t xml:space="preserve">% od godišnjeg plana, a u ukupnim prihodima </w:t>
      </w:r>
      <w:r w:rsidR="00E04689" w:rsidRPr="00603954">
        <w:rPr>
          <w:bCs/>
          <w:sz w:val="22"/>
          <w:szCs w:val="22"/>
        </w:rPr>
        <w:t>i</w:t>
      </w:r>
      <w:r w:rsidR="00AF6CBB" w:rsidRPr="00603954">
        <w:rPr>
          <w:bCs/>
          <w:sz w:val="22"/>
          <w:szCs w:val="22"/>
        </w:rPr>
        <w:t xml:space="preserve"> primicima sudjeluju s </w:t>
      </w:r>
      <w:r w:rsidR="00AA76C4">
        <w:rPr>
          <w:bCs/>
          <w:sz w:val="22"/>
          <w:szCs w:val="22"/>
        </w:rPr>
        <w:t>8,56</w:t>
      </w:r>
      <w:r w:rsidR="00AF6CBB" w:rsidRPr="00603954">
        <w:rPr>
          <w:bCs/>
          <w:sz w:val="22"/>
          <w:szCs w:val="22"/>
        </w:rPr>
        <w:t xml:space="preserve">%. </w:t>
      </w:r>
    </w:p>
    <w:p w14:paraId="6D6C7849" w14:textId="77777777" w:rsidR="00E2754D" w:rsidRDefault="00E2754D" w:rsidP="00193E9C">
      <w:pPr>
        <w:rPr>
          <w:b/>
          <w:bCs/>
          <w:sz w:val="22"/>
          <w:szCs w:val="22"/>
        </w:rPr>
      </w:pPr>
    </w:p>
    <w:p w14:paraId="754F7131" w14:textId="77777777" w:rsidR="00473EBE" w:rsidRPr="00603954" w:rsidRDefault="007C426D" w:rsidP="00193E9C">
      <w:pPr>
        <w:rPr>
          <w:b/>
          <w:bCs/>
          <w:sz w:val="22"/>
          <w:szCs w:val="22"/>
        </w:rPr>
      </w:pPr>
      <w:r w:rsidRPr="00603954">
        <w:rPr>
          <w:b/>
          <w:bCs/>
          <w:sz w:val="22"/>
          <w:szCs w:val="22"/>
        </w:rPr>
        <w:t xml:space="preserve">      </w:t>
      </w:r>
    </w:p>
    <w:p w14:paraId="03B65B91" w14:textId="77777777" w:rsidR="009A2AAE" w:rsidRPr="00603954" w:rsidRDefault="00CF66EA" w:rsidP="00193E9C">
      <w:pPr>
        <w:rPr>
          <w:b/>
          <w:bCs/>
          <w:sz w:val="22"/>
          <w:szCs w:val="22"/>
        </w:rPr>
      </w:pPr>
      <w:r w:rsidRPr="00603954">
        <w:rPr>
          <w:b/>
          <w:bCs/>
          <w:sz w:val="22"/>
          <w:szCs w:val="22"/>
        </w:rPr>
        <w:t>Tablica 3</w:t>
      </w:r>
      <w:r w:rsidR="008E33A0" w:rsidRPr="00603954">
        <w:rPr>
          <w:b/>
          <w:bCs/>
          <w:sz w:val="22"/>
          <w:szCs w:val="22"/>
        </w:rPr>
        <w:t>.</w:t>
      </w:r>
      <w:r w:rsidR="009C10F1" w:rsidRPr="00603954">
        <w:rPr>
          <w:b/>
          <w:bCs/>
          <w:sz w:val="22"/>
          <w:szCs w:val="22"/>
        </w:rPr>
        <w:t xml:space="preserve">  Pregled p</w:t>
      </w:r>
      <w:r w:rsidR="00360AFE" w:rsidRPr="00603954">
        <w:rPr>
          <w:b/>
          <w:bCs/>
          <w:sz w:val="22"/>
          <w:szCs w:val="22"/>
        </w:rPr>
        <w:t>lanirani</w:t>
      </w:r>
      <w:r w:rsidR="009C10F1" w:rsidRPr="00603954">
        <w:rPr>
          <w:b/>
          <w:bCs/>
          <w:sz w:val="22"/>
          <w:szCs w:val="22"/>
        </w:rPr>
        <w:t>h</w:t>
      </w:r>
      <w:r w:rsidR="00360AFE" w:rsidRPr="00603954">
        <w:rPr>
          <w:b/>
          <w:bCs/>
          <w:sz w:val="22"/>
          <w:szCs w:val="22"/>
        </w:rPr>
        <w:t xml:space="preserve"> i ostvareni</w:t>
      </w:r>
      <w:r w:rsidR="009C10F1" w:rsidRPr="00603954">
        <w:rPr>
          <w:b/>
          <w:bCs/>
          <w:sz w:val="22"/>
          <w:szCs w:val="22"/>
        </w:rPr>
        <w:t>h prihoda</w:t>
      </w:r>
      <w:r w:rsidR="006B5561" w:rsidRPr="00603954">
        <w:rPr>
          <w:b/>
          <w:bCs/>
          <w:sz w:val="22"/>
          <w:szCs w:val="22"/>
        </w:rPr>
        <w:t xml:space="preserve"> po izvorima financiranja u </w:t>
      </w:r>
      <w:r w:rsidR="00C6057D" w:rsidRPr="00603954">
        <w:rPr>
          <w:b/>
          <w:bCs/>
          <w:sz w:val="22"/>
          <w:szCs w:val="22"/>
        </w:rPr>
        <w:t>20</w:t>
      </w:r>
      <w:r w:rsidR="00C721B9" w:rsidRPr="00603954">
        <w:rPr>
          <w:b/>
          <w:bCs/>
          <w:sz w:val="22"/>
          <w:szCs w:val="22"/>
        </w:rPr>
        <w:t>2</w:t>
      </w:r>
      <w:r w:rsidR="005E0E58">
        <w:rPr>
          <w:b/>
          <w:bCs/>
          <w:sz w:val="22"/>
          <w:szCs w:val="22"/>
        </w:rPr>
        <w:t>4</w:t>
      </w:r>
      <w:r w:rsidR="00360AFE" w:rsidRPr="00603954">
        <w:rPr>
          <w:b/>
          <w:bCs/>
          <w:sz w:val="22"/>
          <w:szCs w:val="22"/>
        </w:rPr>
        <w:t xml:space="preserve">. </w:t>
      </w:r>
      <w:r w:rsidR="00C6057D" w:rsidRPr="00603954">
        <w:rPr>
          <w:b/>
          <w:bCs/>
          <w:sz w:val="22"/>
          <w:szCs w:val="22"/>
        </w:rPr>
        <w:t>g</w:t>
      </w:r>
      <w:r w:rsidR="00A462F8" w:rsidRPr="00603954">
        <w:rPr>
          <w:b/>
          <w:bCs/>
          <w:sz w:val="22"/>
          <w:szCs w:val="22"/>
        </w:rPr>
        <w:t>odini</w:t>
      </w:r>
      <w:r w:rsidR="00C6057D" w:rsidRPr="00603954">
        <w:rPr>
          <w:b/>
          <w:bCs/>
          <w:sz w:val="22"/>
          <w:szCs w:val="22"/>
        </w:rPr>
        <w:t xml:space="preserve"> u usporedbi s ostvarenjem po izvorima financiranja u 20</w:t>
      </w:r>
      <w:r w:rsidR="0098080E" w:rsidRPr="00603954">
        <w:rPr>
          <w:b/>
          <w:bCs/>
          <w:sz w:val="22"/>
          <w:szCs w:val="22"/>
        </w:rPr>
        <w:t>2</w:t>
      </w:r>
      <w:r w:rsidR="005E0E58">
        <w:rPr>
          <w:b/>
          <w:bCs/>
          <w:sz w:val="22"/>
          <w:szCs w:val="22"/>
        </w:rPr>
        <w:t>3</w:t>
      </w:r>
      <w:r w:rsidR="00C6057D" w:rsidRPr="00603954">
        <w:rPr>
          <w:b/>
          <w:bCs/>
          <w:sz w:val="22"/>
          <w:szCs w:val="22"/>
        </w:rPr>
        <w:t>. godini</w:t>
      </w:r>
    </w:p>
    <w:p w14:paraId="05E37969" w14:textId="77777777" w:rsidR="009A2AAE" w:rsidRPr="00603954" w:rsidRDefault="009A2AAE" w:rsidP="00193E9C">
      <w:pPr>
        <w:rPr>
          <w:b/>
          <w:bCs/>
          <w:sz w:val="22"/>
          <w:szCs w:val="22"/>
        </w:rPr>
      </w:pPr>
    </w:p>
    <w:p w14:paraId="02B5594F" w14:textId="77777777" w:rsidR="00E71CA4" w:rsidRPr="00603954" w:rsidRDefault="00E71CA4" w:rsidP="00193E9C">
      <w:pPr>
        <w:rPr>
          <w:b/>
          <w:bCs/>
          <w:sz w:val="24"/>
          <w:szCs w:val="24"/>
        </w:rPr>
      </w:pPr>
    </w:p>
    <w:p w14:paraId="022FECF7" w14:textId="1F0B71BF" w:rsidR="00B7336A" w:rsidRPr="00603954" w:rsidRDefault="00DD2BEC" w:rsidP="00193E9C">
      <w:pPr>
        <w:jc w:val="both"/>
        <w:rPr>
          <w:b/>
          <w:sz w:val="24"/>
          <w:szCs w:val="24"/>
          <w:u w:val="single"/>
        </w:rPr>
      </w:pPr>
      <w:r>
        <w:rPr>
          <w:noProof/>
        </w:rPr>
        <w:lastRenderedPageBreak/>
        <w:drawing>
          <wp:inline distT="0" distB="0" distL="0" distR="0" wp14:anchorId="7728DA9A" wp14:editId="2A2315E3">
            <wp:extent cx="6113145" cy="5854700"/>
            <wp:effectExtent l="0" t="0" r="0" b="0"/>
            <wp:docPr id="4"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3145" cy="5854700"/>
                    </a:xfrm>
                    <a:prstGeom prst="rect">
                      <a:avLst/>
                    </a:prstGeom>
                    <a:noFill/>
                    <a:ln>
                      <a:noFill/>
                    </a:ln>
                  </pic:spPr>
                </pic:pic>
              </a:graphicData>
            </a:graphic>
          </wp:inline>
        </w:drawing>
      </w:r>
    </w:p>
    <w:p w14:paraId="03A27B3B" w14:textId="77777777" w:rsidR="00940F8D" w:rsidRPr="00603954" w:rsidRDefault="00940F8D" w:rsidP="00193E9C">
      <w:pPr>
        <w:jc w:val="both"/>
        <w:rPr>
          <w:b/>
          <w:sz w:val="22"/>
          <w:szCs w:val="22"/>
          <w:u w:val="single"/>
        </w:rPr>
      </w:pPr>
    </w:p>
    <w:p w14:paraId="0B5E3317" w14:textId="77777777" w:rsidR="00B12948" w:rsidRPr="00603954" w:rsidRDefault="00B12948" w:rsidP="00193E9C">
      <w:pPr>
        <w:jc w:val="both"/>
        <w:rPr>
          <w:b/>
          <w:sz w:val="22"/>
          <w:szCs w:val="22"/>
          <w:u w:val="single"/>
        </w:rPr>
      </w:pPr>
    </w:p>
    <w:p w14:paraId="37DAAF18" w14:textId="77777777" w:rsidR="00026E9B" w:rsidRPr="00603954" w:rsidRDefault="008E33A0" w:rsidP="00193E9C">
      <w:pPr>
        <w:jc w:val="both"/>
        <w:rPr>
          <w:b/>
          <w:sz w:val="22"/>
          <w:szCs w:val="22"/>
          <w:u w:val="single"/>
        </w:rPr>
      </w:pPr>
      <w:r w:rsidRPr="00A97CBE">
        <w:rPr>
          <w:b/>
          <w:sz w:val="22"/>
          <w:szCs w:val="22"/>
          <w:u w:val="single"/>
        </w:rPr>
        <w:t>1.4</w:t>
      </w:r>
      <w:r w:rsidR="00392378" w:rsidRPr="00A97CBE">
        <w:rPr>
          <w:b/>
          <w:sz w:val="22"/>
          <w:szCs w:val="22"/>
          <w:u w:val="single"/>
        </w:rPr>
        <w:t>. RASHODI  I  IZDACI</w:t>
      </w:r>
      <w:r w:rsidR="00026E9B" w:rsidRPr="00603954">
        <w:rPr>
          <w:b/>
          <w:sz w:val="22"/>
          <w:szCs w:val="22"/>
          <w:u w:val="single"/>
        </w:rPr>
        <w:t xml:space="preserve"> </w:t>
      </w:r>
    </w:p>
    <w:p w14:paraId="5B7BFF26" w14:textId="77777777" w:rsidR="00026E9B" w:rsidRPr="00603954" w:rsidRDefault="00026E9B" w:rsidP="00193E9C">
      <w:pPr>
        <w:ind w:firstLine="708"/>
        <w:jc w:val="both"/>
        <w:rPr>
          <w:b/>
          <w:sz w:val="22"/>
          <w:szCs w:val="22"/>
          <w:u w:val="single"/>
        </w:rPr>
      </w:pPr>
    </w:p>
    <w:p w14:paraId="3EF84BA4" w14:textId="77777777" w:rsidR="00026E9B" w:rsidRPr="00603954" w:rsidRDefault="005B1E1A" w:rsidP="00193E9C">
      <w:pPr>
        <w:ind w:firstLine="708"/>
        <w:jc w:val="both"/>
        <w:rPr>
          <w:sz w:val="22"/>
          <w:szCs w:val="22"/>
        </w:rPr>
      </w:pPr>
      <w:r w:rsidRPr="00603954">
        <w:rPr>
          <w:sz w:val="22"/>
          <w:szCs w:val="22"/>
        </w:rPr>
        <w:t>U</w:t>
      </w:r>
      <w:r w:rsidR="00CE07F9" w:rsidRPr="00603954">
        <w:rPr>
          <w:sz w:val="22"/>
          <w:szCs w:val="22"/>
        </w:rPr>
        <w:t>kupni ra</w:t>
      </w:r>
      <w:r w:rsidR="00705AEC" w:rsidRPr="00603954">
        <w:rPr>
          <w:sz w:val="22"/>
          <w:szCs w:val="22"/>
        </w:rPr>
        <w:t>shodi i izdaci proračuna za 20</w:t>
      </w:r>
      <w:r w:rsidR="00033545" w:rsidRPr="00603954">
        <w:rPr>
          <w:sz w:val="22"/>
          <w:szCs w:val="22"/>
        </w:rPr>
        <w:t>2</w:t>
      </w:r>
      <w:r w:rsidR="004A5688">
        <w:rPr>
          <w:sz w:val="22"/>
          <w:szCs w:val="22"/>
        </w:rPr>
        <w:t>4</w:t>
      </w:r>
      <w:r w:rsidR="00CE07F9" w:rsidRPr="00603954">
        <w:rPr>
          <w:sz w:val="22"/>
          <w:szCs w:val="22"/>
        </w:rPr>
        <w:t>.</w:t>
      </w:r>
      <w:r w:rsidR="00B67B66" w:rsidRPr="00603954">
        <w:rPr>
          <w:sz w:val="22"/>
          <w:szCs w:val="22"/>
        </w:rPr>
        <w:t xml:space="preserve"> </w:t>
      </w:r>
      <w:r w:rsidR="00CE07F9" w:rsidRPr="00603954">
        <w:rPr>
          <w:sz w:val="22"/>
          <w:szCs w:val="22"/>
        </w:rPr>
        <w:t>g</w:t>
      </w:r>
      <w:r w:rsidR="00B67B66" w:rsidRPr="00603954">
        <w:rPr>
          <w:sz w:val="22"/>
          <w:szCs w:val="22"/>
        </w:rPr>
        <w:t xml:space="preserve">odinu planirani su u iznosu od </w:t>
      </w:r>
      <w:r w:rsidR="004A5688">
        <w:rPr>
          <w:sz w:val="22"/>
          <w:szCs w:val="22"/>
        </w:rPr>
        <w:t>87.561.349</w:t>
      </w:r>
      <w:r w:rsidR="0072160C" w:rsidRPr="00603954">
        <w:rPr>
          <w:sz w:val="22"/>
          <w:szCs w:val="22"/>
        </w:rPr>
        <w:t xml:space="preserve"> eura</w:t>
      </w:r>
      <w:r w:rsidR="00CE07F9" w:rsidRPr="00603954">
        <w:rPr>
          <w:sz w:val="22"/>
          <w:szCs w:val="22"/>
        </w:rPr>
        <w:t>, a izvršeni su</w:t>
      </w:r>
      <w:r w:rsidRPr="00603954">
        <w:rPr>
          <w:sz w:val="22"/>
          <w:szCs w:val="22"/>
        </w:rPr>
        <w:t xml:space="preserve"> u iznosu od </w:t>
      </w:r>
      <w:r w:rsidR="004A5688">
        <w:rPr>
          <w:sz w:val="22"/>
          <w:szCs w:val="22"/>
        </w:rPr>
        <w:t>78.087.970,38</w:t>
      </w:r>
      <w:r w:rsidR="0072160C" w:rsidRPr="00603954">
        <w:rPr>
          <w:sz w:val="22"/>
          <w:szCs w:val="22"/>
        </w:rPr>
        <w:t xml:space="preserve"> eura</w:t>
      </w:r>
      <w:r w:rsidR="002A25E1" w:rsidRPr="00603954">
        <w:rPr>
          <w:sz w:val="22"/>
          <w:szCs w:val="22"/>
        </w:rPr>
        <w:t xml:space="preserve"> </w:t>
      </w:r>
      <w:r w:rsidRPr="00603954">
        <w:rPr>
          <w:sz w:val="22"/>
          <w:szCs w:val="22"/>
        </w:rPr>
        <w:t>il</w:t>
      </w:r>
      <w:r w:rsidR="001A4E64" w:rsidRPr="00603954">
        <w:rPr>
          <w:sz w:val="22"/>
          <w:szCs w:val="22"/>
        </w:rPr>
        <w:t xml:space="preserve">i </w:t>
      </w:r>
      <w:r w:rsidR="00C42E60" w:rsidRPr="00603954">
        <w:rPr>
          <w:sz w:val="22"/>
          <w:szCs w:val="22"/>
        </w:rPr>
        <w:t>8</w:t>
      </w:r>
      <w:r w:rsidR="0072160C" w:rsidRPr="00603954">
        <w:rPr>
          <w:sz w:val="22"/>
          <w:szCs w:val="22"/>
        </w:rPr>
        <w:t>9</w:t>
      </w:r>
      <w:r w:rsidR="001D22CF" w:rsidRPr="00603954">
        <w:rPr>
          <w:sz w:val="22"/>
          <w:szCs w:val="22"/>
        </w:rPr>
        <w:t>,</w:t>
      </w:r>
      <w:r w:rsidR="004A5688">
        <w:rPr>
          <w:sz w:val="22"/>
          <w:szCs w:val="22"/>
        </w:rPr>
        <w:t>18</w:t>
      </w:r>
      <w:r w:rsidRPr="00603954">
        <w:rPr>
          <w:sz w:val="22"/>
          <w:szCs w:val="22"/>
        </w:rPr>
        <w:t>% od godišnjeg plana.</w:t>
      </w:r>
      <w:r w:rsidR="00026E9B" w:rsidRPr="00603954">
        <w:rPr>
          <w:sz w:val="22"/>
          <w:szCs w:val="22"/>
        </w:rPr>
        <w:t xml:space="preserve"> U odnosu na isto razdoblje prethodne godine</w:t>
      </w:r>
      <w:r w:rsidR="00CB3DC0" w:rsidRPr="00603954">
        <w:rPr>
          <w:sz w:val="22"/>
          <w:szCs w:val="22"/>
        </w:rPr>
        <w:t xml:space="preserve"> ostvareni rashodi i izdaci </w:t>
      </w:r>
      <w:r w:rsidR="002A25E1" w:rsidRPr="00603954">
        <w:rPr>
          <w:sz w:val="22"/>
          <w:szCs w:val="22"/>
        </w:rPr>
        <w:t xml:space="preserve">veći </w:t>
      </w:r>
      <w:r w:rsidR="00026E9B" w:rsidRPr="00603954">
        <w:rPr>
          <w:sz w:val="22"/>
          <w:szCs w:val="22"/>
        </w:rPr>
        <w:t xml:space="preserve">su za </w:t>
      </w:r>
      <w:r w:rsidR="004A5688">
        <w:rPr>
          <w:sz w:val="22"/>
          <w:szCs w:val="22"/>
        </w:rPr>
        <w:t xml:space="preserve">4,7 </w:t>
      </w:r>
      <w:r w:rsidR="00026E9B" w:rsidRPr="00603954">
        <w:rPr>
          <w:sz w:val="22"/>
          <w:szCs w:val="22"/>
        </w:rPr>
        <w:t xml:space="preserve">mil. </w:t>
      </w:r>
      <w:r w:rsidR="00E85FD2" w:rsidRPr="00603954">
        <w:rPr>
          <w:sz w:val="22"/>
          <w:szCs w:val="22"/>
        </w:rPr>
        <w:t>eura</w:t>
      </w:r>
      <w:r w:rsidR="00026E9B" w:rsidRPr="00603954">
        <w:rPr>
          <w:sz w:val="22"/>
          <w:szCs w:val="22"/>
        </w:rPr>
        <w:t xml:space="preserve"> ili za </w:t>
      </w:r>
      <w:r w:rsidR="004A5688">
        <w:rPr>
          <w:sz w:val="22"/>
          <w:szCs w:val="22"/>
        </w:rPr>
        <w:t>6,43</w:t>
      </w:r>
      <w:r w:rsidR="00026E9B" w:rsidRPr="00603954">
        <w:rPr>
          <w:sz w:val="22"/>
          <w:szCs w:val="22"/>
        </w:rPr>
        <w:t>%</w:t>
      </w:r>
      <w:r w:rsidR="00033545" w:rsidRPr="00603954">
        <w:rPr>
          <w:sz w:val="22"/>
          <w:szCs w:val="22"/>
        </w:rPr>
        <w:t>.</w:t>
      </w:r>
    </w:p>
    <w:p w14:paraId="567AAF90" w14:textId="77777777" w:rsidR="00127A74" w:rsidRPr="00603954" w:rsidRDefault="00127A74" w:rsidP="00193E9C">
      <w:pPr>
        <w:pStyle w:val="Default"/>
        <w:ind w:firstLine="707"/>
        <w:jc w:val="both"/>
        <w:rPr>
          <w:sz w:val="22"/>
          <w:szCs w:val="22"/>
        </w:rPr>
      </w:pPr>
      <w:r w:rsidRPr="00603954">
        <w:rPr>
          <w:sz w:val="22"/>
          <w:szCs w:val="22"/>
        </w:rPr>
        <w:t xml:space="preserve">U strukturi ukupno ostvarenih rashoda i izdataka najveći udio čine rashodi poslovanja s udjelom od </w:t>
      </w:r>
      <w:r w:rsidR="004A5688">
        <w:rPr>
          <w:sz w:val="22"/>
          <w:szCs w:val="22"/>
        </w:rPr>
        <w:t>76,32</w:t>
      </w:r>
      <w:r w:rsidRPr="00603954">
        <w:rPr>
          <w:sz w:val="22"/>
          <w:szCs w:val="22"/>
        </w:rPr>
        <w:t xml:space="preserve">%, slijede rashodi za nabavu nefinancijske imovine s udjelom od </w:t>
      </w:r>
      <w:r w:rsidR="004A5688">
        <w:rPr>
          <w:sz w:val="22"/>
          <w:szCs w:val="22"/>
        </w:rPr>
        <w:t>21,58</w:t>
      </w:r>
      <w:r w:rsidRPr="00603954">
        <w:rPr>
          <w:sz w:val="22"/>
          <w:szCs w:val="22"/>
        </w:rPr>
        <w:t>% te izdaci za financijsku imovinu i otp</w:t>
      </w:r>
      <w:r w:rsidR="001A4E64" w:rsidRPr="00603954">
        <w:rPr>
          <w:sz w:val="22"/>
          <w:szCs w:val="22"/>
        </w:rPr>
        <w:t xml:space="preserve">late zajmova sa </w:t>
      </w:r>
      <w:r w:rsidR="004A5688">
        <w:rPr>
          <w:sz w:val="22"/>
          <w:szCs w:val="22"/>
        </w:rPr>
        <w:t>2,10</w:t>
      </w:r>
      <w:r w:rsidRPr="00603954">
        <w:rPr>
          <w:sz w:val="22"/>
          <w:szCs w:val="22"/>
        </w:rPr>
        <w:t xml:space="preserve">% udjela u ukupno ostvarenim rashodima. </w:t>
      </w:r>
    </w:p>
    <w:p w14:paraId="3BAE111D" w14:textId="77777777" w:rsidR="0059100D" w:rsidRPr="00603954" w:rsidRDefault="0059100D" w:rsidP="00193E9C">
      <w:pPr>
        <w:ind w:firstLine="708"/>
        <w:jc w:val="both"/>
        <w:rPr>
          <w:sz w:val="22"/>
          <w:szCs w:val="22"/>
        </w:rPr>
      </w:pPr>
      <w:r w:rsidRPr="00603954">
        <w:rPr>
          <w:sz w:val="22"/>
          <w:szCs w:val="22"/>
        </w:rPr>
        <w:t>U nastavku slijedi prikaz izvršenih rashoda i izdataka Proračuna</w:t>
      </w:r>
      <w:r w:rsidR="001A4E64" w:rsidRPr="00603954">
        <w:rPr>
          <w:sz w:val="22"/>
          <w:szCs w:val="22"/>
        </w:rPr>
        <w:t xml:space="preserve"> Grada Karlovca u 20</w:t>
      </w:r>
      <w:r w:rsidR="00044BCE" w:rsidRPr="00603954">
        <w:rPr>
          <w:sz w:val="22"/>
          <w:szCs w:val="22"/>
        </w:rPr>
        <w:t>2</w:t>
      </w:r>
      <w:r w:rsidR="004A5688">
        <w:rPr>
          <w:sz w:val="22"/>
          <w:szCs w:val="22"/>
        </w:rPr>
        <w:t>4</w:t>
      </w:r>
      <w:r w:rsidRPr="00603954">
        <w:rPr>
          <w:sz w:val="22"/>
          <w:szCs w:val="22"/>
        </w:rPr>
        <w:t>. godini s usporednim pokazateljima ostvarenja rash</w:t>
      </w:r>
      <w:r w:rsidR="001A4E64" w:rsidRPr="00603954">
        <w:rPr>
          <w:sz w:val="22"/>
          <w:szCs w:val="22"/>
        </w:rPr>
        <w:t>oda i izdataka u prethodnoj 20</w:t>
      </w:r>
      <w:r w:rsidR="00AB2434" w:rsidRPr="00603954">
        <w:rPr>
          <w:sz w:val="22"/>
          <w:szCs w:val="22"/>
        </w:rPr>
        <w:t>2</w:t>
      </w:r>
      <w:r w:rsidR="004A5688">
        <w:rPr>
          <w:sz w:val="22"/>
          <w:szCs w:val="22"/>
        </w:rPr>
        <w:t>3</w:t>
      </w:r>
      <w:r w:rsidR="00044BCE" w:rsidRPr="00603954">
        <w:rPr>
          <w:sz w:val="22"/>
          <w:szCs w:val="22"/>
        </w:rPr>
        <w:t xml:space="preserve">. </w:t>
      </w:r>
      <w:r w:rsidRPr="00603954">
        <w:rPr>
          <w:sz w:val="22"/>
          <w:szCs w:val="22"/>
        </w:rPr>
        <w:t>godini.</w:t>
      </w:r>
    </w:p>
    <w:p w14:paraId="1FD34B4C" w14:textId="77777777" w:rsidR="008D00AA" w:rsidRPr="00603954" w:rsidRDefault="008D00AA" w:rsidP="00193E9C">
      <w:pPr>
        <w:jc w:val="both"/>
        <w:rPr>
          <w:b/>
          <w:sz w:val="24"/>
          <w:szCs w:val="24"/>
        </w:rPr>
      </w:pPr>
    </w:p>
    <w:p w14:paraId="07FC5A36" w14:textId="77777777" w:rsidR="008B51C6" w:rsidRDefault="008B51C6" w:rsidP="00193E9C">
      <w:pPr>
        <w:jc w:val="both"/>
        <w:rPr>
          <w:b/>
          <w:sz w:val="24"/>
          <w:szCs w:val="24"/>
        </w:rPr>
      </w:pPr>
    </w:p>
    <w:p w14:paraId="771D748C" w14:textId="77777777" w:rsidR="008B51C6" w:rsidRDefault="008B51C6" w:rsidP="00193E9C">
      <w:pPr>
        <w:jc w:val="both"/>
        <w:rPr>
          <w:b/>
          <w:sz w:val="24"/>
          <w:szCs w:val="24"/>
        </w:rPr>
      </w:pPr>
    </w:p>
    <w:p w14:paraId="400D2222" w14:textId="77777777" w:rsidR="008B51C6" w:rsidRDefault="008B51C6" w:rsidP="00193E9C">
      <w:pPr>
        <w:jc w:val="both"/>
        <w:rPr>
          <w:b/>
          <w:sz w:val="24"/>
          <w:szCs w:val="24"/>
        </w:rPr>
      </w:pPr>
    </w:p>
    <w:p w14:paraId="52E3552E" w14:textId="77777777" w:rsidR="008B51C6" w:rsidRDefault="008B51C6" w:rsidP="00193E9C">
      <w:pPr>
        <w:jc w:val="both"/>
        <w:rPr>
          <w:b/>
          <w:sz w:val="24"/>
          <w:szCs w:val="24"/>
        </w:rPr>
      </w:pPr>
    </w:p>
    <w:p w14:paraId="7647B5F3" w14:textId="77777777" w:rsidR="008B51C6" w:rsidRDefault="008B51C6" w:rsidP="00193E9C">
      <w:pPr>
        <w:jc w:val="both"/>
        <w:rPr>
          <w:b/>
          <w:sz w:val="24"/>
          <w:szCs w:val="24"/>
        </w:rPr>
      </w:pPr>
    </w:p>
    <w:p w14:paraId="381C2F3A" w14:textId="77777777" w:rsidR="008B51C6" w:rsidRDefault="008B51C6" w:rsidP="00193E9C">
      <w:pPr>
        <w:jc w:val="both"/>
        <w:rPr>
          <w:b/>
          <w:sz w:val="24"/>
          <w:szCs w:val="24"/>
        </w:rPr>
      </w:pPr>
    </w:p>
    <w:p w14:paraId="2C4C98F7" w14:textId="77777777" w:rsidR="008B51C6" w:rsidRDefault="008B51C6" w:rsidP="00193E9C">
      <w:pPr>
        <w:jc w:val="both"/>
        <w:rPr>
          <w:b/>
          <w:sz w:val="24"/>
          <w:szCs w:val="24"/>
        </w:rPr>
      </w:pPr>
    </w:p>
    <w:p w14:paraId="11950DDB" w14:textId="77777777" w:rsidR="00B67B66" w:rsidRPr="00603954" w:rsidRDefault="00CF66EA" w:rsidP="00193E9C">
      <w:pPr>
        <w:jc w:val="both"/>
        <w:rPr>
          <w:b/>
          <w:bCs/>
          <w:color w:val="000000"/>
          <w:sz w:val="24"/>
          <w:szCs w:val="24"/>
        </w:rPr>
      </w:pPr>
      <w:r w:rsidRPr="00603954">
        <w:rPr>
          <w:b/>
          <w:sz w:val="24"/>
          <w:szCs w:val="24"/>
        </w:rPr>
        <w:lastRenderedPageBreak/>
        <w:t>Tablica 4</w:t>
      </w:r>
      <w:r w:rsidR="008E33A0" w:rsidRPr="00603954">
        <w:rPr>
          <w:b/>
          <w:sz w:val="24"/>
          <w:szCs w:val="24"/>
        </w:rPr>
        <w:t xml:space="preserve">. </w:t>
      </w:r>
      <w:r w:rsidR="00B67B66" w:rsidRPr="00603954">
        <w:rPr>
          <w:b/>
          <w:bCs/>
          <w:color w:val="000000"/>
          <w:sz w:val="24"/>
          <w:szCs w:val="24"/>
        </w:rPr>
        <w:t>Ostvarenje r</w:t>
      </w:r>
      <w:r w:rsidR="001A4E64" w:rsidRPr="00603954">
        <w:rPr>
          <w:b/>
          <w:bCs/>
          <w:color w:val="000000"/>
          <w:sz w:val="24"/>
          <w:szCs w:val="24"/>
        </w:rPr>
        <w:t>ashoda/izdataka Proračuna u 20</w:t>
      </w:r>
      <w:r w:rsidR="00044BCE" w:rsidRPr="00603954">
        <w:rPr>
          <w:b/>
          <w:bCs/>
          <w:color w:val="000000"/>
          <w:sz w:val="24"/>
          <w:szCs w:val="24"/>
        </w:rPr>
        <w:t>2</w:t>
      </w:r>
      <w:r w:rsidR="004A5688">
        <w:rPr>
          <w:b/>
          <w:bCs/>
          <w:color w:val="000000"/>
          <w:sz w:val="24"/>
          <w:szCs w:val="24"/>
        </w:rPr>
        <w:t>4</w:t>
      </w:r>
      <w:r w:rsidR="00B67B66" w:rsidRPr="00603954">
        <w:rPr>
          <w:b/>
          <w:bCs/>
          <w:color w:val="000000"/>
          <w:sz w:val="24"/>
          <w:szCs w:val="24"/>
        </w:rPr>
        <w:t>. godini s usporednim</w:t>
      </w:r>
      <w:r w:rsidR="00296116" w:rsidRPr="00603954">
        <w:rPr>
          <w:color w:val="000000"/>
          <w:sz w:val="24"/>
          <w:szCs w:val="24"/>
        </w:rPr>
        <w:t xml:space="preserve"> </w:t>
      </w:r>
      <w:r w:rsidR="00B67B66" w:rsidRPr="00603954">
        <w:rPr>
          <w:b/>
          <w:bCs/>
          <w:color w:val="000000"/>
          <w:sz w:val="24"/>
          <w:szCs w:val="24"/>
        </w:rPr>
        <w:t>pokazateljima ostvarenja rashoda/izdataka u</w:t>
      </w:r>
      <w:r w:rsidR="001A4E64" w:rsidRPr="00603954">
        <w:rPr>
          <w:b/>
          <w:bCs/>
          <w:color w:val="000000"/>
          <w:sz w:val="24"/>
          <w:szCs w:val="24"/>
        </w:rPr>
        <w:t xml:space="preserve"> 20</w:t>
      </w:r>
      <w:r w:rsidR="00AB2434" w:rsidRPr="00603954">
        <w:rPr>
          <w:b/>
          <w:bCs/>
          <w:color w:val="000000"/>
          <w:sz w:val="24"/>
          <w:szCs w:val="24"/>
        </w:rPr>
        <w:t>2</w:t>
      </w:r>
      <w:r w:rsidR="004A5688">
        <w:rPr>
          <w:b/>
          <w:bCs/>
          <w:color w:val="000000"/>
          <w:sz w:val="24"/>
          <w:szCs w:val="24"/>
        </w:rPr>
        <w:t>3</w:t>
      </w:r>
      <w:r w:rsidR="00B67B66" w:rsidRPr="00603954">
        <w:rPr>
          <w:b/>
          <w:bCs/>
          <w:color w:val="000000"/>
          <w:sz w:val="24"/>
          <w:szCs w:val="24"/>
        </w:rPr>
        <w:t xml:space="preserve">. </w:t>
      </w:r>
      <w:r w:rsidR="001A4E64" w:rsidRPr="00603954">
        <w:rPr>
          <w:b/>
          <w:bCs/>
          <w:color w:val="000000"/>
          <w:sz w:val="24"/>
          <w:szCs w:val="24"/>
        </w:rPr>
        <w:t>g</w:t>
      </w:r>
      <w:r w:rsidR="00B67B66" w:rsidRPr="00603954">
        <w:rPr>
          <w:b/>
          <w:bCs/>
          <w:color w:val="000000"/>
          <w:sz w:val="24"/>
          <w:szCs w:val="24"/>
        </w:rPr>
        <w:t>odini</w:t>
      </w:r>
    </w:p>
    <w:p w14:paraId="1E414109" w14:textId="77777777" w:rsidR="002A25E1" w:rsidRPr="00603954" w:rsidRDefault="002A25E1" w:rsidP="00193E9C">
      <w:pPr>
        <w:rPr>
          <w:b/>
          <w:bCs/>
          <w:color w:val="000000"/>
          <w:sz w:val="24"/>
          <w:szCs w:val="24"/>
        </w:rPr>
      </w:pPr>
    </w:p>
    <w:p w14:paraId="4868ABC5" w14:textId="327F5481" w:rsidR="00705AEC" w:rsidRPr="00603954" w:rsidRDefault="00E4546F" w:rsidP="00193E9C">
      <w:pPr>
        <w:rPr>
          <w:color w:val="000000"/>
          <w:sz w:val="24"/>
          <w:szCs w:val="24"/>
        </w:rPr>
      </w:pPr>
      <w:r w:rsidRPr="00E4546F">
        <w:rPr>
          <w:noProof/>
        </w:rPr>
        <w:drawing>
          <wp:inline distT="0" distB="0" distL="0" distR="0" wp14:anchorId="6BD64532" wp14:editId="4B308512">
            <wp:extent cx="6120130" cy="2921000"/>
            <wp:effectExtent l="0" t="0" r="0" b="0"/>
            <wp:docPr id="6681533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9696" cy="2925566"/>
                    </a:xfrm>
                    <a:prstGeom prst="rect">
                      <a:avLst/>
                    </a:prstGeom>
                    <a:noFill/>
                    <a:ln>
                      <a:noFill/>
                    </a:ln>
                  </pic:spPr>
                </pic:pic>
              </a:graphicData>
            </a:graphic>
          </wp:inline>
        </w:drawing>
      </w:r>
    </w:p>
    <w:p w14:paraId="72927290" w14:textId="77777777" w:rsidR="005B3942" w:rsidRPr="00603954" w:rsidRDefault="005B3942" w:rsidP="00193E9C">
      <w:pPr>
        <w:jc w:val="both"/>
        <w:rPr>
          <w:b/>
          <w:sz w:val="24"/>
          <w:szCs w:val="24"/>
        </w:rPr>
      </w:pPr>
    </w:p>
    <w:p w14:paraId="774201E2" w14:textId="77777777" w:rsidR="00E607B3" w:rsidRPr="00603954" w:rsidRDefault="00E607B3" w:rsidP="00193E9C">
      <w:pPr>
        <w:jc w:val="both"/>
        <w:rPr>
          <w:b/>
          <w:sz w:val="24"/>
          <w:szCs w:val="24"/>
        </w:rPr>
      </w:pPr>
    </w:p>
    <w:p w14:paraId="3A4F39CE" w14:textId="77777777" w:rsidR="00953A96" w:rsidRPr="00603954" w:rsidRDefault="00026E9B" w:rsidP="00193E9C">
      <w:pPr>
        <w:overflowPunct/>
        <w:ind w:firstLine="708"/>
        <w:jc w:val="both"/>
        <w:textAlignment w:val="auto"/>
        <w:rPr>
          <w:b/>
          <w:bCs/>
          <w:iCs/>
          <w:sz w:val="22"/>
          <w:szCs w:val="22"/>
          <w:u w:val="single"/>
        </w:rPr>
      </w:pPr>
      <w:r w:rsidRPr="00603954">
        <w:rPr>
          <w:b/>
          <w:bCs/>
          <w:iCs/>
          <w:sz w:val="22"/>
          <w:szCs w:val="22"/>
          <w:u w:val="single"/>
        </w:rPr>
        <w:t>RASHODI POSLOVANJA</w:t>
      </w:r>
    </w:p>
    <w:p w14:paraId="0C6973AC" w14:textId="77777777" w:rsidR="009F4323" w:rsidRPr="00603954" w:rsidRDefault="009F4323" w:rsidP="00193E9C">
      <w:pPr>
        <w:overflowPunct/>
        <w:ind w:firstLine="708"/>
        <w:jc w:val="both"/>
        <w:textAlignment w:val="auto"/>
        <w:rPr>
          <w:b/>
          <w:bCs/>
          <w:iCs/>
          <w:sz w:val="22"/>
          <w:szCs w:val="22"/>
          <w:u w:val="single"/>
        </w:rPr>
      </w:pPr>
    </w:p>
    <w:p w14:paraId="44874D2C" w14:textId="77777777" w:rsidR="009B04FF" w:rsidRPr="00603954" w:rsidRDefault="00953A96" w:rsidP="00193E9C">
      <w:pPr>
        <w:overflowPunct/>
        <w:ind w:firstLine="708"/>
        <w:jc w:val="both"/>
        <w:textAlignment w:val="auto"/>
        <w:rPr>
          <w:sz w:val="22"/>
          <w:szCs w:val="22"/>
        </w:rPr>
      </w:pPr>
      <w:r w:rsidRPr="00603954">
        <w:rPr>
          <w:bCs/>
          <w:iCs/>
          <w:sz w:val="22"/>
          <w:szCs w:val="22"/>
        </w:rPr>
        <w:t>Iz gore navedenog tabličnog prikaza vidljivo je da su rashodi poslovanja</w:t>
      </w:r>
      <w:r w:rsidR="00797A2D" w:rsidRPr="00603954">
        <w:rPr>
          <w:bCs/>
          <w:iCs/>
          <w:sz w:val="22"/>
          <w:szCs w:val="22"/>
        </w:rPr>
        <w:t xml:space="preserve"> za 20</w:t>
      </w:r>
      <w:r w:rsidR="00044BCE" w:rsidRPr="00603954">
        <w:rPr>
          <w:bCs/>
          <w:iCs/>
          <w:sz w:val="22"/>
          <w:szCs w:val="22"/>
        </w:rPr>
        <w:t>2</w:t>
      </w:r>
      <w:r w:rsidR="004A5688">
        <w:rPr>
          <w:bCs/>
          <w:iCs/>
          <w:sz w:val="22"/>
          <w:szCs w:val="22"/>
        </w:rPr>
        <w:t>4</w:t>
      </w:r>
      <w:r w:rsidRPr="00603954">
        <w:rPr>
          <w:bCs/>
          <w:iCs/>
          <w:sz w:val="22"/>
          <w:szCs w:val="22"/>
        </w:rPr>
        <w:t>.</w:t>
      </w:r>
      <w:r w:rsidR="00240B1D" w:rsidRPr="00603954">
        <w:rPr>
          <w:bCs/>
          <w:iCs/>
          <w:sz w:val="22"/>
          <w:szCs w:val="22"/>
        </w:rPr>
        <w:t xml:space="preserve"> </w:t>
      </w:r>
      <w:r w:rsidRPr="00603954">
        <w:rPr>
          <w:bCs/>
          <w:iCs/>
          <w:sz w:val="22"/>
          <w:szCs w:val="22"/>
        </w:rPr>
        <w:t>godinu</w:t>
      </w:r>
      <w:r w:rsidR="00026E9B" w:rsidRPr="00603954">
        <w:rPr>
          <w:sz w:val="22"/>
          <w:szCs w:val="22"/>
        </w:rPr>
        <w:t xml:space="preserve"> </w:t>
      </w:r>
      <w:r w:rsidRPr="00603954">
        <w:rPr>
          <w:sz w:val="22"/>
          <w:szCs w:val="22"/>
        </w:rPr>
        <w:t>izvršeni</w:t>
      </w:r>
      <w:r w:rsidR="00026E9B" w:rsidRPr="00603954">
        <w:rPr>
          <w:sz w:val="22"/>
          <w:szCs w:val="22"/>
        </w:rPr>
        <w:t xml:space="preserve"> u iznosu od </w:t>
      </w:r>
      <w:r w:rsidR="004A5688">
        <w:rPr>
          <w:sz w:val="22"/>
          <w:szCs w:val="22"/>
        </w:rPr>
        <w:t xml:space="preserve">59.598.852,66 eura </w:t>
      </w:r>
      <w:r w:rsidR="00026E9B" w:rsidRPr="008B51C6">
        <w:rPr>
          <w:sz w:val="22"/>
          <w:szCs w:val="22"/>
        </w:rPr>
        <w:t xml:space="preserve">ili </w:t>
      </w:r>
      <w:r w:rsidR="00797A2D" w:rsidRPr="008B51C6">
        <w:rPr>
          <w:sz w:val="22"/>
          <w:szCs w:val="22"/>
        </w:rPr>
        <w:t>9</w:t>
      </w:r>
      <w:r w:rsidR="008B51C6" w:rsidRPr="008B51C6">
        <w:rPr>
          <w:sz w:val="22"/>
          <w:szCs w:val="22"/>
        </w:rPr>
        <w:t>4,62</w:t>
      </w:r>
      <w:r w:rsidR="00026E9B" w:rsidRPr="008B51C6">
        <w:rPr>
          <w:sz w:val="22"/>
          <w:szCs w:val="22"/>
        </w:rPr>
        <w:t>% u odnosu</w:t>
      </w:r>
      <w:r w:rsidR="00026E9B" w:rsidRPr="00603954">
        <w:rPr>
          <w:sz w:val="22"/>
          <w:szCs w:val="22"/>
        </w:rPr>
        <w:t xml:space="preserve"> na godišnji plan</w:t>
      </w:r>
      <w:r w:rsidR="009B04FF" w:rsidRPr="00603954">
        <w:rPr>
          <w:sz w:val="22"/>
          <w:szCs w:val="22"/>
        </w:rPr>
        <w:t>.</w:t>
      </w:r>
    </w:p>
    <w:p w14:paraId="15A879F6" w14:textId="77777777" w:rsidR="00E607B3" w:rsidRPr="00603954" w:rsidRDefault="00E607B3" w:rsidP="00193E9C">
      <w:pPr>
        <w:ind w:firstLine="708"/>
        <w:jc w:val="both"/>
        <w:rPr>
          <w:b/>
          <w:sz w:val="22"/>
          <w:szCs w:val="22"/>
        </w:rPr>
      </w:pPr>
    </w:p>
    <w:p w14:paraId="7B5B9832" w14:textId="77777777" w:rsidR="00A162B3" w:rsidRPr="00603954" w:rsidRDefault="00026E9B">
      <w:pPr>
        <w:numPr>
          <w:ilvl w:val="0"/>
          <w:numId w:val="8"/>
        </w:numPr>
        <w:jc w:val="both"/>
        <w:rPr>
          <w:b/>
          <w:sz w:val="22"/>
          <w:szCs w:val="22"/>
        </w:rPr>
      </w:pPr>
      <w:r w:rsidRPr="00603954">
        <w:rPr>
          <w:b/>
          <w:sz w:val="22"/>
          <w:szCs w:val="22"/>
        </w:rPr>
        <w:t>Rashodi za zaposlene</w:t>
      </w:r>
    </w:p>
    <w:p w14:paraId="03EAC176" w14:textId="77777777" w:rsidR="00044BCE" w:rsidRPr="00603954" w:rsidRDefault="00044BCE" w:rsidP="00193E9C">
      <w:pPr>
        <w:overflowPunct/>
        <w:ind w:firstLine="708"/>
        <w:jc w:val="both"/>
        <w:textAlignment w:val="auto"/>
        <w:rPr>
          <w:sz w:val="22"/>
          <w:szCs w:val="22"/>
        </w:rPr>
      </w:pPr>
    </w:p>
    <w:p w14:paraId="600C72C1" w14:textId="77777777" w:rsidR="00044BCE" w:rsidRPr="00603954" w:rsidRDefault="00044BCE" w:rsidP="00193E9C">
      <w:pPr>
        <w:overflowPunct/>
        <w:ind w:firstLine="708"/>
        <w:jc w:val="both"/>
        <w:textAlignment w:val="auto"/>
        <w:rPr>
          <w:color w:val="000000"/>
          <w:sz w:val="22"/>
          <w:szCs w:val="22"/>
          <w:lang w:eastAsia="hr-BA"/>
        </w:rPr>
      </w:pPr>
      <w:r w:rsidRPr="00603954">
        <w:rPr>
          <w:color w:val="000000"/>
          <w:sz w:val="22"/>
          <w:szCs w:val="22"/>
          <w:lang w:eastAsia="hr-BA"/>
        </w:rPr>
        <w:t xml:space="preserve">Rashodi za zaposlene ostvareni su u iznosu </w:t>
      </w:r>
      <w:r w:rsidR="004A5688">
        <w:rPr>
          <w:color w:val="000000"/>
          <w:sz w:val="22"/>
          <w:szCs w:val="22"/>
          <w:lang w:eastAsia="hr-BA"/>
        </w:rPr>
        <w:t xml:space="preserve">31.314.796,79 </w:t>
      </w:r>
      <w:r w:rsidR="00FA7BA6" w:rsidRPr="00603954">
        <w:rPr>
          <w:color w:val="000000"/>
          <w:sz w:val="22"/>
          <w:szCs w:val="22"/>
          <w:lang w:eastAsia="hr-BA"/>
        </w:rPr>
        <w:t>eura</w:t>
      </w:r>
      <w:r w:rsidRPr="00603954">
        <w:rPr>
          <w:color w:val="000000"/>
          <w:sz w:val="22"/>
          <w:szCs w:val="22"/>
          <w:lang w:eastAsia="hr-BA"/>
        </w:rPr>
        <w:t xml:space="preserve"> što predstavlja </w:t>
      </w:r>
      <w:r w:rsidR="00E52A9A">
        <w:rPr>
          <w:color w:val="000000"/>
          <w:sz w:val="22"/>
          <w:szCs w:val="22"/>
          <w:lang w:eastAsia="hr-BA"/>
        </w:rPr>
        <w:t>97,40</w:t>
      </w:r>
      <w:r w:rsidRPr="00603954">
        <w:rPr>
          <w:color w:val="000000"/>
          <w:sz w:val="22"/>
          <w:szCs w:val="22"/>
          <w:lang w:eastAsia="hr-BA"/>
        </w:rPr>
        <w:t xml:space="preserve">% planiranog iznosa, u odnosu na isto razdoblje prethodne godine veći su za </w:t>
      </w:r>
      <w:r w:rsidR="004A5688">
        <w:rPr>
          <w:color w:val="000000"/>
          <w:sz w:val="22"/>
          <w:szCs w:val="22"/>
          <w:lang w:eastAsia="hr-BA"/>
        </w:rPr>
        <w:t>7,4</w:t>
      </w:r>
      <w:r w:rsidRPr="00603954">
        <w:rPr>
          <w:color w:val="000000"/>
          <w:sz w:val="22"/>
          <w:szCs w:val="22"/>
          <w:lang w:eastAsia="hr-BA"/>
        </w:rPr>
        <w:t xml:space="preserve"> mil. </w:t>
      </w:r>
      <w:r w:rsidR="00FA7BA6" w:rsidRPr="00603954">
        <w:rPr>
          <w:color w:val="000000"/>
          <w:sz w:val="22"/>
          <w:szCs w:val="22"/>
          <w:lang w:eastAsia="hr-BA"/>
        </w:rPr>
        <w:t>eura</w:t>
      </w:r>
      <w:r w:rsidR="00AB2434" w:rsidRPr="00603954">
        <w:rPr>
          <w:color w:val="000000"/>
          <w:sz w:val="22"/>
          <w:szCs w:val="22"/>
          <w:lang w:eastAsia="hr-BA"/>
        </w:rPr>
        <w:t xml:space="preserve">, </w:t>
      </w:r>
      <w:r w:rsidRPr="00603954">
        <w:rPr>
          <w:color w:val="000000"/>
          <w:sz w:val="22"/>
          <w:szCs w:val="22"/>
          <w:lang w:eastAsia="hr-BA"/>
        </w:rPr>
        <w:t>a</w:t>
      </w:r>
      <w:r w:rsidR="00AB2434" w:rsidRPr="00603954">
        <w:rPr>
          <w:color w:val="000000"/>
          <w:sz w:val="22"/>
          <w:szCs w:val="22"/>
          <w:lang w:eastAsia="hr-BA"/>
        </w:rPr>
        <w:t xml:space="preserve"> u strukturi ukupnih proračunskih rashoda rashodi za zaposlene čine </w:t>
      </w:r>
      <w:r w:rsidR="004A5688">
        <w:rPr>
          <w:color w:val="000000"/>
          <w:sz w:val="22"/>
          <w:szCs w:val="22"/>
          <w:lang w:eastAsia="hr-BA"/>
        </w:rPr>
        <w:t>40,10</w:t>
      </w:r>
      <w:r w:rsidR="00AB2434" w:rsidRPr="00603954">
        <w:rPr>
          <w:color w:val="000000"/>
          <w:sz w:val="22"/>
          <w:szCs w:val="22"/>
          <w:lang w:eastAsia="hr-BA"/>
        </w:rPr>
        <w:t xml:space="preserve">%. </w:t>
      </w:r>
    </w:p>
    <w:p w14:paraId="589B3A5E" w14:textId="77777777" w:rsidR="00AF6CBB" w:rsidRPr="00603954" w:rsidRDefault="00AF6CBB" w:rsidP="00193E9C">
      <w:pPr>
        <w:overflowPunct/>
        <w:ind w:firstLine="708"/>
        <w:jc w:val="both"/>
        <w:textAlignment w:val="auto"/>
        <w:rPr>
          <w:color w:val="000000"/>
          <w:sz w:val="22"/>
          <w:szCs w:val="22"/>
          <w:lang w:eastAsia="hr-BA"/>
        </w:rPr>
      </w:pPr>
      <w:r w:rsidRPr="00603954">
        <w:rPr>
          <w:color w:val="000000"/>
          <w:sz w:val="22"/>
          <w:szCs w:val="22"/>
          <w:lang w:eastAsia="hr-BA"/>
        </w:rPr>
        <w:t>Rashodi za zaposlene obuhvaćaju plaće, doprinose na plaće i ostale rashode za zaposlene gradske uprave i proračunskih korisnika</w:t>
      </w:r>
      <w:r w:rsidR="00AD350C">
        <w:rPr>
          <w:color w:val="000000"/>
          <w:sz w:val="22"/>
          <w:szCs w:val="22"/>
          <w:lang w:eastAsia="hr-BA"/>
        </w:rPr>
        <w:t xml:space="preserve"> uključujući rashode za sve zaposlene u osnovnim školama</w:t>
      </w:r>
      <w:r w:rsidRPr="00603954">
        <w:rPr>
          <w:color w:val="000000"/>
          <w:sz w:val="22"/>
          <w:szCs w:val="22"/>
          <w:lang w:eastAsia="hr-BA"/>
        </w:rPr>
        <w:t xml:space="preserve"> </w:t>
      </w:r>
      <w:r w:rsidR="00AD350C">
        <w:rPr>
          <w:color w:val="000000"/>
          <w:sz w:val="22"/>
          <w:szCs w:val="22"/>
          <w:lang w:eastAsia="hr-BA"/>
        </w:rPr>
        <w:t xml:space="preserve">kao i </w:t>
      </w:r>
      <w:r w:rsidRPr="00603954">
        <w:rPr>
          <w:color w:val="000000"/>
          <w:sz w:val="22"/>
          <w:szCs w:val="22"/>
          <w:lang w:eastAsia="hr-BA"/>
        </w:rPr>
        <w:t xml:space="preserve"> rashode za zaposlene koji se odnose na učitelje u osnovnim školama koji provode programe širih javnih potreba u osnovnom školstvu (program produženog boravka i cjelodnevnog odgojno – obrazovnog rada, pomoćnici za rad s učenicima s teškoćama, rad s darovitim učenicima te rano informatičko obrazovanje). </w:t>
      </w:r>
    </w:p>
    <w:p w14:paraId="561B0356" w14:textId="77777777" w:rsidR="00AF6CBB" w:rsidRPr="00603954" w:rsidRDefault="00AF6CBB" w:rsidP="00193E9C">
      <w:pPr>
        <w:ind w:firstLine="705"/>
        <w:jc w:val="both"/>
        <w:rPr>
          <w:sz w:val="22"/>
          <w:szCs w:val="22"/>
        </w:rPr>
      </w:pPr>
      <w:r w:rsidRPr="00603954">
        <w:rPr>
          <w:sz w:val="22"/>
          <w:szCs w:val="22"/>
        </w:rPr>
        <w:t xml:space="preserve">Rashodi za zaposlene djelatnike Gradske uprave izvršeni su u iznosu od </w:t>
      </w:r>
      <w:r w:rsidR="00B740E3">
        <w:rPr>
          <w:sz w:val="22"/>
          <w:szCs w:val="22"/>
        </w:rPr>
        <w:t>4.595.935</w:t>
      </w:r>
      <w:r w:rsidR="004D0FCB" w:rsidRPr="00603954">
        <w:rPr>
          <w:sz w:val="22"/>
          <w:szCs w:val="22"/>
        </w:rPr>
        <w:t xml:space="preserve"> </w:t>
      </w:r>
      <w:r w:rsidR="00FA7BA6" w:rsidRPr="00603954">
        <w:rPr>
          <w:sz w:val="22"/>
          <w:szCs w:val="22"/>
        </w:rPr>
        <w:t>eura</w:t>
      </w:r>
      <w:r w:rsidRPr="00603954">
        <w:rPr>
          <w:sz w:val="22"/>
          <w:szCs w:val="22"/>
        </w:rPr>
        <w:t xml:space="preserve"> i čine </w:t>
      </w:r>
      <w:r w:rsidR="00B740E3">
        <w:rPr>
          <w:sz w:val="22"/>
          <w:szCs w:val="22"/>
        </w:rPr>
        <w:t>5,88</w:t>
      </w:r>
      <w:r w:rsidRPr="00603954">
        <w:rPr>
          <w:sz w:val="22"/>
          <w:szCs w:val="22"/>
        </w:rPr>
        <w:t xml:space="preserve">% ukupnih proračunskih rashoda. Za proračunske korisnike, koji primaju plaću iz Proračuna Grada Karlovca, rashodi za zaposlene ostvareni su u </w:t>
      </w:r>
      <w:r w:rsidR="003F6CA1" w:rsidRPr="00603954">
        <w:rPr>
          <w:sz w:val="22"/>
          <w:szCs w:val="22"/>
        </w:rPr>
        <w:t xml:space="preserve">promatranom </w:t>
      </w:r>
      <w:r w:rsidRPr="00603954">
        <w:rPr>
          <w:sz w:val="22"/>
          <w:szCs w:val="22"/>
        </w:rPr>
        <w:t xml:space="preserve">razdoblju </w:t>
      </w:r>
      <w:r w:rsidR="003F6CA1" w:rsidRPr="00603954">
        <w:rPr>
          <w:sz w:val="22"/>
          <w:szCs w:val="22"/>
        </w:rPr>
        <w:t>202</w:t>
      </w:r>
      <w:r w:rsidR="00B740E3">
        <w:rPr>
          <w:sz w:val="22"/>
          <w:szCs w:val="22"/>
        </w:rPr>
        <w:t>4</w:t>
      </w:r>
      <w:r w:rsidR="003F6CA1" w:rsidRPr="00603954">
        <w:rPr>
          <w:sz w:val="22"/>
          <w:szCs w:val="22"/>
        </w:rPr>
        <w:t xml:space="preserve">. </w:t>
      </w:r>
      <w:r w:rsidRPr="00603954">
        <w:rPr>
          <w:sz w:val="22"/>
          <w:szCs w:val="22"/>
        </w:rPr>
        <w:t>godin</w:t>
      </w:r>
      <w:r w:rsidR="003F6CA1" w:rsidRPr="00603954">
        <w:rPr>
          <w:sz w:val="22"/>
          <w:szCs w:val="22"/>
        </w:rPr>
        <w:t>e</w:t>
      </w:r>
      <w:r w:rsidRPr="00603954">
        <w:rPr>
          <w:sz w:val="22"/>
          <w:szCs w:val="22"/>
        </w:rPr>
        <w:t xml:space="preserve"> u iznosu od </w:t>
      </w:r>
      <w:r w:rsidR="00B740E3">
        <w:rPr>
          <w:sz w:val="22"/>
          <w:szCs w:val="22"/>
        </w:rPr>
        <w:t>26.718.861,79</w:t>
      </w:r>
      <w:r w:rsidR="004D0FCB" w:rsidRPr="00603954">
        <w:rPr>
          <w:sz w:val="22"/>
          <w:szCs w:val="22"/>
        </w:rPr>
        <w:t xml:space="preserve"> eura</w:t>
      </w:r>
      <w:r w:rsidR="003F6CA1" w:rsidRPr="00603954">
        <w:rPr>
          <w:sz w:val="22"/>
          <w:szCs w:val="22"/>
        </w:rPr>
        <w:t xml:space="preserve"> </w:t>
      </w:r>
      <w:r w:rsidRPr="00603954">
        <w:rPr>
          <w:sz w:val="22"/>
          <w:szCs w:val="22"/>
        </w:rPr>
        <w:t xml:space="preserve">ili </w:t>
      </w:r>
      <w:r w:rsidR="00B740E3">
        <w:rPr>
          <w:sz w:val="22"/>
          <w:szCs w:val="22"/>
        </w:rPr>
        <w:t>34,21</w:t>
      </w:r>
      <w:r w:rsidRPr="00603954">
        <w:rPr>
          <w:sz w:val="22"/>
          <w:szCs w:val="22"/>
        </w:rPr>
        <w:t>% ukupnih rashoda i odnose se na djelatnike dječjih vrtića, ustanova kulture, djelatnike Javne vatrogasne postrojbe</w:t>
      </w:r>
      <w:r w:rsidR="00DD205C" w:rsidRPr="00603954">
        <w:rPr>
          <w:sz w:val="22"/>
          <w:szCs w:val="22"/>
        </w:rPr>
        <w:t>, Aquatike</w:t>
      </w:r>
      <w:r w:rsidR="00A97CBE">
        <w:rPr>
          <w:sz w:val="22"/>
          <w:szCs w:val="22"/>
        </w:rPr>
        <w:t>, Kine Edison</w:t>
      </w:r>
      <w:r w:rsidRPr="00603954">
        <w:rPr>
          <w:sz w:val="22"/>
          <w:szCs w:val="22"/>
        </w:rPr>
        <w:t xml:space="preserve"> i na plaće djelatnika u osnovnim školama.</w:t>
      </w:r>
    </w:p>
    <w:p w14:paraId="655BD641" w14:textId="77777777" w:rsidR="00AF6CBB" w:rsidRPr="00603954" w:rsidRDefault="00AF6CBB" w:rsidP="00193E9C">
      <w:pPr>
        <w:ind w:firstLine="705"/>
        <w:jc w:val="both"/>
        <w:rPr>
          <w:sz w:val="22"/>
          <w:szCs w:val="22"/>
        </w:rPr>
      </w:pPr>
      <w:r w:rsidRPr="00603954">
        <w:rPr>
          <w:sz w:val="22"/>
          <w:szCs w:val="22"/>
        </w:rPr>
        <w:t xml:space="preserve">Bruto plaće ostvarene su u ukupnom iznosu od </w:t>
      </w:r>
      <w:r w:rsidR="00B740E3">
        <w:rPr>
          <w:sz w:val="22"/>
          <w:szCs w:val="22"/>
        </w:rPr>
        <w:t>25.059.502,95</w:t>
      </w:r>
      <w:r w:rsidR="00E8227C" w:rsidRPr="00603954">
        <w:rPr>
          <w:sz w:val="22"/>
          <w:szCs w:val="22"/>
        </w:rPr>
        <w:t xml:space="preserve"> eura</w:t>
      </w:r>
      <w:r w:rsidRPr="00603954">
        <w:rPr>
          <w:sz w:val="22"/>
          <w:szCs w:val="22"/>
        </w:rPr>
        <w:t xml:space="preserve"> ili </w:t>
      </w:r>
      <w:r w:rsidR="00B740E3">
        <w:rPr>
          <w:sz w:val="22"/>
          <w:szCs w:val="22"/>
        </w:rPr>
        <w:t>98,02</w:t>
      </w:r>
      <w:r w:rsidRPr="00603954">
        <w:rPr>
          <w:sz w:val="22"/>
          <w:szCs w:val="22"/>
        </w:rPr>
        <w:t xml:space="preserve">% od plana,  doprinosi na plaće u iznosu </w:t>
      </w:r>
      <w:r w:rsidR="00B740E3">
        <w:rPr>
          <w:sz w:val="22"/>
          <w:szCs w:val="22"/>
        </w:rPr>
        <w:t>4.118.530,50</w:t>
      </w:r>
      <w:r w:rsidR="00E8227C" w:rsidRPr="00603954">
        <w:rPr>
          <w:sz w:val="22"/>
          <w:szCs w:val="22"/>
        </w:rPr>
        <w:t xml:space="preserve"> eura</w:t>
      </w:r>
      <w:r w:rsidRPr="00603954">
        <w:rPr>
          <w:sz w:val="22"/>
          <w:szCs w:val="22"/>
        </w:rPr>
        <w:t xml:space="preserve"> ili </w:t>
      </w:r>
      <w:r w:rsidR="00013328" w:rsidRPr="00603954">
        <w:rPr>
          <w:sz w:val="22"/>
          <w:szCs w:val="22"/>
        </w:rPr>
        <w:t>9</w:t>
      </w:r>
      <w:r w:rsidR="00B740E3">
        <w:rPr>
          <w:sz w:val="22"/>
          <w:szCs w:val="22"/>
        </w:rPr>
        <w:t>6,66</w:t>
      </w:r>
      <w:r w:rsidRPr="00603954">
        <w:rPr>
          <w:sz w:val="22"/>
          <w:szCs w:val="22"/>
        </w:rPr>
        <w:t>% i ostali rashodi za zaposlene (otpremnine, jubilarne nagrade, regres</w:t>
      </w:r>
      <w:r w:rsidR="00DD205C" w:rsidRPr="00603954">
        <w:rPr>
          <w:sz w:val="22"/>
          <w:szCs w:val="22"/>
        </w:rPr>
        <w:t>, božićnica</w:t>
      </w:r>
      <w:r w:rsidRPr="00603954">
        <w:rPr>
          <w:sz w:val="22"/>
          <w:szCs w:val="22"/>
        </w:rPr>
        <w:t xml:space="preserve"> i druge naknade po kolektivnom ugovoru) u iznosu od </w:t>
      </w:r>
      <w:r w:rsidR="00B740E3">
        <w:rPr>
          <w:sz w:val="22"/>
          <w:szCs w:val="22"/>
        </w:rPr>
        <w:t xml:space="preserve">2.136.763,34 </w:t>
      </w:r>
      <w:r w:rsidR="00E8227C" w:rsidRPr="00603954">
        <w:rPr>
          <w:sz w:val="22"/>
          <w:szCs w:val="22"/>
        </w:rPr>
        <w:t>eura</w:t>
      </w:r>
      <w:r w:rsidRPr="00603954">
        <w:rPr>
          <w:sz w:val="22"/>
          <w:szCs w:val="22"/>
        </w:rPr>
        <w:t xml:space="preserve"> ili </w:t>
      </w:r>
      <w:r w:rsidR="00013328" w:rsidRPr="00603954">
        <w:rPr>
          <w:sz w:val="22"/>
          <w:szCs w:val="22"/>
        </w:rPr>
        <w:t>9</w:t>
      </w:r>
      <w:r w:rsidR="00B740E3">
        <w:rPr>
          <w:sz w:val="22"/>
          <w:szCs w:val="22"/>
        </w:rPr>
        <w:t>6,66</w:t>
      </w:r>
      <w:r w:rsidRPr="00603954">
        <w:rPr>
          <w:sz w:val="22"/>
          <w:szCs w:val="22"/>
        </w:rPr>
        <w:t xml:space="preserve">% od godišnjeg plana.  </w:t>
      </w:r>
    </w:p>
    <w:p w14:paraId="0F37578E" w14:textId="77777777" w:rsidR="001162D1" w:rsidRPr="00DC16E5" w:rsidRDefault="009F4323" w:rsidP="00193E9C">
      <w:pPr>
        <w:jc w:val="both"/>
        <w:rPr>
          <w:sz w:val="22"/>
          <w:szCs w:val="22"/>
        </w:rPr>
      </w:pPr>
      <w:r w:rsidRPr="00FF0E65">
        <w:rPr>
          <w:sz w:val="22"/>
          <w:szCs w:val="22"/>
        </w:rPr>
        <w:t xml:space="preserve">            </w:t>
      </w:r>
      <w:r w:rsidR="001162D1" w:rsidRPr="00FF0E65">
        <w:rPr>
          <w:sz w:val="22"/>
          <w:szCs w:val="22"/>
        </w:rPr>
        <w:t>Broj zaposlenih sa stanjem na dan 31.12.</w:t>
      </w:r>
      <w:r w:rsidR="005F38D6" w:rsidRPr="00FF0E65">
        <w:rPr>
          <w:sz w:val="22"/>
          <w:szCs w:val="22"/>
        </w:rPr>
        <w:t>20</w:t>
      </w:r>
      <w:r w:rsidR="007F19E5" w:rsidRPr="00FF0E65">
        <w:rPr>
          <w:sz w:val="22"/>
          <w:szCs w:val="22"/>
        </w:rPr>
        <w:t>2</w:t>
      </w:r>
      <w:r w:rsidR="00B740E3" w:rsidRPr="00FF0E65">
        <w:rPr>
          <w:sz w:val="22"/>
          <w:szCs w:val="22"/>
        </w:rPr>
        <w:t>4</w:t>
      </w:r>
      <w:r w:rsidR="001162D1" w:rsidRPr="00FF0E65">
        <w:rPr>
          <w:sz w:val="22"/>
          <w:szCs w:val="22"/>
        </w:rPr>
        <w:t xml:space="preserve">. godine u Gradskoj upravi iznosio je </w:t>
      </w:r>
      <w:r w:rsidR="00FF0E65" w:rsidRPr="00FF0E65">
        <w:rPr>
          <w:sz w:val="22"/>
          <w:szCs w:val="22"/>
        </w:rPr>
        <w:t>161</w:t>
      </w:r>
      <w:r w:rsidR="002C48B8" w:rsidRPr="00FF0E65">
        <w:rPr>
          <w:sz w:val="22"/>
          <w:szCs w:val="22"/>
        </w:rPr>
        <w:t xml:space="preserve"> </w:t>
      </w:r>
      <w:r w:rsidR="001162D1" w:rsidRPr="00FF0E65">
        <w:rPr>
          <w:sz w:val="22"/>
          <w:szCs w:val="22"/>
        </w:rPr>
        <w:t>zaposlena djelatnika</w:t>
      </w:r>
      <w:r w:rsidR="00800FCC" w:rsidRPr="00FF0E65">
        <w:rPr>
          <w:sz w:val="22"/>
          <w:szCs w:val="22"/>
        </w:rPr>
        <w:t xml:space="preserve"> (</w:t>
      </w:r>
      <w:r w:rsidR="00DF7687" w:rsidRPr="00FF0E65">
        <w:rPr>
          <w:sz w:val="22"/>
          <w:szCs w:val="22"/>
        </w:rPr>
        <w:t>na neodređeno i odr</w:t>
      </w:r>
      <w:r w:rsidR="00E0328D" w:rsidRPr="00FF0E65">
        <w:rPr>
          <w:sz w:val="22"/>
          <w:szCs w:val="22"/>
        </w:rPr>
        <w:t>e</w:t>
      </w:r>
      <w:r w:rsidR="00DF7687" w:rsidRPr="00FF0E65">
        <w:rPr>
          <w:sz w:val="22"/>
          <w:szCs w:val="22"/>
        </w:rPr>
        <w:t>đeno</w:t>
      </w:r>
      <w:r w:rsidR="00F23341" w:rsidRPr="00FF0E65">
        <w:rPr>
          <w:sz w:val="22"/>
          <w:szCs w:val="22"/>
        </w:rPr>
        <w:t xml:space="preserve"> </w:t>
      </w:r>
      <w:r w:rsidR="00C25774" w:rsidRPr="00FF0E65">
        <w:rPr>
          <w:sz w:val="22"/>
          <w:szCs w:val="22"/>
        </w:rPr>
        <w:t xml:space="preserve">vrijeme </w:t>
      </w:r>
      <w:r w:rsidR="00DF7687" w:rsidRPr="00FF0E65">
        <w:rPr>
          <w:sz w:val="22"/>
          <w:szCs w:val="22"/>
        </w:rPr>
        <w:t xml:space="preserve">i </w:t>
      </w:r>
      <w:r w:rsidR="00800FCC" w:rsidRPr="00FF0E65">
        <w:rPr>
          <w:sz w:val="22"/>
          <w:szCs w:val="22"/>
        </w:rPr>
        <w:t>s dužnosnicima)</w:t>
      </w:r>
      <w:r w:rsidR="001162D1" w:rsidRPr="00FF0E65">
        <w:rPr>
          <w:sz w:val="22"/>
          <w:szCs w:val="22"/>
        </w:rPr>
        <w:t xml:space="preserve">, </w:t>
      </w:r>
      <w:r w:rsidR="001162D1" w:rsidRPr="00DC16E5">
        <w:rPr>
          <w:sz w:val="22"/>
          <w:szCs w:val="22"/>
        </w:rPr>
        <w:t>dok je kod proračunskih korisnika broj zaposlenih iznosio k</w:t>
      </w:r>
      <w:r w:rsidR="008710B3" w:rsidRPr="00DC16E5">
        <w:rPr>
          <w:sz w:val="22"/>
          <w:szCs w:val="22"/>
        </w:rPr>
        <w:t xml:space="preserve">rajem izvještajnog razdoblja </w:t>
      </w:r>
      <w:r w:rsidR="002A1D93" w:rsidRPr="00DC16E5">
        <w:rPr>
          <w:sz w:val="22"/>
          <w:szCs w:val="22"/>
        </w:rPr>
        <w:t>1.</w:t>
      </w:r>
      <w:r w:rsidR="00DC16E5" w:rsidRPr="00DC16E5">
        <w:rPr>
          <w:sz w:val="22"/>
          <w:szCs w:val="22"/>
        </w:rPr>
        <w:t>127</w:t>
      </w:r>
      <w:r w:rsidR="002A1D93" w:rsidRPr="00DC16E5">
        <w:rPr>
          <w:sz w:val="22"/>
          <w:szCs w:val="22"/>
        </w:rPr>
        <w:t xml:space="preserve"> </w:t>
      </w:r>
      <w:r w:rsidRPr="00DC16E5">
        <w:rPr>
          <w:sz w:val="22"/>
          <w:szCs w:val="22"/>
        </w:rPr>
        <w:t>zaposlena</w:t>
      </w:r>
      <w:r w:rsidR="001162D1" w:rsidRPr="00DC16E5">
        <w:rPr>
          <w:sz w:val="22"/>
          <w:szCs w:val="22"/>
        </w:rPr>
        <w:t xml:space="preserve"> djelatnika (u ovom izvještajnom razdoblju uključeni su </w:t>
      </w:r>
      <w:r w:rsidR="00E607B3" w:rsidRPr="00DC16E5">
        <w:rPr>
          <w:sz w:val="22"/>
          <w:szCs w:val="22"/>
        </w:rPr>
        <w:t>svi zaposlenici</w:t>
      </w:r>
      <w:r w:rsidR="001162D1" w:rsidRPr="00DC16E5">
        <w:rPr>
          <w:sz w:val="22"/>
          <w:szCs w:val="22"/>
        </w:rPr>
        <w:t xml:space="preserve"> osnovnih škola).  </w:t>
      </w:r>
    </w:p>
    <w:p w14:paraId="59269131" w14:textId="77777777" w:rsidR="00026E9B" w:rsidRPr="00603954" w:rsidRDefault="00026E9B" w:rsidP="00193E9C">
      <w:pPr>
        <w:ind w:firstLine="705"/>
        <w:jc w:val="both"/>
        <w:rPr>
          <w:sz w:val="22"/>
          <w:szCs w:val="22"/>
        </w:rPr>
      </w:pPr>
    </w:p>
    <w:p w14:paraId="379CDDE4" w14:textId="77777777" w:rsidR="00026E9B" w:rsidRPr="00603954" w:rsidRDefault="00026E9B">
      <w:pPr>
        <w:numPr>
          <w:ilvl w:val="0"/>
          <w:numId w:val="8"/>
        </w:numPr>
        <w:jc w:val="both"/>
        <w:rPr>
          <w:b/>
          <w:sz w:val="22"/>
          <w:szCs w:val="22"/>
        </w:rPr>
      </w:pPr>
      <w:r w:rsidRPr="00603954">
        <w:rPr>
          <w:b/>
          <w:sz w:val="22"/>
          <w:szCs w:val="22"/>
        </w:rPr>
        <w:t>Materijalni rashodi</w:t>
      </w:r>
    </w:p>
    <w:p w14:paraId="17F94C8C" w14:textId="77777777" w:rsidR="00026E9B" w:rsidRPr="00603954" w:rsidRDefault="00026E9B" w:rsidP="00193E9C">
      <w:pPr>
        <w:ind w:left="705"/>
        <w:jc w:val="both"/>
        <w:rPr>
          <w:b/>
          <w:sz w:val="22"/>
          <w:szCs w:val="22"/>
        </w:rPr>
      </w:pPr>
    </w:p>
    <w:p w14:paraId="51FA4CBB" w14:textId="77777777" w:rsidR="001B189F" w:rsidRPr="00603954" w:rsidRDefault="00E607B3" w:rsidP="00193E9C">
      <w:pPr>
        <w:overflowPunct/>
        <w:ind w:firstLine="705"/>
        <w:jc w:val="both"/>
        <w:textAlignment w:val="auto"/>
        <w:rPr>
          <w:color w:val="000000"/>
          <w:sz w:val="22"/>
          <w:szCs w:val="22"/>
          <w:lang w:eastAsia="hr-BA"/>
        </w:rPr>
      </w:pPr>
      <w:r w:rsidRPr="00603954">
        <w:rPr>
          <w:b/>
          <w:sz w:val="22"/>
          <w:szCs w:val="22"/>
        </w:rPr>
        <w:t>2.1.</w:t>
      </w:r>
      <w:r w:rsidR="001B189F" w:rsidRPr="00603954">
        <w:rPr>
          <w:b/>
          <w:sz w:val="22"/>
          <w:szCs w:val="22"/>
        </w:rPr>
        <w:t xml:space="preserve"> </w:t>
      </w:r>
      <w:r w:rsidR="00026E9B" w:rsidRPr="00603954">
        <w:rPr>
          <w:b/>
          <w:sz w:val="22"/>
          <w:szCs w:val="22"/>
        </w:rPr>
        <w:t xml:space="preserve">Materijalni rashodi </w:t>
      </w:r>
      <w:r w:rsidR="00240B1D" w:rsidRPr="00603954">
        <w:rPr>
          <w:sz w:val="22"/>
          <w:szCs w:val="22"/>
        </w:rPr>
        <w:t>ostvareni su u</w:t>
      </w:r>
      <w:r w:rsidR="007B637C" w:rsidRPr="00603954">
        <w:rPr>
          <w:sz w:val="22"/>
          <w:szCs w:val="22"/>
        </w:rPr>
        <w:t xml:space="preserve"> </w:t>
      </w:r>
      <w:r w:rsidR="00026E9B" w:rsidRPr="00603954">
        <w:rPr>
          <w:sz w:val="22"/>
          <w:szCs w:val="22"/>
        </w:rPr>
        <w:t xml:space="preserve">promatranom razdoblju u ukupnom iznosu od </w:t>
      </w:r>
      <w:r w:rsidR="00B740E3">
        <w:rPr>
          <w:sz w:val="22"/>
          <w:szCs w:val="22"/>
        </w:rPr>
        <w:t>19.980.739,84</w:t>
      </w:r>
      <w:r w:rsidR="00497ACB" w:rsidRPr="00603954">
        <w:rPr>
          <w:sz w:val="22"/>
          <w:szCs w:val="22"/>
        </w:rPr>
        <w:t xml:space="preserve"> eura </w:t>
      </w:r>
      <w:r w:rsidR="00026E9B" w:rsidRPr="00603954">
        <w:rPr>
          <w:sz w:val="22"/>
          <w:szCs w:val="22"/>
        </w:rPr>
        <w:t xml:space="preserve">ili </w:t>
      </w:r>
      <w:r w:rsidR="0008605B" w:rsidRPr="00603954">
        <w:rPr>
          <w:sz w:val="22"/>
          <w:szCs w:val="22"/>
        </w:rPr>
        <w:t>9</w:t>
      </w:r>
      <w:r w:rsidR="00E52A9A">
        <w:rPr>
          <w:sz w:val="22"/>
          <w:szCs w:val="22"/>
        </w:rPr>
        <w:t>0,72</w:t>
      </w:r>
      <w:r w:rsidR="00026E9B" w:rsidRPr="00603954">
        <w:rPr>
          <w:sz w:val="22"/>
          <w:szCs w:val="22"/>
        </w:rPr>
        <w:t>% godišnjeg plana</w:t>
      </w:r>
      <w:r w:rsidR="001B189F" w:rsidRPr="00603954">
        <w:rPr>
          <w:sz w:val="22"/>
          <w:szCs w:val="22"/>
        </w:rPr>
        <w:t>, a o</w:t>
      </w:r>
      <w:r w:rsidR="004545FF" w:rsidRPr="00603954">
        <w:rPr>
          <w:sz w:val="22"/>
          <w:szCs w:val="22"/>
        </w:rPr>
        <w:t xml:space="preserve">dnose se na rashode za izvršavanje programskih aktivnosti i redovno </w:t>
      </w:r>
      <w:r w:rsidR="004545FF" w:rsidRPr="00603954">
        <w:rPr>
          <w:sz w:val="22"/>
          <w:szCs w:val="22"/>
        </w:rPr>
        <w:lastRenderedPageBreak/>
        <w:t xml:space="preserve">poslovanje gradske uprave i </w:t>
      </w:r>
      <w:r w:rsidR="002176C2">
        <w:rPr>
          <w:sz w:val="22"/>
          <w:szCs w:val="22"/>
        </w:rPr>
        <w:t>proračunskih korisnika</w:t>
      </w:r>
      <w:r w:rsidR="004545FF" w:rsidRPr="00603954">
        <w:rPr>
          <w:sz w:val="22"/>
          <w:szCs w:val="22"/>
        </w:rPr>
        <w:t xml:space="preserve">. </w:t>
      </w:r>
      <w:r w:rsidR="001B189F" w:rsidRPr="00603954">
        <w:rPr>
          <w:color w:val="000000"/>
          <w:sz w:val="22"/>
          <w:szCs w:val="22"/>
          <w:lang w:eastAsia="hr-BA"/>
        </w:rPr>
        <w:t xml:space="preserve">U odnosu na isto razdoblje prošle godine izvršeni rashodi </w:t>
      </w:r>
      <w:r w:rsidR="00B740E3">
        <w:rPr>
          <w:color w:val="000000"/>
          <w:sz w:val="22"/>
          <w:szCs w:val="22"/>
          <w:lang w:eastAsia="hr-BA"/>
        </w:rPr>
        <w:t>manji su</w:t>
      </w:r>
      <w:r w:rsidR="001B189F" w:rsidRPr="00603954">
        <w:rPr>
          <w:color w:val="000000"/>
          <w:sz w:val="22"/>
          <w:szCs w:val="22"/>
          <w:lang w:eastAsia="hr-BA"/>
        </w:rPr>
        <w:t xml:space="preserve"> za </w:t>
      </w:r>
      <w:r w:rsidR="00B740E3">
        <w:rPr>
          <w:color w:val="000000"/>
          <w:sz w:val="22"/>
          <w:szCs w:val="22"/>
          <w:lang w:eastAsia="hr-BA"/>
        </w:rPr>
        <w:t>0,3</w:t>
      </w:r>
      <w:r w:rsidR="001B189F" w:rsidRPr="00603954">
        <w:rPr>
          <w:color w:val="000000"/>
          <w:sz w:val="22"/>
          <w:szCs w:val="22"/>
          <w:lang w:eastAsia="hr-BA"/>
        </w:rPr>
        <w:t xml:space="preserve"> mil. </w:t>
      </w:r>
      <w:r w:rsidR="00497ACB" w:rsidRPr="00603954">
        <w:rPr>
          <w:color w:val="000000"/>
          <w:sz w:val="22"/>
          <w:szCs w:val="22"/>
          <w:lang w:eastAsia="hr-BA"/>
        </w:rPr>
        <w:t>eura</w:t>
      </w:r>
      <w:r w:rsidR="001B189F" w:rsidRPr="00603954">
        <w:rPr>
          <w:color w:val="000000"/>
          <w:sz w:val="22"/>
          <w:szCs w:val="22"/>
          <w:lang w:eastAsia="hr-BA"/>
        </w:rPr>
        <w:t xml:space="preserve"> ili za </w:t>
      </w:r>
      <w:r w:rsidR="00E52A9A">
        <w:rPr>
          <w:color w:val="000000"/>
          <w:sz w:val="22"/>
          <w:szCs w:val="22"/>
          <w:lang w:eastAsia="hr-BA"/>
        </w:rPr>
        <w:t>9,28</w:t>
      </w:r>
      <w:r w:rsidR="001B189F" w:rsidRPr="00603954">
        <w:rPr>
          <w:color w:val="000000"/>
          <w:sz w:val="22"/>
          <w:szCs w:val="22"/>
          <w:lang w:eastAsia="hr-BA"/>
        </w:rPr>
        <w:t xml:space="preserve">%. U strukturi ukupnih rashoda čine </w:t>
      </w:r>
      <w:r w:rsidR="0008605B" w:rsidRPr="00603954">
        <w:rPr>
          <w:color w:val="000000"/>
          <w:sz w:val="22"/>
          <w:szCs w:val="22"/>
          <w:lang w:eastAsia="hr-BA"/>
        </w:rPr>
        <w:t>2</w:t>
      </w:r>
      <w:r w:rsidR="00E52A9A">
        <w:rPr>
          <w:color w:val="000000"/>
          <w:sz w:val="22"/>
          <w:szCs w:val="22"/>
          <w:lang w:eastAsia="hr-BA"/>
        </w:rPr>
        <w:t>5,59</w:t>
      </w:r>
      <w:r w:rsidR="0095125D" w:rsidRPr="00603954">
        <w:rPr>
          <w:color w:val="000000"/>
          <w:sz w:val="22"/>
          <w:szCs w:val="22"/>
          <w:lang w:eastAsia="hr-BA"/>
        </w:rPr>
        <w:t xml:space="preserve"> </w:t>
      </w:r>
      <w:r w:rsidR="001B189F" w:rsidRPr="00603954">
        <w:rPr>
          <w:color w:val="000000"/>
          <w:sz w:val="22"/>
          <w:szCs w:val="22"/>
          <w:lang w:eastAsia="hr-BA"/>
        </w:rPr>
        <w:t>%.</w:t>
      </w:r>
    </w:p>
    <w:p w14:paraId="0A5E92C7" w14:textId="77777777" w:rsidR="004545FF" w:rsidRPr="00603954" w:rsidRDefault="004545FF" w:rsidP="00193E9C">
      <w:pPr>
        <w:pStyle w:val="Default"/>
        <w:jc w:val="both"/>
        <w:rPr>
          <w:sz w:val="22"/>
          <w:szCs w:val="22"/>
        </w:rPr>
      </w:pPr>
    </w:p>
    <w:p w14:paraId="6931A4E5" w14:textId="77777777" w:rsidR="00026E9B" w:rsidRPr="00603954" w:rsidRDefault="00E711B8" w:rsidP="00193E9C">
      <w:pPr>
        <w:pStyle w:val="Default"/>
        <w:ind w:firstLine="720"/>
        <w:jc w:val="both"/>
        <w:rPr>
          <w:sz w:val="22"/>
          <w:szCs w:val="22"/>
        </w:rPr>
      </w:pPr>
      <w:r w:rsidRPr="00603954">
        <w:rPr>
          <w:sz w:val="22"/>
          <w:szCs w:val="22"/>
        </w:rPr>
        <w:t>U strukturi ostvarenih materi</w:t>
      </w:r>
      <w:r w:rsidR="008D690D" w:rsidRPr="00603954">
        <w:rPr>
          <w:sz w:val="22"/>
          <w:szCs w:val="22"/>
        </w:rPr>
        <w:t>jalnih rashoda, najveći je udio</w:t>
      </w:r>
      <w:r w:rsidRPr="00603954">
        <w:rPr>
          <w:sz w:val="22"/>
          <w:szCs w:val="22"/>
        </w:rPr>
        <w:t xml:space="preserve"> rashoda za </w:t>
      </w:r>
      <w:r w:rsidR="0095125D" w:rsidRPr="00603954">
        <w:rPr>
          <w:sz w:val="22"/>
          <w:szCs w:val="22"/>
        </w:rPr>
        <w:t xml:space="preserve">usluge s </w:t>
      </w:r>
      <w:r w:rsidR="00E52A9A">
        <w:rPr>
          <w:sz w:val="22"/>
          <w:szCs w:val="22"/>
        </w:rPr>
        <w:t>68,34</w:t>
      </w:r>
      <w:r w:rsidR="00186DF7" w:rsidRPr="00603954">
        <w:rPr>
          <w:sz w:val="22"/>
          <w:szCs w:val="22"/>
        </w:rPr>
        <w:t>%, rashodi za materijal i energiju sudjeluju u struktu</w:t>
      </w:r>
      <w:r w:rsidR="0095125D" w:rsidRPr="00603954">
        <w:rPr>
          <w:sz w:val="22"/>
          <w:szCs w:val="22"/>
        </w:rPr>
        <w:t xml:space="preserve">ri materijalnih rashoda s </w:t>
      </w:r>
      <w:r w:rsidR="00E52A9A">
        <w:rPr>
          <w:sz w:val="22"/>
          <w:szCs w:val="22"/>
        </w:rPr>
        <w:t>21,19</w:t>
      </w:r>
      <w:r w:rsidR="002E6165" w:rsidRPr="00603954">
        <w:rPr>
          <w:sz w:val="22"/>
          <w:szCs w:val="22"/>
        </w:rPr>
        <w:t>%</w:t>
      </w:r>
      <w:r w:rsidRPr="00603954">
        <w:rPr>
          <w:sz w:val="22"/>
          <w:szCs w:val="22"/>
        </w:rPr>
        <w:t xml:space="preserve">, zatim slijede </w:t>
      </w:r>
      <w:r w:rsidR="0008605B" w:rsidRPr="00603954">
        <w:rPr>
          <w:sz w:val="22"/>
          <w:szCs w:val="22"/>
        </w:rPr>
        <w:t xml:space="preserve">naknade troškova zaposlenima s </w:t>
      </w:r>
      <w:r w:rsidR="003678A9" w:rsidRPr="00603954">
        <w:rPr>
          <w:sz w:val="22"/>
          <w:szCs w:val="22"/>
        </w:rPr>
        <w:t>5,</w:t>
      </w:r>
      <w:r w:rsidR="00E52A9A">
        <w:rPr>
          <w:sz w:val="22"/>
          <w:szCs w:val="22"/>
        </w:rPr>
        <w:t>38</w:t>
      </w:r>
      <w:r w:rsidR="0008605B" w:rsidRPr="00603954">
        <w:rPr>
          <w:sz w:val="22"/>
          <w:szCs w:val="22"/>
        </w:rPr>
        <w:t xml:space="preserve">% udjela, ostali nespomenuti rashodi poslovanja </w:t>
      </w:r>
      <w:r w:rsidR="00240B1D" w:rsidRPr="00603954">
        <w:rPr>
          <w:sz w:val="22"/>
          <w:szCs w:val="22"/>
        </w:rPr>
        <w:t xml:space="preserve">s </w:t>
      </w:r>
      <w:r w:rsidR="0008605B" w:rsidRPr="00603954">
        <w:rPr>
          <w:sz w:val="22"/>
          <w:szCs w:val="22"/>
        </w:rPr>
        <w:t>4,</w:t>
      </w:r>
      <w:r w:rsidR="00E52A9A">
        <w:rPr>
          <w:sz w:val="22"/>
          <w:szCs w:val="22"/>
        </w:rPr>
        <w:t>66</w:t>
      </w:r>
      <w:r w:rsidRPr="00603954">
        <w:rPr>
          <w:sz w:val="22"/>
          <w:szCs w:val="22"/>
        </w:rPr>
        <w:t>% udjela</w:t>
      </w:r>
      <w:r w:rsidR="0008605B" w:rsidRPr="00603954">
        <w:rPr>
          <w:sz w:val="22"/>
          <w:szCs w:val="22"/>
        </w:rPr>
        <w:t xml:space="preserve"> </w:t>
      </w:r>
      <w:r w:rsidRPr="00603954">
        <w:rPr>
          <w:sz w:val="22"/>
          <w:szCs w:val="22"/>
        </w:rPr>
        <w:t>te naknade troškova o</w:t>
      </w:r>
      <w:r w:rsidR="00961052" w:rsidRPr="00603954">
        <w:rPr>
          <w:sz w:val="22"/>
          <w:szCs w:val="22"/>
        </w:rPr>
        <w:t>s</w:t>
      </w:r>
      <w:r w:rsidR="0095125D" w:rsidRPr="00603954">
        <w:rPr>
          <w:sz w:val="22"/>
          <w:szCs w:val="22"/>
        </w:rPr>
        <w:t>obama izvan radnog odnosa s 0,</w:t>
      </w:r>
      <w:r w:rsidR="00E52A9A">
        <w:rPr>
          <w:sz w:val="22"/>
          <w:szCs w:val="22"/>
        </w:rPr>
        <w:t>44</w:t>
      </w:r>
      <w:r w:rsidRPr="00603954">
        <w:rPr>
          <w:sz w:val="22"/>
          <w:szCs w:val="22"/>
        </w:rPr>
        <w:t>% udjela.</w:t>
      </w:r>
      <w:r w:rsidR="00A97CBE">
        <w:rPr>
          <w:sz w:val="22"/>
          <w:szCs w:val="22"/>
        </w:rPr>
        <w:t xml:space="preserve"> </w:t>
      </w:r>
      <w:r w:rsidR="00026E9B" w:rsidRPr="00603954">
        <w:rPr>
          <w:sz w:val="22"/>
          <w:szCs w:val="22"/>
        </w:rPr>
        <w:t>Ostv</w:t>
      </w:r>
      <w:r w:rsidR="007A0CD3" w:rsidRPr="00603954">
        <w:rPr>
          <w:sz w:val="22"/>
          <w:szCs w:val="22"/>
        </w:rPr>
        <w:t>a</w:t>
      </w:r>
      <w:r w:rsidR="002F30D0" w:rsidRPr="00603954">
        <w:rPr>
          <w:sz w:val="22"/>
          <w:szCs w:val="22"/>
        </w:rPr>
        <w:t>reni materijalni rashodi u 20</w:t>
      </w:r>
      <w:r w:rsidR="007F19E5" w:rsidRPr="00603954">
        <w:rPr>
          <w:sz w:val="22"/>
          <w:szCs w:val="22"/>
        </w:rPr>
        <w:t>2</w:t>
      </w:r>
      <w:r w:rsidR="00E52A9A">
        <w:rPr>
          <w:sz w:val="22"/>
          <w:szCs w:val="22"/>
        </w:rPr>
        <w:t>4</w:t>
      </w:r>
      <w:r w:rsidR="00026E9B" w:rsidRPr="00603954">
        <w:rPr>
          <w:sz w:val="22"/>
          <w:szCs w:val="22"/>
        </w:rPr>
        <w:t xml:space="preserve">. godini odnose se </w:t>
      </w:r>
      <w:r w:rsidR="00E607B3" w:rsidRPr="00603954">
        <w:rPr>
          <w:sz w:val="22"/>
          <w:szCs w:val="22"/>
        </w:rPr>
        <w:t xml:space="preserve">na Grad i sve gradske ustanove, a utrošeni su </w:t>
      </w:r>
      <w:r w:rsidR="00026E9B" w:rsidRPr="00603954">
        <w:rPr>
          <w:sz w:val="22"/>
          <w:szCs w:val="22"/>
        </w:rPr>
        <w:t>na sljedeće skupine rashoda:</w:t>
      </w:r>
    </w:p>
    <w:p w14:paraId="308FE5C5" w14:textId="77777777" w:rsidR="00026E9B" w:rsidRPr="00603954" w:rsidRDefault="00026E9B" w:rsidP="00193E9C">
      <w:pPr>
        <w:ind w:firstLine="705"/>
        <w:jc w:val="both"/>
        <w:rPr>
          <w:sz w:val="22"/>
          <w:szCs w:val="22"/>
        </w:rPr>
      </w:pPr>
    </w:p>
    <w:p w14:paraId="1B6E84B8" w14:textId="77777777" w:rsidR="00026E9B" w:rsidRPr="00603954" w:rsidRDefault="00E607B3" w:rsidP="00193E9C">
      <w:pPr>
        <w:ind w:firstLine="705"/>
        <w:jc w:val="both"/>
        <w:rPr>
          <w:sz w:val="22"/>
          <w:szCs w:val="22"/>
        </w:rPr>
      </w:pPr>
      <w:r w:rsidRPr="00603954">
        <w:rPr>
          <w:b/>
          <w:sz w:val="22"/>
          <w:szCs w:val="22"/>
        </w:rPr>
        <w:t>2.2.</w:t>
      </w:r>
      <w:r w:rsidR="00C25774" w:rsidRPr="00603954">
        <w:rPr>
          <w:b/>
          <w:sz w:val="22"/>
          <w:szCs w:val="22"/>
        </w:rPr>
        <w:t xml:space="preserve"> </w:t>
      </w:r>
      <w:r w:rsidR="00026E9B" w:rsidRPr="00603954">
        <w:rPr>
          <w:b/>
          <w:sz w:val="22"/>
          <w:szCs w:val="22"/>
        </w:rPr>
        <w:t xml:space="preserve">Naknade troškova zaposlenima </w:t>
      </w:r>
      <w:r w:rsidR="00026E9B" w:rsidRPr="00603954">
        <w:rPr>
          <w:sz w:val="22"/>
          <w:szCs w:val="22"/>
        </w:rPr>
        <w:t>ostvarene su</w:t>
      </w:r>
      <w:r w:rsidR="00026E9B" w:rsidRPr="00603954">
        <w:rPr>
          <w:b/>
          <w:sz w:val="22"/>
          <w:szCs w:val="22"/>
        </w:rPr>
        <w:t xml:space="preserve"> </w:t>
      </w:r>
      <w:r w:rsidR="002F30D0" w:rsidRPr="00603954">
        <w:rPr>
          <w:sz w:val="22"/>
          <w:szCs w:val="22"/>
        </w:rPr>
        <w:t xml:space="preserve">u iznosu od </w:t>
      </w:r>
      <w:r w:rsidR="00E52A9A">
        <w:rPr>
          <w:sz w:val="22"/>
          <w:szCs w:val="22"/>
        </w:rPr>
        <w:t>1.074.361,15</w:t>
      </w:r>
      <w:r w:rsidR="00917CBD" w:rsidRPr="00603954">
        <w:rPr>
          <w:sz w:val="22"/>
          <w:szCs w:val="22"/>
        </w:rPr>
        <w:t xml:space="preserve"> eura</w:t>
      </w:r>
      <w:r w:rsidR="00026E9B" w:rsidRPr="00603954">
        <w:rPr>
          <w:sz w:val="22"/>
          <w:szCs w:val="22"/>
        </w:rPr>
        <w:t xml:space="preserve"> ili </w:t>
      </w:r>
      <w:r w:rsidR="0008605B" w:rsidRPr="00603954">
        <w:rPr>
          <w:sz w:val="22"/>
          <w:szCs w:val="22"/>
        </w:rPr>
        <w:t>9</w:t>
      </w:r>
      <w:r w:rsidR="00E52A9A">
        <w:rPr>
          <w:sz w:val="22"/>
          <w:szCs w:val="22"/>
        </w:rPr>
        <w:t>0,72</w:t>
      </w:r>
      <w:r w:rsidR="00026E9B" w:rsidRPr="00603954">
        <w:rPr>
          <w:sz w:val="22"/>
          <w:szCs w:val="22"/>
        </w:rPr>
        <w:t>% od plana za 20</w:t>
      </w:r>
      <w:r w:rsidR="007F19E5" w:rsidRPr="00603954">
        <w:rPr>
          <w:sz w:val="22"/>
          <w:szCs w:val="22"/>
        </w:rPr>
        <w:t>2</w:t>
      </w:r>
      <w:r w:rsidR="00E52A9A">
        <w:rPr>
          <w:sz w:val="22"/>
          <w:szCs w:val="22"/>
        </w:rPr>
        <w:t>4</w:t>
      </w:r>
      <w:r w:rsidR="00BB2275" w:rsidRPr="00603954">
        <w:rPr>
          <w:sz w:val="22"/>
          <w:szCs w:val="22"/>
        </w:rPr>
        <w:t>.</w:t>
      </w:r>
      <w:r w:rsidR="00026E9B" w:rsidRPr="00603954">
        <w:rPr>
          <w:sz w:val="22"/>
          <w:szCs w:val="22"/>
        </w:rPr>
        <w:t xml:space="preserve"> godinu. Od toga je za službena putovanja utrošeno </w:t>
      </w:r>
      <w:r w:rsidR="00105676">
        <w:rPr>
          <w:sz w:val="22"/>
          <w:szCs w:val="22"/>
        </w:rPr>
        <w:t>169.600,73</w:t>
      </w:r>
      <w:r w:rsidR="00917CBD" w:rsidRPr="00603954">
        <w:rPr>
          <w:sz w:val="22"/>
          <w:szCs w:val="22"/>
        </w:rPr>
        <w:t xml:space="preserve"> eura</w:t>
      </w:r>
      <w:r w:rsidR="00026E9B" w:rsidRPr="00603954">
        <w:rPr>
          <w:sz w:val="22"/>
          <w:szCs w:val="22"/>
        </w:rPr>
        <w:t>, za naknade za prijevoz</w:t>
      </w:r>
      <w:r w:rsidR="00DD205C" w:rsidRPr="00603954">
        <w:rPr>
          <w:sz w:val="22"/>
          <w:szCs w:val="22"/>
        </w:rPr>
        <w:t xml:space="preserve"> na posao i s posla</w:t>
      </w:r>
      <w:r w:rsidR="00026E9B" w:rsidRPr="00603954">
        <w:rPr>
          <w:sz w:val="22"/>
          <w:szCs w:val="22"/>
        </w:rPr>
        <w:t xml:space="preserve"> </w:t>
      </w:r>
      <w:r w:rsidR="00105676">
        <w:rPr>
          <w:sz w:val="22"/>
          <w:szCs w:val="22"/>
        </w:rPr>
        <w:t>839.483,82</w:t>
      </w:r>
      <w:r w:rsidR="00917CBD" w:rsidRPr="00603954">
        <w:rPr>
          <w:sz w:val="22"/>
          <w:szCs w:val="22"/>
        </w:rPr>
        <w:t xml:space="preserve"> eura</w:t>
      </w:r>
      <w:r w:rsidR="00E81B08" w:rsidRPr="00603954">
        <w:rPr>
          <w:sz w:val="22"/>
          <w:szCs w:val="22"/>
        </w:rPr>
        <w:t>,</w:t>
      </w:r>
      <w:r w:rsidR="00026E9B" w:rsidRPr="00603954">
        <w:rPr>
          <w:sz w:val="22"/>
          <w:szCs w:val="22"/>
        </w:rPr>
        <w:t xml:space="preserve"> za stručno usavršavanje djelatnika </w:t>
      </w:r>
      <w:r w:rsidR="00105676">
        <w:rPr>
          <w:sz w:val="22"/>
          <w:szCs w:val="22"/>
        </w:rPr>
        <w:t>56.223,08</w:t>
      </w:r>
      <w:r w:rsidR="00917CBD" w:rsidRPr="00603954">
        <w:rPr>
          <w:sz w:val="22"/>
          <w:szCs w:val="22"/>
        </w:rPr>
        <w:t xml:space="preserve"> eura</w:t>
      </w:r>
      <w:r w:rsidR="00E81B08" w:rsidRPr="00603954">
        <w:rPr>
          <w:sz w:val="22"/>
          <w:szCs w:val="22"/>
        </w:rPr>
        <w:t xml:space="preserve"> i za ostale naknade troškova zaposlenima </w:t>
      </w:r>
      <w:r w:rsidR="00105676">
        <w:rPr>
          <w:sz w:val="22"/>
          <w:szCs w:val="22"/>
        </w:rPr>
        <w:t>9.053,52</w:t>
      </w:r>
      <w:r w:rsidR="00917CBD" w:rsidRPr="00603954">
        <w:rPr>
          <w:sz w:val="22"/>
          <w:szCs w:val="22"/>
        </w:rPr>
        <w:tab/>
        <w:t>eura</w:t>
      </w:r>
      <w:r w:rsidRPr="00603954">
        <w:rPr>
          <w:sz w:val="22"/>
          <w:szCs w:val="22"/>
        </w:rPr>
        <w:t xml:space="preserve">. </w:t>
      </w:r>
    </w:p>
    <w:p w14:paraId="79E64BA0" w14:textId="77777777" w:rsidR="00E607B3" w:rsidRPr="00603954" w:rsidRDefault="00E607B3" w:rsidP="00193E9C">
      <w:pPr>
        <w:ind w:firstLine="705"/>
        <w:jc w:val="both"/>
        <w:rPr>
          <w:sz w:val="22"/>
          <w:szCs w:val="22"/>
        </w:rPr>
      </w:pPr>
    </w:p>
    <w:p w14:paraId="12F02F97" w14:textId="73FD2F24" w:rsidR="00026E9B" w:rsidRPr="00603954" w:rsidRDefault="00E607B3" w:rsidP="00193E9C">
      <w:pPr>
        <w:ind w:firstLine="705"/>
        <w:jc w:val="both"/>
        <w:rPr>
          <w:sz w:val="22"/>
          <w:szCs w:val="22"/>
        </w:rPr>
      </w:pPr>
      <w:r w:rsidRPr="00603954">
        <w:rPr>
          <w:b/>
          <w:sz w:val="22"/>
          <w:szCs w:val="22"/>
        </w:rPr>
        <w:t>2.3.</w:t>
      </w:r>
      <w:r w:rsidR="00D8023A">
        <w:rPr>
          <w:b/>
          <w:sz w:val="22"/>
          <w:szCs w:val="22"/>
        </w:rPr>
        <w:t xml:space="preserve"> </w:t>
      </w:r>
      <w:r w:rsidR="00026E9B" w:rsidRPr="00603954">
        <w:rPr>
          <w:b/>
          <w:sz w:val="22"/>
          <w:szCs w:val="22"/>
        </w:rPr>
        <w:t xml:space="preserve">Rashodi za materijal i energiju </w:t>
      </w:r>
      <w:r w:rsidR="00026E9B" w:rsidRPr="00603954">
        <w:rPr>
          <w:sz w:val="22"/>
          <w:szCs w:val="22"/>
        </w:rPr>
        <w:t xml:space="preserve">ostvareni su u iznosu od </w:t>
      </w:r>
      <w:r w:rsidR="002F7166">
        <w:rPr>
          <w:sz w:val="22"/>
          <w:szCs w:val="22"/>
        </w:rPr>
        <w:t>4.233.087,03</w:t>
      </w:r>
      <w:r w:rsidR="004D3CA5" w:rsidRPr="00603954">
        <w:rPr>
          <w:sz w:val="22"/>
          <w:szCs w:val="22"/>
        </w:rPr>
        <w:t xml:space="preserve"> eura</w:t>
      </w:r>
      <w:r w:rsidR="00026E9B" w:rsidRPr="00603954">
        <w:rPr>
          <w:sz w:val="22"/>
          <w:szCs w:val="22"/>
        </w:rPr>
        <w:t xml:space="preserve"> odnosno </w:t>
      </w:r>
      <w:r w:rsidR="008931D2" w:rsidRPr="00603954">
        <w:rPr>
          <w:sz w:val="22"/>
          <w:szCs w:val="22"/>
        </w:rPr>
        <w:t>9</w:t>
      </w:r>
      <w:r w:rsidR="004D3CA5" w:rsidRPr="00603954">
        <w:rPr>
          <w:sz w:val="22"/>
          <w:szCs w:val="22"/>
        </w:rPr>
        <w:t>2</w:t>
      </w:r>
      <w:r w:rsidR="002F7166">
        <w:rPr>
          <w:sz w:val="22"/>
          <w:szCs w:val="22"/>
        </w:rPr>
        <w:t>,27</w:t>
      </w:r>
      <w:r w:rsidR="00026E9B" w:rsidRPr="00603954">
        <w:rPr>
          <w:sz w:val="22"/>
          <w:szCs w:val="22"/>
        </w:rPr>
        <w:t xml:space="preserve">% godišnjeg plana. Najveći dio odnosi se na rashode za energiju u iznosu od </w:t>
      </w:r>
      <w:r w:rsidR="00105676">
        <w:rPr>
          <w:sz w:val="22"/>
          <w:szCs w:val="22"/>
        </w:rPr>
        <w:t xml:space="preserve">1.723.733,49 </w:t>
      </w:r>
      <w:r w:rsidR="004D3CA5" w:rsidRPr="00603954">
        <w:rPr>
          <w:sz w:val="22"/>
          <w:szCs w:val="22"/>
        </w:rPr>
        <w:t>eura</w:t>
      </w:r>
      <w:r w:rsidR="00026E9B" w:rsidRPr="00603954">
        <w:rPr>
          <w:sz w:val="22"/>
          <w:szCs w:val="22"/>
        </w:rPr>
        <w:t>,</w:t>
      </w:r>
      <w:r w:rsidR="00D8023A">
        <w:rPr>
          <w:sz w:val="22"/>
          <w:szCs w:val="22"/>
        </w:rPr>
        <w:t xml:space="preserve"> </w:t>
      </w:r>
      <w:r w:rsidR="00026E9B" w:rsidRPr="00603954">
        <w:rPr>
          <w:sz w:val="22"/>
          <w:szCs w:val="22"/>
        </w:rPr>
        <w:t xml:space="preserve">zatim na rashode za </w:t>
      </w:r>
      <w:r w:rsidR="004D3CA5" w:rsidRPr="00603954">
        <w:rPr>
          <w:sz w:val="22"/>
          <w:szCs w:val="22"/>
        </w:rPr>
        <w:t xml:space="preserve">na materijal i sirovine </w:t>
      </w:r>
      <w:r w:rsidR="00105676">
        <w:rPr>
          <w:sz w:val="22"/>
          <w:szCs w:val="22"/>
        </w:rPr>
        <w:t xml:space="preserve">1.543.316,35 </w:t>
      </w:r>
      <w:r w:rsidR="004D3CA5" w:rsidRPr="00603954">
        <w:rPr>
          <w:sz w:val="22"/>
          <w:szCs w:val="22"/>
        </w:rPr>
        <w:t xml:space="preserve">eura, </w:t>
      </w:r>
      <w:r w:rsidR="00026E9B" w:rsidRPr="00603954">
        <w:rPr>
          <w:sz w:val="22"/>
          <w:szCs w:val="22"/>
        </w:rPr>
        <w:t xml:space="preserve">uredski materijal i ostale materijalne rashode </w:t>
      </w:r>
      <w:r w:rsidR="00105676">
        <w:rPr>
          <w:sz w:val="22"/>
          <w:szCs w:val="22"/>
        </w:rPr>
        <w:t>547.116,92</w:t>
      </w:r>
      <w:r w:rsidR="004D3CA5" w:rsidRPr="00603954">
        <w:rPr>
          <w:sz w:val="22"/>
          <w:szCs w:val="22"/>
        </w:rPr>
        <w:t xml:space="preserve"> eura</w:t>
      </w:r>
      <w:r w:rsidR="00026E9B" w:rsidRPr="00603954">
        <w:rPr>
          <w:sz w:val="22"/>
          <w:szCs w:val="22"/>
        </w:rPr>
        <w:t xml:space="preserve">, na materijal i dijelove za tekuće i investicijsko održavanje </w:t>
      </w:r>
      <w:r w:rsidR="00105676">
        <w:rPr>
          <w:sz w:val="22"/>
          <w:szCs w:val="22"/>
        </w:rPr>
        <w:t>199.236,99</w:t>
      </w:r>
      <w:r w:rsidR="00AD16C0">
        <w:rPr>
          <w:sz w:val="22"/>
          <w:szCs w:val="22"/>
        </w:rPr>
        <w:t xml:space="preserve"> </w:t>
      </w:r>
      <w:r w:rsidR="004D3CA5" w:rsidRPr="00603954">
        <w:rPr>
          <w:sz w:val="22"/>
          <w:szCs w:val="22"/>
        </w:rPr>
        <w:t>eura</w:t>
      </w:r>
      <w:r w:rsidR="00026E9B" w:rsidRPr="00603954">
        <w:rPr>
          <w:sz w:val="22"/>
          <w:szCs w:val="22"/>
        </w:rPr>
        <w:t>,</w:t>
      </w:r>
      <w:r w:rsidR="00BD4B0C">
        <w:rPr>
          <w:sz w:val="22"/>
          <w:szCs w:val="22"/>
        </w:rPr>
        <w:t xml:space="preserve"> </w:t>
      </w:r>
      <w:r w:rsidR="00026E9B" w:rsidRPr="00603954">
        <w:rPr>
          <w:sz w:val="22"/>
          <w:szCs w:val="22"/>
        </w:rPr>
        <w:t xml:space="preserve">na sitni inventar i auto gume utrošeno je </w:t>
      </w:r>
      <w:r w:rsidR="00105676">
        <w:rPr>
          <w:sz w:val="22"/>
          <w:szCs w:val="22"/>
        </w:rPr>
        <w:t>110.471,24</w:t>
      </w:r>
      <w:r w:rsidR="004D3CA5" w:rsidRPr="00603954">
        <w:rPr>
          <w:sz w:val="22"/>
          <w:szCs w:val="22"/>
        </w:rPr>
        <w:t xml:space="preserve"> eura</w:t>
      </w:r>
      <w:r w:rsidR="00637514" w:rsidRPr="00603954">
        <w:rPr>
          <w:sz w:val="22"/>
          <w:szCs w:val="22"/>
        </w:rPr>
        <w:t xml:space="preserve"> i na službenu, radnu i zaštitnu odjeću</w:t>
      </w:r>
      <w:r w:rsidR="00CA6DC6" w:rsidRPr="00603954">
        <w:rPr>
          <w:sz w:val="22"/>
          <w:szCs w:val="22"/>
        </w:rPr>
        <w:t xml:space="preserve"> </w:t>
      </w:r>
      <w:r w:rsidR="008D7DA4">
        <w:rPr>
          <w:sz w:val="22"/>
          <w:szCs w:val="22"/>
        </w:rPr>
        <w:t xml:space="preserve">109.212,04 </w:t>
      </w:r>
      <w:r w:rsidR="004D3CA5" w:rsidRPr="00603954">
        <w:rPr>
          <w:sz w:val="22"/>
          <w:szCs w:val="22"/>
        </w:rPr>
        <w:t>eura</w:t>
      </w:r>
      <w:r w:rsidR="00637514" w:rsidRPr="00603954">
        <w:rPr>
          <w:sz w:val="22"/>
          <w:szCs w:val="22"/>
        </w:rPr>
        <w:t>.</w:t>
      </w:r>
      <w:r w:rsidR="00D8023A">
        <w:rPr>
          <w:sz w:val="22"/>
          <w:szCs w:val="22"/>
        </w:rPr>
        <w:t xml:space="preserve"> </w:t>
      </w:r>
      <w:r w:rsidR="004D3CA5" w:rsidRPr="00603954">
        <w:rPr>
          <w:sz w:val="22"/>
          <w:szCs w:val="22"/>
        </w:rPr>
        <w:t>U</w:t>
      </w:r>
      <w:r w:rsidR="00D8023A">
        <w:rPr>
          <w:sz w:val="22"/>
          <w:szCs w:val="22"/>
        </w:rPr>
        <w:t xml:space="preserve"> o</w:t>
      </w:r>
      <w:r w:rsidR="004D3CA5" w:rsidRPr="00603954">
        <w:rPr>
          <w:sz w:val="22"/>
          <w:szCs w:val="22"/>
        </w:rPr>
        <w:t xml:space="preserve">dnosu na isto razdoblje prethodne godine povećani su za </w:t>
      </w:r>
      <w:r w:rsidR="008D7DA4">
        <w:rPr>
          <w:sz w:val="22"/>
          <w:szCs w:val="22"/>
        </w:rPr>
        <w:t>8,12</w:t>
      </w:r>
      <w:r w:rsidR="00A500E6" w:rsidRPr="00603954">
        <w:rPr>
          <w:sz w:val="22"/>
          <w:szCs w:val="22"/>
        </w:rPr>
        <w:t>% zbog povećanja cijena energenata za javnu rasvjetu te cijene en</w:t>
      </w:r>
      <w:r w:rsidR="00D8023A">
        <w:rPr>
          <w:sz w:val="22"/>
          <w:szCs w:val="22"/>
        </w:rPr>
        <w:t>e</w:t>
      </w:r>
      <w:r w:rsidR="00A500E6" w:rsidRPr="00603954">
        <w:rPr>
          <w:sz w:val="22"/>
          <w:szCs w:val="22"/>
        </w:rPr>
        <w:t xml:space="preserve">rgije za gradske stanove i poslovne prostore u </w:t>
      </w:r>
      <w:r w:rsidR="00D8023A">
        <w:rPr>
          <w:sz w:val="22"/>
          <w:szCs w:val="22"/>
        </w:rPr>
        <w:t>v</w:t>
      </w:r>
      <w:r w:rsidR="00A500E6" w:rsidRPr="00603954">
        <w:rPr>
          <w:sz w:val="22"/>
          <w:szCs w:val="22"/>
        </w:rPr>
        <w:t>lasništvu Grada, dok je kod proračunskih korisnika najveći porast evidentiran u školama i vrtićima zbog povećanih cijena namirnica za prehranu.</w:t>
      </w:r>
    </w:p>
    <w:p w14:paraId="235E6E14" w14:textId="77777777" w:rsidR="00026E9B" w:rsidRPr="00603954" w:rsidRDefault="00026E9B" w:rsidP="00193E9C">
      <w:pPr>
        <w:ind w:firstLine="705"/>
        <w:jc w:val="both"/>
        <w:rPr>
          <w:sz w:val="22"/>
          <w:szCs w:val="22"/>
        </w:rPr>
      </w:pPr>
    </w:p>
    <w:p w14:paraId="78B1ADE9" w14:textId="77777777" w:rsidR="00092D4F" w:rsidRPr="00603954" w:rsidRDefault="00E607B3" w:rsidP="00193E9C">
      <w:pPr>
        <w:ind w:firstLine="708"/>
        <w:jc w:val="both"/>
        <w:rPr>
          <w:color w:val="000000"/>
          <w:sz w:val="22"/>
          <w:szCs w:val="22"/>
        </w:rPr>
      </w:pPr>
      <w:r w:rsidRPr="00603954">
        <w:rPr>
          <w:b/>
          <w:sz w:val="22"/>
          <w:szCs w:val="22"/>
        </w:rPr>
        <w:t>2.4.</w:t>
      </w:r>
      <w:r w:rsidR="00D8023A">
        <w:rPr>
          <w:b/>
          <w:sz w:val="22"/>
          <w:szCs w:val="22"/>
        </w:rPr>
        <w:t xml:space="preserve"> </w:t>
      </w:r>
      <w:r w:rsidR="00026E9B" w:rsidRPr="00603954">
        <w:rPr>
          <w:b/>
          <w:sz w:val="22"/>
          <w:szCs w:val="22"/>
        </w:rPr>
        <w:t>Rashodi za usluge</w:t>
      </w:r>
      <w:r w:rsidR="00026E9B" w:rsidRPr="00603954">
        <w:rPr>
          <w:sz w:val="22"/>
          <w:szCs w:val="22"/>
        </w:rPr>
        <w:t xml:space="preserve"> </w:t>
      </w:r>
      <w:r w:rsidR="000638D1" w:rsidRPr="00603954">
        <w:rPr>
          <w:sz w:val="22"/>
          <w:szCs w:val="22"/>
        </w:rPr>
        <w:t>ostvare</w:t>
      </w:r>
      <w:r w:rsidR="00352FAD" w:rsidRPr="00603954">
        <w:rPr>
          <w:sz w:val="22"/>
          <w:szCs w:val="22"/>
        </w:rPr>
        <w:t xml:space="preserve">ni su u iznosu od </w:t>
      </w:r>
      <w:r w:rsidR="002F7166">
        <w:rPr>
          <w:sz w:val="22"/>
          <w:szCs w:val="22"/>
        </w:rPr>
        <w:t>13.655.356,82</w:t>
      </w:r>
      <w:r w:rsidR="00A500E6" w:rsidRPr="00603954">
        <w:rPr>
          <w:sz w:val="22"/>
          <w:szCs w:val="22"/>
        </w:rPr>
        <w:t xml:space="preserve"> eura</w:t>
      </w:r>
      <w:r w:rsidR="009E5796" w:rsidRPr="00603954">
        <w:rPr>
          <w:sz w:val="22"/>
          <w:szCs w:val="22"/>
        </w:rPr>
        <w:t xml:space="preserve"> ili 9</w:t>
      </w:r>
      <w:r w:rsidR="00A500E6" w:rsidRPr="00603954">
        <w:rPr>
          <w:sz w:val="22"/>
          <w:szCs w:val="22"/>
        </w:rPr>
        <w:t>1</w:t>
      </w:r>
      <w:r w:rsidR="008931D2" w:rsidRPr="00603954">
        <w:rPr>
          <w:sz w:val="22"/>
          <w:szCs w:val="22"/>
        </w:rPr>
        <w:t>,</w:t>
      </w:r>
      <w:r w:rsidR="002F7166">
        <w:rPr>
          <w:sz w:val="22"/>
          <w:szCs w:val="22"/>
        </w:rPr>
        <w:t>80</w:t>
      </w:r>
      <w:r w:rsidR="000638D1" w:rsidRPr="00603954">
        <w:rPr>
          <w:sz w:val="22"/>
          <w:szCs w:val="22"/>
        </w:rPr>
        <w:t xml:space="preserve">% od godišnjeg plana, </w:t>
      </w:r>
      <w:r w:rsidR="000638D1" w:rsidRPr="00603954">
        <w:rPr>
          <w:color w:val="000000"/>
          <w:sz w:val="22"/>
          <w:szCs w:val="22"/>
        </w:rPr>
        <w:t>a odnose se najvećim dijelom na usluge tekućeg i investicijskog održavanja</w:t>
      </w:r>
      <w:r w:rsidR="00B368D4" w:rsidRPr="00603954">
        <w:rPr>
          <w:color w:val="000000"/>
          <w:sz w:val="22"/>
          <w:szCs w:val="22"/>
        </w:rPr>
        <w:t xml:space="preserve"> </w:t>
      </w:r>
      <w:r w:rsidR="005560D4" w:rsidRPr="00603954">
        <w:rPr>
          <w:sz w:val="22"/>
          <w:szCs w:val="22"/>
        </w:rPr>
        <w:t>(za održavanje zelenih površina, nerazvrstanih cesta, javne rasvjete, održavanje objekata ustanova odgoja i školstva, održavanje sportskih objekata koji su u nadležnosti odjela, održavanje poslovnog i stambenog prostora i drugo)</w:t>
      </w:r>
      <w:r w:rsidR="005560D4" w:rsidRPr="00603954">
        <w:rPr>
          <w:color w:val="000000"/>
          <w:sz w:val="22"/>
          <w:szCs w:val="22"/>
        </w:rPr>
        <w:t xml:space="preserve"> </w:t>
      </w:r>
      <w:r w:rsidR="000638D1" w:rsidRPr="00603954">
        <w:rPr>
          <w:color w:val="000000"/>
          <w:sz w:val="22"/>
          <w:szCs w:val="22"/>
        </w:rPr>
        <w:t xml:space="preserve">u iznosu od </w:t>
      </w:r>
      <w:r w:rsidR="008D7DA4">
        <w:rPr>
          <w:color w:val="000000"/>
          <w:sz w:val="22"/>
          <w:szCs w:val="22"/>
        </w:rPr>
        <w:t>6.791.772,61</w:t>
      </w:r>
      <w:r w:rsidR="00A500E6" w:rsidRPr="00603954">
        <w:rPr>
          <w:color w:val="000000"/>
          <w:sz w:val="22"/>
          <w:szCs w:val="22"/>
        </w:rPr>
        <w:t xml:space="preserve"> eura</w:t>
      </w:r>
      <w:r w:rsidR="000638D1" w:rsidRPr="00603954">
        <w:rPr>
          <w:color w:val="000000"/>
          <w:sz w:val="22"/>
          <w:szCs w:val="22"/>
        </w:rPr>
        <w:t xml:space="preserve">, na </w:t>
      </w:r>
      <w:r w:rsidR="00A500E6" w:rsidRPr="00603954">
        <w:rPr>
          <w:color w:val="000000"/>
          <w:sz w:val="22"/>
          <w:szCs w:val="22"/>
        </w:rPr>
        <w:t xml:space="preserve">ostale usluge vezane za redovno poslovanje i izvršavanje programskih aktivnosti gradske uprave i proračunskih korisnika </w:t>
      </w:r>
      <w:r w:rsidR="008D7DA4">
        <w:rPr>
          <w:color w:val="000000"/>
          <w:sz w:val="22"/>
          <w:szCs w:val="22"/>
        </w:rPr>
        <w:t>2.445.168,83</w:t>
      </w:r>
      <w:r w:rsidR="00A500E6" w:rsidRPr="00603954">
        <w:rPr>
          <w:color w:val="000000"/>
          <w:sz w:val="22"/>
          <w:szCs w:val="22"/>
        </w:rPr>
        <w:t xml:space="preserve"> eura, intelektualne i osobne usluge </w:t>
      </w:r>
      <w:r w:rsidR="008D7DA4">
        <w:rPr>
          <w:color w:val="000000"/>
          <w:sz w:val="22"/>
          <w:szCs w:val="22"/>
        </w:rPr>
        <w:t>1.525.301,72</w:t>
      </w:r>
      <w:r w:rsidR="00A500E6" w:rsidRPr="00603954">
        <w:rPr>
          <w:color w:val="000000"/>
          <w:sz w:val="22"/>
          <w:szCs w:val="22"/>
        </w:rPr>
        <w:t xml:space="preserve"> eura,  </w:t>
      </w:r>
      <w:r w:rsidR="000638D1" w:rsidRPr="00603954">
        <w:rPr>
          <w:color w:val="000000"/>
          <w:sz w:val="22"/>
          <w:szCs w:val="22"/>
        </w:rPr>
        <w:t xml:space="preserve">komunalne usluge u iznosu od </w:t>
      </w:r>
      <w:r w:rsidR="008D7DA4">
        <w:rPr>
          <w:color w:val="000000"/>
          <w:sz w:val="22"/>
          <w:szCs w:val="22"/>
        </w:rPr>
        <w:t>931.691,24</w:t>
      </w:r>
      <w:r w:rsidR="00A500E6" w:rsidRPr="00603954">
        <w:rPr>
          <w:color w:val="000000"/>
          <w:sz w:val="22"/>
          <w:szCs w:val="22"/>
        </w:rPr>
        <w:t xml:space="preserve"> eura</w:t>
      </w:r>
      <w:r w:rsidR="000638D1" w:rsidRPr="00603954">
        <w:rPr>
          <w:color w:val="000000"/>
          <w:sz w:val="22"/>
          <w:szCs w:val="22"/>
        </w:rPr>
        <w:t>,</w:t>
      </w:r>
      <w:r w:rsidR="00B368D4" w:rsidRPr="00603954">
        <w:rPr>
          <w:color w:val="000000"/>
          <w:sz w:val="22"/>
          <w:szCs w:val="22"/>
        </w:rPr>
        <w:t xml:space="preserve"> </w:t>
      </w:r>
      <w:r w:rsidR="00240B1D" w:rsidRPr="00603954">
        <w:rPr>
          <w:color w:val="000000"/>
          <w:sz w:val="22"/>
          <w:szCs w:val="22"/>
        </w:rPr>
        <w:t xml:space="preserve">na </w:t>
      </w:r>
      <w:r w:rsidR="00387E22" w:rsidRPr="00603954">
        <w:rPr>
          <w:color w:val="000000"/>
          <w:sz w:val="22"/>
          <w:szCs w:val="22"/>
        </w:rPr>
        <w:t>usluge telefon</w:t>
      </w:r>
      <w:r w:rsidR="00352FAD" w:rsidRPr="00603954">
        <w:rPr>
          <w:color w:val="000000"/>
          <w:sz w:val="22"/>
          <w:szCs w:val="22"/>
        </w:rPr>
        <w:t xml:space="preserve">a pošte i prijevoza </w:t>
      </w:r>
      <w:r w:rsidR="008D7DA4">
        <w:rPr>
          <w:color w:val="000000"/>
          <w:sz w:val="22"/>
          <w:szCs w:val="22"/>
        </w:rPr>
        <w:t>686.224,61 eura</w:t>
      </w:r>
      <w:r w:rsidR="00387E22" w:rsidRPr="00603954">
        <w:rPr>
          <w:color w:val="000000"/>
          <w:sz w:val="22"/>
          <w:szCs w:val="22"/>
        </w:rPr>
        <w:t>,</w:t>
      </w:r>
      <w:r w:rsidR="00081548" w:rsidRPr="00603954">
        <w:rPr>
          <w:color w:val="000000"/>
          <w:sz w:val="22"/>
          <w:szCs w:val="22"/>
        </w:rPr>
        <w:t xml:space="preserve"> </w:t>
      </w:r>
      <w:r w:rsidR="00A500E6" w:rsidRPr="00603954">
        <w:rPr>
          <w:color w:val="000000"/>
          <w:sz w:val="22"/>
          <w:szCs w:val="22"/>
        </w:rPr>
        <w:t xml:space="preserve">zdravstvene usluge </w:t>
      </w:r>
      <w:r w:rsidR="008D7DA4">
        <w:rPr>
          <w:color w:val="000000"/>
          <w:sz w:val="22"/>
          <w:szCs w:val="22"/>
        </w:rPr>
        <w:t>365.211,33</w:t>
      </w:r>
      <w:r w:rsidR="00A500E6" w:rsidRPr="00603954">
        <w:rPr>
          <w:color w:val="000000"/>
          <w:sz w:val="22"/>
          <w:szCs w:val="22"/>
        </w:rPr>
        <w:t xml:space="preserve"> eura, </w:t>
      </w:r>
      <w:r w:rsidR="00081548" w:rsidRPr="00603954">
        <w:rPr>
          <w:color w:val="000000"/>
          <w:sz w:val="22"/>
          <w:szCs w:val="22"/>
        </w:rPr>
        <w:t xml:space="preserve">računalne usluge </w:t>
      </w:r>
      <w:r w:rsidR="008D7DA4">
        <w:rPr>
          <w:color w:val="000000"/>
          <w:sz w:val="22"/>
          <w:szCs w:val="22"/>
        </w:rPr>
        <w:t xml:space="preserve">378.637,35 </w:t>
      </w:r>
      <w:r w:rsidR="00081548" w:rsidRPr="00603954">
        <w:rPr>
          <w:color w:val="000000"/>
          <w:sz w:val="22"/>
          <w:szCs w:val="22"/>
        </w:rPr>
        <w:t xml:space="preserve">eura, zakupnine i najmnine </w:t>
      </w:r>
      <w:r w:rsidR="008D7DA4">
        <w:rPr>
          <w:color w:val="000000"/>
          <w:sz w:val="22"/>
          <w:szCs w:val="22"/>
        </w:rPr>
        <w:t>296.10</w:t>
      </w:r>
      <w:r w:rsidR="00081548" w:rsidRPr="00603954">
        <w:rPr>
          <w:color w:val="000000"/>
          <w:sz w:val="22"/>
          <w:szCs w:val="22"/>
        </w:rPr>
        <w:t>6</w:t>
      </w:r>
      <w:r w:rsidR="008D7DA4">
        <w:rPr>
          <w:color w:val="000000"/>
          <w:sz w:val="22"/>
          <w:szCs w:val="22"/>
        </w:rPr>
        <w:t>,45</w:t>
      </w:r>
      <w:r w:rsidR="00081548" w:rsidRPr="00603954">
        <w:rPr>
          <w:color w:val="000000"/>
          <w:sz w:val="22"/>
          <w:szCs w:val="22"/>
        </w:rPr>
        <w:t xml:space="preserve"> eura te </w:t>
      </w:r>
      <w:r w:rsidR="000638D1" w:rsidRPr="00603954">
        <w:rPr>
          <w:color w:val="000000"/>
          <w:sz w:val="22"/>
          <w:szCs w:val="22"/>
        </w:rPr>
        <w:t xml:space="preserve">usluge promidžbe i informiranja </w:t>
      </w:r>
      <w:r w:rsidR="008D7DA4">
        <w:rPr>
          <w:color w:val="000000"/>
          <w:sz w:val="22"/>
          <w:szCs w:val="22"/>
        </w:rPr>
        <w:t>235.242,68</w:t>
      </w:r>
      <w:r w:rsidR="00F0774F" w:rsidRPr="00603954">
        <w:rPr>
          <w:color w:val="000000"/>
          <w:sz w:val="22"/>
          <w:szCs w:val="22"/>
        </w:rPr>
        <w:t xml:space="preserve"> </w:t>
      </w:r>
      <w:r w:rsidR="00081548" w:rsidRPr="00603954">
        <w:rPr>
          <w:color w:val="000000"/>
          <w:sz w:val="22"/>
          <w:szCs w:val="22"/>
        </w:rPr>
        <w:t>eura.</w:t>
      </w:r>
      <w:r w:rsidR="00F0774F" w:rsidRPr="00603954">
        <w:rPr>
          <w:color w:val="000000"/>
          <w:sz w:val="22"/>
          <w:szCs w:val="22"/>
        </w:rPr>
        <w:t xml:space="preserve"> U odnosu na isto razdoblje prethodne godine </w:t>
      </w:r>
      <w:r w:rsidR="008D7DA4">
        <w:rPr>
          <w:color w:val="000000"/>
          <w:sz w:val="22"/>
          <w:szCs w:val="22"/>
        </w:rPr>
        <w:t>manji su za</w:t>
      </w:r>
      <w:r w:rsidR="00F0774F" w:rsidRPr="00603954">
        <w:rPr>
          <w:color w:val="000000"/>
          <w:sz w:val="22"/>
          <w:szCs w:val="22"/>
        </w:rPr>
        <w:t xml:space="preserve"> </w:t>
      </w:r>
      <w:r w:rsidR="008D7DA4">
        <w:rPr>
          <w:color w:val="000000"/>
          <w:sz w:val="22"/>
          <w:szCs w:val="22"/>
        </w:rPr>
        <w:t>0,7 mil.</w:t>
      </w:r>
      <w:r w:rsidR="00BD4B0C">
        <w:rPr>
          <w:color w:val="000000"/>
          <w:sz w:val="22"/>
          <w:szCs w:val="22"/>
        </w:rPr>
        <w:t xml:space="preserve"> </w:t>
      </w:r>
      <w:r w:rsidR="008D7DA4">
        <w:rPr>
          <w:color w:val="000000"/>
          <w:sz w:val="22"/>
          <w:szCs w:val="22"/>
        </w:rPr>
        <w:t xml:space="preserve">eura </w:t>
      </w:r>
      <w:r w:rsidR="00F0774F" w:rsidRPr="00603954">
        <w:rPr>
          <w:color w:val="000000"/>
          <w:sz w:val="22"/>
          <w:szCs w:val="22"/>
        </w:rPr>
        <w:t>najviše zbog ostalih usluga</w:t>
      </w:r>
      <w:r w:rsidR="001F7A83">
        <w:rPr>
          <w:color w:val="000000"/>
          <w:sz w:val="22"/>
          <w:szCs w:val="22"/>
        </w:rPr>
        <w:t xml:space="preserve"> koje su prošle godine bile veće zbog većih</w:t>
      </w:r>
      <w:r w:rsidR="00F0774F" w:rsidRPr="00603954">
        <w:rPr>
          <w:color w:val="000000"/>
          <w:sz w:val="22"/>
          <w:szCs w:val="22"/>
        </w:rPr>
        <w:t xml:space="preserve"> troškov</w:t>
      </w:r>
      <w:r w:rsidR="001F7A83">
        <w:rPr>
          <w:color w:val="000000"/>
          <w:sz w:val="22"/>
          <w:szCs w:val="22"/>
        </w:rPr>
        <w:t>a</w:t>
      </w:r>
      <w:r w:rsidR="00F0774F" w:rsidRPr="00603954">
        <w:rPr>
          <w:color w:val="000000"/>
          <w:sz w:val="22"/>
          <w:szCs w:val="22"/>
        </w:rPr>
        <w:t xml:space="preserve"> zakupnina za poslovne prostore uslije</w:t>
      </w:r>
      <w:r w:rsidR="00D8023A">
        <w:rPr>
          <w:color w:val="000000"/>
          <w:sz w:val="22"/>
          <w:szCs w:val="22"/>
        </w:rPr>
        <w:t>d</w:t>
      </w:r>
      <w:r w:rsidR="00F0774F" w:rsidRPr="00603954">
        <w:rPr>
          <w:color w:val="000000"/>
          <w:sz w:val="22"/>
          <w:szCs w:val="22"/>
        </w:rPr>
        <w:t xml:space="preserve"> preseljenja službenika gradske uprave </w:t>
      </w:r>
      <w:r w:rsidR="00D8023A">
        <w:rPr>
          <w:color w:val="000000"/>
          <w:sz w:val="22"/>
          <w:szCs w:val="22"/>
        </w:rPr>
        <w:t>z</w:t>
      </w:r>
      <w:r w:rsidR="00F0774F" w:rsidRPr="00603954">
        <w:rPr>
          <w:color w:val="000000"/>
          <w:sz w:val="22"/>
          <w:szCs w:val="22"/>
        </w:rPr>
        <w:t xml:space="preserve">bog radova na jednom objektu, </w:t>
      </w:r>
      <w:r w:rsidR="00D303A2">
        <w:rPr>
          <w:color w:val="000000"/>
          <w:sz w:val="22"/>
          <w:szCs w:val="22"/>
        </w:rPr>
        <w:t xml:space="preserve">te </w:t>
      </w:r>
      <w:r w:rsidR="00F0774F" w:rsidRPr="00603954">
        <w:rPr>
          <w:color w:val="000000"/>
          <w:sz w:val="22"/>
          <w:szCs w:val="22"/>
        </w:rPr>
        <w:t>povećanja troškova naplate prihoda od poreza na dohodak koji se plaćaju Poreznoj upravi</w:t>
      </w:r>
      <w:r w:rsidR="00D303A2">
        <w:rPr>
          <w:color w:val="000000"/>
          <w:sz w:val="22"/>
          <w:szCs w:val="22"/>
        </w:rPr>
        <w:t>.</w:t>
      </w:r>
    </w:p>
    <w:p w14:paraId="5369A9C5" w14:textId="77777777" w:rsidR="00081548" w:rsidRPr="00603954" w:rsidRDefault="00081548" w:rsidP="00193E9C">
      <w:pPr>
        <w:ind w:firstLine="708"/>
        <w:jc w:val="both"/>
        <w:rPr>
          <w:color w:val="000000"/>
          <w:sz w:val="22"/>
          <w:szCs w:val="22"/>
        </w:rPr>
      </w:pPr>
    </w:p>
    <w:p w14:paraId="17A2DA96" w14:textId="77777777" w:rsidR="00E17980" w:rsidRPr="00603954" w:rsidRDefault="00E607B3" w:rsidP="00193E9C">
      <w:pPr>
        <w:ind w:firstLine="690"/>
        <w:jc w:val="both"/>
        <w:rPr>
          <w:sz w:val="22"/>
          <w:szCs w:val="22"/>
        </w:rPr>
      </w:pPr>
      <w:r w:rsidRPr="00603954">
        <w:rPr>
          <w:b/>
          <w:sz w:val="22"/>
          <w:szCs w:val="22"/>
        </w:rPr>
        <w:t>2.5.</w:t>
      </w:r>
      <w:r w:rsidR="00D8023A">
        <w:rPr>
          <w:b/>
          <w:sz w:val="22"/>
          <w:szCs w:val="22"/>
        </w:rPr>
        <w:t xml:space="preserve"> </w:t>
      </w:r>
      <w:r w:rsidR="00026E9B" w:rsidRPr="00603954">
        <w:rPr>
          <w:b/>
          <w:sz w:val="22"/>
          <w:szCs w:val="22"/>
        </w:rPr>
        <w:t>Naknade troškova osobama izvan radnog odnosa</w:t>
      </w:r>
      <w:r w:rsidR="009F4323" w:rsidRPr="00603954">
        <w:rPr>
          <w:b/>
          <w:sz w:val="22"/>
          <w:szCs w:val="22"/>
        </w:rPr>
        <w:t xml:space="preserve"> </w:t>
      </w:r>
      <w:r w:rsidR="00026E9B" w:rsidRPr="00603954">
        <w:rPr>
          <w:sz w:val="22"/>
          <w:szCs w:val="22"/>
        </w:rPr>
        <w:t>ostvaren</w:t>
      </w:r>
      <w:r w:rsidR="00D8023A">
        <w:rPr>
          <w:sz w:val="22"/>
          <w:szCs w:val="22"/>
        </w:rPr>
        <w:t>e</w:t>
      </w:r>
      <w:r w:rsidR="00026E9B" w:rsidRPr="00603954">
        <w:rPr>
          <w:sz w:val="22"/>
          <w:szCs w:val="22"/>
        </w:rPr>
        <w:t xml:space="preserve"> su</w:t>
      </w:r>
      <w:r w:rsidR="005440D3" w:rsidRPr="00603954">
        <w:rPr>
          <w:sz w:val="22"/>
          <w:szCs w:val="22"/>
        </w:rPr>
        <w:t xml:space="preserve"> </w:t>
      </w:r>
      <w:r w:rsidR="00026E9B" w:rsidRPr="00603954">
        <w:rPr>
          <w:sz w:val="22"/>
          <w:szCs w:val="22"/>
        </w:rPr>
        <w:t xml:space="preserve">u iznosu od </w:t>
      </w:r>
      <w:r w:rsidR="002F7166">
        <w:rPr>
          <w:sz w:val="22"/>
          <w:szCs w:val="22"/>
        </w:rPr>
        <w:t>87.001,59</w:t>
      </w:r>
      <w:r w:rsidR="00092D4F" w:rsidRPr="00603954">
        <w:rPr>
          <w:sz w:val="22"/>
          <w:szCs w:val="22"/>
        </w:rPr>
        <w:t xml:space="preserve"> eura</w:t>
      </w:r>
      <w:r w:rsidR="00026E9B" w:rsidRPr="00603954">
        <w:rPr>
          <w:sz w:val="22"/>
          <w:szCs w:val="22"/>
        </w:rPr>
        <w:t xml:space="preserve"> ili </w:t>
      </w:r>
      <w:r w:rsidR="00092D4F" w:rsidRPr="00603954">
        <w:rPr>
          <w:sz w:val="22"/>
          <w:szCs w:val="22"/>
        </w:rPr>
        <w:t>7</w:t>
      </w:r>
      <w:r w:rsidR="002F7166">
        <w:rPr>
          <w:sz w:val="22"/>
          <w:szCs w:val="22"/>
        </w:rPr>
        <w:t>8,43</w:t>
      </w:r>
      <w:r w:rsidR="00240B1D" w:rsidRPr="00603954">
        <w:rPr>
          <w:sz w:val="22"/>
          <w:szCs w:val="22"/>
        </w:rPr>
        <w:t>% od planiranih</w:t>
      </w:r>
      <w:r w:rsidR="00D8023A">
        <w:rPr>
          <w:sz w:val="22"/>
          <w:szCs w:val="22"/>
        </w:rPr>
        <w:t xml:space="preserve"> rashoda</w:t>
      </w:r>
      <w:r w:rsidR="00240B1D" w:rsidRPr="00603954">
        <w:rPr>
          <w:sz w:val="22"/>
          <w:szCs w:val="22"/>
        </w:rPr>
        <w:t xml:space="preserve"> </w:t>
      </w:r>
      <w:r w:rsidR="00013A05" w:rsidRPr="00603954">
        <w:rPr>
          <w:sz w:val="22"/>
          <w:szCs w:val="22"/>
        </w:rPr>
        <w:t>za 20</w:t>
      </w:r>
      <w:r w:rsidR="008F3179" w:rsidRPr="00603954">
        <w:rPr>
          <w:sz w:val="22"/>
          <w:szCs w:val="22"/>
        </w:rPr>
        <w:t>2</w:t>
      </w:r>
      <w:r w:rsidR="002F7166">
        <w:rPr>
          <w:sz w:val="22"/>
          <w:szCs w:val="22"/>
        </w:rPr>
        <w:t>4</w:t>
      </w:r>
      <w:r w:rsidR="00026E9B" w:rsidRPr="00603954">
        <w:rPr>
          <w:sz w:val="22"/>
          <w:szCs w:val="22"/>
        </w:rPr>
        <w:t xml:space="preserve">. godinu, </w:t>
      </w:r>
      <w:r w:rsidR="00E17980" w:rsidRPr="00603954">
        <w:rPr>
          <w:sz w:val="22"/>
          <w:szCs w:val="22"/>
        </w:rPr>
        <w:t xml:space="preserve">i </w:t>
      </w:r>
      <w:r w:rsidR="00092D4F" w:rsidRPr="00603954">
        <w:rPr>
          <w:sz w:val="22"/>
          <w:szCs w:val="22"/>
        </w:rPr>
        <w:t xml:space="preserve">u odnosu na isto razdoblje prethodne godine povećani su za </w:t>
      </w:r>
      <w:r w:rsidR="00D303A2">
        <w:rPr>
          <w:sz w:val="22"/>
          <w:szCs w:val="22"/>
        </w:rPr>
        <w:t>29,96</w:t>
      </w:r>
      <w:r w:rsidR="00092D4F" w:rsidRPr="00603954">
        <w:rPr>
          <w:sz w:val="22"/>
          <w:szCs w:val="22"/>
        </w:rPr>
        <w:t>%</w:t>
      </w:r>
      <w:r w:rsidR="008400C3" w:rsidRPr="00603954">
        <w:rPr>
          <w:sz w:val="22"/>
          <w:szCs w:val="22"/>
        </w:rPr>
        <w:t xml:space="preserve">, a </w:t>
      </w:r>
      <w:r w:rsidR="00E17980" w:rsidRPr="00603954">
        <w:rPr>
          <w:sz w:val="22"/>
          <w:szCs w:val="22"/>
        </w:rPr>
        <w:t xml:space="preserve">najvećim dijelom se odnose na troškove </w:t>
      </w:r>
      <w:r w:rsidR="00D303A2">
        <w:rPr>
          <w:sz w:val="22"/>
          <w:szCs w:val="22"/>
        </w:rPr>
        <w:t xml:space="preserve">provedbe manifestacije Zvjezdano ljeto, a kod </w:t>
      </w:r>
      <w:r w:rsidR="00E17980" w:rsidRPr="00603954">
        <w:rPr>
          <w:sz w:val="22"/>
          <w:szCs w:val="22"/>
        </w:rPr>
        <w:t>proračunsk</w:t>
      </w:r>
      <w:r w:rsidR="00D303A2">
        <w:rPr>
          <w:sz w:val="22"/>
          <w:szCs w:val="22"/>
        </w:rPr>
        <w:t xml:space="preserve">ih korisnika ostvarenje ove skupine rashoda se odnosi najvećim dijelom na provedbu programske djelatnosti te na troškove provedbe manifestacije Zvjezdano ljeto kod proračunskog korisnika </w:t>
      </w:r>
      <w:r w:rsidR="00E17980" w:rsidRPr="00603954">
        <w:rPr>
          <w:sz w:val="22"/>
          <w:szCs w:val="22"/>
        </w:rPr>
        <w:t>Gradsko kazalište Zorin dom</w:t>
      </w:r>
      <w:r w:rsidR="00D303A2">
        <w:rPr>
          <w:sz w:val="22"/>
          <w:szCs w:val="22"/>
        </w:rPr>
        <w:t>.</w:t>
      </w:r>
    </w:p>
    <w:p w14:paraId="5DA8752C" w14:textId="77777777" w:rsidR="00026E9B" w:rsidRPr="00603954" w:rsidRDefault="00026E9B" w:rsidP="00193E9C">
      <w:pPr>
        <w:ind w:firstLine="690"/>
        <w:jc w:val="both"/>
        <w:rPr>
          <w:sz w:val="22"/>
          <w:szCs w:val="22"/>
        </w:rPr>
      </w:pPr>
    </w:p>
    <w:p w14:paraId="22A3FA2B" w14:textId="77777777" w:rsidR="00586946" w:rsidRPr="00603954" w:rsidRDefault="00E607B3" w:rsidP="00193E9C">
      <w:pPr>
        <w:ind w:firstLine="690"/>
        <w:jc w:val="both"/>
        <w:rPr>
          <w:sz w:val="22"/>
          <w:szCs w:val="22"/>
        </w:rPr>
      </w:pPr>
      <w:r w:rsidRPr="00603954">
        <w:rPr>
          <w:b/>
          <w:sz w:val="22"/>
          <w:szCs w:val="22"/>
        </w:rPr>
        <w:t>2.6.</w:t>
      </w:r>
      <w:r w:rsidR="00D8023A">
        <w:rPr>
          <w:b/>
          <w:sz w:val="22"/>
          <w:szCs w:val="22"/>
        </w:rPr>
        <w:t xml:space="preserve"> </w:t>
      </w:r>
      <w:r w:rsidR="00026E9B" w:rsidRPr="00603954">
        <w:rPr>
          <w:b/>
          <w:sz w:val="22"/>
          <w:szCs w:val="22"/>
        </w:rPr>
        <w:t xml:space="preserve">Ostali nespomenuti rashodi poslovanja </w:t>
      </w:r>
      <w:r w:rsidR="00026E9B" w:rsidRPr="00603954">
        <w:rPr>
          <w:sz w:val="22"/>
          <w:szCs w:val="22"/>
        </w:rPr>
        <w:t xml:space="preserve">ostvareni su u iznosu od </w:t>
      </w:r>
      <w:r w:rsidR="00D303A2">
        <w:rPr>
          <w:sz w:val="22"/>
          <w:szCs w:val="22"/>
        </w:rPr>
        <w:t>930.933,25</w:t>
      </w:r>
      <w:r w:rsidR="008400C3" w:rsidRPr="00603954">
        <w:rPr>
          <w:sz w:val="22"/>
          <w:szCs w:val="22"/>
        </w:rPr>
        <w:t xml:space="preserve"> eura </w:t>
      </w:r>
      <w:r w:rsidR="00026E9B" w:rsidRPr="00603954">
        <w:rPr>
          <w:sz w:val="22"/>
          <w:szCs w:val="22"/>
        </w:rPr>
        <w:t xml:space="preserve">ili </w:t>
      </w:r>
      <w:r w:rsidR="002F7166">
        <w:rPr>
          <w:sz w:val="22"/>
          <w:szCs w:val="22"/>
        </w:rPr>
        <w:t>77,08</w:t>
      </w:r>
      <w:r w:rsidR="0092112D" w:rsidRPr="00603954">
        <w:rPr>
          <w:sz w:val="22"/>
          <w:szCs w:val="22"/>
        </w:rPr>
        <w:t xml:space="preserve">% </w:t>
      </w:r>
      <w:r w:rsidR="00F50799" w:rsidRPr="00603954">
        <w:rPr>
          <w:sz w:val="22"/>
          <w:szCs w:val="22"/>
        </w:rPr>
        <w:t xml:space="preserve">od </w:t>
      </w:r>
      <w:r w:rsidR="0092112D" w:rsidRPr="00603954">
        <w:rPr>
          <w:sz w:val="22"/>
          <w:szCs w:val="22"/>
        </w:rPr>
        <w:t>planiranih</w:t>
      </w:r>
      <w:r w:rsidR="00013A05" w:rsidRPr="00603954">
        <w:rPr>
          <w:sz w:val="22"/>
          <w:szCs w:val="22"/>
        </w:rPr>
        <w:t xml:space="preserve"> za 20</w:t>
      </w:r>
      <w:r w:rsidR="0086048C" w:rsidRPr="00603954">
        <w:rPr>
          <w:sz w:val="22"/>
          <w:szCs w:val="22"/>
        </w:rPr>
        <w:t>2</w:t>
      </w:r>
      <w:r w:rsidR="002F7166">
        <w:rPr>
          <w:sz w:val="22"/>
          <w:szCs w:val="22"/>
        </w:rPr>
        <w:t>4</w:t>
      </w:r>
      <w:r w:rsidR="00013A05" w:rsidRPr="00603954">
        <w:rPr>
          <w:sz w:val="22"/>
          <w:szCs w:val="22"/>
        </w:rPr>
        <w:t xml:space="preserve">. godinu, a u odnosu na izvršenje prethodne godine </w:t>
      </w:r>
      <w:r w:rsidR="008400C3" w:rsidRPr="00603954">
        <w:rPr>
          <w:sz w:val="22"/>
          <w:szCs w:val="22"/>
        </w:rPr>
        <w:t>veći</w:t>
      </w:r>
      <w:r w:rsidR="00E17980" w:rsidRPr="00603954">
        <w:rPr>
          <w:sz w:val="22"/>
          <w:szCs w:val="22"/>
        </w:rPr>
        <w:t xml:space="preserve"> </w:t>
      </w:r>
      <w:r w:rsidR="00013A05" w:rsidRPr="00603954">
        <w:rPr>
          <w:sz w:val="22"/>
          <w:szCs w:val="22"/>
        </w:rPr>
        <w:t xml:space="preserve">su za </w:t>
      </w:r>
      <w:r w:rsidR="002C198F">
        <w:rPr>
          <w:sz w:val="22"/>
          <w:szCs w:val="22"/>
        </w:rPr>
        <w:t>64.415,21</w:t>
      </w:r>
      <w:r w:rsidR="008400C3" w:rsidRPr="00603954">
        <w:rPr>
          <w:sz w:val="22"/>
          <w:szCs w:val="22"/>
        </w:rPr>
        <w:t xml:space="preserve"> eura</w:t>
      </w:r>
      <w:r w:rsidR="00013A05" w:rsidRPr="00603954">
        <w:rPr>
          <w:sz w:val="22"/>
          <w:szCs w:val="22"/>
        </w:rPr>
        <w:t xml:space="preserve">. </w:t>
      </w:r>
      <w:r w:rsidR="00026E9B" w:rsidRPr="00603954">
        <w:rPr>
          <w:sz w:val="22"/>
          <w:szCs w:val="22"/>
        </w:rPr>
        <w:t xml:space="preserve"> </w:t>
      </w:r>
      <w:r w:rsidR="00532AAA" w:rsidRPr="00603954">
        <w:rPr>
          <w:sz w:val="22"/>
          <w:szCs w:val="22"/>
        </w:rPr>
        <w:t>U tome su rashodi za naknade za rad predstavničkih tijela, po</w:t>
      </w:r>
      <w:r w:rsidR="009F4323" w:rsidRPr="00603954">
        <w:rPr>
          <w:sz w:val="22"/>
          <w:szCs w:val="22"/>
        </w:rPr>
        <w:t>vjerenstava i slično</w:t>
      </w:r>
      <w:r w:rsidR="00532AAA" w:rsidRPr="00603954">
        <w:rPr>
          <w:sz w:val="22"/>
          <w:szCs w:val="22"/>
        </w:rPr>
        <w:t xml:space="preserve"> ostvareni u iznosu od</w:t>
      </w:r>
      <w:r w:rsidR="005A74CE">
        <w:rPr>
          <w:sz w:val="22"/>
          <w:szCs w:val="22"/>
        </w:rPr>
        <w:t xml:space="preserve"> 98.461,16 </w:t>
      </w:r>
      <w:r w:rsidR="008400C3" w:rsidRPr="00603954">
        <w:rPr>
          <w:sz w:val="22"/>
          <w:szCs w:val="22"/>
        </w:rPr>
        <w:t>eura</w:t>
      </w:r>
      <w:r w:rsidR="00532AAA" w:rsidRPr="00603954">
        <w:rPr>
          <w:sz w:val="22"/>
          <w:szCs w:val="22"/>
        </w:rPr>
        <w:t xml:space="preserve">, premije osiguranja u iznosu od </w:t>
      </w:r>
      <w:r w:rsidR="005A74CE">
        <w:rPr>
          <w:sz w:val="22"/>
          <w:szCs w:val="22"/>
        </w:rPr>
        <w:t>128.023,18</w:t>
      </w:r>
      <w:r w:rsidR="00D8023A">
        <w:rPr>
          <w:sz w:val="22"/>
          <w:szCs w:val="22"/>
        </w:rPr>
        <w:t xml:space="preserve"> </w:t>
      </w:r>
      <w:r w:rsidR="008400C3" w:rsidRPr="00603954">
        <w:rPr>
          <w:sz w:val="22"/>
          <w:szCs w:val="22"/>
        </w:rPr>
        <w:t>eura</w:t>
      </w:r>
      <w:r w:rsidR="00532AAA" w:rsidRPr="00603954">
        <w:rPr>
          <w:sz w:val="22"/>
          <w:szCs w:val="22"/>
        </w:rPr>
        <w:t>, rashod</w:t>
      </w:r>
      <w:r w:rsidR="00895292" w:rsidRPr="00603954">
        <w:rPr>
          <w:sz w:val="22"/>
          <w:szCs w:val="22"/>
        </w:rPr>
        <w:t xml:space="preserve">i za reprezentaciju u iznosu od </w:t>
      </w:r>
      <w:r w:rsidR="005A74CE">
        <w:rPr>
          <w:sz w:val="22"/>
          <w:szCs w:val="22"/>
        </w:rPr>
        <w:t>128.857,06</w:t>
      </w:r>
      <w:r w:rsidR="008400C3" w:rsidRPr="00603954">
        <w:rPr>
          <w:sz w:val="22"/>
          <w:szCs w:val="22"/>
        </w:rPr>
        <w:t xml:space="preserve"> eura</w:t>
      </w:r>
      <w:r w:rsidR="00532AAA" w:rsidRPr="00603954">
        <w:rPr>
          <w:sz w:val="22"/>
          <w:szCs w:val="22"/>
        </w:rPr>
        <w:t xml:space="preserve">, razne članarine </w:t>
      </w:r>
      <w:r w:rsidR="005A74CE">
        <w:rPr>
          <w:sz w:val="22"/>
          <w:szCs w:val="22"/>
        </w:rPr>
        <w:t>41.992,23</w:t>
      </w:r>
      <w:r w:rsidR="008400C3" w:rsidRPr="00603954">
        <w:rPr>
          <w:sz w:val="22"/>
          <w:szCs w:val="22"/>
        </w:rPr>
        <w:t xml:space="preserve"> eura</w:t>
      </w:r>
      <w:r w:rsidR="00532AAA" w:rsidRPr="00603954">
        <w:rPr>
          <w:sz w:val="22"/>
          <w:szCs w:val="22"/>
        </w:rPr>
        <w:t xml:space="preserve">, pristojbe i naknade </w:t>
      </w:r>
      <w:r w:rsidR="005A74CE">
        <w:rPr>
          <w:sz w:val="22"/>
          <w:szCs w:val="22"/>
        </w:rPr>
        <w:t>120.751,72</w:t>
      </w:r>
      <w:r w:rsidR="008400C3" w:rsidRPr="00603954">
        <w:rPr>
          <w:sz w:val="22"/>
          <w:szCs w:val="22"/>
        </w:rPr>
        <w:t xml:space="preserve"> eura</w:t>
      </w:r>
      <w:r w:rsidR="00AA0CFC" w:rsidRPr="00603954">
        <w:rPr>
          <w:sz w:val="22"/>
          <w:szCs w:val="22"/>
        </w:rPr>
        <w:t xml:space="preserve">, troškovi sudskih postupaka </w:t>
      </w:r>
      <w:r w:rsidR="005A74CE">
        <w:rPr>
          <w:sz w:val="22"/>
          <w:szCs w:val="22"/>
        </w:rPr>
        <w:t>2.173,38</w:t>
      </w:r>
      <w:r w:rsidR="008400C3" w:rsidRPr="00603954">
        <w:rPr>
          <w:sz w:val="22"/>
          <w:szCs w:val="22"/>
        </w:rPr>
        <w:t xml:space="preserve"> eura</w:t>
      </w:r>
      <w:r w:rsidR="00D8023A">
        <w:rPr>
          <w:sz w:val="22"/>
          <w:szCs w:val="22"/>
        </w:rPr>
        <w:t xml:space="preserve"> </w:t>
      </w:r>
      <w:r w:rsidR="00532AAA" w:rsidRPr="00603954">
        <w:rPr>
          <w:sz w:val="22"/>
          <w:szCs w:val="22"/>
        </w:rPr>
        <w:t xml:space="preserve">i ostali nespomenuti rashodi poslovanja u iznosu od </w:t>
      </w:r>
      <w:r w:rsidR="005A74CE">
        <w:rPr>
          <w:sz w:val="22"/>
          <w:szCs w:val="22"/>
        </w:rPr>
        <w:t>410.674,52</w:t>
      </w:r>
      <w:r w:rsidR="008400C3" w:rsidRPr="00603954">
        <w:rPr>
          <w:sz w:val="22"/>
          <w:szCs w:val="22"/>
        </w:rPr>
        <w:t xml:space="preserve"> eura.</w:t>
      </w:r>
      <w:r w:rsidR="00E0328D" w:rsidRPr="00603954">
        <w:rPr>
          <w:sz w:val="22"/>
          <w:szCs w:val="22"/>
        </w:rPr>
        <w:t xml:space="preserve"> </w:t>
      </w:r>
    </w:p>
    <w:p w14:paraId="07C10DA7" w14:textId="77777777" w:rsidR="00DD205C" w:rsidRDefault="00DD205C" w:rsidP="00193E9C">
      <w:pPr>
        <w:ind w:firstLine="690"/>
        <w:jc w:val="both"/>
        <w:rPr>
          <w:sz w:val="22"/>
          <w:szCs w:val="22"/>
        </w:rPr>
      </w:pPr>
    </w:p>
    <w:p w14:paraId="143584D4" w14:textId="77777777" w:rsidR="002176C2" w:rsidRDefault="002176C2" w:rsidP="00193E9C">
      <w:pPr>
        <w:ind w:firstLine="690"/>
        <w:jc w:val="both"/>
        <w:rPr>
          <w:sz w:val="22"/>
          <w:szCs w:val="22"/>
        </w:rPr>
      </w:pPr>
    </w:p>
    <w:p w14:paraId="64358597" w14:textId="77777777" w:rsidR="002176C2" w:rsidRDefault="002176C2" w:rsidP="00193E9C">
      <w:pPr>
        <w:ind w:firstLine="690"/>
        <w:jc w:val="both"/>
        <w:rPr>
          <w:sz w:val="22"/>
          <w:szCs w:val="22"/>
        </w:rPr>
      </w:pPr>
    </w:p>
    <w:p w14:paraId="7452E41E" w14:textId="77777777" w:rsidR="002176C2" w:rsidRPr="00603954" w:rsidRDefault="002176C2" w:rsidP="00193E9C">
      <w:pPr>
        <w:ind w:firstLine="690"/>
        <w:jc w:val="both"/>
        <w:rPr>
          <w:sz w:val="22"/>
          <w:szCs w:val="22"/>
        </w:rPr>
      </w:pPr>
    </w:p>
    <w:p w14:paraId="2B06532D" w14:textId="77777777" w:rsidR="00026E9B" w:rsidRPr="00603954" w:rsidRDefault="00026E9B">
      <w:pPr>
        <w:numPr>
          <w:ilvl w:val="0"/>
          <w:numId w:val="8"/>
        </w:numPr>
        <w:jc w:val="both"/>
        <w:rPr>
          <w:sz w:val="22"/>
          <w:szCs w:val="22"/>
        </w:rPr>
      </w:pPr>
      <w:r w:rsidRPr="00603954">
        <w:rPr>
          <w:b/>
          <w:sz w:val="22"/>
          <w:szCs w:val="22"/>
        </w:rPr>
        <w:t>Financijski rashodi</w:t>
      </w:r>
    </w:p>
    <w:p w14:paraId="2CB1BDFD" w14:textId="77777777" w:rsidR="00026E9B" w:rsidRPr="00603954" w:rsidRDefault="00026E9B" w:rsidP="00193E9C">
      <w:pPr>
        <w:ind w:firstLine="690"/>
        <w:jc w:val="both"/>
        <w:rPr>
          <w:b/>
          <w:sz w:val="22"/>
          <w:szCs w:val="22"/>
        </w:rPr>
      </w:pPr>
    </w:p>
    <w:p w14:paraId="39D2682E" w14:textId="77777777" w:rsidR="00577F33" w:rsidRPr="00603954" w:rsidRDefault="00026E9B" w:rsidP="00193E9C">
      <w:pPr>
        <w:overflowPunct/>
        <w:ind w:firstLine="708"/>
        <w:jc w:val="both"/>
        <w:textAlignment w:val="auto"/>
        <w:rPr>
          <w:sz w:val="22"/>
          <w:szCs w:val="22"/>
        </w:rPr>
      </w:pPr>
      <w:r w:rsidRPr="00603954">
        <w:rPr>
          <w:b/>
          <w:sz w:val="22"/>
          <w:szCs w:val="22"/>
        </w:rPr>
        <w:t xml:space="preserve">Financijski rashodi </w:t>
      </w:r>
      <w:r w:rsidRPr="00603954">
        <w:rPr>
          <w:sz w:val="22"/>
          <w:szCs w:val="22"/>
        </w:rPr>
        <w:t xml:space="preserve">izvršeni su u iznosu od </w:t>
      </w:r>
      <w:r w:rsidR="005A74CE">
        <w:rPr>
          <w:sz w:val="22"/>
          <w:szCs w:val="22"/>
        </w:rPr>
        <w:t>450.877,08</w:t>
      </w:r>
      <w:r w:rsidR="003A09F6" w:rsidRPr="00603954">
        <w:rPr>
          <w:sz w:val="22"/>
          <w:szCs w:val="22"/>
        </w:rPr>
        <w:tab/>
        <w:t xml:space="preserve"> eura</w:t>
      </w:r>
      <w:r w:rsidRPr="00603954">
        <w:rPr>
          <w:sz w:val="22"/>
          <w:szCs w:val="22"/>
        </w:rPr>
        <w:t xml:space="preserve"> ili </w:t>
      </w:r>
      <w:r w:rsidR="00DD6D5D" w:rsidRPr="00603954">
        <w:rPr>
          <w:sz w:val="22"/>
          <w:szCs w:val="22"/>
        </w:rPr>
        <w:t>9</w:t>
      </w:r>
      <w:r w:rsidR="005A74CE">
        <w:rPr>
          <w:sz w:val="22"/>
          <w:szCs w:val="22"/>
        </w:rPr>
        <w:t>7,75</w:t>
      </w:r>
      <w:r w:rsidR="00E77601" w:rsidRPr="00603954">
        <w:rPr>
          <w:sz w:val="22"/>
          <w:szCs w:val="22"/>
        </w:rPr>
        <w:t>% od plana za 20</w:t>
      </w:r>
      <w:r w:rsidR="0086048C" w:rsidRPr="00603954">
        <w:rPr>
          <w:sz w:val="22"/>
          <w:szCs w:val="22"/>
        </w:rPr>
        <w:t>2</w:t>
      </w:r>
      <w:r w:rsidR="005A74CE">
        <w:rPr>
          <w:sz w:val="22"/>
          <w:szCs w:val="22"/>
        </w:rPr>
        <w:t>4</w:t>
      </w:r>
      <w:r w:rsidRPr="00603954">
        <w:rPr>
          <w:sz w:val="22"/>
          <w:szCs w:val="22"/>
        </w:rPr>
        <w:t xml:space="preserve">. godinu. </w:t>
      </w:r>
      <w:r w:rsidR="00577F33" w:rsidRPr="00603954">
        <w:rPr>
          <w:sz w:val="22"/>
          <w:szCs w:val="22"/>
        </w:rPr>
        <w:t>U strukturi ukupnih rashoda</w:t>
      </w:r>
      <w:r w:rsidR="001B420B" w:rsidRPr="00603954">
        <w:rPr>
          <w:sz w:val="22"/>
          <w:szCs w:val="22"/>
        </w:rPr>
        <w:t xml:space="preserve"> </w:t>
      </w:r>
      <w:r w:rsidR="00E77601" w:rsidRPr="00603954">
        <w:rPr>
          <w:sz w:val="22"/>
          <w:szCs w:val="22"/>
        </w:rPr>
        <w:t>poslovanja ovi rashodi čine 0,</w:t>
      </w:r>
      <w:r w:rsidR="005A74CE">
        <w:rPr>
          <w:sz w:val="22"/>
          <w:szCs w:val="22"/>
        </w:rPr>
        <w:t>58</w:t>
      </w:r>
      <w:r w:rsidR="00577F33" w:rsidRPr="00603954">
        <w:rPr>
          <w:sz w:val="22"/>
          <w:szCs w:val="22"/>
        </w:rPr>
        <w:t>%.</w:t>
      </w:r>
    </w:p>
    <w:p w14:paraId="57F37B4F" w14:textId="77777777" w:rsidR="00026E9B" w:rsidRPr="00CF4849" w:rsidRDefault="00026E9B" w:rsidP="00193E9C">
      <w:pPr>
        <w:overflowPunct/>
        <w:ind w:firstLine="708"/>
        <w:jc w:val="both"/>
        <w:textAlignment w:val="auto"/>
        <w:rPr>
          <w:sz w:val="22"/>
          <w:szCs w:val="22"/>
        </w:rPr>
      </w:pPr>
      <w:r w:rsidRPr="00603954">
        <w:rPr>
          <w:sz w:val="22"/>
          <w:szCs w:val="22"/>
        </w:rPr>
        <w:lastRenderedPageBreak/>
        <w:t xml:space="preserve"> </w:t>
      </w:r>
      <w:r w:rsidR="00255213" w:rsidRPr="00603954">
        <w:rPr>
          <w:sz w:val="22"/>
          <w:szCs w:val="22"/>
        </w:rPr>
        <w:t>Ova skupina rashoda odnosi se na rashode</w:t>
      </w:r>
      <w:r w:rsidRPr="00603954">
        <w:rPr>
          <w:sz w:val="22"/>
          <w:szCs w:val="22"/>
        </w:rPr>
        <w:t xml:space="preserve"> za kamate za primljene zajmove </w:t>
      </w:r>
      <w:r w:rsidR="00255213" w:rsidRPr="00603954">
        <w:rPr>
          <w:sz w:val="22"/>
          <w:szCs w:val="22"/>
        </w:rPr>
        <w:t xml:space="preserve">koji su ostvareni u </w:t>
      </w:r>
      <w:r w:rsidRPr="00603954">
        <w:rPr>
          <w:sz w:val="22"/>
          <w:szCs w:val="22"/>
        </w:rPr>
        <w:t xml:space="preserve">iznosu od </w:t>
      </w:r>
      <w:r w:rsidR="005A74CE">
        <w:rPr>
          <w:sz w:val="22"/>
          <w:szCs w:val="22"/>
        </w:rPr>
        <w:t>121.365,20</w:t>
      </w:r>
      <w:r w:rsidR="003A09F6" w:rsidRPr="00603954">
        <w:rPr>
          <w:sz w:val="22"/>
          <w:szCs w:val="22"/>
        </w:rPr>
        <w:t xml:space="preserve"> eura</w:t>
      </w:r>
      <w:r w:rsidR="00255213" w:rsidRPr="00603954">
        <w:rPr>
          <w:sz w:val="22"/>
          <w:szCs w:val="22"/>
        </w:rPr>
        <w:t>,</w:t>
      </w:r>
      <w:r w:rsidRPr="00603954">
        <w:rPr>
          <w:sz w:val="22"/>
          <w:szCs w:val="22"/>
        </w:rPr>
        <w:t xml:space="preserve"> rashodi za bankarske usluge i usluge platnog prometa u iznosu od </w:t>
      </w:r>
      <w:r w:rsidR="005A74CE">
        <w:rPr>
          <w:sz w:val="22"/>
          <w:szCs w:val="22"/>
        </w:rPr>
        <w:t>68.738,94</w:t>
      </w:r>
      <w:r w:rsidR="003A09F6" w:rsidRPr="00603954">
        <w:rPr>
          <w:sz w:val="22"/>
          <w:szCs w:val="22"/>
        </w:rPr>
        <w:t xml:space="preserve"> eura</w:t>
      </w:r>
      <w:r w:rsidRPr="00603954">
        <w:rPr>
          <w:sz w:val="22"/>
          <w:szCs w:val="22"/>
        </w:rPr>
        <w:t xml:space="preserve">, </w:t>
      </w:r>
      <w:r w:rsidR="00255213" w:rsidRPr="00603954">
        <w:rPr>
          <w:sz w:val="22"/>
          <w:szCs w:val="22"/>
        </w:rPr>
        <w:t xml:space="preserve">rashodi </w:t>
      </w:r>
      <w:r w:rsidRPr="00603954">
        <w:rPr>
          <w:sz w:val="22"/>
          <w:szCs w:val="22"/>
        </w:rPr>
        <w:t xml:space="preserve">za zatezne kamate </w:t>
      </w:r>
      <w:r w:rsidR="005A74CE">
        <w:rPr>
          <w:sz w:val="22"/>
          <w:szCs w:val="22"/>
        </w:rPr>
        <w:t>2.019,24</w:t>
      </w:r>
      <w:r w:rsidR="003A09F6" w:rsidRPr="00603954">
        <w:rPr>
          <w:sz w:val="22"/>
          <w:szCs w:val="22"/>
        </w:rPr>
        <w:t xml:space="preserve"> eura </w:t>
      </w:r>
      <w:r w:rsidR="00E64DAF" w:rsidRPr="00603954">
        <w:rPr>
          <w:sz w:val="22"/>
          <w:szCs w:val="22"/>
        </w:rPr>
        <w:t>(najviše na kamate po sudskim presudama u korist zaposlenika škola)</w:t>
      </w:r>
      <w:r w:rsidRPr="00603954">
        <w:rPr>
          <w:sz w:val="22"/>
          <w:szCs w:val="22"/>
        </w:rPr>
        <w:t xml:space="preserve"> i ostali nespomenuti financijski rashodi u iznosu od </w:t>
      </w:r>
      <w:r w:rsidR="005A74CE">
        <w:rPr>
          <w:sz w:val="22"/>
          <w:szCs w:val="22"/>
        </w:rPr>
        <w:t>258.753,70</w:t>
      </w:r>
      <w:r w:rsidR="003A09F6" w:rsidRPr="00603954">
        <w:rPr>
          <w:sz w:val="22"/>
          <w:szCs w:val="22"/>
        </w:rPr>
        <w:t xml:space="preserve"> eura </w:t>
      </w:r>
      <w:r w:rsidR="00CD2B05" w:rsidRPr="00603954">
        <w:rPr>
          <w:sz w:val="22"/>
          <w:szCs w:val="22"/>
        </w:rPr>
        <w:t>(</w:t>
      </w:r>
      <w:r w:rsidRPr="00603954">
        <w:rPr>
          <w:sz w:val="22"/>
          <w:szCs w:val="22"/>
        </w:rPr>
        <w:t xml:space="preserve">naknade Poreznoj upravi za poslove utvrđivanja, evidentiranja, nadzora, naplate i ovrhe radi naplate dijela gradskih prihoda </w:t>
      </w:r>
      <w:r w:rsidR="007F6E96" w:rsidRPr="00603954">
        <w:rPr>
          <w:sz w:val="22"/>
          <w:szCs w:val="22"/>
        </w:rPr>
        <w:t xml:space="preserve">i </w:t>
      </w:r>
      <w:r w:rsidRPr="00603954">
        <w:rPr>
          <w:sz w:val="22"/>
          <w:szCs w:val="22"/>
        </w:rPr>
        <w:t>dr.)</w:t>
      </w:r>
      <w:r w:rsidR="003A09F6" w:rsidRPr="00603954">
        <w:rPr>
          <w:sz w:val="22"/>
          <w:szCs w:val="22"/>
        </w:rPr>
        <w:t xml:space="preserve">. </w:t>
      </w:r>
      <w:r w:rsidR="003A09F6" w:rsidRPr="00CF4849">
        <w:rPr>
          <w:sz w:val="22"/>
          <w:szCs w:val="22"/>
        </w:rPr>
        <w:t xml:space="preserve">U odnosu na isto razdoblje prethodne godine radi se o povećanju </w:t>
      </w:r>
      <w:r w:rsidR="0071539D" w:rsidRPr="00CF4849">
        <w:rPr>
          <w:sz w:val="22"/>
          <w:szCs w:val="22"/>
        </w:rPr>
        <w:t xml:space="preserve">za </w:t>
      </w:r>
      <w:r w:rsidR="00B10C8C" w:rsidRPr="00CF4849">
        <w:rPr>
          <w:sz w:val="22"/>
          <w:szCs w:val="22"/>
        </w:rPr>
        <w:t>269.496,40</w:t>
      </w:r>
      <w:r w:rsidR="0071539D" w:rsidRPr="00CF4849">
        <w:rPr>
          <w:sz w:val="22"/>
          <w:szCs w:val="22"/>
        </w:rPr>
        <w:t xml:space="preserve"> eura </w:t>
      </w:r>
      <w:r w:rsidR="003A09F6" w:rsidRPr="00CF4849">
        <w:rPr>
          <w:sz w:val="22"/>
          <w:szCs w:val="22"/>
        </w:rPr>
        <w:t>zbo</w:t>
      </w:r>
      <w:r w:rsidR="00D8023A" w:rsidRPr="00CF4849">
        <w:rPr>
          <w:sz w:val="22"/>
          <w:szCs w:val="22"/>
        </w:rPr>
        <w:t>g</w:t>
      </w:r>
      <w:r w:rsidR="003A09F6" w:rsidRPr="00CF4849">
        <w:rPr>
          <w:sz w:val="22"/>
          <w:szCs w:val="22"/>
        </w:rPr>
        <w:t xml:space="preserve"> povećanja rashoda za bankarske usluge i usluge platnog prometa, troškova naplate gradskih poreza Poreznoj upravi</w:t>
      </w:r>
      <w:r w:rsidR="00CF4849">
        <w:rPr>
          <w:sz w:val="22"/>
          <w:szCs w:val="22"/>
        </w:rPr>
        <w:t xml:space="preserve"> </w:t>
      </w:r>
      <w:r w:rsidR="003A09F6" w:rsidRPr="00CF4849">
        <w:rPr>
          <w:sz w:val="22"/>
          <w:szCs w:val="22"/>
        </w:rPr>
        <w:t>dok su kod proračunskih korisnika evidentirani povećani troškovi platnog prometa i poreza na dobit kod Aquatike.</w:t>
      </w:r>
    </w:p>
    <w:p w14:paraId="32CE744B" w14:textId="77777777" w:rsidR="00E763C7" w:rsidRPr="00CF4849" w:rsidRDefault="00E763C7" w:rsidP="00193E9C">
      <w:pPr>
        <w:overflowPunct/>
        <w:jc w:val="both"/>
        <w:textAlignment w:val="auto"/>
        <w:rPr>
          <w:sz w:val="22"/>
          <w:szCs w:val="22"/>
        </w:rPr>
      </w:pPr>
    </w:p>
    <w:p w14:paraId="35503EFB" w14:textId="77777777" w:rsidR="00026E9B" w:rsidRPr="00603954" w:rsidRDefault="00026E9B">
      <w:pPr>
        <w:numPr>
          <w:ilvl w:val="0"/>
          <w:numId w:val="8"/>
        </w:numPr>
        <w:tabs>
          <w:tab w:val="left" w:pos="1080"/>
        </w:tabs>
        <w:jc w:val="both"/>
        <w:rPr>
          <w:b/>
          <w:sz w:val="22"/>
          <w:szCs w:val="22"/>
        </w:rPr>
      </w:pPr>
      <w:r w:rsidRPr="00603954">
        <w:rPr>
          <w:b/>
          <w:sz w:val="22"/>
          <w:szCs w:val="22"/>
        </w:rPr>
        <w:t>Subvencije</w:t>
      </w:r>
    </w:p>
    <w:p w14:paraId="628D05F0" w14:textId="77777777" w:rsidR="00026E9B" w:rsidRPr="00603954" w:rsidRDefault="00026E9B" w:rsidP="00193E9C">
      <w:pPr>
        <w:ind w:left="705"/>
        <w:jc w:val="both"/>
        <w:rPr>
          <w:b/>
          <w:sz w:val="22"/>
          <w:szCs w:val="22"/>
        </w:rPr>
      </w:pPr>
    </w:p>
    <w:p w14:paraId="5729B176" w14:textId="77777777" w:rsidR="00026E9B" w:rsidRPr="00603954" w:rsidRDefault="005D7B6E" w:rsidP="00193E9C">
      <w:pPr>
        <w:ind w:firstLine="705"/>
        <w:jc w:val="both"/>
        <w:rPr>
          <w:sz w:val="22"/>
          <w:szCs w:val="22"/>
        </w:rPr>
      </w:pPr>
      <w:r w:rsidRPr="00603954">
        <w:rPr>
          <w:sz w:val="22"/>
          <w:szCs w:val="22"/>
        </w:rPr>
        <w:t>Rashodi za subvencije ostvareni</w:t>
      </w:r>
      <w:r w:rsidR="00026E9B" w:rsidRPr="00603954">
        <w:rPr>
          <w:sz w:val="22"/>
          <w:szCs w:val="22"/>
        </w:rPr>
        <w:t xml:space="preserve"> su u iznosu od </w:t>
      </w:r>
      <w:r w:rsidR="0071539D">
        <w:rPr>
          <w:sz w:val="22"/>
          <w:szCs w:val="22"/>
        </w:rPr>
        <w:t>1.877.909,93</w:t>
      </w:r>
      <w:r w:rsidR="003A09F6" w:rsidRPr="00603954">
        <w:rPr>
          <w:sz w:val="22"/>
          <w:szCs w:val="22"/>
        </w:rPr>
        <w:t xml:space="preserve"> eura </w:t>
      </w:r>
      <w:r w:rsidR="00026E9B" w:rsidRPr="00603954">
        <w:rPr>
          <w:sz w:val="22"/>
          <w:szCs w:val="22"/>
        </w:rPr>
        <w:t xml:space="preserve">ili </w:t>
      </w:r>
      <w:r w:rsidR="00AD4C91" w:rsidRPr="00603954">
        <w:rPr>
          <w:sz w:val="22"/>
          <w:szCs w:val="22"/>
        </w:rPr>
        <w:t>9</w:t>
      </w:r>
      <w:r w:rsidR="0071539D">
        <w:rPr>
          <w:sz w:val="22"/>
          <w:szCs w:val="22"/>
        </w:rPr>
        <w:t>1,67</w:t>
      </w:r>
      <w:r w:rsidR="00AD4C91" w:rsidRPr="00603954">
        <w:rPr>
          <w:sz w:val="22"/>
          <w:szCs w:val="22"/>
        </w:rPr>
        <w:t>% od plana za 20</w:t>
      </w:r>
      <w:r w:rsidR="0086048C" w:rsidRPr="00603954">
        <w:rPr>
          <w:sz w:val="22"/>
          <w:szCs w:val="22"/>
        </w:rPr>
        <w:t>2</w:t>
      </w:r>
      <w:r w:rsidR="0071539D">
        <w:rPr>
          <w:sz w:val="22"/>
          <w:szCs w:val="22"/>
        </w:rPr>
        <w:t>4</w:t>
      </w:r>
      <w:r w:rsidR="00026E9B" w:rsidRPr="00603954">
        <w:rPr>
          <w:sz w:val="22"/>
          <w:szCs w:val="22"/>
        </w:rPr>
        <w:t>. godinu</w:t>
      </w:r>
      <w:r w:rsidR="00B10C8C">
        <w:rPr>
          <w:sz w:val="22"/>
          <w:szCs w:val="22"/>
        </w:rPr>
        <w:t xml:space="preserve"> i veće su za 129,08% u odnosu na izvršenje prethodne godine. U</w:t>
      </w:r>
      <w:r w:rsidR="0007727C" w:rsidRPr="00603954">
        <w:rPr>
          <w:sz w:val="22"/>
          <w:szCs w:val="22"/>
        </w:rPr>
        <w:t xml:space="preserve"> struk</w:t>
      </w:r>
      <w:r w:rsidR="004C15FC" w:rsidRPr="00603954">
        <w:rPr>
          <w:sz w:val="22"/>
          <w:szCs w:val="22"/>
        </w:rPr>
        <w:t>t</w:t>
      </w:r>
      <w:r w:rsidR="007F6E96" w:rsidRPr="00603954">
        <w:rPr>
          <w:sz w:val="22"/>
          <w:szCs w:val="22"/>
        </w:rPr>
        <w:t xml:space="preserve">uri </w:t>
      </w:r>
      <w:r w:rsidR="004D3B53" w:rsidRPr="00603954">
        <w:rPr>
          <w:sz w:val="22"/>
          <w:szCs w:val="22"/>
        </w:rPr>
        <w:t>ukup</w:t>
      </w:r>
      <w:r w:rsidR="00C075D6" w:rsidRPr="00603954">
        <w:rPr>
          <w:sz w:val="22"/>
          <w:szCs w:val="22"/>
        </w:rPr>
        <w:t>n</w:t>
      </w:r>
      <w:r w:rsidR="004D3B53" w:rsidRPr="00603954">
        <w:rPr>
          <w:sz w:val="22"/>
          <w:szCs w:val="22"/>
        </w:rPr>
        <w:t xml:space="preserve">ih </w:t>
      </w:r>
      <w:r w:rsidR="007F6E96" w:rsidRPr="00603954">
        <w:rPr>
          <w:sz w:val="22"/>
          <w:szCs w:val="22"/>
        </w:rPr>
        <w:t xml:space="preserve">rashoda </w:t>
      </w:r>
      <w:r w:rsidR="004D3B53" w:rsidRPr="00603954">
        <w:rPr>
          <w:sz w:val="22"/>
          <w:szCs w:val="22"/>
        </w:rPr>
        <w:t xml:space="preserve">i izdataka </w:t>
      </w:r>
      <w:r w:rsidR="00AD4C91" w:rsidRPr="00603954">
        <w:rPr>
          <w:sz w:val="22"/>
          <w:szCs w:val="22"/>
        </w:rPr>
        <w:t xml:space="preserve">čine </w:t>
      </w:r>
      <w:r w:rsidR="0071539D">
        <w:rPr>
          <w:sz w:val="22"/>
          <w:szCs w:val="22"/>
        </w:rPr>
        <w:t>2,40</w:t>
      </w:r>
      <w:r w:rsidR="0007727C" w:rsidRPr="00603954">
        <w:rPr>
          <w:sz w:val="22"/>
          <w:szCs w:val="22"/>
        </w:rPr>
        <w:t>% i odnose se na sljedeće:</w:t>
      </w:r>
    </w:p>
    <w:p w14:paraId="7589DD92" w14:textId="77777777" w:rsidR="00C47643" w:rsidRPr="00603954" w:rsidRDefault="00026E9B" w:rsidP="00193E9C">
      <w:pPr>
        <w:jc w:val="both"/>
        <w:rPr>
          <w:sz w:val="22"/>
          <w:szCs w:val="22"/>
        </w:rPr>
      </w:pPr>
      <w:r w:rsidRPr="00603954">
        <w:rPr>
          <w:sz w:val="22"/>
          <w:szCs w:val="22"/>
        </w:rPr>
        <w:tab/>
        <w:t>Subvencije trgovačkim društvima u javnom sektoru</w:t>
      </w:r>
      <w:r w:rsidR="007A0E24" w:rsidRPr="00603954">
        <w:rPr>
          <w:sz w:val="22"/>
          <w:szCs w:val="22"/>
        </w:rPr>
        <w:t xml:space="preserve"> izvršene su</w:t>
      </w:r>
      <w:r w:rsidRPr="00603954">
        <w:rPr>
          <w:sz w:val="22"/>
          <w:szCs w:val="22"/>
        </w:rPr>
        <w:t xml:space="preserve"> u iznosu od </w:t>
      </w:r>
      <w:r w:rsidR="0071539D">
        <w:rPr>
          <w:sz w:val="22"/>
          <w:szCs w:val="22"/>
        </w:rPr>
        <w:t>46.999,95</w:t>
      </w:r>
      <w:r w:rsidR="003A09F6" w:rsidRPr="00603954">
        <w:rPr>
          <w:sz w:val="22"/>
          <w:szCs w:val="22"/>
        </w:rPr>
        <w:t xml:space="preserve"> eura</w:t>
      </w:r>
      <w:r w:rsidR="00C47643" w:rsidRPr="00603954">
        <w:rPr>
          <w:sz w:val="22"/>
          <w:szCs w:val="22"/>
        </w:rPr>
        <w:t xml:space="preserve">, a </w:t>
      </w:r>
      <w:r w:rsidRPr="00603954">
        <w:rPr>
          <w:sz w:val="22"/>
          <w:szCs w:val="22"/>
        </w:rPr>
        <w:t>odnose</w:t>
      </w:r>
      <w:r w:rsidR="00C47643" w:rsidRPr="00603954">
        <w:rPr>
          <w:sz w:val="22"/>
          <w:szCs w:val="22"/>
        </w:rPr>
        <w:t xml:space="preserve"> se</w:t>
      </w:r>
      <w:r w:rsidRPr="00603954">
        <w:rPr>
          <w:sz w:val="22"/>
          <w:szCs w:val="22"/>
        </w:rPr>
        <w:t xml:space="preserve"> na </w:t>
      </w:r>
      <w:r w:rsidR="00AD4C91" w:rsidRPr="00603954">
        <w:rPr>
          <w:sz w:val="22"/>
          <w:szCs w:val="22"/>
        </w:rPr>
        <w:t>sufinanciranje</w:t>
      </w:r>
      <w:r w:rsidRPr="00603954">
        <w:rPr>
          <w:sz w:val="22"/>
          <w:szCs w:val="22"/>
        </w:rPr>
        <w:t xml:space="preserve"> </w:t>
      </w:r>
      <w:r w:rsidR="00AD4C91" w:rsidRPr="00603954">
        <w:rPr>
          <w:sz w:val="22"/>
          <w:szCs w:val="22"/>
        </w:rPr>
        <w:t>Hrvatskog radio Karlovca</w:t>
      </w:r>
      <w:r w:rsidR="00C47643" w:rsidRPr="00603954">
        <w:rPr>
          <w:sz w:val="22"/>
          <w:szCs w:val="22"/>
        </w:rPr>
        <w:t>.</w:t>
      </w:r>
    </w:p>
    <w:p w14:paraId="450624D9" w14:textId="77777777" w:rsidR="00026E9B" w:rsidRPr="00CF4849" w:rsidRDefault="007F6E96" w:rsidP="00193E9C">
      <w:pPr>
        <w:jc w:val="both"/>
        <w:rPr>
          <w:sz w:val="22"/>
          <w:szCs w:val="22"/>
        </w:rPr>
      </w:pPr>
      <w:r w:rsidRPr="00603954">
        <w:rPr>
          <w:sz w:val="22"/>
          <w:szCs w:val="22"/>
        </w:rPr>
        <w:tab/>
      </w:r>
      <w:r w:rsidR="00026E9B" w:rsidRPr="00603954">
        <w:rPr>
          <w:sz w:val="22"/>
          <w:szCs w:val="22"/>
        </w:rPr>
        <w:t xml:space="preserve">Subvencije trgovačkim društvima, poljoprivrednicima, obrtnicima, malim i srednjim poduzetnicima  izvan javnog sektora ostvarene su u iznosu od </w:t>
      </w:r>
      <w:r w:rsidR="0071539D">
        <w:rPr>
          <w:sz w:val="22"/>
          <w:szCs w:val="22"/>
        </w:rPr>
        <w:t>1.830.909,98</w:t>
      </w:r>
      <w:r w:rsidR="003A09F6" w:rsidRPr="00603954">
        <w:rPr>
          <w:sz w:val="22"/>
          <w:szCs w:val="22"/>
        </w:rPr>
        <w:t xml:space="preserve"> eura </w:t>
      </w:r>
      <w:r w:rsidR="00AD4C91" w:rsidRPr="00603954">
        <w:rPr>
          <w:sz w:val="22"/>
          <w:szCs w:val="22"/>
        </w:rPr>
        <w:t xml:space="preserve">ili </w:t>
      </w:r>
      <w:r w:rsidR="00387E40" w:rsidRPr="00603954">
        <w:rPr>
          <w:sz w:val="22"/>
          <w:szCs w:val="22"/>
        </w:rPr>
        <w:t>9</w:t>
      </w:r>
      <w:r w:rsidR="0071539D">
        <w:rPr>
          <w:sz w:val="22"/>
          <w:szCs w:val="22"/>
        </w:rPr>
        <w:t>1,48</w:t>
      </w:r>
      <w:r w:rsidR="00026E9B" w:rsidRPr="00603954">
        <w:rPr>
          <w:sz w:val="22"/>
          <w:szCs w:val="22"/>
        </w:rPr>
        <w:t>% od plani</w:t>
      </w:r>
      <w:r w:rsidR="00C47643" w:rsidRPr="00603954">
        <w:rPr>
          <w:sz w:val="22"/>
          <w:szCs w:val="22"/>
        </w:rPr>
        <w:t>ranih sr</w:t>
      </w:r>
      <w:r w:rsidR="00AD4C91" w:rsidRPr="00603954">
        <w:rPr>
          <w:sz w:val="22"/>
          <w:szCs w:val="22"/>
        </w:rPr>
        <w:t>edstava za 20</w:t>
      </w:r>
      <w:r w:rsidR="0086048C" w:rsidRPr="00603954">
        <w:rPr>
          <w:sz w:val="22"/>
          <w:szCs w:val="22"/>
        </w:rPr>
        <w:t>2</w:t>
      </w:r>
      <w:r w:rsidR="0071539D">
        <w:rPr>
          <w:sz w:val="22"/>
          <w:szCs w:val="22"/>
        </w:rPr>
        <w:t>4</w:t>
      </w:r>
      <w:r w:rsidR="0007727C" w:rsidRPr="00603954">
        <w:rPr>
          <w:sz w:val="22"/>
          <w:szCs w:val="22"/>
        </w:rPr>
        <w:t>. godinu.</w:t>
      </w:r>
      <w:r w:rsidR="00026E9B" w:rsidRPr="00603954">
        <w:rPr>
          <w:sz w:val="22"/>
          <w:szCs w:val="22"/>
        </w:rPr>
        <w:t xml:space="preserve"> </w:t>
      </w:r>
      <w:r w:rsidR="0007727C" w:rsidRPr="00CF4849">
        <w:rPr>
          <w:sz w:val="22"/>
          <w:szCs w:val="22"/>
        </w:rPr>
        <w:t>S</w:t>
      </w:r>
      <w:r w:rsidR="00026E9B" w:rsidRPr="00CF4849">
        <w:rPr>
          <w:sz w:val="22"/>
          <w:szCs w:val="22"/>
        </w:rPr>
        <w:t>redstva</w:t>
      </w:r>
      <w:r w:rsidR="004D3B53" w:rsidRPr="00CF4849">
        <w:rPr>
          <w:sz w:val="22"/>
          <w:szCs w:val="22"/>
        </w:rPr>
        <w:t xml:space="preserve"> su</w:t>
      </w:r>
      <w:r w:rsidR="00026E9B" w:rsidRPr="00CF4849">
        <w:rPr>
          <w:sz w:val="22"/>
          <w:szCs w:val="22"/>
        </w:rPr>
        <w:t xml:space="preserve"> doznačena na ime subvencije javnom gradskom prijevozu na nerentabilnim linijama u iznosu od </w:t>
      </w:r>
      <w:r w:rsidR="00CF4849" w:rsidRPr="00CF4849">
        <w:rPr>
          <w:sz w:val="22"/>
          <w:szCs w:val="22"/>
        </w:rPr>
        <w:t>1.355.606,24</w:t>
      </w:r>
      <w:r w:rsidR="002F4166" w:rsidRPr="00CF4849">
        <w:rPr>
          <w:sz w:val="22"/>
          <w:szCs w:val="22"/>
        </w:rPr>
        <w:t xml:space="preserve"> eura</w:t>
      </w:r>
      <w:r w:rsidR="00026E9B" w:rsidRPr="00CF4849">
        <w:rPr>
          <w:sz w:val="22"/>
          <w:szCs w:val="22"/>
        </w:rPr>
        <w:t xml:space="preserve">, subvencije za mjere održivog poslovanja </w:t>
      </w:r>
      <w:r w:rsidR="00C47643" w:rsidRPr="00CF4849">
        <w:rPr>
          <w:sz w:val="22"/>
          <w:szCs w:val="22"/>
        </w:rPr>
        <w:t>poduzetnika</w:t>
      </w:r>
      <w:r w:rsidR="00026E9B" w:rsidRPr="00CF4849">
        <w:rPr>
          <w:sz w:val="22"/>
          <w:szCs w:val="22"/>
        </w:rPr>
        <w:t xml:space="preserve"> u iznosu </w:t>
      </w:r>
      <w:r w:rsidR="00CF4849" w:rsidRPr="00CF4849">
        <w:rPr>
          <w:sz w:val="22"/>
          <w:szCs w:val="22"/>
        </w:rPr>
        <w:t>184.004,85</w:t>
      </w:r>
      <w:r w:rsidR="002F4166" w:rsidRPr="00CF4849">
        <w:rPr>
          <w:sz w:val="22"/>
          <w:szCs w:val="22"/>
        </w:rPr>
        <w:t xml:space="preserve"> eura</w:t>
      </w:r>
      <w:r w:rsidR="00026E9B" w:rsidRPr="00CF4849">
        <w:rPr>
          <w:sz w:val="22"/>
          <w:szCs w:val="22"/>
        </w:rPr>
        <w:t xml:space="preserve">, subvencije za poticanje razvoja poljoprivredne proizvodnje u iznosu od </w:t>
      </w:r>
      <w:r w:rsidR="00CF4849" w:rsidRPr="00CF4849">
        <w:rPr>
          <w:sz w:val="22"/>
          <w:szCs w:val="22"/>
        </w:rPr>
        <w:t>135.752,98</w:t>
      </w:r>
      <w:r w:rsidR="002F4166" w:rsidRPr="00CF4849">
        <w:rPr>
          <w:sz w:val="22"/>
          <w:szCs w:val="22"/>
        </w:rPr>
        <w:t xml:space="preserve"> eura </w:t>
      </w:r>
      <w:r w:rsidR="00D303E6" w:rsidRPr="00CF4849">
        <w:rPr>
          <w:sz w:val="22"/>
          <w:szCs w:val="22"/>
        </w:rPr>
        <w:t>(subvencije poljoprivrednim gospodarstvima</w:t>
      </w:r>
      <w:r w:rsidR="002F4166" w:rsidRPr="00CF4849">
        <w:rPr>
          <w:sz w:val="22"/>
          <w:szCs w:val="22"/>
        </w:rPr>
        <w:t xml:space="preserve"> za primarnu proizvodnju po zahtjevu te za diverzifikaciju djelatnosti</w:t>
      </w:r>
      <w:r w:rsidR="00D303E6" w:rsidRPr="00CF4849">
        <w:rPr>
          <w:sz w:val="22"/>
          <w:szCs w:val="22"/>
        </w:rPr>
        <w:t>)</w:t>
      </w:r>
      <w:r w:rsidR="002F4166" w:rsidRPr="00CF4849">
        <w:rPr>
          <w:sz w:val="22"/>
          <w:szCs w:val="22"/>
        </w:rPr>
        <w:t>, dok</w:t>
      </w:r>
      <w:r w:rsidR="008E4B8E" w:rsidRPr="00CF4849">
        <w:rPr>
          <w:sz w:val="22"/>
          <w:szCs w:val="22"/>
        </w:rPr>
        <w:t xml:space="preserve"> </w:t>
      </w:r>
      <w:r w:rsidR="002F4166" w:rsidRPr="00CF4849">
        <w:rPr>
          <w:sz w:val="22"/>
          <w:szCs w:val="22"/>
        </w:rPr>
        <w:t>t</w:t>
      </w:r>
      <w:r w:rsidR="004B3268" w:rsidRPr="00CF4849">
        <w:rPr>
          <w:sz w:val="22"/>
          <w:szCs w:val="22"/>
        </w:rPr>
        <w:t xml:space="preserve">roškovi sufinanciranja smještaja djece u privatnim vrtićima </w:t>
      </w:r>
      <w:r w:rsidR="002F4166" w:rsidRPr="00CF4849">
        <w:rPr>
          <w:sz w:val="22"/>
          <w:szCs w:val="22"/>
        </w:rPr>
        <w:t xml:space="preserve">i obrtima za čuvanje djece iznose </w:t>
      </w:r>
      <w:r w:rsidR="00CF4849" w:rsidRPr="00CF4849">
        <w:rPr>
          <w:sz w:val="22"/>
          <w:szCs w:val="22"/>
        </w:rPr>
        <w:t>155.545,91</w:t>
      </w:r>
      <w:r w:rsidR="002F4166" w:rsidRPr="00CF4849">
        <w:rPr>
          <w:sz w:val="22"/>
          <w:szCs w:val="22"/>
        </w:rPr>
        <w:t xml:space="preserve"> eura</w:t>
      </w:r>
      <w:r w:rsidR="004B3268" w:rsidRPr="00CF4849">
        <w:rPr>
          <w:sz w:val="22"/>
          <w:szCs w:val="22"/>
        </w:rPr>
        <w:t xml:space="preserve">. </w:t>
      </w:r>
    </w:p>
    <w:p w14:paraId="17C06796" w14:textId="77777777" w:rsidR="00026E9B" w:rsidRPr="00603954" w:rsidRDefault="00026E9B" w:rsidP="00193E9C">
      <w:pPr>
        <w:jc w:val="both"/>
        <w:rPr>
          <w:sz w:val="22"/>
          <w:szCs w:val="22"/>
        </w:rPr>
      </w:pPr>
    </w:p>
    <w:p w14:paraId="4B52954C" w14:textId="77777777" w:rsidR="00026E9B" w:rsidRPr="00603954" w:rsidRDefault="00026E9B">
      <w:pPr>
        <w:numPr>
          <w:ilvl w:val="0"/>
          <w:numId w:val="8"/>
        </w:numPr>
        <w:tabs>
          <w:tab w:val="left" w:pos="1080"/>
        </w:tabs>
        <w:jc w:val="both"/>
        <w:rPr>
          <w:b/>
          <w:sz w:val="22"/>
          <w:szCs w:val="22"/>
        </w:rPr>
      </w:pPr>
      <w:r w:rsidRPr="00603954">
        <w:rPr>
          <w:b/>
          <w:sz w:val="22"/>
          <w:szCs w:val="22"/>
        </w:rPr>
        <w:t>Pomoći dane u inozemstvo i unutar opće države</w:t>
      </w:r>
    </w:p>
    <w:p w14:paraId="3A365A1A" w14:textId="77777777" w:rsidR="00026E9B" w:rsidRPr="00603954" w:rsidRDefault="00026E9B" w:rsidP="00193E9C">
      <w:pPr>
        <w:ind w:left="705"/>
        <w:jc w:val="both"/>
        <w:rPr>
          <w:b/>
          <w:sz w:val="22"/>
          <w:szCs w:val="22"/>
        </w:rPr>
      </w:pPr>
    </w:p>
    <w:p w14:paraId="522B7AF3" w14:textId="77777777" w:rsidR="00D303E6" w:rsidRPr="00603954" w:rsidRDefault="00026E9B" w:rsidP="00CF4849">
      <w:pPr>
        <w:ind w:firstLine="708"/>
        <w:jc w:val="both"/>
        <w:rPr>
          <w:sz w:val="22"/>
          <w:szCs w:val="22"/>
        </w:rPr>
      </w:pPr>
      <w:r w:rsidRPr="00603954">
        <w:rPr>
          <w:b/>
          <w:sz w:val="22"/>
          <w:szCs w:val="22"/>
        </w:rPr>
        <w:t xml:space="preserve">Pomoći dane u inozemstvo i unutar opće države </w:t>
      </w:r>
      <w:r w:rsidRPr="00603954">
        <w:rPr>
          <w:sz w:val="22"/>
          <w:szCs w:val="22"/>
        </w:rPr>
        <w:t xml:space="preserve">ostvarene su u iznosu od </w:t>
      </w:r>
      <w:r w:rsidR="0071539D">
        <w:rPr>
          <w:sz w:val="22"/>
          <w:szCs w:val="22"/>
        </w:rPr>
        <w:t>778.278,91</w:t>
      </w:r>
      <w:r w:rsidR="0021027E" w:rsidRPr="00603954">
        <w:rPr>
          <w:sz w:val="22"/>
          <w:szCs w:val="22"/>
        </w:rPr>
        <w:tab/>
        <w:t>eur</w:t>
      </w:r>
      <w:r w:rsidR="003D6903">
        <w:rPr>
          <w:sz w:val="22"/>
          <w:szCs w:val="22"/>
        </w:rPr>
        <w:t xml:space="preserve">a </w:t>
      </w:r>
      <w:r w:rsidRPr="00603954">
        <w:rPr>
          <w:sz w:val="22"/>
          <w:szCs w:val="22"/>
        </w:rPr>
        <w:t xml:space="preserve">ili </w:t>
      </w:r>
      <w:r w:rsidR="0021027E" w:rsidRPr="00603954">
        <w:rPr>
          <w:sz w:val="22"/>
          <w:szCs w:val="22"/>
        </w:rPr>
        <w:t>8</w:t>
      </w:r>
      <w:r w:rsidR="0071539D">
        <w:rPr>
          <w:sz w:val="22"/>
          <w:szCs w:val="22"/>
        </w:rPr>
        <w:t>5,77</w:t>
      </w:r>
      <w:r w:rsidR="00BA665C" w:rsidRPr="00603954">
        <w:rPr>
          <w:sz w:val="22"/>
          <w:szCs w:val="22"/>
        </w:rPr>
        <w:t>% od plana za 20</w:t>
      </w:r>
      <w:r w:rsidR="00276E7A" w:rsidRPr="00603954">
        <w:rPr>
          <w:sz w:val="22"/>
          <w:szCs w:val="22"/>
        </w:rPr>
        <w:t>2</w:t>
      </w:r>
      <w:r w:rsidR="0071539D">
        <w:rPr>
          <w:sz w:val="22"/>
          <w:szCs w:val="22"/>
        </w:rPr>
        <w:t>4</w:t>
      </w:r>
      <w:r w:rsidRPr="00603954">
        <w:rPr>
          <w:sz w:val="22"/>
          <w:szCs w:val="22"/>
        </w:rPr>
        <w:t>. godinu</w:t>
      </w:r>
      <w:r w:rsidR="0021027E" w:rsidRPr="00603954">
        <w:rPr>
          <w:sz w:val="22"/>
          <w:szCs w:val="22"/>
        </w:rPr>
        <w:t xml:space="preserve">, a u odnosu na isto razdoblje prethodne godine veće su za </w:t>
      </w:r>
      <w:r w:rsidR="0071539D">
        <w:rPr>
          <w:sz w:val="22"/>
          <w:szCs w:val="22"/>
        </w:rPr>
        <w:t>39,43%.</w:t>
      </w:r>
      <w:r w:rsidR="0021027E" w:rsidRPr="00603954">
        <w:rPr>
          <w:sz w:val="22"/>
          <w:szCs w:val="22"/>
        </w:rPr>
        <w:t xml:space="preserve"> </w:t>
      </w:r>
      <w:r w:rsidR="004B3268" w:rsidRPr="00603954">
        <w:rPr>
          <w:sz w:val="22"/>
          <w:szCs w:val="22"/>
        </w:rPr>
        <w:t xml:space="preserve">Sredstva se </w:t>
      </w:r>
      <w:r w:rsidRPr="00603954">
        <w:rPr>
          <w:sz w:val="22"/>
          <w:szCs w:val="22"/>
        </w:rPr>
        <w:t>odnose na tekuće i kapitaln</w:t>
      </w:r>
      <w:r w:rsidR="00D303E6" w:rsidRPr="00603954">
        <w:rPr>
          <w:sz w:val="22"/>
          <w:szCs w:val="22"/>
        </w:rPr>
        <w:t>e pomoći unutar općeg proračuna. Pomoći unutar općeg proračuna</w:t>
      </w:r>
      <w:r w:rsidR="00D303E6" w:rsidRPr="00603954">
        <w:rPr>
          <w:i/>
          <w:sz w:val="22"/>
          <w:szCs w:val="22"/>
        </w:rPr>
        <w:t xml:space="preserve"> </w:t>
      </w:r>
      <w:r w:rsidR="00D303E6" w:rsidRPr="00603954">
        <w:rPr>
          <w:sz w:val="22"/>
          <w:szCs w:val="22"/>
        </w:rPr>
        <w:t xml:space="preserve">su ostvarene u iznosu od </w:t>
      </w:r>
      <w:r w:rsidR="0071539D">
        <w:rPr>
          <w:sz w:val="22"/>
          <w:szCs w:val="22"/>
        </w:rPr>
        <w:t>731.542,91</w:t>
      </w:r>
      <w:r w:rsidR="0021027E" w:rsidRPr="00603954">
        <w:rPr>
          <w:sz w:val="22"/>
          <w:szCs w:val="22"/>
        </w:rPr>
        <w:t xml:space="preserve"> eura </w:t>
      </w:r>
      <w:r w:rsidR="00BA665C" w:rsidRPr="00603954">
        <w:rPr>
          <w:sz w:val="22"/>
          <w:szCs w:val="22"/>
        </w:rPr>
        <w:t xml:space="preserve">ili </w:t>
      </w:r>
      <w:r w:rsidR="0071539D">
        <w:rPr>
          <w:sz w:val="22"/>
          <w:szCs w:val="22"/>
        </w:rPr>
        <w:t>85</w:t>
      </w:r>
      <w:r w:rsidR="00D303E6" w:rsidRPr="00603954">
        <w:rPr>
          <w:sz w:val="22"/>
          <w:szCs w:val="22"/>
        </w:rPr>
        <w:t>%</w:t>
      </w:r>
      <w:r w:rsidR="008E4B8E" w:rsidRPr="00603954">
        <w:rPr>
          <w:sz w:val="22"/>
          <w:szCs w:val="22"/>
        </w:rPr>
        <w:t xml:space="preserve"> od plana</w:t>
      </w:r>
      <w:r w:rsidR="00D303E6" w:rsidRPr="00603954">
        <w:rPr>
          <w:sz w:val="22"/>
          <w:szCs w:val="22"/>
        </w:rPr>
        <w:t xml:space="preserve">, a odnose se na: </w:t>
      </w:r>
    </w:p>
    <w:p w14:paraId="69189E82" w14:textId="77777777" w:rsidR="00F0586E" w:rsidRPr="007D4DB8" w:rsidRDefault="00D303E6" w:rsidP="00193E9C">
      <w:pPr>
        <w:ind w:firstLine="708"/>
        <w:jc w:val="both"/>
        <w:rPr>
          <w:sz w:val="22"/>
          <w:szCs w:val="22"/>
        </w:rPr>
      </w:pPr>
      <w:r w:rsidRPr="007D4DB8">
        <w:rPr>
          <w:b/>
          <w:i/>
          <w:sz w:val="22"/>
          <w:szCs w:val="22"/>
        </w:rPr>
        <w:t>Tekuće pomoći</w:t>
      </w:r>
      <w:r w:rsidRPr="007D4DB8">
        <w:rPr>
          <w:sz w:val="22"/>
          <w:szCs w:val="22"/>
        </w:rPr>
        <w:t xml:space="preserve"> izvršene su u iznosu od </w:t>
      </w:r>
      <w:r w:rsidR="007D4DB8" w:rsidRPr="007D4DB8">
        <w:rPr>
          <w:sz w:val="22"/>
          <w:szCs w:val="22"/>
        </w:rPr>
        <w:t>108.000</w:t>
      </w:r>
      <w:r w:rsidR="0021027E" w:rsidRPr="007D4DB8">
        <w:rPr>
          <w:sz w:val="22"/>
          <w:szCs w:val="22"/>
        </w:rPr>
        <w:t xml:space="preserve"> eura</w:t>
      </w:r>
      <w:r w:rsidR="009056FE" w:rsidRPr="007D4DB8">
        <w:rPr>
          <w:sz w:val="22"/>
          <w:szCs w:val="22"/>
        </w:rPr>
        <w:t>, a sredstva su</w:t>
      </w:r>
      <w:r w:rsidRPr="007D4DB8">
        <w:rPr>
          <w:sz w:val="22"/>
          <w:szCs w:val="22"/>
        </w:rPr>
        <w:t xml:space="preserve"> </w:t>
      </w:r>
      <w:r w:rsidR="00DD06A9" w:rsidRPr="007D4DB8">
        <w:rPr>
          <w:sz w:val="22"/>
          <w:szCs w:val="22"/>
        </w:rPr>
        <w:t xml:space="preserve">doznačena </w:t>
      </w:r>
      <w:r w:rsidR="00387E40" w:rsidRPr="007D4DB8">
        <w:rPr>
          <w:sz w:val="22"/>
          <w:szCs w:val="22"/>
        </w:rPr>
        <w:t xml:space="preserve">trgovačkom društvu </w:t>
      </w:r>
      <w:r w:rsidR="000263A6" w:rsidRPr="007D4DB8">
        <w:rPr>
          <w:sz w:val="22"/>
          <w:szCs w:val="22"/>
        </w:rPr>
        <w:t>Mladost</w:t>
      </w:r>
      <w:r w:rsidR="00387E40" w:rsidRPr="007D4DB8">
        <w:rPr>
          <w:sz w:val="22"/>
          <w:szCs w:val="22"/>
        </w:rPr>
        <w:t xml:space="preserve"> d.o.o. u iznosu od </w:t>
      </w:r>
      <w:r w:rsidR="007D4DB8" w:rsidRPr="007D4DB8">
        <w:rPr>
          <w:sz w:val="22"/>
          <w:szCs w:val="22"/>
        </w:rPr>
        <w:t>8.000</w:t>
      </w:r>
      <w:r w:rsidR="00387E40" w:rsidRPr="007D4DB8">
        <w:rPr>
          <w:sz w:val="22"/>
          <w:szCs w:val="22"/>
        </w:rPr>
        <w:t xml:space="preserve"> </w:t>
      </w:r>
      <w:r w:rsidR="0021027E" w:rsidRPr="007D4DB8">
        <w:rPr>
          <w:sz w:val="22"/>
          <w:szCs w:val="22"/>
        </w:rPr>
        <w:t>eura</w:t>
      </w:r>
      <w:r w:rsidR="00D1290F" w:rsidRPr="007D4DB8">
        <w:rPr>
          <w:sz w:val="22"/>
          <w:szCs w:val="22"/>
        </w:rPr>
        <w:t xml:space="preserve"> </w:t>
      </w:r>
      <w:r w:rsidR="00387E40" w:rsidRPr="007D4DB8">
        <w:rPr>
          <w:sz w:val="22"/>
          <w:szCs w:val="22"/>
        </w:rPr>
        <w:t>dok je</w:t>
      </w:r>
      <w:r w:rsidR="00BA536E" w:rsidRPr="007D4DB8">
        <w:rPr>
          <w:sz w:val="22"/>
          <w:szCs w:val="22"/>
        </w:rPr>
        <w:t xml:space="preserve"> za</w:t>
      </w:r>
      <w:r w:rsidR="00387E40" w:rsidRPr="007D4DB8">
        <w:rPr>
          <w:sz w:val="22"/>
          <w:szCs w:val="22"/>
        </w:rPr>
        <w:t xml:space="preserve"> </w:t>
      </w:r>
      <w:r w:rsidR="00D1290F" w:rsidRPr="007D4DB8">
        <w:rPr>
          <w:sz w:val="22"/>
          <w:szCs w:val="22"/>
        </w:rPr>
        <w:t>tvrtku Geotermika d.o.o. u vlasništvu grada</w:t>
      </w:r>
      <w:r w:rsidR="000263A6" w:rsidRPr="007D4DB8">
        <w:rPr>
          <w:sz w:val="22"/>
          <w:szCs w:val="22"/>
        </w:rPr>
        <w:t xml:space="preserve"> doznačeno </w:t>
      </w:r>
      <w:r w:rsidR="00D1290F" w:rsidRPr="007D4DB8">
        <w:rPr>
          <w:sz w:val="22"/>
          <w:szCs w:val="22"/>
        </w:rPr>
        <w:t>100</w:t>
      </w:r>
      <w:r w:rsidR="000263A6" w:rsidRPr="007D4DB8">
        <w:rPr>
          <w:sz w:val="22"/>
          <w:szCs w:val="22"/>
        </w:rPr>
        <w:t xml:space="preserve">.000 </w:t>
      </w:r>
      <w:r w:rsidR="00D1290F" w:rsidRPr="007D4DB8">
        <w:rPr>
          <w:sz w:val="22"/>
          <w:szCs w:val="22"/>
        </w:rPr>
        <w:t>eura pomoći.</w:t>
      </w:r>
      <w:r w:rsidR="000263A6" w:rsidRPr="007D4DB8">
        <w:rPr>
          <w:sz w:val="22"/>
          <w:szCs w:val="22"/>
        </w:rPr>
        <w:t xml:space="preserve"> </w:t>
      </w:r>
    </w:p>
    <w:p w14:paraId="7085C015" w14:textId="77777777" w:rsidR="00D303E6" w:rsidRPr="007D4DB8" w:rsidRDefault="00D303E6" w:rsidP="00193E9C">
      <w:pPr>
        <w:jc w:val="both"/>
        <w:rPr>
          <w:sz w:val="22"/>
          <w:szCs w:val="22"/>
        </w:rPr>
      </w:pPr>
      <w:r w:rsidRPr="0071539D">
        <w:rPr>
          <w:color w:val="FF0000"/>
          <w:sz w:val="22"/>
          <w:szCs w:val="22"/>
        </w:rPr>
        <w:t xml:space="preserve">  </w:t>
      </w:r>
      <w:r w:rsidRPr="0071539D">
        <w:rPr>
          <w:color w:val="FF0000"/>
          <w:sz w:val="22"/>
          <w:szCs w:val="22"/>
        </w:rPr>
        <w:tab/>
      </w:r>
      <w:r w:rsidRPr="007D4DB8">
        <w:rPr>
          <w:b/>
          <w:i/>
          <w:sz w:val="22"/>
          <w:szCs w:val="22"/>
        </w:rPr>
        <w:t>Kapitalne pomoći</w:t>
      </w:r>
      <w:r w:rsidRPr="007D4DB8">
        <w:rPr>
          <w:b/>
          <w:sz w:val="22"/>
          <w:szCs w:val="22"/>
        </w:rPr>
        <w:t xml:space="preserve"> </w:t>
      </w:r>
      <w:r w:rsidRPr="007D4DB8">
        <w:rPr>
          <w:sz w:val="22"/>
          <w:szCs w:val="22"/>
        </w:rPr>
        <w:t xml:space="preserve">izvršene su u iznosu od </w:t>
      </w:r>
      <w:r w:rsidR="007D4DB8" w:rsidRPr="007D4DB8">
        <w:rPr>
          <w:sz w:val="22"/>
          <w:szCs w:val="22"/>
        </w:rPr>
        <w:t>623.542,91</w:t>
      </w:r>
      <w:r w:rsidR="00D1290F" w:rsidRPr="007D4DB8">
        <w:rPr>
          <w:sz w:val="22"/>
          <w:szCs w:val="22"/>
        </w:rPr>
        <w:t xml:space="preserve"> eura </w:t>
      </w:r>
      <w:r w:rsidRPr="007D4DB8">
        <w:rPr>
          <w:sz w:val="22"/>
          <w:szCs w:val="22"/>
        </w:rPr>
        <w:t xml:space="preserve">i odnose se na pomoći Centru za gospodarenje otpadom Karlovačke županije u iznosu od </w:t>
      </w:r>
      <w:r w:rsidR="007D4DB8" w:rsidRPr="007D4DB8">
        <w:rPr>
          <w:sz w:val="22"/>
          <w:szCs w:val="22"/>
        </w:rPr>
        <w:t>339.748,64</w:t>
      </w:r>
      <w:r w:rsidR="00D1290F" w:rsidRPr="007D4DB8">
        <w:rPr>
          <w:sz w:val="22"/>
          <w:szCs w:val="22"/>
        </w:rPr>
        <w:t xml:space="preserve"> eura</w:t>
      </w:r>
      <w:r w:rsidR="007D4DB8">
        <w:rPr>
          <w:sz w:val="22"/>
          <w:szCs w:val="22"/>
        </w:rPr>
        <w:t>, na pomoći</w:t>
      </w:r>
      <w:r w:rsidR="000B1B95">
        <w:rPr>
          <w:sz w:val="22"/>
          <w:szCs w:val="22"/>
        </w:rPr>
        <w:t xml:space="preserve"> trgovačkom društvu Vodovod i kanalizacija</w:t>
      </w:r>
      <w:r w:rsidR="007D4DB8">
        <w:rPr>
          <w:sz w:val="22"/>
          <w:szCs w:val="22"/>
        </w:rPr>
        <w:t xml:space="preserve"> za Gornje Mekušje u iznosu od 280.000 eura </w:t>
      </w:r>
      <w:r w:rsidRPr="007D4DB8">
        <w:rPr>
          <w:sz w:val="22"/>
          <w:szCs w:val="22"/>
        </w:rPr>
        <w:t xml:space="preserve"> i na pomoći općinama Krnjak i Draganić u iznosu</w:t>
      </w:r>
      <w:r w:rsidR="00DD06A9" w:rsidRPr="007D4DB8">
        <w:rPr>
          <w:sz w:val="22"/>
          <w:szCs w:val="22"/>
        </w:rPr>
        <w:t xml:space="preserve"> od </w:t>
      </w:r>
      <w:r w:rsidR="007D4DB8" w:rsidRPr="007D4DB8">
        <w:rPr>
          <w:sz w:val="22"/>
          <w:szCs w:val="22"/>
        </w:rPr>
        <w:t xml:space="preserve">3.794,27 </w:t>
      </w:r>
      <w:r w:rsidR="00D1290F" w:rsidRPr="007D4DB8">
        <w:rPr>
          <w:sz w:val="22"/>
          <w:szCs w:val="22"/>
        </w:rPr>
        <w:t>eura</w:t>
      </w:r>
      <w:r w:rsidRPr="007D4DB8">
        <w:rPr>
          <w:sz w:val="22"/>
          <w:szCs w:val="22"/>
        </w:rPr>
        <w:t xml:space="preserve"> sukladno Odluci arbitražne komisije Vla</w:t>
      </w:r>
      <w:r w:rsidR="00DD06A9" w:rsidRPr="007D4DB8">
        <w:rPr>
          <w:sz w:val="22"/>
          <w:szCs w:val="22"/>
        </w:rPr>
        <w:t>de RH o sukcesiji bivših općina</w:t>
      </w:r>
      <w:r w:rsidR="000263A6" w:rsidRPr="007D4DB8">
        <w:rPr>
          <w:sz w:val="22"/>
          <w:szCs w:val="22"/>
        </w:rPr>
        <w:t>.</w:t>
      </w:r>
    </w:p>
    <w:p w14:paraId="5626E42F" w14:textId="77777777" w:rsidR="00D1290F" w:rsidRPr="007D4DB8" w:rsidRDefault="00D303E6" w:rsidP="00193E9C">
      <w:pPr>
        <w:jc w:val="both"/>
        <w:rPr>
          <w:sz w:val="22"/>
          <w:szCs w:val="22"/>
        </w:rPr>
      </w:pPr>
      <w:r w:rsidRPr="00603954">
        <w:rPr>
          <w:sz w:val="22"/>
          <w:szCs w:val="22"/>
        </w:rPr>
        <w:t>Pomoći proračunskim korisnicima drugih proračuna</w:t>
      </w:r>
      <w:r w:rsidRPr="00603954">
        <w:rPr>
          <w:i/>
          <w:sz w:val="22"/>
          <w:szCs w:val="22"/>
        </w:rPr>
        <w:t xml:space="preserve"> </w:t>
      </w:r>
      <w:r w:rsidR="00DD06A9" w:rsidRPr="00603954">
        <w:rPr>
          <w:sz w:val="22"/>
          <w:szCs w:val="22"/>
        </w:rPr>
        <w:t>u 20</w:t>
      </w:r>
      <w:r w:rsidR="00276E7A" w:rsidRPr="00603954">
        <w:rPr>
          <w:sz w:val="22"/>
          <w:szCs w:val="22"/>
        </w:rPr>
        <w:t>2</w:t>
      </w:r>
      <w:r w:rsidR="0071539D">
        <w:rPr>
          <w:sz w:val="22"/>
          <w:szCs w:val="22"/>
        </w:rPr>
        <w:t>4</w:t>
      </w:r>
      <w:r w:rsidRPr="00603954">
        <w:rPr>
          <w:sz w:val="22"/>
          <w:szCs w:val="22"/>
        </w:rPr>
        <w:t>. go</w:t>
      </w:r>
      <w:r w:rsidR="00DD06A9" w:rsidRPr="00603954">
        <w:rPr>
          <w:sz w:val="22"/>
          <w:szCs w:val="22"/>
        </w:rPr>
        <w:t xml:space="preserve">dini ostvarene su u iznosu od </w:t>
      </w:r>
      <w:r w:rsidR="0071539D" w:rsidRPr="0077129D">
        <w:rPr>
          <w:sz w:val="22"/>
          <w:szCs w:val="22"/>
        </w:rPr>
        <w:t>46.73</w:t>
      </w:r>
      <w:r w:rsidR="003D6903">
        <w:rPr>
          <w:sz w:val="22"/>
          <w:szCs w:val="22"/>
        </w:rPr>
        <w:t>6</w:t>
      </w:r>
      <w:r w:rsidR="00D1290F" w:rsidRPr="00603954">
        <w:rPr>
          <w:sz w:val="22"/>
          <w:szCs w:val="22"/>
        </w:rPr>
        <w:t xml:space="preserve"> eura </w:t>
      </w:r>
      <w:r w:rsidR="00BA665C" w:rsidRPr="00603954">
        <w:rPr>
          <w:sz w:val="22"/>
          <w:szCs w:val="22"/>
        </w:rPr>
        <w:t>ili</w:t>
      </w:r>
      <w:r w:rsidR="004B3268" w:rsidRPr="00603954">
        <w:rPr>
          <w:sz w:val="22"/>
          <w:szCs w:val="22"/>
        </w:rPr>
        <w:t xml:space="preserve"> </w:t>
      </w:r>
      <w:r w:rsidR="00D1290F" w:rsidRPr="00603954">
        <w:rPr>
          <w:sz w:val="22"/>
          <w:szCs w:val="22"/>
        </w:rPr>
        <w:t>100</w:t>
      </w:r>
      <w:r w:rsidRPr="00603954">
        <w:rPr>
          <w:sz w:val="22"/>
          <w:szCs w:val="22"/>
        </w:rPr>
        <w:t xml:space="preserve">% od plana, </w:t>
      </w:r>
      <w:r w:rsidR="00D1290F" w:rsidRPr="007D4DB8">
        <w:rPr>
          <w:sz w:val="22"/>
          <w:szCs w:val="22"/>
        </w:rPr>
        <w:t xml:space="preserve">a odnose se dijelom na pomoći </w:t>
      </w:r>
      <w:r w:rsidR="007D4DB8">
        <w:rPr>
          <w:sz w:val="22"/>
          <w:szCs w:val="22"/>
        </w:rPr>
        <w:t xml:space="preserve">Studentskom centru za prehranu studenata u iznosu od 6.636 eura, pomoći </w:t>
      </w:r>
      <w:r w:rsidR="00D1290F" w:rsidRPr="007D4DB8">
        <w:rPr>
          <w:sz w:val="22"/>
          <w:szCs w:val="22"/>
        </w:rPr>
        <w:t xml:space="preserve">Gimnaziji Karlovac za Booktrailer film festival u iznosu </w:t>
      </w:r>
      <w:r w:rsidR="007D4DB8" w:rsidRPr="007D4DB8">
        <w:rPr>
          <w:sz w:val="22"/>
          <w:szCs w:val="22"/>
        </w:rPr>
        <w:t>550</w:t>
      </w:r>
      <w:r w:rsidR="00D1290F" w:rsidRPr="007D4DB8">
        <w:rPr>
          <w:sz w:val="22"/>
          <w:szCs w:val="22"/>
        </w:rPr>
        <w:t xml:space="preserve"> eura, pomoći Turističko-ugostiteljskoj školi za Junior barmen cup u iznosu od </w:t>
      </w:r>
      <w:r w:rsidR="007D4DB8" w:rsidRPr="007D4DB8">
        <w:rPr>
          <w:sz w:val="22"/>
          <w:szCs w:val="22"/>
        </w:rPr>
        <w:t>550</w:t>
      </w:r>
      <w:r w:rsidR="00D1290F" w:rsidRPr="007D4DB8">
        <w:rPr>
          <w:sz w:val="22"/>
          <w:szCs w:val="22"/>
        </w:rPr>
        <w:t xml:space="preserve"> euro, pomoći Glazbenoj školi za nabavu klavira u iznosu </w:t>
      </w:r>
      <w:r w:rsidR="007D4DB8" w:rsidRPr="007D4DB8">
        <w:rPr>
          <w:sz w:val="22"/>
          <w:szCs w:val="22"/>
        </w:rPr>
        <w:t>20.000</w:t>
      </w:r>
      <w:r w:rsidR="00D1290F" w:rsidRPr="007D4DB8">
        <w:rPr>
          <w:sz w:val="22"/>
          <w:szCs w:val="22"/>
        </w:rPr>
        <w:t xml:space="preserve"> eura. </w:t>
      </w:r>
      <w:r w:rsidR="007D4DB8">
        <w:rPr>
          <w:sz w:val="22"/>
          <w:szCs w:val="22"/>
        </w:rPr>
        <w:t xml:space="preserve">Ova skupina rashoda ostvarena u iznosu od </w:t>
      </w:r>
      <w:r w:rsidR="007D4DB8" w:rsidRPr="0077129D">
        <w:rPr>
          <w:sz w:val="22"/>
          <w:szCs w:val="22"/>
        </w:rPr>
        <w:t>15.000</w:t>
      </w:r>
      <w:r w:rsidR="007D4DB8">
        <w:rPr>
          <w:sz w:val="22"/>
          <w:szCs w:val="22"/>
        </w:rPr>
        <w:t xml:space="preserve"> eura se odnosi na pomoći proračunskim korisnicima u zdravstvu pa </w:t>
      </w:r>
      <w:r w:rsidR="000B1B95">
        <w:rPr>
          <w:sz w:val="22"/>
          <w:szCs w:val="22"/>
        </w:rPr>
        <w:t xml:space="preserve">su tako pomoći Domu zdravlja ostvarene u iznosu od 4.000 eura kao i pomoći Ustanovi za njegu u kući dok se na pomoći Centru za pružanje usluga u zajednici Ozalj odnosi 5.000 eura, a na pomoći Centru za pružanje usluga u zajednici Vladimir Nazor i Centru za pružanje usluga u zajednici Banija po 1.000 eura. </w:t>
      </w:r>
    </w:p>
    <w:p w14:paraId="2D0CB0F9" w14:textId="77777777" w:rsidR="00BA536E" w:rsidRPr="0071539D" w:rsidRDefault="00BA536E" w:rsidP="00193E9C">
      <w:pPr>
        <w:jc w:val="both"/>
        <w:rPr>
          <w:color w:val="FF0000"/>
          <w:sz w:val="22"/>
          <w:szCs w:val="22"/>
        </w:rPr>
      </w:pPr>
    </w:p>
    <w:p w14:paraId="5AEE0863" w14:textId="77777777" w:rsidR="00026E9B" w:rsidRPr="00603954" w:rsidRDefault="00026E9B">
      <w:pPr>
        <w:numPr>
          <w:ilvl w:val="0"/>
          <w:numId w:val="8"/>
        </w:numPr>
        <w:tabs>
          <w:tab w:val="left" w:pos="1080"/>
        </w:tabs>
        <w:jc w:val="both"/>
        <w:rPr>
          <w:b/>
          <w:sz w:val="22"/>
          <w:szCs w:val="22"/>
        </w:rPr>
      </w:pPr>
      <w:r w:rsidRPr="00603954">
        <w:rPr>
          <w:b/>
          <w:sz w:val="22"/>
          <w:szCs w:val="22"/>
        </w:rPr>
        <w:t>Naknade građanima i kućanstvima na temelju osiguranja i druge naknade</w:t>
      </w:r>
    </w:p>
    <w:p w14:paraId="78C4A630" w14:textId="77777777" w:rsidR="00026E9B" w:rsidRPr="00603954" w:rsidRDefault="00026E9B" w:rsidP="00193E9C">
      <w:pPr>
        <w:ind w:firstLine="708"/>
        <w:jc w:val="both"/>
        <w:rPr>
          <w:b/>
          <w:sz w:val="22"/>
          <w:szCs w:val="22"/>
        </w:rPr>
      </w:pPr>
    </w:p>
    <w:p w14:paraId="2B2872AE" w14:textId="77777777" w:rsidR="00FF4C73" w:rsidRPr="00603954" w:rsidRDefault="00837A1F" w:rsidP="00193E9C">
      <w:pPr>
        <w:ind w:firstLine="708"/>
        <w:jc w:val="both"/>
        <w:rPr>
          <w:sz w:val="22"/>
          <w:szCs w:val="22"/>
        </w:rPr>
      </w:pPr>
      <w:r w:rsidRPr="00603954">
        <w:rPr>
          <w:sz w:val="22"/>
          <w:szCs w:val="22"/>
        </w:rPr>
        <w:t>Naknade građanima i kućanstvima</w:t>
      </w:r>
      <w:r w:rsidRPr="00603954">
        <w:rPr>
          <w:b/>
          <w:sz w:val="22"/>
          <w:szCs w:val="22"/>
        </w:rPr>
        <w:t xml:space="preserve"> </w:t>
      </w:r>
      <w:r w:rsidRPr="00603954">
        <w:rPr>
          <w:sz w:val="22"/>
          <w:szCs w:val="22"/>
        </w:rPr>
        <w:t xml:space="preserve">ostvarene su u izvještajnom razdoblju u ukupnom iznosu od </w:t>
      </w:r>
      <w:r w:rsidR="00FF4C73" w:rsidRPr="00603954">
        <w:rPr>
          <w:sz w:val="22"/>
          <w:szCs w:val="22"/>
        </w:rPr>
        <w:t>1.</w:t>
      </w:r>
      <w:r w:rsidR="0071539D">
        <w:rPr>
          <w:sz w:val="22"/>
          <w:szCs w:val="22"/>
        </w:rPr>
        <w:t>557.125,66</w:t>
      </w:r>
      <w:r w:rsidR="00FF4C73" w:rsidRPr="00603954">
        <w:rPr>
          <w:sz w:val="22"/>
          <w:szCs w:val="22"/>
        </w:rPr>
        <w:t xml:space="preserve"> eura</w:t>
      </w:r>
      <w:r w:rsidRPr="00603954">
        <w:rPr>
          <w:sz w:val="22"/>
          <w:szCs w:val="22"/>
        </w:rPr>
        <w:t xml:space="preserve"> ili </w:t>
      </w:r>
      <w:r w:rsidR="006F26B4" w:rsidRPr="00603954">
        <w:rPr>
          <w:sz w:val="22"/>
          <w:szCs w:val="22"/>
        </w:rPr>
        <w:t>9</w:t>
      </w:r>
      <w:r w:rsidR="00FF4C73" w:rsidRPr="00603954">
        <w:rPr>
          <w:sz w:val="22"/>
          <w:szCs w:val="22"/>
        </w:rPr>
        <w:t>6</w:t>
      </w:r>
      <w:r w:rsidR="0071539D">
        <w:rPr>
          <w:sz w:val="22"/>
          <w:szCs w:val="22"/>
        </w:rPr>
        <w:t>,</w:t>
      </w:r>
      <w:r w:rsidR="000B1B95">
        <w:rPr>
          <w:sz w:val="22"/>
          <w:szCs w:val="22"/>
        </w:rPr>
        <w:t>18</w:t>
      </w:r>
      <w:r w:rsidRPr="00603954">
        <w:rPr>
          <w:sz w:val="22"/>
          <w:szCs w:val="22"/>
        </w:rPr>
        <w:t>% od godišnjeg plana,</w:t>
      </w:r>
      <w:r w:rsidR="00432D3F" w:rsidRPr="00603954">
        <w:rPr>
          <w:sz w:val="22"/>
          <w:szCs w:val="22"/>
        </w:rPr>
        <w:t xml:space="preserve"> a u strukturi ukupnih rashoda čine </w:t>
      </w:r>
      <w:r w:rsidR="00B10C8C">
        <w:rPr>
          <w:sz w:val="22"/>
          <w:szCs w:val="22"/>
        </w:rPr>
        <w:t>1,99</w:t>
      </w:r>
      <w:r w:rsidR="00432D3F" w:rsidRPr="00603954">
        <w:rPr>
          <w:sz w:val="22"/>
          <w:szCs w:val="22"/>
        </w:rPr>
        <w:t>%.</w:t>
      </w:r>
      <w:r w:rsidR="00E908A4" w:rsidRPr="00603954">
        <w:rPr>
          <w:sz w:val="22"/>
          <w:szCs w:val="22"/>
        </w:rPr>
        <w:t xml:space="preserve"> Ova skupina rashoda </w:t>
      </w:r>
      <w:r w:rsidR="00FF4C73" w:rsidRPr="00603954">
        <w:rPr>
          <w:sz w:val="22"/>
          <w:szCs w:val="22"/>
        </w:rPr>
        <w:t xml:space="preserve">odnosi </w:t>
      </w:r>
      <w:r w:rsidR="00BA536E">
        <w:rPr>
          <w:sz w:val="22"/>
          <w:szCs w:val="22"/>
        </w:rPr>
        <w:t xml:space="preserve">se </w:t>
      </w:r>
      <w:r w:rsidR="00FF4C73" w:rsidRPr="00603954">
        <w:rPr>
          <w:sz w:val="22"/>
          <w:szCs w:val="22"/>
        </w:rPr>
        <w:t xml:space="preserve">na naknade koje se isplaćuju za troškove stanovanja socijalno ugroženih građana realizirane u iznosu od </w:t>
      </w:r>
      <w:r w:rsidR="00E309B1">
        <w:rPr>
          <w:sz w:val="22"/>
          <w:szCs w:val="22"/>
        </w:rPr>
        <w:t>180.986,88</w:t>
      </w:r>
      <w:r w:rsidR="00FF4C73" w:rsidRPr="00603954">
        <w:rPr>
          <w:sz w:val="22"/>
          <w:szCs w:val="22"/>
        </w:rPr>
        <w:t xml:space="preserve"> eura i troškove stanovanja za korisnike zajamčene minimalne naknade </w:t>
      </w:r>
      <w:r w:rsidR="00E309B1">
        <w:rPr>
          <w:sz w:val="22"/>
          <w:szCs w:val="22"/>
        </w:rPr>
        <w:t>146.037,50</w:t>
      </w:r>
      <w:r w:rsidR="00FF4C73" w:rsidRPr="00603954">
        <w:rPr>
          <w:sz w:val="22"/>
          <w:szCs w:val="22"/>
        </w:rPr>
        <w:t xml:space="preserve"> eura, troškove prehrane socijalno ugroženih građana </w:t>
      </w:r>
      <w:r w:rsidR="00E309B1">
        <w:rPr>
          <w:sz w:val="22"/>
          <w:szCs w:val="22"/>
        </w:rPr>
        <w:t>112.707,45</w:t>
      </w:r>
      <w:r w:rsidR="00FF4C73" w:rsidRPr="00603954">
        <w:rPr>
          <w:sz w:val="22"/>
          <w:szCs w:val="22"/>
        </w:rPr>
        <w:t xml:space="preserve"> eura, naknade umirovljenicima u iznosu od </w:t>
      </w:r>
      <w:r w:rsidR="00E309B1">
        <w:rPr>
          <w:sz w:val="22"/>
          <w:szCs w:val="22"/>
        </w:rPr>
        <w:t>346.724,85</w:t>
      </w:r>
      <w:r w:rsidR="00FF4C73" w:rsidRPr="00603954">
        <w:rPr>
          <w:sz w:val="22"/>
          <w:szCs w:val="22"/>
        </w:rPr>
        <w:t xml:space="preserve"> eura, starijim i bolesnim osobama u iznosu od </w:t>
      </w:r>
      <w:r w:rsidR="00E309B1">
        <w:rPr>
          <w:sz w:val="22"/>
          <w:szCs w:val="22"/>
        </w:rPr>
        <w:t>75.631,68</w:t>
      </w:r>
      <w:r w:rsidR="00FF4C73" w:rsidRPr="00603954">
        <w:rPr>
          <w:sz w:val="22"/>
          <w:szCs w:val="22"/>
        </w:rPr>
        <w:t xml:space="preserve"> eura, skrb o socijalno ugroženoj djeci i mladima u iznosu </w:t>
      </w:r>
      <w:r w:rsidR="00E309B1">
        <w:rPr>
          <w:sz w:val="22"/>
          <w:szCs w:val="22"/>
        </w:rPr>
        <w:t>8.398,23</w:t>
      </w:r>
      <w:r w:rsidR="00FF4C73" w:rsidRPr="00603954">
        <w:rPr>
          <w:sz w:val="22"/>
          <w:szCs w:val="22"/>
        </w:rPr>
        <w:t xml:space="preserve"> eura, potpore za novorođenu djecu </w:t>
      </w:r>
      <w:r w:rsidR="00E309B1">
        <w:rPr>
          <w:sz w:val="22"/>
          <w:szCs w:val="22"/>
        </w:rPr>
        <w:t>149.589,07</w:t>
      </w:r>
      <w:r w:rsidR="00FF4C73" w:rsidRPr="00603954">
        <w:rPr>
          <w:sz w:val="22"/>
          <w:szCs w:val="22"/>
        </w:rPr>
        <w:t xml:space="preserve"> eura, stipendije Grada Karlovca </w:t>
      </w:r>
      <w:r w:rsidR="00E309B1">
        <w:rPr>
          <w:sz w:val="22"/>
          <w:szCs w:val="22"/>
        </w:rPr>
        <w:t>82.604,57</w:t>
      </w:r>
      <w:r w:rsidR="00FF4C73" w:rsidRPr="00603954">
        <w:rPr>
          <w:sz w:val="22"/>
          <w:szCs w:val="22"/>
        </w:rPr>
        <w:t xml:space="preserve"> eura,</w:t>
      </w:r>
      <w:r w:rsidR="00E309B1">
        <w:rPr>
          <w:sz w:val="22"/>
          <w:szCs w:val="22"/>
        </w:rPr>
        <w:t xml:space="preserve"> </w:t>
      </w:r>
      <w:r w:rsidR="00FF4C73" w:rsidRPr="00603954">
        <w:rPr>
          <w:sz w:val="22"/>
          <w:szCs w:val="22"/>
        </w:rPr>
        <w:t xml:space="preserve">te naknade za ublažavanje posljedica šteta od potresa </w:t>
      </w:r>
      <w:r w:rsidR="00E309B1">
        <w:rPr>
          <w:sz w:val="22"/>
          <w:szCs w:val="22"/>
        </w:rPr>
        <w:t>6.384</w:t>
      </w:r>
      <w:r w:rsidR="00FF4C73" w:rsidRPr="00603954">
        <w:rPr>
          <w:sz w:val="22"/>
          <w:szCs w:val="22"/>
        </w:rPr>
        <w:t xml:space="preserve"> eura (najamnine za stanove za </w:t>
      </w:r>
      <w:r w:rsidR="00FF4C73" w:rsidRPr="00603954">
        <w:rPr>
          <w:sz w:val="22"/>
          <w:szCs w:val="22"/>
        </w:rPr>
        <w:lastRenderedPageBreak/>
        <w:t xml:space="preserve">obitelji koje zbog potresa ne mogu boraviti u svojim stanovima). Kod proračunskih korisnika ova skupina rashoda relaizirana je u iznosu od </w:t>
      </w:r>
      <w:r w:rsidR="00E309B1">
        <w:rPr>
          <w:sz w:val="22"/>
          <w:szCs w:val="22"/>
        </w:rPr>
        <w:t>348.125,46</w:t>
      </w:r>
      <w:r w:rsidR="00FF4C73" w:rsidRPr="00603954">
        <w:rPr>
          <w:sz w:val="22"/>
          <w:szCs w:val="22"/>
        </w:rPr>
        <w:t xml:space="preserve"> eura, a odnosi se uglavnom na troškove prijevoza u školu djece s teškoćama</w:t>
      </w:r>
      <w:r w:rsidR="006D2F9F" w:rsidRPr="00603954">
        <w:rPr>
          <w:sz w:val="22"/>
          <w:szCs w:val="22"/>
        </w:rPr>
        <w:t xml:space="preserve"> te rashode za nabavu knjiga i ostalog obrazovnog materijala za učenike osnovnih škola</w:t>
      </w:r>
      <w:r w:rsidR="00FF4C73" w:rsidRPr="00603954">
        <w:rPr>
          <w:sz w:val="22"/>
          <w:szCs w:val="22"/>
        </w:rPr>
        <w:t>.</w:t>
      </w:r>
      <w:r w:rsidR="006D2F9F" w:rsidRPr="00603954">
        <w:rPr>
          <w:sz w:val="22"/>
          <w:szCs w:val="22"/>
        </w:rPr>
        <w:t xml:space="preserve"> Naknade građanima i kućanstvima veće su za </w:t>
      </w:r>
      <w:r w:rsidR="00E309B1">
        <w:rPr>
          <w:sz w:val="22"/>
          <w:szCs w:val="22"/>
        </w:rPr>
        <w:t xml:space="preserve">5,01% </w:t>
      </w:r>
      <w:r w:rsidR="006D2F9F" w:rsidRPr="00603954">
        <w:rPr>
          <w:sz w:val="22"/>
          <w:szCs w:val="22"/>
        </w:rPr>
        <w:t>u odnosu na ostvarenje 202</w:t>
      </w:r>
      <w:r w:rsidR="00E309B1">
        <w:rPr>
          <w:sz w:val="22"/>
          <w:szCs w:val="22"/>
        </w:rPr>
        <w:t>3</w:t>
      </w:r>
      <w:r w:rsidR="006D2F9F" w:rsidRPr="00603954">
        <w:rPr>
          <w:sz w:val="22"/>
          <w:szCs w:val="22"/>
        </w:rPr>
        <w:t>. godine</w:t>
      </w:r>
      <w:r w:rsidR="00E309B1">
        <w:rPr>
          <w:sz w:val="22"/>
          <w:szCs w:val="22"/>
        </w:rPr>
        <w:t>.</w:t>
      </w:r>
    </w:p>
    <w:p w14:paraId="49C43EC6" w14:textId="77777777" w:rsidR="00572E96" w:rsidRPr="00603954" w:rsidRDefault="00572E96" w:rsidP="00193E9C">
      <w:pPr>
        <w:overflowPunct/>
        <w:jc w:val="both"/>
        <w:textAlignment w:val="auto"/>
        <w:rPr>
          <w:sz w:val="22"/>
          <w:szCs w:val="22"/>
        </w:rPr>
      </w:pPr>
    </w:p>
    <w:p w14:paraId="08A9094D" w14:textId="77777777" w:rsidR="00026E9B" w:rsidRPr="00603954" w:rsidRDefault="00026E9B">
      <w:pPr>
        <w:numPr>
          <w:ilvl w:val="0"/>
          <w:numId w:val="8"/>
        </w:numPr>
        <w:tabs>
          <w:tab w:val="left" w:pos="1080"/>
        </w:tabs>
        <w:jc w:val="both"/>
        <w:rPr>
          <w:b/>
          <w:sz w:val="22"/>
          <w:szCs w:val="22"/>
        </w:rPr>
      </w:pPr>
      <w:r w:rsidRPr="00603954">
        <w:rPr>
          <w:b/>
          <w:sz w:val="22"/>
          <w:szCs w:val="22"/>
        </w:rPr>
        <w:t>Ostali rashodi</w:t>
      </w:r>
    </w:p>
    <w:p w14:paraId="57D67A81" w14:textId="77777777" w:rsidR="00026E9B" w:rsidRPr="00603954" w:rsidRDefault="00026E9B" w:rsidP="00193E9C">
      <w:pPr>
        <w:jc w:val="both"/>
        <w:rPr>
          <w:b/>
          <w:sz w:val="22"/>
          <w:szCs w:val="22"/>
        </w:rPr>
      </w:pPr>
    </w:p>
    <w:p w14:paraId="5A269528" w14:textId="77777777" w:rsidR="00026E9B" w:rsidRPr="00603954" w:rsidRDefault="00026E9B" w:rsidP="00193E9C">
      <w:pPr>
        <w:ind w:firstLine="708"/>
        <w:jc w:val="both"/>
        <w:rPr>
          <w:sz w:val="22"/>
          <w:szCs w:val="22"/>
        </w:rPr>
      </w:pPr>
      <w:r w:rsidRPr="00603954">
        <w:rPr>
          <w:b/>
          <w:sz w:val="22"/>
          <w:szCs w:val="22"/>
        </w:rPr>
        <w:t>Ostali rashodi</w:t>
      </w:r>
      <w:r w:rsidRPr="00603954">
        <w:rPr>
          <w:sz w:val="22"/>
          <w:szCs w:val="22"/>
        </w:rPr>
        <w:t xml:space="preserve"> izvršeni su u iznosu od </w:t>
      </w:r>
      <w:r w:rsidR="00B10C8C">
        <w:rPr>
          <w:sz w:val="22"/>
          <w:szCs w:val="22"/>
        </w:rPr>
        <w:t>3.639.124,45</w:t>
      </w:r>
      <w:r w:rsidR="00F349AA" w:rsidRPr="00603954">
        <w:rPr>
          <w:sz w:val="22"/>
          <w:szCs w:val="22"/>
        </w:rPr>
        <w:t xml:space="preserve"> eura</w:t>
      </w:r>
      <w:r w:rsidRPr="00603954">
        <w:rPr>
          <w:sz w:val="22"/>
          <w:szCs w:val="22"/>
        </w:rPr>
        <w:t xml:space="preserve"> </w:t>
      </w:r>
      <w:r w:rsidRPr="003D6903">
        <w:rPr>
          <w:sz w:val="22"/>
          <w:szCs w:val="22"/>
        </w:rPr>
        <w:t xml:space="preserve">ili </w:t>
      </w:r>
      <w:r w:rsidR="008E72E9" w:rsidRPr="003D6903">
        <w:rPr>
          <w:sz w:val="22"/>
          <w:szCs w:val="22"/>
        </w:rPr>
        <w:t>9</w:t>
      </w:r>
      <w:r w:rsidR="003D6903" w:rsidRPr="003D6903">
        <w:rPr>
          <w:sz w:val="22"/>
          <w:szCs w:val="22"/>
        </w:rPr>
        <w:t>6,30</w:t>
      </w:r>
      <w:r w:rsidR="007E5817" w:rsidRPr="003D6903">
        <w:rPr>
          <w:sz w:val="22"/>
          <w:szCs w:val="22"/>
        </w:rPr>
        <w:t>% godišnjeg</w:t>
      </w:r>
      <w:r w:rsidR="007E5817" w:rsidRPr="00603954">
        <w:rPr>
          <w:sz w:val="22"/>
          <w:szCs w:val="22"/>
        </w:rPr>
        <w:t xml:space="preserve"> plana, </w:t>
      </w:r>
      <w:r w:rsidRPr="00603954">
        <w:rPr>
          <w:sz w:val="22"/>
          <w:szCs w:val="22"/>
        </w:rPr>
        <w:t xml:space="preserve"> a odnose se na tekuće i k</w:t>
      </w:r>
      <w:r w:rsidR="007E5817" w:rsidRPr="00603954">
        <w:rPr>
          <w:sz w:val="22"/>
          <w:szCs w:val="22"/>
        </w:rPr>
        <w:t>apitalne donacije, kazne, penale</w:t>
      </w:r>
      <w:r w:rsidRPr="00603954">
        <w:rPr>
          <w:sz w:val="22"/>
          <w:szCs w:val="22"/>
        </w:rPr>
        <w:t xml:space="preserve"> i naknade šteta.</w:t>
      </w:r>
      <w:r w:rsidR="00746485" w:rsidRPr="00603954">
        <w:rPr>
          <w:color w:val="FF0000"/>
          <w:sz w:val="22"/>
          <w:szCs w:val="22"/>
        </w:rPr>
        <w:t xml:space="preserve"> </w:t>
      </w:r>
      <w:r w:rsidR="00746485" w:rsidRPr="00603954">
        <w:rPr>
          <w:sz w:val="22"/>
          <w:szCs w:val="22"/>
        </w:rPr>
        <w:t>U strukturi ukupnih rash</w:t>
      </w:r>
      <w:r w:rsidR="0028626F" w:rsidRPr="00603954">
        <w:rPr>
          <w:sz w:val="22"/>
          <w:szCs w:val="22"/>
        </w:rPr>
        <w:t xml:space="preserve">oda ova skupina sudjeluje s </w:t>
      </w:r>
      <w:r w:rsidR="00F349AA" w:rsidRPr="00603954">
        <w:rPr>
          <w:sz w:val="22"/>
          <w:szCs w:val="22"/>
        </w:rPr>
        <w:t>4,</w:t>
      </w:r>
      <w:r w:rsidR="00B10C8C">
        <w:rPr>
          <w:sz w:val="22"/>
          <w:szCs w:val="22"/>
        </w:rPr>
        <w:t>66</w:t>
      </w:r>
      <w:r w:rsidR="00746485" w:rsidRPr="00603954">
        <w:rPr>
          <w:sz w:val="22"/>
          <w:szCs w:val="22"/>
        </w:rPr>
        <w:t>%,</w:t>
      </w:r>
      <w:r w:rsidR="0028626F" w:rsidRPr="00603954">
        <w:rPr>
          <w:sz w:val="22"/>
          <w:szCs w:val="22"/>
        </w:rPr>
        <w:t xml:space="preserve"> </w:t>
      </w:r>
      <w:r w:rsidR="00BA536E">
        <w:rPr>
          <w:sz w:val="22"/>
          <w:szCs w:val="22"/>
        </w:rPr>
        <w:t>a</w:t>
      </w:r>
      <w:r w:rsidR="0028626F" w:rsidRPr="00603954">
        <w:rPr>
          <w:sz w:val="22"/>
          <w:szCs w:val="22"/>
        </w:rPr>
        <w:t xml:space="preserve"> </w:t>
      </w:r>
      <w:r w:rsidR="00BA536E">
        <w:rPr>
          <w:sz w:val="22"/>
          <w:szCs w:val="22"/>
        </w:rPr>
        <w:t xml:space="preserve">u </w:t>
      </w:r>
      <w:r w:rsidR="0028626F" w:rsidRPr="00603954">
        <w:rPr>
          <w:sz w:val="22"/>
          <w:szCs w:val="22"/>
        </w:rPr>
        <w:t>odnosu na isto razdoblje 20</w:t>
      </w:r>
      <w:r w:rsidR="00264EFE" w:rsidRPr="00603954">
        <w:rPr>
          <w:sz w:val="22"/>
          <w:szCs w:val="22"/>
        </w:rPr>
        <w:t>2</w:t>
      </w:r>
      <w:r w:rsidR="00B10C8C">
        <w:rPr>
          <w:sz w:val="22"/>
          <w:szCs w:val="22"/>
        </w:rPr>
        <w:t>3</w:t>
      </w:r>
      <w:r w:rsidR="00746485" w:rsidRPr="00603954">
        <w:rPr>
          <w:sz w:val="22"/>
          <w:szCs w:val="22"/>
        </w:rPr>
        <w:t xml:space="preserve">. godine </w:t>
      </w:r>
      <w:r w:rsidR="00264EFE" w:rsidRPr="00603954">
        <w:rPr>
          <w:sz w:val="22"/>
          <w:szCs w:val="22"/>
        </w:rPr>
        <w:t xml:space="preserve">veća </w:t>
      </w:r>
      <w:r w:rsidR="0028626F" w:rsidRPr="00603954">
        <w:rPr>
          <w:sz w:val="22"/>
          <w:szCs w:val="22"/>
        </w:rPr>
        <w:t xml:space="preserve">je za </w:t>
      </w:r>
      <w:r w:rsidR="00B10C8C">
        <w:rPr>
          <w:sz w:val="22"/>
          <w:szCs w:val="22"/>
        </w:rPr>
        <w:t>148.559,18</w:t>
      </w:r>
      <w:r w:rsidR="00F349AA" w:rsidRPr="00603954">
        <w:rPr>
          <w:sz w:val="22"/>
          <w:szCs w:val="22"/>
        </w:rPr>
        <w:t xml:space="preserve"> eura</w:t>
      </w:r>
      <w:r w:rsidR="00B97C2D" w:rsidRPr="00603954">
        <w:rPr>
          <w:sz w:val="22"/>
          <w:szCs w:val="22"/>
        </w:rPr>
        <w:t xml:space="preserve">. </w:t>
      </w:r>
    </w:p>
    <w:p w14:paraId="153507C2" w14:textId="77777777" w:rsidR="006923CB" w:rsidRPr="00603954" w:rsidRDefault="00026E9B" w:rsidP="00193E9C">
      <w:pPr>
        <w:ind w:firstLine="708"/>
        <w:jc w:val="both"/>
        <w:rPr>
          <w:sz w:val="22"/>
          <w:szCs w:val="22"/>
        </w:rPr>
      </w:pPr>
      <w:r w:rsidRPr="00603954">
        <w:rPr>
          <w:b/>
          <w:i/>
          <w:sz w:val="22"/>
          <w:szCs w:val="22"/>
        </w:rPr>
        <w:t>Tekuće donacije</w:t>
      </w:r>
      <w:r w:rsidRPr="00603954">
        <w:rPr>
          <w:sz w:val="22"/>
          <w:szCs w:val="22"/>
        </w:rPr>
        <w:t xml:space="preserve"> ostvarene</w:t>
      </w:r>
      <w:r w:rsidR="004D3B53" w:rsidRPr="00603954">
        <w:rPr>
          <w:sz w:val="22"/>
          <w:szCs w:val="22"/>
        </w:rPr>
        <w:t xml:space="preserve"> su</w:t>
      </w:r>
      <w:r w:rsidRPr="00603954">
        <w:rPr>
          <w:sz w:val="22"/>
          <w:szCs w:val="22"/>
        </w:rPr>
        <w:t xml:space="preserve"> u iznosu od </w:t>
      </w:r>
      <w:r w:rsidR="00E309B1">
        <w:rPr>
          <w:sz w:val="22"/>
          <w:szCs w:val="22"/>
        </w:rPr>
        <w:t>3.124.416,26</w:t>
      </w:r>
      <w:r w:rsidR="00F349AA" w:rsidRPr="00603954">
        <w:rPr>
          <w:sz w:val="22"/>
          <w:szCs w:val="22"/>
        </w:rPr>
        <w:tab/>
        <w:t xml:space="preserve"> eura </w:t>
      </w:r>
      <w:r w:rsidRPr="00603954">
        <w:rPr>
          <w:sz w:val="22"/>
          <w:szCs w:val="22"/>
        </w:rPr>
        <w:t xml:space="preserve">ili </w:t>
      </w:r>
      <w:r w:rsidR="00B97C2D" w:rsidRPr="00603954">
        <w:rPr>
          <w:sz w:val="22"/>
          <w:szCs w:val="22"/>
        </w:rPr>
        <w:t>9</w:t>
      </w:r>
      <w:r w:rsidR="00E309B1">
        <w:rPr>
          <w:sz w:val="22"/>
          <w:szCs w:val="22"/>
        </w:rPr>
        <w:t>9,34</w:t>
      </w:r>
      <w:r w:rsidRPr="00603954">
        <w:rPr>
          <w:sz w:val="22"/>
          <w:szCs w:val="22"/>
        </w:rPr>
        <w:t xml:space="preserve">% od plana, a </w:t>
      </w:r>
      <w:r w:rsidR="009844DB" w:rsidRPr="00603954">
        <w:rPr>
          <w:sz w:val="22"/>
          <w:szCs w:val="22"/>
        </w:rPr>
        <w:t xml:space="preserve">izvršene su za potrebe programa javnih potreba u kulturi, javnih potreba u sportu i tehničkoj kulturi, za Vatrogasnu zajednicu Grada Karlovca, financiranje dobrovoljnog vatrogastva, financiranje rada političkih stranaka i rada nacionalnih manjina, rashode za programe u socijalnoj skrbi, za programe odgoja i obrazovanja, sredstva za provođenje aktivnosti zaštite okoliša, programe u poduzetništvu, sredstva za provođenje aktivnosti civilne zaštite, za suradnju s nevladinim udrugama, sredstva za razvoj civilnog društva i drugo. Kod proračunskih korisnika sredstva se odnose na opskrbljivanje školskih ustanova menstrualnim potrepštinama. U odnosu na isto razdoblje prošle godine navedena skupina rashoda veća je za </w:t>
      </w:r>
      <w:r w:rsidR="008B1C10">
        <w:rPr>
          <w:sz w:val="22"/>
          <w:szCs w:val="22"/>
        </w:rPr>
        <w:t>4,24</w:t>
      </w:r>
      <w:r w:rsidR="009844DB" w:rsidRPr="00603954">
        <w:rPr>
          <w:sz w:val="22"/>
          <w:szCs w:val="22"/>
        </w:rPr>
        <w:t xml:space="preserve">% zbog rashoda za </w:t>
      </w:r>
      <w:r w:rsidR="008B1C10">
        <w:rPr>
          <w:sz w:val="22"/>
          <w:szCs w:val="22"/>
        </w:rPr>
        <w:t>gospodarenje otpadom,</w:t>
      </w:r>
      <w:r w:rsidR="009844DB" w:rsidRPr="00603954">
        <w:rPr>
          <w:sz w:val="22"/>
          <w:szCs w:val="22"/>
        </w:rPr>
        <w:t xml:space="preserve"> </w:t>
      </w:r>
      <w:r w:rsidR="008B1C10">
        <w:rPr>
          <w:sz w:val="22"/>
          <w:szCs w:val="22"/>
        </w:rPr>
        <w:t>rashoda za razvoj turizma</w:t>
      </w:r>
      <w:r w:rsidR="009844DB" w:rsidRPr="00603954">
        <w:rPr>
          <w:sz w:val="22"/>
          <w:szCs w:val="22"/>
        </w:rPr>
        <w:t xml:space="preserve">, rashoda za razvoj civilnog društva, javne potrebe u kulturi i sportu, tehničku kulturu te rashoda za djelatnost </w:t>
      </w:r>
      <w:r w:rsidR="00BA536E">
        <w:rPr>
          <w:sz w:val="22"/>
          <w:szCs w:val="22"/>
        </w:rPr>
        <w:t>G</w:t>
      </w:r>
      <w:r w:rsidR="009844DB" w:rsidRPr="00603954">
        <w:rPr>
          <w:sz w:val="22"/>
          <w:szCs w:val="22"/>
        </w:rPr>
        <w:t>radskog društva Crveni križ Karlovac.</w:t>
      </w:r>
    </w:p>
    <w:p w14:paraId="2E776A5B" w14:textId="77777777" w:rsidR="00707759" w:rsidRPr="00603954" w:rsidRDefault="00026E9B" w:rsidP="00193E9C">
      <w:pPr>
        <w:ind w:firstLine="708"/>
        <w:jc w:val="both"/>
        <w:rPr>
          <w:sz w:val="22"/>
          <w:szCs w:val="22"/>
        </w:rPr>
      </w:pPr>
      <w:r w:rsidRPr="00603954">
        <w:rPr>
          <w:b/>
          <w:i/>
          <w:sz w:val="22"/>
          <w:szCs w:val="22"/>
        </w:rPr>
        <w:t>Kapitalne donacije</w:t>
      </w:r>
      <w:r w:rsidRPr="00603954">
        <w:rPr>
          <w:sz w:val="22"/>
          <w:szCs w:val="22"/>
        </w:rPr>
        <w:t xml:space="preserve"> ostvarene u iznosu od </w:t>
      </w:r>
      <w:r w:rsidR="008B1C10">
        <w:rPr>
          <w:sz w:val="22"/>
          <w:szCs w:val="22"/>
        </w:rPr>
        <w:t>238.754,02</w:t>
      </w:r>
      <w:r w:rsidR="009844DB" w:rsidRPr="00603954">
        <w:rPr>
          <w:sz w:val="22"/>
          <w:szCs w:val="22"/>
        </w:rPr>
        <w:t xml:space="preserve"> eura</w:t>
      </w:r>
      <w:r w:rsidRPr="00603954">
        <w:rPr>
          <w:sz w:val="22"/>
          <w:szCs w:val="22"/>
        </w:rPr>
        <w:t xml:space="preserve"> ili </w:t>
      </w:r>
      <w:r w:rsidR="008B1C10">
        <w:rPr>
          <w:sz w:val="22"/>
          <w:szCs w:val="22"/>
        </w:rPr>
        <w:t>81,12</w:t>
      </w:r>
      <w:r w:rsidRPr="00603954">
        <w:rPr>
          <w:sz w:val="22"/>
          <w:szCs w:val="22"/>
        </w:rPr>
        <w:t xml:space="preserve">% od plana, </w:t>
      </w:r>
      <w:r w:rsidR="00707759" w:rsidRPr="00603954">
        <w:rPr>
          <w:sz w:val="22"/>
          <w:szCs w:val="22"/>
        </w:rPr>
        <w:t xml:space="preserve">a odnose se na sredstva doznačena Vatrogasnoj zajednici za ulaganje u objekte i opremu dobrovoljnih vatrogasnih društava u iznosu od </w:t>
      </w:r>
      <w:r w:rsidR="008B1C10">
        <w:rPr>
          <w:sz w:val="22"/>
          <w:szCs w:val="22"/>
        </w:rPr>
        <w:t>152.400</w:t>
      </w:r>
      <w:r w:rsidR="009844DB" w:rsidRPr="00603954">
        <w:rPr>
          <w:sz w:val="22"/>
          <w:szCs w:val="22"/>
        </w:rPr>
        <w:t xml:space="preserve"> eura</w:t>
      </w:r>
      <w:r w:rsidR="00751290" w:rsidRPr="00603954">
        <w:rPr>
          <w:sz w:val="22"/>
          <w:szCs w:val="22"/>
        </w:rPr>
        <w:t xml:space="preserve"> dok su </w:t>
      </w:r>
      <w:r w:rsidR="00707759" w:rsidRPr="00603954">
        <w:rPr>
          <w:sz w:val="22"/>
          <w:szCs w:val="22"/>
        </w:rPr>
        <w:t xml:space="preserve">kapitalne donacije </w:t>
      </w:r>
      <w:r w:rsidR="00DB623C" w:rsidRPr="00603954">
        <w:rPr>
          <w:sz w:val="22"/>
          <w:szCs w:val="22"/>
        </w:rPr>
        <w:t xml:space="preserve">za obnovu </w:t>
      </w:r>
      <w:r w:rsidR="00707759" w:rsidRPr="00603954">
        <w:rPr>
          <w:sz w:val="22"/>
          <w:szCs w:val="22"/>
        </w:rPr>
        <w:t>sakralnih objekata</w:t>
      </w:r>
      <w:r w:rsidR="00751290" w:rsidRPr="00603954">
        <w:rPr>
          <w:sz w:val="22"/>
          <w:szCs w:val="22"/>
        </w:rPr>
        <w:t xml:space="preserve"> prema programu javnih potreba u kulturi</w:t>
      </w:r>
      <w:r w:rsidR="00707759" w:rsidRPr="00603954">
        <w:rPr>
          <w:sz w:val="22"/>
          <w:szCs w:val="22"/>
        </w:rPr>
        <w:t xml:space="preserve"> ostvaren</w:t>
      </w:r>
      <w:r w:rsidR="00751290" w:rsidRPr="00603954">
        <w:rPr>
          <w:sz w:val="22"/>
          <w:szCs w:val="22"/>
        </w:rPr>
        <w:t xml:space="preserve">e </w:t>
      </w:r>
      <w:r w:rsidR="00707759" w:rsidRPr="00603954">
        <w:rPr>
          <w:sz w:val="22"/>
          <w:szCs w:val="22"/>
        </w:rPr>
        <w:t xml:space="preserve">u iznosu od </w:t>
      </w:r>
      <w:r w:rsidR="008B1C10">
        <w:rPr>
          <w:sz w:val="22"/>
          <w:szCs w:val="22"/>
        </w:rPr>
        <w:t>15.826,98</w:t>
      </w:r>
      <w:r w:rsidR="009844DB" w:rsidRPr="00603954">
        <w:rPr>
          <w:sz w:val="22"/>
          <w:szCs w:val="22"/>
        </w:rPr>
        <w:t xml:space="preserve"> eura</w:t>
      </w:r>
      <w:r w:rsidR="00BA536E">
        <w:rPr>
          <w:sz w:val="22"/>
          <w:szCs w:val="22"/>
        </w:rPr>
        <w:t>,</w:t>
      </w:r>
      <w:r w:rsidR="009844DB" w:rsidRPr="00603954">
        <w:rPr>
          <w:sz w:val="22"/>
          <w:szCs w:val="22"/>
        </w:rPr>
        <w:t xml:space="preserve"> a kapitalne donacije za obnovu i očuvanje objekata kulturne baštine 7</w:t>
      </w:r>
      <w:r w:rsidR="008B1C10">
        <w:rPr>
          <w:sz w:val="22"/>
          <w:szCs w:val="22"/>
        </w:rPr>
        <w:t>0.527,04</w:t>
      </w:r>
      <w:r w:rsidR="009844DB" w:rsidRPr="00603954">
        <w:rPr>
          <w:sz w:val="22"/>
          <w:szCs w:val="22"/>
        </w:rPr>
        <w:t xml:space="preserve"> eura</w:t>
      </w:r>
      <w:r w:rsidR="0047174E" w:rsidRPr="00603954">
        <w:rPr>
          <w:sz w:val="22"/>
          <w:szCs w:val="22"/>
        </w:rPr>
        <w:t>.</w:t>
      </w:r>
    </w:p>
    <w:p w14:paraId="3637E679" w14:textId="77777777" w:rsidR="00026E9B" w:rsidRPr="00603954" w:rsidRDefault="00026E9B" w:rsidP="00193E9C">
      <w:pPr>
        <w:ind w:firstLine="708"/>
        <w:jc w:val="both"/>
        <w:rPr>
          <w:sz w:val="22"/>
          <w:szCs w:val="22"/>
        </w:rPr>
      </w:pPr>
      <w:r w:rsidRPr="00603954">
        <w:rPr>
          <w:b/>
          <w:i/>
          <w:sz w:val="22"/>
          <w:szCs w:val="22"/>
        </w:rPr>
        <w:t>Kazne, penali i naknade štete</w:t>
      </w:r>
      <w:r w:rsidRPr="00603954">
        <w:rPr>
          <w:sz w:val="22"/>
          <w:szCs w:val="22"/>
        </w:rPr>
        <w:t xml:space="preserve"> ostvarene su u iznosu od </w:t>
      </w:r>
      <w:r w:rsidR="008B1C10">
        <w:rPr>
          <w:sz w:val="22"/>
          <w:szCs w:val="22"/>
        </w:rPr>
        <w:t>275.954,17</w:t>
      </w:r>
      <w:r w:rsidR="009844DB" w:rsidRPr="00603954">
        <w:rPr>
          <w:sz w:val="22"/>
          <w:szCs w:val="22"/>
        </w:rPr>
        <w:t xml:space="preserve"> eura</w:t>
      </w:r>
      <w:r w:rsidRPr="00603954">
        <w:rPr>
          <w:sz w:val="22"/>
          <w:szCs w:val="22"/>
        </w:rPr>
        <w:t xml:space="preserve"> ili</w:t>
      </w:r>
      <w:r w:rsidR="008B1C10">
        <w:rPr>
          <w:sz w:val="22"/>
          <w:szCs w:val="22"/>
        </w:rPr>
        <w:t xml:space="preserve"> 81,36</w:t>
      </w:r>
      <w:r w:rsidRPr="00603954">
        <w:rPr>
          <w:sz w:val="22"/>
          <w:szCs w:val="22"/>
        </w:rPr>
        <w:t>% od</w:t>
      </w:r>
      <w:r w:rsidR="00014E78" w:rsidRPr="00603954">
        <w:rPr>
          <w:sz w:val="22"/>
          <w:szCs w:val="22"/>
        </w:rPr>
        <w:t xml:space="preserve"> plana za 20</w:t>
      </w:r>
      <w:r w:rsidR="00707759" w:rsidRPr="00603954">
        <w:rPr>
          <w:sz w:val="22"/>
          <w:szCs w:val="22"/>
        </w:rPr>
        <w:t>2</w:t>
      </w:r>
      <w:r w:rsidR="008B1C10">
        <w:rPr>
          <w:sz w:val="22"/>
          <w:szCs w:val="22"/>
        </w:rPr>
        <w:t>4</w:t>
      </w:r>
      <w:r w:rsidR="00CF05EC" w:rsidRPr="00603954">
        <w:rPr>
          <w:sz w:val="22"/>
          <w:szCs w:val="22"/>
        </w:rPr>
        <w:t xml:space="preserve">. </w:t>
      </w:r>
      <w:r w:rsidR="007B2951" w:rsidRPr="00603954">
        <w:rPr>
          <w:sz w:val="22"/>
          <w:szCs w:val="22"/>
        </w:rPr>
        <w:t>g</w:t>
      </w:r>
      <w:r w:rsidR="00CF05EC" w:rsidRPr="00603954">
        <w:rPr>
          <w:sz w:val="22"/>
          <w:szCs w:val="22"/>
        </w:rPr>
        <w:t>odinu,</w:t>
      </w:r>
      <w:r w:rsidRPr="00603954">
        <w:rPr>
          <w:sz w:val="22"/>
          <w:szCs w:val="22"/>
        </w:rPr>
        <w:t xml:space="preserve"> </w:t>
      </w:r>
      <w:r w:rsidR="00E6623C" w:rsidRPr="00603954">
        <w:rPr>
          <w:sz w:val="22"/>
          <w:szCs w:val="22"/>
        </w:rPr>
        <w:t xml:space="preserve">a odnose se najvećim dijelom na naknade štete poljoprivrednim proizvođačima u iznosu od </w:t>
      </w:r>
      <w:r w:rsidR="001B0AA4">
        <w:rPr>
          <w:sz w:val="22"/>
          <w:szCs w:val="22"/>
        </w:rPr>
        <w:t>184.202,85</w:t>
      </w:r>
      <w:r w:rsidR="00E6623C" w:rsidRPr="00603954">
        <w:rPr>
          <w:sz w:val="22"/>
          <w:szCs w:val="22"/>
        </w:rPr>
        <w:t xml:space="preserve"> eura, naknade za zemljišta po upravnim postupcima u iznosu od </w:t>
      </w:r>
      <w:r w:rsidR="001B0AA4">
        <w:rPr>
          <w:sz w:val="22"/>
          <w:szCs w:val="22"/>
        </w:rPr>
        <w:t>73.616,78</w:t>
      </w:r>
      <w:r w:rsidR="00E6623C" w:rsidRPr="00603954">
        <w:rPr>
          <w:sz w:val="22"/>
          <w:szCs w:val="22"/>
        </w:rPr>
        <w:t xml:space="preserve"> eura i na naknadu štete pravnim i fizičkim osobama po sudskim presudama i nagodbama u iznosu od </w:t>
      </w:r>
      <w:r w:rsidR="001B0AA4">
        <w:rPr>
          <w:sz w:val="22"/>
          <w:szCs w:val="22"/>
        </w:rPr>
        <w:t>15.614,21</w:t>
      </w:r>
      <w:r w:rsidR="00E6623C" w:rsidRPr="00603954">
        <w:rPr>
          <w:sz w:val="22"/>
          <w:szCs w:val="22"/>
        </w:rPr>
        <w:t xml:space="preserve"> eura te naknade vjerovnicima </w:t>
      </w:r>
      <w:r w:rsidR="00BA536E">
        <w:rPr>
          <w:sz w:val="22"/>
          <w:szCs w:val="22"/>
        </w:rPr>
        <w:t>p</w:t>
      </w:r>
      <w:r w:rsidR="00E6623C" w:rsidRPr="00603954">
        <w:rPr>
          <w:sz w:val="22"/>
          <w:szCs w:val="22"/>
        </w:rPr>
        <w:t>o ošasnoj imovi</w:t>
      </w:r>
      <w:r w:rsidR="00BA536E">
        <w:rPr>
          <w:sz w:val="22"/>
          <w:szCs w:val="22"/>
        </w:rPr>
        <w:t>ni</w:t>
      </w:r>
      <w:r w:rsidR="00E6623C" w:rsidRPr="00603954">
        <w:rPr>
          <w:sz w:val="22"/>
          <w:szCs w:val="22"/>
        </w:rPr>
        <w:t xml:space="preserve"> u iznosu od </w:t>
      </w:r>
      <w:r w:rsidR="001B0AA4">
        <w:rPr>
          <w:sz w:val="22"/>
          <w:szCs w:val="22"/>
        </w:rPr>
        <w:t>2.520,33</w:t>
      </w:r>
      <w:r w:rsidR="00E6623C" w:rsidRPr="00603954">
        <w:rPr>
          <w:sz w:val="22"/>
          <w:szCs w:val="22"/>
        </w:rPr>
        <w:t xml:space="preserve"> eura</w:t>
      </w:r>
      <w:r w:rsidR="00707759" w:rsidRPr="00603954">
        <w:rPr>
          <w:sz w:val="22"/>
          <w:szCs w:val="22"/>
        </w:rPr>
        <w:t xml:space="preserve">. </w:t>
      </w:r>
    </w:p>
    <w:p w14:paraId="19917964" w14:textId="77777777" w:rsidR="004C2E90" w:rsidRPr="00603954" w:rsidRDefault="004C2E90" w:rsidP="00193E9C">
      <w:pPr>
        <w:ind w:firstLine="708"/>
        <w:jc w:val="both"/>
        <w:rPr>
          <w:sz w:val="22"/>
          <w:szCs w:val="22"/>
        </w:rPr>
      </w:pPr>
    </w:p>
    <w:p w14:paraId="7CEAA51A" w14:textId="77777777" w:rsidR="00974847" w:rsidRPr="00690BC4" w:rsidRDefault="00026E9B" w:rsidP="00193E9C">
      <w:pPr>
        <w:ind w:firstLine="705"/>
        <w:jc w:val="both"/>
        <w:rPr>
          <w:b/>
          <w:bCs/>
          <w:sz w:val="22"/>
          <w:szCs w:val="22"/>
        </w:rPr>
      </w:pPr>
      <w:r w:rsidRPr="00690BC4">
        <w:rPr>
          <w:b/>
          <w:bCs/>
          <w:sz w:val="22"/>
          <w:szCs w:val="22"/>
          <w:u w:val="single"/>
        </w:rPr>
        <w:t>RASHODI ZA NABAVU NEFINANCIJSKE IMOVINE</w:t>
      </w:r>
      <w:r w:rsidRPr="00690BC4">
        <w:rPr>
          <w:b/>
          <w:bCs/>
          <w:sz w:val="22"/>
          <w:szCs w:val="22"/>
        </w:rPr>
        <w:t xml:space="preserve"> </w:t>
      </w:r>
    </w:p>
    <w:p w14:paraId="50CCC3FD" w14:textId="77777777" w:rsidR="00974847" w:rsidRPr="00690BC4" w:rsidRDefault="00974847" w:rsidP="00193E9C">
      <w:pPr>
        <w:ind w:firstLine="705"/>
        <w:jc w:val="both"/>
        <w:rPr>
          <w:b/>
          <w:bCs/>
          <w:sz w:val="22"/>
          <w:szCs w:val="22"/>
        </w:rPr>
      </w:pPr>
    </w:p>
    <w:p w14:paraId="5A87B054" w14:textId="77777777" w:rsidR="00D55737" w:rsidRPr="001B0AA4" w:rsidRDefault="00974847" w:rsidP="001B0AA4">
      <w:pPr>
        <w:overflowPunct/>
        <w:autoSpaceDE/>
        <w:autoSpaceDN/>
        <w:adjustRightInd/>
        <w:jc w:val="both"/>
        <w:textAlignment w:val="auto"/>
        <w:rPr>
          <w:rFonts w:ascii="Arial" w:hAnsi="Arial" w:cs="Arial"/>
        </w:rPr>
      </w:pPr>
      <w:r w:rsidRPr="00603954">
        <w:rPr>
          <w:bCs/>
          <w:sz w:val="22"/>
          <w:szCs w:val="22"/>
        </w:rPr>
        <w:t xml:space="preserve">Rashodi za nabavu nefinancijske imovine </w:t>
      </w:r>
      <w:r w:rsidRPr="00603954">
        <w:rPr>
          <w:sz w:val="22"/>
          <w:szCs w:val="22"/>
        </w:rPr>
        <w:t xml:space="preserve">izvršeni su u iznosu od </w:t>
      </w:r>
      <w:r w:rsidR="008B1C10">
        <w:rPr>
          <w:bCs/>
          <w:sz w:val="22"/>
          <w:szCs w:val="22"/>
        </w:rPr>
        <w:t>16.847.930,74</w:t>
      </w:r>
      <w:r w:rsidR="00A35C26" w:rsidRPr="00603954">
        <w:rPr>
          <w:bCs/>
          <w:sz w:val="22"/>
          <w:szCs w:val="22"/>
        </w:rPr>
        <w:t xml:space="preserve"> eura </w:t>
      </w:r>
      <w:r w:rsidRPr="00603954">
        <w:rPr>
          <w:sz w:val="22"/>
          <w:szCs w:val="22"/>
        </w:rPr>
        <w:t xml:space="preserve">što je </w:t>
      </w:r>
      <w:r w:rsidR="00A35C26" w:rsidRPr="00603954">
        <w:rPr>
          <w:sz w:val="22"/>
          <w:szCs w:val="22"/>
        </w:rPr>
        <w:t>7</w:t>
      </w:r>
      <w:r w:rsidR="008B1C10">
        <w:rPr>
          <w:sz w:val="22"/>
          <w:szCs w:val="22"/>
        </w:rPr>
        <w:t>3,47</w:t>
      </w:r>
      <w:r w:rsidRPr="00603954">
        <w:rPr>
          <w:sz w:val="22"/>
          <w:szCs w:val="22"/>
        </w:rPr>
        <w:t xml:space="preserve">% godišnjeg plana, a u ukupnim rashodima sudjeluju s </w:t>
      </w:r>
      <w:r w:rsidR="00A35C26" w:rsidRPr="00603954">
        <w:rPr>
          <w:sz w:val="22"/>
          <w:szCs w:val="22"/>
        </w:rPr>
        <w:t>2</w:t>
      </w:r>
      <w:r w:rsidR="001B0AA4">
        <w:rPr>
          <w:sz w:val="22"/>
          <w:szCs w:val="22"/>
        </w:rPr>
        <w:t>1,58</w:t>
      </w:r>
      <w:r w:rsidRPr="00603954">
        <w:rPr>
          <w:sz w:val="22"/>
          <w:szCs w:val="22"/>
        </w:rPr>
        <w:t xml:space="preserve">%. </w:t>
      </w:r>
      <w:r w:rsidR="00D55737" w:rsidRPr="00603954">
        <w:rPr>
          <w:sz w:val="22"/>
          <w:szCs w:val="22"/>
        </w:rPr>
        <w:t xml:space="preserve">U odnosu na isto razdoblje prošle godine ovi rashodi </w:t>
      </w:r>
      <w:r w:rsidR="001B0AA4">
        <w:rPr>
          <w:sz w:val="22"/>
          <w:szCs w:val="22"/>
        </w:rPr>
        <w:t xml:space="preserve">manji </w:t>
      </w:r>
      <w:r w:rsidR="00D55737" w:rsidRPr="00603954">
        <w:rPr>
          <w:sz w:val="22"/>
          <w:szCs w:val="22"/>
        </w:rPr>
        <w:t>su za</w:t>
      </w:r>
      <w:r w:rsidR="001B0AA4">
        <w:rPr>
          <w:sz w:val="22"/>
          <w:szCs w:val="22"/>
        </w:rPr>
        <w:t xml:space="preserve"> 3,6</w:t>
      </w:r>
      <w:r w:rsidR="00D55737" w:rsidRPr="00603954">
        <w:rPr>
          <w:sz w:val="22"/>
          <w:szCs w:val="22"/>
        </w:rPr>
        <w:t xml:space="preserve"> mil. </w:t>
      </w:r>
      <w:r w:rsidR="00A35C26" w:rsidRPr="00603954">
        <w:rPr>
          <w:sz w:val="22"/>
          <w:szCs w:val="22"/>
        </w:rPr>
        <w:t>eura</w:t>
      </w:r>
      <w:r w:rsidR="00D55737" w:rsidRPr="00603954">
        <w:rPr>
          <w:sz w:val="22"/>
          <w:szCs w:val="22"/>
        </w:rPr>
        <w:t xml:space="preserve"> ili za </w:t>
      </w:r>
      <w:r w:rsidR="001B0AA4">
        <w:rPr>
          <w:sz w:val="22"/>
          <w:szCs w:val="22"/>
        </w:rPr>
        <w:t>17,65%</w:t>
      </w:r>
      <w:r w:rsidR="00D55737" w:rsidRPr="00603954">
        <w:rPr>
          <w:sz w:val="22"/>
          <w:szCs w:val="22"/>
        </w:rPr>
        <w:t>, što je rezultat</w:t>
      </w:r>
      <w:r w:rsidR="00E7677D" w:rsidRPr="00603954">
        <w:rPr>
          <w:sz w:val="22"/>
          <w:szCs w:val="22"/>
        </w:rPr>
        <w:t xml:space="preserve"> </w:t>
      </w:r>
      <w:r w:rsidR="001B0AA4">
        <w:rPr>
          <w:sz w:val="22"/>
          <w:szCs w:val="22"/>
        </w:rPr>
        <w:t xml:space="preserve">smanjenih </w:t>
      </w:r>
      <w:r w:rsidR="00D55737" w:rsidRPr="00603954">
        <w:rPr>
          <w:sz w:val="22"/>
          <w:szCs w:val="22"/>
        </w:rPr>
        <w:t>rashoda za</w:t>
      </w:r>
      <w:r w:rsidR="0047174E" w:rsidRPr="00603954">
        <w:rPr>
          <w:sz w:val="22"/>
          <w:szCs w:val="22"/>
        </w:rPr>
        <w:t xml:space="preserve"> </w:t>
      </w:r>
      <w:r w:rsidR="001B0AA4">
        <w:rPr>
          <w:sz w:val="22"/>
          <w:szCs w:val="22"/>
        </w:rPr>
        <w:t xml:space="preserve">dodatna ulaganja na građevinskim objektima za 67,27% i njihovo ostvarenje u 2024. godini iznosi 3.429.938,13 eura dok je ista skupina rashoda u 2023. godini ostvarena u iznosu od </w:t>
      </w:r>
      <w:r w:rsidR="001B0AA4" w:rsidRPr="001B0AA4">
        <w:rPr>
          <w:sz w:val="22"/>
          <w:szCs w:val="22"/>
        </w:rPr>
        <w:t>10.479.713,45</w:t>
      </w:r>
      <w:r w:rsidR="001B0AA4">
        <w:rPr>
          <w:sz w:val="22"/>
          <w:szCs w:val="22"/>
        </w:rPr>
        <w:t xml:space="preserve"> eura. </w:t>
      </w:r>
      <w:r w:rsidR="00D55737" w:rsidRPr="00603954">
        <w:rPr>
          <w:color w:val="000000"/>
          <w:sz w:val="22"/>
          <w:szCs w:val="22"/>
          <w:lang w:eastAsia="hr-BA"/>
        </w:rPr>
        <w:t>U strukturi ostvarenih rashoda najveći dio odnosi se na</w:t>
      </w:r>
      <w:r w:rsidR="00A35C26" w:rsidRPr="00603954">
        <w:rPr>
          <w:color w:val="000000"/>
          <w:sz w:val="22"/>
          <w:szCs w:val="22"/>
          <w:lang w:eastAsia="hr-BA"/>
        </w:rPr>
        <w:t xml:space="preserve"> </w:t>
      </w:r>
      <w:r w:rsidR="00D55737" w:rsidRPr="00603954">
        <w:rPr>
          <w:color w:val="000000"/>
          <w:sz w:val="22"/>
          <w:szCs w:val="22"/>
          <w:lang w:eastAsia="hr-BA"/>
        </w:rPr>
        <w:t xml:space="preserve">ulaganja u građevinske objekte </w:t>
      </w:r>
      <w:r w:rsidR="007D1EE7">
        <w:rPr>
          <w:color w:val="000000"/>
          <w:sz w:val="22"/>
          <w:szCs w:val="22"/>
          <w:lang w:eastAsia="hr-BA"/>
        </w:rPr>
        <w:t>16,55</w:t>
      </w:r>
      <w:r w:rsidR="00D55737" w:rsidRPr="00603954">
        <w:rPr>
          <w:color w:val="000000"/>
          <w:sz w:val="22"/>
          <w:szCs w:val="22"/>
          <w:lang w:eastAsia="hr-BA"/>
        </w:rPr>
        <w:t>% dok se na</w:t>
      </w:r>
      <w:r w:rsidR="007D1EE7">
        <w:rPr>
          <w:color w:val="000000"/>
          <w:sz w:val="22"/>
          <w:szCs w:val="22"/>
          <w:lang w:eastAsia="hr-BA"/>
        </w:rPr>
        <w:t xml:space="preserve"> dodatna</w:t>
      </w:r>
      <w:r w:rsidR="00D55737" w:rsidRPr="00603954">
        <w:rPr>
          <w:color w:val="000000"/>
          <w:sz w:val="22"/>
          <w:szCs w:val="22"/>
          <w:lang w:eastAsia="hr-BA"/>
        </w:rPr>
        <w:t xml:space="preserve"> ulaganja</w:t>
      </w:r>
      <w:r w:rsidR="00A35C26" w:rsidRPr="00603954">
        <w:rPr>
          <w:color w:val="000000"/>
          <w:sz w:val="22"/>
          <w:szCs w:val="22"/>
          <w:lang w:eastAsia="hr-BA"/>
        </w:rPr>
        <w:t xml:space="preserve"> u građevinske objekte</w:t>
      </w:r>
      <w:r w:rsidR="00D55737" w:rsidRPr="00603954">
        <w:rPr>
          <w:color w:val="000000"/>
          <w:sz w:val="22"/>
          <w:szCs w:val="22"/>
          <w:lang w:eastAsia="hr-BA"/>
        </w:rPr>
        <w:t xml:space="preserve"> odnosi </w:t>
      </w:r>
      <w:r w:rsidR="004B6C3A">
        <w:rPr>
          <w:color w:val="000000"/>
          <w:sz w:val="22"/>
          <w:szCs w:val="22"/>
          <w:lang w:eastAsia="hr-BA"/>
        </w:rPr>
        <w:t>4,39</w:t>
      </w:r>
      <w:r w:rsidR="00D55737" w:rsidRPr="00603954">
        <w:rPr>
          <w:color w:val="000000"/>
          <w:sz w:val="22"/>
          <w:szCs w:val="22"/>
          <w:lang w:eastAsia="hr-BA"/>
        </w:rPr>
        <w:t xml:space="preserve">%, a na ulaganja u nematerijalnu imovinu </w:t>
      </w:r>
      <w:r w:rsidR="007D1EE7">
        <w:rPr>
          <w:color w:val="000000"/>
          <w:sz w:val="22"/>
          <w:szCs w:val="22"/>
          <w:lang w:eastAsia="hr-BA"/>
        </w:rPr>
        <w:t>0,63</w:t>
      </w:r>
      <w:r w:rsidR="00D55737" w:rsidRPr="00603954">
        <w:rPr>
          <w:color w:val="000000"/>
          <w:sz w:val="22"/>
          <w:szCs w:val="22"/>
          <w:lang w:eastAsia="hr-BA"/>
        </w:rPr>
        <w:t>%.</w:t>
      </w:r>
      <w:r w:rsidR="00BA536E">
        <w:rPr>
          <w:color w:val="000000"/>
          <w:sz w:val="22"/>
          <w:szCs w:val="22"/>
          <w:lang w:eastAsia="hr-BA"/>
        </w:rPr>
        <w:t xml:space="preserve"> </w:t>
      </w:r>
      <w:r w:rsidR="00D55737" w:rsidRPr="00603954">
        <w:rPr>
          <w:color w:val="000000"/>
          <w:sz w:val="22"/>
          <w:szCs w:val="22"/>
          <w:lang w:eastAsia="hr-BA"/>
        </w:rPr>
        <w:t>Pojedine skupine rashoda za nabavu nefinancijske imovine izvršene su kako slijedi:</w:t>
      </w:r>
    </w:p>
    <w:p w14:paraId="2284642E" w14:textId="77777777" w:rsidR="00D55737" w:rsidRPr="00603954" w:rsidRDefault="00D55737" w:rsidP="00193E9C">
      <w:pPr>
        <w:ind w:firstLine="720"/>
        <w:jc w:val="both"/>
        <w:rPr>
          <w:b/>
          <w:sz w:val="22"/>
          <w:szCs w:val="22"/>
        </w:rPr>
      </w:pPr>
    </w:p>
    <w:p w14:paraId="4C03EE22" w14:textId="77777777" w:rsidR="00D55737" w:rsidRPr="00603954" w:rsidRDefault="0034084F" w:rsidP="00193E9C">
      <w:pPr>
        <w:tabs>
          <w:tab w:val="left" w:pos="1080"/>
        </w:tabs>
        <w:jc w:val="both"/>
        <w:rPr>
          <w:sz w:val="22"/>
          <w:szCs w:val="22"/>
        </w:rPr>
      </w:pPr>
      <w:r w:rsidRPr="00603954">
        <w:rPr>
          <w:b/>
          <w:sz w:val="22"/>
          <w:szCs w:val="22"/>
        </w:rPr>
        <w:tab/>
      </w:r>
      <w:r w:rsidR="00D55737" w:rsidRPr="00800FA5">
        <w:rPr>
          <w:b/>
          <w:sz w:val="22"/>
          <w:szCs w:val="22"/>
        </w:rPr>
        <w:t>Rashodi za nabavu neproizvedene dugotrajne imovine</w:t>
      </w:r>
      <w:r w:rsidR="00D55737" w:rsidRPr="00603954">
        <w:rPr>
          <w:sz w:val="22"/>
          <w:szCs w:val="22"/>
        </w:rPr>
        <w:t xml:space="preserve"> ostvareni su u iznosu</w:t>
      </w:r>
      <w:r w:rsidR="00D55737" w:rsidRPr="00603954">
        <w:rPr>
          <w:b/>
          <w:sz w:val="22"/>
          <w:szCs w:val="22"/>
        </w:rPr>
        <w:t xml:space="preserve"> </w:t>
      </w:r>
      <w:r w:rsidR="00D55737" w:rsidRPr="00603954">
        <w:rPr>
          <w:sz w:val="22"/>
          <w:szCs w:val="22"/>
        </w:rPr>
        <w:t xml:space="preserve">od </w:t>
      </w:r>
      <w:r w:rsidR="004B6C3A">
        <w:rPr>
          <w:sz w:val="22"/>
          <w:szCs w:val="22"/>
        </w:rPr>
        <w:t>494.089,21</w:t>
      </w:r>
      <w:r w:rsidR="00EA52D2" w:rsidRPr="00603954">
        <w:rPr>
          <w:sz w:val="22"/>
          <w:szCs w:val="22"/>
        </w:rPr>
        <w:tab/>
        <w:t xml:space="preserve"> eura</w:t>
      </w:r>
      <w:r w:rsidR="00D55737" w:rsidRPr="00603954">
        <w:rPr>
          <w:sz w:val="22"/>
          <w:szCs w:val="22"/>
        </w:rPr>
        <w:t xml:space="preserve"> ili </w:t>
      </w:r>
      <w:r w:rsidR="004B6C3A">
        <w:rPr>
          <w:sz w:val="22"/>
          <w:szCs w:val="22"/>
        </w:rPr>
        <w:t>55,39</w:t>
      </w:r>
      <w:r w:rsidR="00D55737" w:rsidRPr="00603954">
        <w:rPr>
          <w:sz w:val="22"/>
          <w:szCs w:val="22"/>
        </w:rPr>
        <w:t>% od plana za 202</w:t>
      </w:r>
      <w:r w:rsidR="004B6C3A">
        <w:rPr>
          <w:sz w:val="22"/>
          <w:szCs w:val="22"/>
        </w:rPr>
        <w:t>4</w:t>
      </w:r>
      <w:r w:rsidR="00D55737" w:rsidRPr="00603954">
        <w:rPr>
          <w:sz w:val="22"/>
          <w:szCs w:val="22"/>
        </w:rPr>
        <w:t>. godinu i najvećim dijelom se odnose na rashode za</w:t>
      </w:r>
      <w:r w:rsidR="00C8596E" w:rsidRPr="00603954">
        <w:rPr>
          <w:sz w:val="22"/>
          <w:szCs w:val="22"/>
        </w:rPr>
        <w:t xml:space="preserve"> otkup zemljišta u iznosu od </w:t>
      </w:r>
      <w:r w:rsidR="004B6C3A">
        <w:rPr>
          <w:sz w:val="22"/>
          <w:szCs w:val="22"/>
        </w:rPr>
        <w:t>345.351,43</w:t>
      </w:r>
      <w:r w:rsidR="00EA52D2" w:rsidRPr="00603954">
        <w:rPr>
          <w:sz w:val="22"/>
          <w:szCs w:val="22"/>
        </w:rPr>
        <w:t xml:space="preserve"> eura</w:t>
      </w:r>
      <w:r w:rsidR="00BA536E">
        <w:rPr>
          <w:sz w:val="22"/>
          <w:szCs w:val="22"/>
        </w:rPr>
        <w:t>,</w:t>
      </w:r>
      <w:r w:rsidR="00C8596E" w:rsidRPr="00603954">
        <w:rPr>
          <w:sz w:val="22"/>
          <w:szCs w:val="22"/>
        </w:rPr>
        <w:t xml:space="preserve"> dok se na rashode za</w:t>
      </w:r>
      <w:r w:rsidR="00D55737" w:rsidRPr="00603954">
        <w:rPr>
          <w:sz w:val="22"/>
          <w:szCs w:val="22"/>
        </w:rPr>
        <w:t xml:space="preserve"> nematerijalnu imovinu (licence) </w:t>
      </w:r>
      <w:r w:rsidR="00C8596E" w:rsidRPr="00603954">
        <w:rPr>
          <w:sz w:val="22"/>
          <w:szCs w:val="22"/>
        </w:rPr>
        <w:t xml:space="preserve">odnosi </w:t>
      </w:r>
      <w:r w:rsidR="004B6C3A">
        <w:rPr>
          <w:sz w:val="22"/>
          <w:szCs w:val="22"/>
        </w:rPr>
        <w:t>148.737,78</w:t>
      </w:r>
      <w:r w:rsidR="00EA52D2" w:rsidRPr="00603954">
        <w:rPr>
          <w:sz w:val="22"/>
          <w:szCs w:val="22"/>
        </w:rPr>
        <w:t xml:space="preserve"> eura</w:t>
      </w:r>
      <w:r w:rsidR="00C8596E" w:rsidRPr="00603954">
        <w:rPr>
          <w:sz w:val="22"/>
          <w:szCs w:val="22"/>
        </w:rPr>
        <w:t>.</w:t>
      </w:r>
      <w:r w:rsidR="00D55737" w:rsidRPr="00603954">
        <w:rPr>
          <w:sz w:val="22"/>
          <w:szCs w:val="22"/>
        </w:rPr>
        <w:t xml:space="preserve"> Ova skupina rashoda </w:t>
      </w:r>
      <w:r w:rsidR="004B6C3A">
        <w:rPr>
          <w:sz w:val="22"/>
          <w:szCs w:val="22"/>
        </w:rPr>
        <w:t>manja je za 231.543,82 eura</w:t>
      </w:r>
      <w:r w:rsidR="00D55737" w:rsidRPr="00603954">
        <w:rPr>
          <w:sz w:val="22"/>
          <w:szCs w:val="22"/>
        </w:rPr>
        <w:t xml:space="preserve"> u odnosu na isto razdoblje prethodne godine</w:t>
      </w:r>
      <w:r w:rsidR="00EA52D2" w:rsidRPr="00603954">
        <w:rPr>
          <w:sz w:val="22"/>
          <w:szCs w:val="22"/>
        </w:rPr>
        <w:t xml:space="preserve"> zbog </w:t>
      </w:r>
      <w:r w:rsidR="004B6C3A">
        <w:rPr>
          <w:sz w:val="22"/>
          <w:szCs w:val="22"/>
        </w:rPr>
        <w:t>smanjenih</w:t>
      </w:r>
      <w:r w:rsidR="00EA52D2" w:rsidRPr="00603954">
        <w:rPr>
          <w:sz w:val="22"/>
          <w:szCs w:val="22"/>
        </w:rPr>
        <w:t xml:space="preserve"> rashoda za otku</w:t>
      </w:r>
      <w:r w:rsidR="00BA536E">
        <w:rPr>
          <w:sz w:val="22"/>
          <w:szCs w:val="22"/>
        </w:rPr>
        <w:t>p</w:t>
      </w:r>
      <w:r w:rsidR="00EA52D2" w:rsidRPr="00603954">
        <w:rPr>
          <w:sz w:val="22"/>
          <w:szCs w:val="22"/>
        </w:rPr>
        <w:t xml:space="preserve"> zemljišta</w:t>
      </w:r>
      <w:r w:rsidR="004B6C3A">
        <w:rPr>
          <w:sz w:val="22"/>
          <w:szCs w:val="22"/>
        </w:rPr>
        <w:t>.</w:t>
      </w:r>
    </w:p>
    <w:p w14:paraId="4DD37BBF" w14:textId="77777777" w:rsidR="00EA52D2" w:rsidRPr="00603954" w:rsidRDefault="00EA52D2" w:rsidP="00193E9C">
      <w:pPr>
        <w:tabs>
          <w:tab w:val="left" w:pos="1080"/>
        </w:tabs>
        <w:jc w:val="both"/>
        <w:rPr>
          <w:sz w:val="22"/>
          <w:szCs w:val="22"/>
        </w:rPr>
      </w:pPr>
    </w:p>
    <w:p w14:paraId="453F2FB8" w14:textId="77777777" w:rsidR="002A70FE" w:rsidRPr="00603954" w:rsidRDefault="00BA536E" w:rsidP="00193E9C">
      <w:pPr>
        <w:tabs>
          <w:tab w:val="left" w:pos="1080"/>
        </w:tabs>
        <w:jc w:val="both"/>
        <w:rPr>
          <w:sz w:val="22"/>
          <w:szCs w:val="22"/>
        </w:rPr>
      </w:pPr>
      <w:r>
        <w:rPr>
          <w:bCs/>
          <w:sz w:val="22"/>
          <w:szCs w:val="22"/>
        </w:rPr>
        <w:tab/>
      </w:r>
      <w:r w:rsidR="00EA52D2" w:rsidRPr="00800FA5">
        <w:rPr>
          <w:b/>
          <w:sz w:val="22"/>
          <w:szCs w:val="22"/>
        </w:rPr>
        <w:t>Rashodi za nabavu proizvedene dugotrajne imovine</w:t>
      </w:r>
      <w:r w:rsidR="00EA52D2" w:rsidRPr="00603954">
        <w:rPr>
          <w:sz w:val="22"/>
          <w:szCs w:val="22"/>
        </w:rPr>
        <w:t xml:space="preserve"> ostvareni su u iznosu od </w:t>
      </w:r>
      <w:r w:rsidR="004B6C3A">
        <w:rPr>
          <w:sz w:val="22"/>
          <w:szCs w:val="22"/>
        </w:rPr>
        <w:t>12.923.903,40</w:t>
      </w:r>
      <w:r w:rsidR="00453D54" w:rsidRPr="00603954">
        <w:rPr>
          <w:sz w:val="22"/>
          <w:szCs w:val="22"/>
        </w:rPr>
        <w:t xml:space="preserve"> </w:t>
      </w:r>
      <w:r w:rsidR="00EA52D2" w:rsidRPr="00603954">
        <w:rPr>
          <w:sz w:val="22"/>
          <w:szCs w:val="22"/>
        </w:rPr>
        <w:t xml:space="preserve">eura ili </w:t>
      </w:r>
      <w:r w:rsidR="004B6C3A">
        <w:rPr>
          <w:sz w:val="22"/>
          <w:szCs w:val="22"/>
        </w:rPr>
        <w:t>77,11</w:t>
      </w:r>
      <w:r w:rsidR="00EA52D2" w:rsidRPr="00603954">
        <w:rPr>
          <w:sz w:val="22"/>
          <w:szCs w:val="22"/>
        </w:rPr>
        <w:t xml:space="preserve">% godišnjeg plana, od čega su </w:t>
      </w:r>
      <w:r w:rsidR="00EA52D2" w:rsidRPr="00603954">
        <w:rPr>
          <w:b/>
          <w:bCs/>
          <w:i/>
          <w:iCs/>
          <w:sz w:val="22"/>
          <w:szCs w:val="22"/>
        </w:rPr>
        <w:t>rashodi za građevinske objekte</w:t>
      </w:r>
      <w:r w:rsidR="00EA52D2" w:rsidRPr="00603954">
        <w:rPr>
          <w:sz w:val="22"/>
          <w:szCs w:val="22"/>
        </w:rPr>
        <w:t xml:space="preserve"> ostvareni u iznosu </w:t>
      </w:r>
      <w:r w:rsidR="004B6C3A">
        <w:rPr>
          <w:sz w:val="22"/>
          <w:szCs w:val="22"/>
        </w:rPr>
        <w:t>11.195.845,15</w:t>
      </w:r>
      <w:r w:rsidR="00453D54" w:rsidRPr="00603954">
        <w:rPr>
          <w:sz w:val="22"/>
          <w:szCs w:val="22"/>
        </w:rPr>
        <w:t xml:space="preserve"> </w:t>
      </w:r>
      <w:r w:rsidR="00EA52D2" w:rsidRPr="00603954">
        <w:rPr>
          <w:sz w:val="22"/>
          <w:szCs w:val="22"/>
        </w:rPr>
        <w:t>eura (od toga se najveći dio odnosi na troškove građenja komunalne infrastrukture u sklopu projekta Karlovac II</w:t>
      </w:r>
      <w:r w:rsidR="00453D54" w:rsidRPr="00603954">
        <w:rPr>
          <w:sz w:val="22"/>
          <w:szCs w:val="22"/>
        </w:rPr>
        <w:t xml:space="preserve">, na </w:t>
      </w:r>
      <w:r w:rsidR="00453D54" w:rsidRPr="003D6903">
        <w:rPr>
          <w:sz w:val="22"/>
          <w:szCs w:val="22"/>
        </w:rPr>
        <w:t>rekonstrukciju Mosta</w:t>
      </w:r>
      <w:r w:rsidR="00453D54" w:rsidRPr="00603954">
        <w:rPr>
          <w:sz w:val="22"/>
          <w:szCs w:val="22"/>
        </w:rPr>
        <w:t xml:space="preserve"> Rakovac te </w:t>
      </w:r>
      <w:r w:rsidR="00EA52D2" w:rsidRPr="00603954">
        <w:rPr>
          <w:sz w:val="22"/>
          <w:szCs w:val="22"/>
        </w:rPr>
        <w:t xml:space="preserve">na troškove </w:t>
      </w:r>
      <w:r w:rsidR="00162B5F">
        <w:rPr>
          <w:sz w:val="22"/>
          <w:szCs w:val="22"/>
        </w:rPr>
        <w:t xml:space="preserve">izgradnje sportsko rekreacijskog centra Mostanje i nogometnog igrališta Turanj </w:t>
      </w:r>
      <w:r w:rsidR="00EA52D2" w:rsidRPr="00603954">
        <w:rPr>
          <w:sz w:val="22"/>
          <w:szCs w:val="22"/>
        </w:rPr>
        <w:t xml:space="preserve">te </w:t>
      </w:r>
      <w:r w:rsidR="00162B5F">
        <w:rPr>
          <w:sz w:val="22"/>
          <w:szCs w:val="22"/>
        </w:rPr>
        <w:t>dodatna ulaganja na ostalim sportskim objektima</w:t>
      </w:r>
      <w:r w:rsidR="00EA52D2" w:rsidRPr="00603954">
        <w:rPr>
          <w:sz w:val="22"/>
          <w:szCs w:val="22"/>
        </w:rPr>
        <w:t>).</w:t>
      </w:r>
      <w:r w:rsidR="002A70FE" w:rsidRPr="00603954">
        <w:rPr>
          <w:sz w:val="22"/>
          <w:szCs w:val="22"/>
        </w:rPr>
        <w:t xml:space="preserve"> Također, ostv</w:t>
      </w:r>
      <w:r>
        <w:rPr>
          <w:sz w:val="22"/>
          <w:szCs w:val="22"/>
        </w:rPr>
        <w:t>a</w:t>
      </w:r>
      <w:r w:rsidR="002A70FE" w:rsidRPr="00603954">
        <w:rPr>
          <w:sz w:val="22"/>
          <w:szCs w:val="22"/>
        </w:rPr>
        <w:t xml:space="preserve">reni su rashodi za izgradnju dječjeg vrtića </w:t>
      </w:r>
      <w:r w:rsidR="00162B5F">
        <w:rPr>
          <w:sz w:val="22"/>
          <w:szCs w:val="22"/>
        </w:rPr>
        <w:t xml:space="preserve">Luščić i dječjeg vrtića </w:t>
      </w:r>
      <w:r w:rsidR="002A70FE" w:rsidRPr="00603954">
        <w:rPr>
          <w:sz w:val="22"/>
          <w:szCs w:val="22"/>
        </w:rPr>
        <w:t xml:space="preserve">Rečica </w:t>
      </w:r>
      <w:r w:rsidR="00162B5F">
        <w:rPr>
          <w:sz w:val="22"/>
          <w:szCs w:val="22"/>
        </w:rPr>
        <w:t>kao i početak radova na izgradnji osnovne škole Luščić</w:t>
      </w:r>
      <w:r w:rsidR="00690BC4">
        <w:rPr>
          <w:sz w:val="22"/>
          <w:szCs w:val="22"/>
        </w:rPr>
        <w:t>. U ovu skupinu rashoda ubrajamo i</w:t>
      </w:r>
      <w:r w:rsidR="00162B5F">
        <w:rPr>
          <w:sz w:val="22"/>
          <w:szCs w:val="22"/>
        </w:rPr>
        <w:t xml:space="preserve"> troškov</w:t>
      </w:r>
      <w:r w:rsidR="00690BC4">
        <w:rPr>
          <w:sz w:val="22"/>
          <w:szCs w:val="22"/>
        </w:rPr>
        <w:t>e</w:t>
      </w:r>
      <w:r w:rsidR="002A70FE" w:rsidRPr="00603954">
        <w:rPr>
          <w:sz w:val="22"/>
          <w:szCs w:val="22"/>
        </w:rPr>
        <w:t xml:space="preserve"> a</w:t>
      </w:r>
      <w:r w:rsidR="00162B5F">
        <w:rPr>
          <w:sz w:val="22"/>
          <w:szCs w:val="22"/>
        </w:rPr>
        <w:t>s</w:t>
      </w:r>
      <w:r w:rsidR="002A70FE" w:rsidRPr="00603954">
        <w:rPr>
          <w:sz w:val="22"/>
          <w:szCs w:val="22"/>
        </w:rPr>
        <w:t>faltiranj</w:t>
      </w:r>
      <w:r w:rsidR="00162B5F">
        <w:rPr>
          <w:sz w:val="22"/>
          <w:szCs w:val="22"/>
        </w:rPr>
        <w:t>a</w:t>
      </w:r>
      <w:r w:rsidR="002A70FE" w:rsidRPr="00603954">
        <w:rPr>
          <w:sz w:val="22"/>
          <w:szCs w:val="22"/>
        </w:rPr>
        <w:t xml:space="preserve"> makadam prometnica u gradskim četvrtima i mjesnim odborima</w:t>
      </w:r>
      <w:r w:rsidR="00690BC4">
        <w:rPr>
          <w:sz w:val="22"/>
          <w:szCs w:val="22"/>
        </w:rPr>
        <w:t xml:space="preserve"> kao i troškove sanacije klizišta Zadobarje i izgradnju nogostupa Žumberačka i Sajevac. </w:t>
      </w:r>
    </w:p>
    <w:p w14:paraId="24167DD0" w14:textId="77777777" w:rsidR="00EA52D2" w:rsidRPr="00603954" w:rsidRDefault="00B3276F" w:rsidP="00193E9C">
      <w:pPr>
        <w:tabs>
          <w:tab w:val="left" w:pos="1080"/>
        </w:tabs>
        <w:jc w:val="both"/>
        <w:rPr>
          <w:sz w:val="22"/>
          <w:szCs w:val="22"/>
        </w:rPr>
      </w:pPr>
      <w:r>
        <w:rPr>
          <w:b/>
          <w:bCs/>
          <w:i/>
          <w:sz w:val="22"/>
          <w:szCs w:val="22"/>
        </w:rPr>
        <w:lastRenderedPageBreak/>
        <w:tab/>
      </w:r>
      <w:r w:rsidR="00EA52D2" w:rsidRPr="00603954">
        <w:rPr>
          <w:b/>
          <w:bCs/>
          <w:i/>
          <w:sz w:val="22"/>
          <w:szCs w:val="22"/>
        </w:rPr>
        <w:t>Rashodi za postrojenja i opremu</w:t>
      </w:r>
      <w:r w:rsidR="00EA52D2" w:rsidRPr="00603954">
        <w:rPr>
          <w:i/>
          <w:sz w:val="22"/>
          <w:szCs w:val="22"/>
        </w:rPr>
        <w:t xml:space="preserve"> i</w:t>
      </w:r>
      <w:r w:rsidR="00EA52D2" w:rsidRPr="00603954">
        <w:rPr>
          <w:sz w:val="22"/>
          <w:szCs w:val="22"/>
        </w:rPr>
        <w:t xml:space="preserve">zvršeni su u iznosu od </w:t>
      </w:r>
      <w:r w:rsidR="004B6C3A">
        <w:rPr>
          <w:sz w:val="22"/>
          <w:szCs w:val="22"/>
        </w:rPr>
        <w:t>660.354,71</w:t>
      </w:r>
      <w:r w:rsidR="00BA536E">
        <w:rPr>
          <w:sz w:val="22"/>
          <w:szCs w:val="22"/>
        </w:rPr>
        <w:t xml:space="preserve"> </w:t>
      </w:r>
      <w:r w:rsidR="00EA52D2" w:rsidRPr="00603954">
        <w:rPr>
          <w:sz w:val="22"/>
          <w:szCs w:val="22"/>
        </w:rPr>
        <w:t xml:space="preserve">eura (od toga se na uredski namještaj i opremu odnosi </w:t>
      </w:r>
      <w:r w:rsidR="00F57A33">
        <w:rPr>
          <w:sz w:val="22"/>
          <w:szCs w:val="22"/>
        </w:rPr>
        <w:t>161.325,81</w:t>
      </w:r>
      <w:r w:rsidR="00EA52D2" w:rsidRPr="00603954">
        <w:rPr>
          <w:sz w:val="22"/>
          <w:szCs w:val="22"/>
        </w:rPr>
        <w:t xml:space="preserve"> eura, za komunikacijsku opremu </w:t>
      </w:r>
      <w:r w:rsidR="00F57A33">
        <w:rPr>
          <w:sz w:val="22"/>
          <w:szCs w:val="22"/>
        </w:rPr>
        <w:t>16.427,21</w:t>
      </w:r>
      <w:r w:rsidR="00EA52D2" w:rsidRPr="00603954">
        <w:rPr>
          <w:sz w:val="22"/>
          <w:szCs w:val="22"/>
        </w:rPr>
        <w:t xml:space="preserve"> eura, za opremu za održavanje i zaštitu </w:t>
      </w:r>
      <w:r w:rsidR="00F57A33">
        <w:rPr>
          <w:sz w:val="22"/>
          <w:szCs w:val="22"/>
        </w:rPr>
        <w:t>77.587,74</w:t>
      </w:r>
      <w:r w:rsidR="00EA52D2" w:rsidRPr="00603954">
        <w:rPr>
          <w:sz w:val="22"/>
          <w:szCs w:val="22"/>
        </w:rPr>
        <w:t xml:space="preserve"> eura, </w:t>
      </w:r>
      <w:r w:rsidR="00F57A33">
        <w:rPr>
          <w:sz w:val="22"/>
          <w:szCs w:val="22"/>
        </w:rPr>
        <w:t xml:space="preserve"> za medicinsku i laboratorijsku opremu 2.579,95 eura, </w:t>
      </w:r>
      <w:r w:rsidR="00EA52D2" w:rsidRPr="00603954">
        <w:rPr>
          <w:sz w:val="22"/>
          <w:szCs w:val="22"/>
        </w:rPr>
        <w:t xml:space="preserve">za instrumente, uređaje i strojeve </w:t>
      </w:r>
      <w:r w:rsidR="00F57A33">
        <w:rPr>
          <w:sz w:val="22"/>
          <w:szCs w:val="22"/>
        </w:rPr>
        <w:t>13.165,71</w:t>
      </w:r>
      <w:r w:rsidR="00EA52D2" w:rsidRPr="00603954">
        <w:rPr>
          <w:sz w:val="22"/>
          <w:szCs w:val="22"/>
        </w:rPr>
        <w:t xml:space="preserve"> eura, sportsku i glazbenu opremu </w:t>
      </w:r>
      <w:r w:rsidR="00F57A33">
        <w:rPr>
          <w:sz w:val="22"/>
          <w:szCs w:val="22"/>
        </w:rPr>
        <w:t>4.534,68</w:t>
      </w:r>
      <w:r w:rsidR="00EA52D2" w:rsidRPr="00603954">
        <w:rPr>
          <w:sz w:val="22"/>
          <w:szCs w:val="22"/>
        </w:rPr>
        <w:t xml:space="preserve"> eura te uređaje, strojeve i opremu za ostale namjene </w:t>
      </w:r>
      <w:r w:rsidR="00F57A33">
        <w:rPr>
          <w:sz w:val="22"/>
          <w:szCs w:val="22"/>
        </w:rPr>
        <w:t>384.733,61</w:t>
      </w:r>
      <w:r w:rsidR="00EA52D2" w:rsidRPr="00603954">
        <w:rPr>
          <w:sz w:val="22"/>
          <w:szCs w:val="22"/>
        </w:rPr>
        <w:t xml:space="preserve"> eura). </w:t>
      </w:r>
      <w:r w:rsidR="00EA52D2" w:rsidRPr="00603954">
        <w:rPr>
          <w:b/>
          <w:bCs/>
          <w:i/>
          <w:sz w:val="22"/>
          <w:szCs w:val="22"/>
        </w:rPr>
        <w:t>Rashodi za prijevozna sredstva</w:t>
      </w:r>
      <w:r w:rsidR="00EA52D2" w:rsidRPr="00603954">
        <w:rPr>
          <w:sz w:val="22"/>
          <w:szCs w:val="22"/>
        </w:rPr>
        <w:t xml:space="preserve"> u izvještajnom razdoblju su ostvareni u iznosu od </w:t>
      </w:r>
      <w:r w:rsidR="004B6C3A">
        <w:rPr>
          <w:sz w:val="22"/>
          <w:szCs w:val="22"/>
        </w:rPr>
        <w:t>47.411,81</w:t>
      </w:r>
      <w:r w:rsidR="00BA536E">
        <w:rPr>
          <w:sz w:val="22"/>
          <w:szCs w:val="22"/>
        </w:rPr>
        <w:t xml:space="preserve"> </w:t>
      </w:r>
      <w:r w:rsidR="00EA52D2" w:rsidRPr="00603954">
        <w:rPr>
          <w:sz w:val="22"/>
          <w:szCs w:val="22"/>
        </w:rPr>
        <w:t xml:space="preserve">eura, a odnose se na nabavu prijevoznih sredstava </w:t>
      </w:r>
      <w:r w:rsidR="00F57A33">
        <w:rPr>
          <w:sz w:val="22"/>
          <w:szCs w:val="22"/>
        </w:rPr>
        <w:t xml:space="preserve">Dječjeg vrtića Karlovac i Javne vatrogasne postrojbe Karlovac. </w:t>
      </w:r>
      <w:r w:rsidR="00EA52D2" w:rsidRPr="00603954">
        <w:rPr>
          <w:sz w:val="22"/>
          <w:szCs w:val="22"/>
        </w:rPr>
        <w:t xml:space="preserve"> </w:t>
      </w:r>
      <w:r w:rsidR="00EA52D2" w:rsidRPr="00603954">
        <w:rPr>
          <w:b/>
          <w:bCs/>
          <w:i/>
          <w:sz w:val="22"/>
          <w:szCs w:val="22"/>
        </w:rPr>
        <w:t>Rashodi za knjige, umjetnička djela i ostale izložbene vrijednosti</w:t>
      </w:r>
      <w:r w:rsidR="00EA52D2" w:rsidRPr="00603954">
        <w:rPr>
          <w:sz w:val="22"/>
          <w:szCs w:val="22"/>
        </w:rPr>
        <w:t xml:space="preserve"> ostvareni su u iznosu od </w:t>
      </w:r>
      <w:r w:rsidR="004B6C3A">
        <w:rPr>
          <w:sz w:val="22"/>
          <w:szCs w:val="22"/>
        </w:rPr>
        <w:t>524.366,21</w:t>
      </w:r>
      <w:r w:rsidR="00F257C8" w:rsidRPr="00603954">
        <w:rPr>
          <w:sz w:val="22"/>
          <w:szCs w:val="22"/>
        </w:rPr>
        <w:t xml:space="preserve"> </w:t>
      </w:r>
      <w:r w:rsidR="00EA52D2" w:rsidRPr="00603954">
        <w:rPr>
          <w:sz w:val="22"/>
          <w:szCs w:val="22"/>
        </w:rPr>
        <w:t xml:space="preserve">eura (od toga se nabavu knjiga odnosi </w:t>
      </w:r>
      <w:r w:rsidR="004B6C3A">
        <w:rPr>
          <w:sz w:val="22"/>
          <w:szCs w:val="22"/>
        </w:rPr>
        <w:t>332.092,88</w:t>
      </w:r>
      <w:r w:rsidR="00F257C8" w:rsidRPr="00603954">
        <w:rPr>
          <w:sz w:val="22"/>
          <w:szCs w:val="22"/>
        </w:rPr>
        <w:t xml:space="preserve"> eura</w:t>
      </w:r>
      <w:r w:rsidR="00EA52D2" w:rsidRPr="00603954">
        <w:rPr>
          <w:sz w:val="22"/>
          <w:szCs w:val="22"/>
        </w:rPr>
        <w:t xml:space="preserve">, a na djela likovnih umjetnika </w:t>
      </w:r>
      <w:r w:rsidR="004B6C3A">
        <w:rPr>
          <w:sz w:val="22"/>
          <w:szCs w:val="22"/>
        </w:rPr>
        <w:t>113.681,39</w:t>
      </w:r>
      <w:r w:rsidR="00EA52D2" w:rsidRPr="00603954">
        <w:rPr>
          <w:sz w:val="22"/>
          <w:szCs w:val="22"/>
        </w:rPr>
        <w:t xml:space="preserve"> eura</w:t>
      </w:r>
      <w:r w:rsidR="00EC2079">
        <w:rPr>
          <w:sz w:val="22"/>
          <w:szCs w:val="22"/>
        </w:rPr>
        <w:t>,</w:t>
      </w:r>
      <w:r w:rsidR="004B6C3A">
        <w:rPr>
          <w:sz w:val="22"/>
          <w:szCs w:val="22"/>
        </w:rPr>
        <w:t xml:space="preserve"> na umjetnička djela izložena u galerijama, muzejima i slično odnosi 1.895 eura</w:t>
      </w:r>
      <w:r w:rsidR="00EA52D2" w:rsidRPr="00603954">
        <w:rPr>
          <w:sz w:val="22"/>
          <w:szCs w:val="22"/>
        </w:rPr>
        <w:t xml:space="preserve"> dok se na ostale nespomenute izložbene vrijednosti odnosi </w:t>
      </w:r>
      <w:r w:rsidR="004B6C3A">
        <w:rPr>
          <w:sz w:val="22"/>
          <w:szCs w:val="22"/>
        </w:rPr>
        <w:t>76.696,94</w:t>
      </w:r>
      <w:r w:rsidR="00EA52D2" w:rsidRPr="00603954">
        <w:rPr>
          <w:sz w:val="22"/>
          <w:szCs w:val="22"/>
        </w:rPr>
        <w:t xml:space="preserve"> eura). </w:t>
      </w:r>
      <w:r w:rsidR="00EA52D2" w:rsidRPr="00603954">
        <w:rPr>
          <w:b/>
          <w:bCs/>
          <w:i/>
          <w:sz w:val="22"/>
          <w:szCs w:val="22"/>
        </w:rPr>
        <w:t>Rashodi za nematerijalnu proizvedenu imovinu</w:t>
      </w:r>
      <w:r w:rsidR="00EA52D2" w:rsidRPr="00603954">
        <w:rPr>
          <w:sz w:val="22"/>
          <w:szCs w:val="22"/>
        </w:rPr>
        <w:t xml:space="preserve"> su u </w:t>
      </w:r>
      <w:r w:rsidR="00A36D79" w:rsidRPr="00603954">
        <w:rPr>
          <w:sz w:val="22"/>
          <w:szCs w:val="22"/>
        </w:rPr>
        <w:t>iz</w:t>
      </w:r>
      <w:r w:rsidR="00F257C8" w:rsidRPr="00603954">
        <w:rPr>
          <w:sz w:val="22"/>
          <w:szCs w:val="22"/>
        </w:rPr>
        <w:t>vještajnom razdoblju</w:t>
      </w:r>
      <w:r w:rsidR="00EA52D2" w:rsidRPr="00603954">
        <w:rPr>
          <w:sz w:val="22"/>
          <w:szCs w:val="22"/>
        </w:rPr>
        <w:t xml:space="preserve"> ostvareni u iznosu od </w:t>
      </w:r>
      <w:r w:rsidR="00F57A33">
        <w:rPr>
          <w:sz w:val="22"/>
          <w:szCs w:val="22"/>
        </w:rPr>
        <w:t>492.225,52</w:t>
      </w:r>
      <w:r w:rsidR="00F257C8" w:rsidRPr="00603954">
        <w:rPr>
          <w:sz w:val="22"/>
          <w:szCs w:val="22"/>
        </w:rPr>
        <w:t xml:space="preserve"> </w:t>
      </w:r>
      <w:r w:rsidR="00EA52D2" w:rsidRPr="00603954">
        <w:rPr>
          <w:sz w:val="22"/>
          <w:szCs w:val="22"/>
        </w:rPr>
        <w:t xml:space="preserve">eura, </w:t>
      </w:r>
      <w:r w:rsidR="00A36D79" w:rsidRPr="00603954">
        <w:rPr>
          <w:sz w:val="22"/>
          <w:szCs w:val="22"/>
        </w:rPr>
        <w:t xml:space="preserve">odnosno </w:t>
      </w:r>
      <w:r w:rsidR="00F57A33">
        <w:rPr>
          <w:sz w:val="22"/>
          <w:szCs w:val="22"/>
        </w:rPr>
        <w:t>49,31</w:t>
      </w:r>
      <w:r w:rsidR="00A36D79" w:rsidRPr="00603954">
        <w:rPr>
          <w:sz w:val="22"/>
          <w:szCs w:val="22"/>
        </w:rPr>
        <w:t xml:space="preserve">% </w:t>
      </w:r>
      <w:r w:rsidR="00F57A33">
        <w:rPr>
          <w:sz w:val="22"/>
          <w:szCs w:val="22"/>
        </w:rPr>
        <w:t xml:space="preserve">manje </w:t>
      </w:r>
      <w:r w:rsidR="00A36D79" w:rsidRPr="00603954">
        <w:rPr>
          <w:sz w:val="22"/>
          <w:szCs w:val="22"/>
        </w:rPr>
        <w:t xml:space="preserve">nego u istom razdoblju prethodne godine, a razlog tome jesu </w:t>
      </w:r>
      <w:r w:rsidR="00F57A33">
        <w:rPr>
          <w:sz w:val="22"/>
          <w:szCs w:val="22"/>
        </w:rPr>
        <w:t>smanjeni r</w:t>
      </w:r>
      <w:r w:rsidR="00A36D79" w:rsidRPr="00603954">
        <w:rPr>
          <w:sz w:val="22"/>
          <w:szCs w:val="22"/>
        </w:rPr>
        <w:t>ashodi za izradu projektne dokum</w:t>
      </w:r>
      <w:r w:rsidR="00190DB0">
        <w:rPr>
          <w:sz w:val="22"/>
          <w:szCs w:val="22"/>
        </w:rPr>
        <w:t>e</w:t>
      </w:r>
      <w:r w:rsidR="00A36D79" w:rsidRPr="00603954">
        <w:rPr>
          <w:sz w:val="22"/>
          <w:szCs w:val="22"/>
        </w:rPr>
        <w:t xml:space="preserve">ntacije za građenje komunalne infrastrukture, rashodi za izradu projektne dokumentacije za konstruktivnu obnovu objekata kulturne baštine stradalih </w:t>
      </w:r>
      <w:r w:rsidR="00190DB0">
        <w:rPr>
          <w:sz w:val="22"/>
          <w:szCs w:val="22"/>
        </w:rPr>
        <w:t xml:space="preserve">kao i  rashodi </w:t>
      </w:r>
      <w:r w:rsidR="001F7F07">
        <w:rPr>
          <w:sz w:val="22"/>
          <w:szCs w:val="22"/>
        </w:rPr>
        <w:t xml:space="preserve">za izradu projektne dokumentacije </w:t>
      </w:r>
      <w:r w:rsidR="00190DB0">
        <w:rPr>
          <w:sz w:val="22"/>
          <w:szCs w:val="22"/>
        </w:rPr>
        <w:t xml:space="preserve"> </w:t>
      </w:r>
      <w:r w:rsidR="001F7F07">
        <w:rPr>
          <w:sz w:val="22"/>
          <w:szCs w:val="22"/>
        </w:rPr>
        <w:t>za gradnju ustanova predškolskog odgoja i osnovne škole Luščić te za sportske objekte</w:t>
      </w:r>
      <w:r w:rsidR="00EA52D2" w:rsidRPr="00603954">
        <w:rPr>
          <w:sz w:val="22"/>
          <w:szCs w:val="22"/>
        </w:rPr>
        <w:t>.</w:t>
      </w:r>
      <w:r w:rsidR="00F57A33">
        <w:rPr>
          <w:sz w:val="22"/>
          <w:szCs w:val="22"/>
        </w:rPr>
        <w:t xml:space="preserve"> </w:t>
      </w:r>
      <w:r w:rsidR="00F57A33" w:rsidRPr="00F57A33">
        <w:rPr>
          <w:b/>
          <w:bCs/>
          <w:sz w:val="22"/>
          <w:szCs w:val="22"/>
        </w:rPr>
        <w:t>Rashodi za višegodišnje nasade i osnovno stado</w:t>
      </w:r>
      <w:r w:rsidR="00F57A33">
        <w:rPr>
          <w:sz w:val="22"/>
          <w:szCs w:val="22"/>
        </w:rPr>
        <w:t xml:space="preserve"> iznose 3.700 eura u 2024. godini, a odnose se na nabavu riba kod proračunskog korisnika Aquatika. </w:t>
      </w:r>
    </w:p>
    <w:p w14:paraId="0DE5517C" w14:textId="77777777" w:rsidR="00A36D79" w:rsidRPr="00603954" w:rsidRDefault="00A36D79" w:rsidP="00193E9C">
      <w:pPr>
        <w:tabs>
          <w:tab w:val="left" w:pos="1080"/>
        </w:tabs>
        <w:jc w:val="both"/>
        <w:rPr>
          <w:sz w:val="22"/>
          <w:szCs w:val="22"/>
        </w:rPr>
      </w:pPr>
    </w:p>
    <w:p w14:paraId="3173A903" w14:textId="77777777" w:rsidR="00A36D79" w:rsidRPr="00603954" w:rsidRDefault="00A36D79" w:rsidP="00193E9C">
      <w:pPr>
        <w:tabs>
          <w:tab w:val="left" w:pos="1080"/>
        </w:tabs>
        <w:jc w:val="both"/>
        <w:rPr>
          <w:b/>
          <w:bCs/>
          <w:i/>
          <w:iCs/>
          <w:sz w:val="22"/>
          <w:szCs w:val="22"/>
        </w:rPr>
      </w:pPr>
      <w:r w:rsidRPr="00603954">
        <w:rPr>
          <w:sz w:val="22"/>
          <w:szCs w:val="22"/>
        </w:rPr>
        <w:tab/>
      </w:r>
      <w:r w:rsidRPr="00800FA5">
        <w:rPr>
          <w:b/>
          <w:bCs/>
          <w:sz w:val="22"/>
          <w:szCs w:val="22"/>
        </w:rPr>
        <w:t>Rashodi za nabavu plemenitih metala i ostalih pohranjenih vrijednosti</w:t>
      </w:r>
      <w:r w:rsidRPr="00603954">
        <w:rPr>
          <w:b/>
          <w:bCs/>
          <w:i/>
          <w:iCs/>
          <w:sz w:val="22"/>
          <w:szCs w:val="22"/>
        </w:rPr>
        <w:t xml:space="preserve"> </w:t>
      </w:r>
      <w:r w:rsidRPr="00603954">
        <w:rPr>
          <w:sz w:val="22"/>
          <w:szCs w:val="22"/>
        </w:rPr>
        <w:t>nisu izvršeni u 202</w:t>
      </w:r>
      <w:r w:rsidR="00F57A33">
        <w:rPr>
          <w:sz w:val="22"/>
          <w:szCs w:val="22"/>
        </w:rPr>
        <w:t>4</w:t>
      </w:r>
      <w:r w:rsidRPr="00603954">
        <w:rPr>
          <w:sz w:val="22"/>
          <w:szCs w:val="22"/>
        </w:rPr>
        <w:t>. godini, a planirani su u iznosu od 700,00 eura.</w:t>
      </w:r>
    </w:p>
    <w:p w14:paraId="3D279CF3" w14:textId="77777777" w:rsidR="00D55737" w:rsidRPr="00603954" w:rsidRDefault="00584B5B" w:rsidP="00193E9C">
      <w:pPr>
        <w:tabs>
          <w:tab w:val="left" w:pos="1080"/>
        </w:tabs>
        <w:jc w:val="both"/>
        <w:rPr>
          <w:sz w:val="22"/>
          <w:szCs w:val="22"/>
        </w:rPr>
      </w:pPr>
      <w:r w:rsidRPr="00603954">
        <w:rPr>
          <w:b/>
          <w:sz w:val="22"/>
          <w:szCs w:val="22"/>
        </w:rPr>
        <w:tab/>
      </w:r>
      <w:r w:rsidR="009C06D0" w:rsidRPr="00603954">
        <w:rPr>
          <w:sz w:val="22"/>
          <w:szCs w:val="22"/>
        </w:rPr>
        <w:t xml:space="preserve"> </w:t>
      </w:r>
    </w:p>
    <w:p w14:paraId="33BCED58" w14:textId="77777777" w:rsidR="00A36D79" w:rsidRDefault="00584B5B" w:rsidP="00193E9C">
      <w:pPr>
        <w:tabs>
          <w:tab w:val="left" w:pos="1080"/>
        </w:tabs>
        <w:jc w:val="both"/>
        <w:rPr>
          <w:sz w:val="22"/>
          <w:szCs w:val="22"/>
        </w:rPr>
      </w:pPr>
      <w:r w:rsidRPr="00603954">
        <w:rPr>
          <w:b/>
          <w:bCs/>
          <w:sz w:val="22"/>
          <w:szCs w:val="22"/>
        </w:rPr>
        <w:tab/>
      </w:r>
      <w:r w:rsidR="00D55737" w:rsidRPr="00800FA5">
        <w:rPr>
          <w:b/>
          <w:bCs/>
          <w:sz w:val="22"/>
          <w:szCs w:val="22"/>
        </w:rPr>
        <w:t>Rashodi za dodatna ulaganja na nefinancijskoj imovini</w:t>
      </w:r>
      <w:r w:rsidR="00D55737" w:rsidRPr="00603954">
        <w:rPr>
          <w:b/>
          <w:bCs/>
          <w:sz w:val="22"/>
          <w:szCs w:val="22"/>
        </w:rPr>
        <w:t xml:space="preserve"> </w:t>
      </w:r>
      <w:r w:rsidR="00A36D79" w:rsidRPr="00603954">
        <w:rPr>
          <w:sz w:val="22"/>
          <w:szCs w:val="22"/>
        </w:rPr>
        <w:t xml:space="preserve">izvršeni su u iznosu od </w:t>
      </w:r>
      <w:r w:rsidR="00190DB0">
        <w:rPr>
          <w:sz w:val="22"/>
          <w:szCs w:val="22"/>
        </w:rPr>
        <w:t>3.429.938,13</w:t>
      </w:r>
      <w:r w:rsidR="00A36D79" w:rsidRPr="00603954">
        <w:rPr>
          <w:sz w:val="22"/>
          <w:szCs w:val="22"/>
        </w:rPr>
        <w:t xml:space="preserve"> eura što je </w:t>
      </w:r>
      <w:r w:rsidR="00190DB0">
        <w:rPr>
          <w:sz w:val="22"/>
          <w:szCs w:val="22"/>
        </w:rPr>
        <w:t>64,99</w:t>
      </w:r>
      <w:r w:rsidR="00A36D79" w:rsidRPr="00603954">
        <w:rPr>
          <w:sz w:val="22"/>
          <w:szCs w:val="22"/>
        </w:rPr>
        <w:t>% u odnosu na plan, a odnose se na dodatna ulaganja na građevinskim objektima i to prvenstveno objektima oštećenim</w:t>
      </w:r>
      <w:r w:rsidR="00EC2079">
        <w:rPr>
          <w:sz w:val="22"/>
          <w:szCs w:val="22"/>
        </w:rPr>
        <w:t>a</w:t>
      </w:r>
      <w:r w:rsidR="00A36D79" w:rsidRPr="00603954">
        <w:rPr>
          <w:sz w:val="22"/>
          <w:szCs w:val="22"/>
        </w:rPr>
        <w:t xml:space="preserve"> u pot</w:t>
      </w:r>
      <w:r w:rsidR="00604CE1">
        <w:rPr>
          <w:sz w:val="22"/>
          <w:szCs w:val="22"/>
        </w:rPr>
        <w:t>r</w:t>
      </w:r>
      <w:r w:rsidR="00A36D79" w:rsidRPr="00603954">
        <w:rPr>
          <w:sz w:val="22"/>
          <w:szCs w:val="22"/>
        </w:rPr>
        <w:t xml:space="preserve">esu, pa je tako za konstruktivnu obnovu zgrade Hrvatskog doma utrošeno </w:t>
      </w:r>
      <w:r w:rsidR="00604CE1">
        <w:rPr>
          <w:sz w:val="22"/>
          <w:szCs w:val="22"/>
        </w:rPr>
        <w:t>194.431,03</w:t>
      </w:r>
      <w:r w:rsidR="00A36D79" w:rsidRPr="00603954">
        <w:rPr>
          <w:sz w:val="22"/>
          <w:szCs w:val="22"/>
        </w:rPr>
        <w:t xml:space="preserve"> eura, zgrad</w:t>
      </w:r>
      <w:r w:rsidR="00EC2079">
        <w:rPr>
          <w:sz w:val="22"/>
          <w:szCs w:val="22"/>
        </w:rPr>
        <w:t>e</w:t>
      </w:r>
      <w:r w:rsidR="00A36D79" w:rsidRPr="00603954">
        <w:rPr>
          <w:sz w:val="22"/>
          <w:szCs w:val="22"/>
        </w:rPr>
        <w:t xml:space="preserve"> gradske uprave na Trgu bana Josipa Jelačića </w:t>
      </w:r>
      <w:r w:rsidR="00604CE1">
        <w:rPr>
          <w:sz w:val="22"/>
          <w:szCs w:val="22"/>
        </w:rPr>
        <w:t>576.404,65</w:t>
      </w:r>
      <w:r w:rsidR="00A36D79" w:rsidRPr="00603954">
        <w:rPr>
          <w:sz w:val="22"/>
          <w:szCs w:val="22"/>
        </w:rPr>
        <w:t xml:space="preserve"> eura, zgrad</w:t>
      </w:r>
      <w:r w:rsidR="00EC2079">
        <w:rPr>
          <w:sz w:val="22"/>
          <w:szCs w:val="22"/>
        </w:rPr>
        <w:t>e</w:t>
      </w:r>
      <w:r w:rsidR="00A36D79" w:rsidRPr="00603954">
        <w:rPr>
          <w:sz w:val="22"/>
          <w:szCs w:val="22"/>
        </w:rPr>
        <w:t xml:space="preserve"> Gradskog muzeja </w:t>
      </w:r>
      <w:r w:rsidR="00604CE1">
        <w:rPr>
          <w:sz w:val="22"/>
          <w:szCs w:val="22"/>
        </w:rPr>
        <w:t>313.580,31</w:t>
      </w:r>
      <w:r w:rsidR="00A36D79" w:rsidRPr="00603954">
        <w:rPr>
          <w:sz w:val="22"/>
          <w:szCs w:val="22"/>
        </w:rPr>
        <w:t xml:space="preserve"> eura, te kuću Stjepana Mihalića na adresi Gornja Gaza 3 </w:t>
      </w:r>
      <w:r w:rsidR="00604CE1">
        <w:rPr>
          <w:sz w:val="22"/>
          <w:szCs w:val="22"/>
        </w:rPr>
        <w:t>156.519,85</w:t>
      </w:r>
      <w:r w:rsidR="00A36D79" w:rsidRPr="00603954">
        <w:rPr>
          <w:sz w:val="22"/>
          <w:szCs w:val="22"/>
        </w:rPr>
        <w:t xml:space="preserve"> eura. Također, za dodatna ulaganja na </w:t>
      </w:r>
      <w:r w:rsidR="00A36D79" w:rsidRPr="003D6903">
        <w:rPr>
          <w:sz w:val="22"/>
          <w:szCs w:val="22"/>
        </w:rPr>
        <w:t xml:space="preserve">objektu </w:t>
      </w:r>
      <w:r w:rsidR="00604CE1" w:rsidRPr="003D6903">
        <w:rPr>
          <w:sz w:val="22"/>
          <w:szCs w:val="22"/>
        </w:rPr>
        <w:t>osnovne škole</w:t>
      </w:r>
      <w:r w:rsidR="00604CE1">
        <w:rPr>
          <w:sz w:val="22"/>
          <w:szCs w:val="22"/>
        </w:rPr>
        <w:t xml:space="preserve"> Dragojle Jarnević u sklopu projekta Obnova zgrade iz područja obrazovanja oštećene u seriji potresa </w:t>
      </w:r>
      <w:r w:rsidR="00A36D79" w:rsidRPr="00603954">
        <w:rPr>
          <w:sz w:val="22"/>
          <w:szCs w:val="22"/>
        </w:rPr>
        <w:t xml:space="preserve">utrošeno je </w:t>
      </w:r>
      <w:r w:rsidR="00604CE1">
        <w:rPr>
          <w:sz w:val="22"/>
          <w:szCs w:val="22"/>
        </w:rPr>
        <w:t>362.116,08</w:t>
      </w:r>
      <w:r w:rsidR="00A36D79" w:rsidRPr="00603954">
        <w:rPr>
          <w:sz w:val="22"/>
          <w:szCs w:val="22"/>
        </w:rPr>
        <w:t xml:space="preserve"> eura</w:t>
      </w:r>
      <w:r w:rsidR="007E530A" w:rsidRPr="00603954">
        <w:rPr>
          <w:sz w:val="22"/>
          <w:szCs w:val="22"/>
        </w:rPr>
        <w:t>,</w:t>
      </w:r>
      <w:r w:rsidR="00604CE1">
        <w:rPr>
          <w:sz w:val="22"/>
          <w:szCs w:val="22"/>
        </w:rPr>
        <w:t xml:space="preserve"> za</w:t>
      </w:r>
      <w:r w:rsidR="007E530A" w:rsidRPr="00603954">
        <w:rPr>
          <w:sz w:val="22"/>
          <w:szCs w:val="22"/>
        </w:rPr>
        <w:t xml:space="preserve"> sanaciju odlagališta Ilovac </w:t>
      </w:r>
      <w:r w:rsidR="00604CE1">
        <w:rPr>
          <w:sz w:val="22"/>
          <w:szCs w:val="22"/>
        </w:rPr>
        <w:t xml:space="preserve">440.170,55 </w:t>
      </w:r>
      <w:r w:rsidR="007E530A" w:rsidRPr="00603954">
        <w:rPr>
          <w:sz w:val="22"/>
          <w:szCs w:val="22"/>
        </w:rPr>
        <w:t>eura te energetsku obnovu zgrad</w:t>
      </w:r>
      <w:r w:rsidR="00EC2079">
        <w:rPr>
          <w:sz w:val="22"/>
          <w:szCs w:val="22"/>
        </w:rPr>
        <w:t>e</w:t>
      </w:r>
      <w:r w:rsidR="007E530A" w:rsidRPr="00603954">
        <w:rPr>
          <w:sz w:val="22"/>
          <w:szCs w:val="22"/>
        </w:rPr>
        <w:t xml:space="preserve"> Javne vatrogasne postrojbe </w:t>
      </w:r>
      <w:r w:rsidR="00604CE1">
        <w:rPr>
          <w:sz w:val="22"/>
          <w:szCs w:val="22"/>
        </w:rPr>
        <w:t>193.521,40</w:t>
      </w:r>
      <w:r w:rsidR="007E530A" w:rsidRPr="00603954">
        <w:rPr>
          <w:sz w:val="22"/>
          <w:szCs w:val="22"/>
        </w:rPr>
        <w:t xml:space="preserve"> eura</w:t>
      </w:r>
      <w:r w:rsidR="00C81256">
        <w:rPr>
          <w:sz w:val="22"/>
          <w:szCs w:val="22"/>
        </w:rPr>
        <w:t xml:space="preserve"> dok je za </w:t>
      </w:r>
      <w:r w:rsidR="00604CE1">
        <w:rPr>
          <w:sz w:val="22"/>
          <w:szCs w:val="22"/>
        </w:rPr>
        <w:t xml:space="preserve">rekonstrukciju dječjeg vrtića Banija </w:t>
      </w:r>
      <w:r w:rsidR="00C81256">
        <w:rPr>
          <w:sz w:val="22"/>
          <w:szCs w:val="22"/>
        </w:rPr>
        <w:t>(</w:t>
      </w:r>
      <w:r w:rsidR="00604CE1">
        <w:rPr>
          <w:sz w:val="22"/>
          <w:szCs w:val="22"/>
        </w:rPr>
        <w:t>uređenj</w:t>
      </w:r>
      <w:r w:rsidR="00C81256">
        <w:rPr>
          <w:sz w:val="22"/>
          <w:szCs w:val="22"/>
        </w:rPr>
        <w:t>e</w:t>
      </w:r>
      <w:r w:rsidR="00604CE1">
        <w:rPr>
          <w:sz w:val="22"/>
          <w:szCs w:val="22"/>
        </w:rPr>
        <w:t xml:space="preserve"> vanjskog igrališta</w:t>
      </w:r>
      <w:r w:rsidR="00C81256">
        <w:rPr>
          <w:sz w:val="22"/>
          <w:szCs w:val="22"/>
        </w:rPr>
        <w:t>)</w:t>
      </w:r>
      <w:r w:rsidR="00604CE1">
        <w:rPr>
          <w:sz w:val="22"/>
          <w:szCs w:val="22"/>
        </w:rPr>
        <w:t xml:space="preserve"> utrošeno</w:t>
      </w:r>
      <w:r w:rsidR="00C81256">
        <w:rPr>
          <w:sz w:val="22"/>
          <w:szCs w:val="22"/>
        </w:rPr>
        <w:t xml:space="preserve"> </w:t>
      </w:r>
      <w:r w:rsidR="00604CE1">
        <w:rPr>
          <w:sz w:val="22"/>
          <w:szCs w:val="22"/>
        </w:rPr>
        <w:t>124.814,30 eura</w:t>
      </w:r>
      <w:r w:rsidR="00C81256">
        <w:rPr>
          <w:sz w:val="22"/>
          <w:szCs w:val="22"/>
        </w:rPr>
        <w:t>.</w:t>
      </w:r>
      <w:r w:rsidR="00604CE1">
        <w:rPr>
          <w:sz w:val="22"/>
          <w:szCs w:val="22"/>
        </w:rPr>
        <w:t xml:space="preserve"> </w:t>
      </w:r>
      <w:r w:rsidR="00C81256">
        <w:rPr>
          <w:sz w:val="22"/>
          <w:szCs w:val="22"/>
        </w:rPr>
        <w:t>Rashodi</w:t>
      </w:r>
      <w:r w:rsidR="00604CE1">
        <w:rPr>
          <w:sz w:val="22"/>
          <w:szCs w:val="22"/>
          <w:lang w:val="pl-PL"/>
        </w:rPr>
        <w:t xml:space="preserve"> za dodatna ulaganja na solarizaciji ustanova grada iznose 66.260 eura</w:t>
      </w:r>
      <w:r w:rsidR="00C81256">
        <w:rPr>
          <w:sz w:val="22"/>
          <w:szCs w:val="22"/>
          <w:lang w:val="pl-PL"/>
        </w:rPr>
        <w:t>,</w:t>
      </w:r>
      <w:r w:rsidR="00690BC4">
        <w:rPr>
          <w:sz w:val="22"/>
          <w:szCs w:val="22"/>
          <w:lang w:val="pl-PL"/>
        </w:rPr>
        <w:t xml:space="preserve"> </w:t>
      </w:r>
      <w:r w:rsidR="00C81256">
        <w:rPr>
          <w:sz w:val="22"/>
          <w:szCs w:val="22"/>
          <w:lang w:val="pl-PL"/>
        </w:rPr>
        <w:t xml:space="preserve">dodatna ulaganja na stanovima u vlasništvu grada </w:t>
      </w:r>
      <w:r w:rsidR="00690BC4">
        <w:rPr>
          <w:sz w:val="22"/>
          <w:szCs w:val="22"/>
          <w:lang w:val="pl-PL"/>
        </w:rPr>
        <w:t xml:space="preserve">iznose </w:t>
      </w:r>
      <w:r w:rsidR="00C81256">
        <w:rPr>
          <w:sz w:val="22"/>
          <w:szCs w:val="22"/>
          <w:lang w:val="pl-PL"/>
        </w:rPr>
        <w:t>159.437,95 eura</w:t>
      </w:r>
      <w:r w:rsidR="00690BC4">
        <w:rPr>
          <w:sz w:val="22"/>
          <w:szCs w:val="22"/>
          <w:lang w:val="pl-PL"/>
        </w:rPr>
        <w:t xml:space="preserve">, a </w:t>
      </w:r>
      <w:r w:rsidR="00C81256">
        <w:rPr>
          <w:sz w:val="22"/>
          <w:szCs w:val="22"/>
          <w:lang w:val="pl-PL"/>
        </w:rPr>
        <w:t xml:space="preserve">dodatna ulaganja na poslovnim prostorima u vlasništvu grada 118.626,58 eura. Rashodi za dodatna ulaganja na objektima proračunskih korisnika iznose 228.827,30 eura, a odnose se najvećim dijelom </w:t>
      </w:r>
      <w:r w:rsidR="00C81256" w:rsidRPr="003D6903">
        <w:rPr>
          <w:sz w:val="22"/>
          <w:szCs w:val="22"/>
          <w:lang w:val="pl-PL"/>
        </w:rPr>
        <w:t xml:space="preserve">na </w:t>
      </w:r>
      <w:r w:rsidR="00C81256" w:rsidRPr="003D6903">
        <w:rPr>
          <w:sz w:val="22"/>
          <w:szCs w:val="22"/>
        </w:rPr>
        <w:t>osnovnu školu</w:t>
      </w:r>
      <w:r w:rsidR="00C81256">
        <w:rPr>
          <w:sz w:val="22"/>
          <w:szCs w:val="22"/>
        </w:rPr>
        <w:t xml:space="preserve"> Braće Seljan u iznosu od 60.000 </w:t>
      </w:r>
      <w:r w:rsidR="00C81256" w:rsidRPr="003D6903">
        <w:rPr>
          <w:sz w:val="22"/>
          <w:szCs w:val="22"/>
        </w:rPr>
        <w:t>eura i osnovnu školu Turanj</w:t>
      </w:r>
      <w:r w:rsidR="00C81256">
        <w:rPr>
          <w:sz w:val="22"/>
          <w:szCs w:val="22"/>
        </w:rPr>
        <w:t xml:space="preserve"> u iznosu od 32.158,54 eura dok se na Gradsko kazalište Zorin Dom odnosi 99.838,20 eura. </w:t>
      </w:r>
    </w:p>
    <w:p w14:paraId="71EA255A" w14:textId="77777777" w:rsidR="00946902" w:rsidRPr="00603954" w:rsidRDefault="00946902" w:rsidP="00193E9C">
      <w:pPr>
        <w:tabs>
          <w:tab w:val="left" w:pos="1080"/>
        </w:tabs>
        <w:jc w:val="both"/>
        <w:rPr>
          <w:b/>
          <w:bCs/>
          <w:sz w:val="22"/>
          <w:szCs w:val="22"/>
        </w:rPr>
      </w:pPr>
    </w:p>
    <w:p w14:paraId="3EA7EC79" w14:textId="77777777" w:rsidR="00026E9B" w:rsidRPr="00603954" w:rsidRDefault="00B94C66" w:rsidP="00193E9C">
      <w:pPr>
        <w:ind w:firstLine="708"/>
        <w:jc w:val="both"/>
        <w:rPr>
          <w:sz w:val="22"/>
          <w:szCs w:val="22"/>
        </w:rPr>
      </w:pPr>
      <w:r w:rsidRPr="00361D19">
        <w:rPr>
          <w:sz w:val="22"/>
          <w:szCs w:val="22"/>
        </w:rPr>
        <w:t xml:space="preserve">U sljedećem grafikonu </w:t>
      </w:r>
      <w:r w:rsidR="00E4382D" w:rsidRPr="00361D19">
        <w:rPr>
          <w:sz w:val="22"/>
          <w:szCs w:val="22"/>
        </w:rPr>
        <w:t>daje se pregled izvršenih rashoda i izdataka</w:t>
      </w:r>
      <w:r w:rsidR="00C53804" w:rsidRPr="00361D19">
        <w:rPr>
          <w:sz w:val="22"/>
          <w:szCs w:val="22"/>
        </w:rPr>
        <w:t xml:space="preserve"> Proračuna Grada Karlovca u 20</w:t>
      </w:r>
      <w:r w:rsidR="00830622" w:rsidRPr="00361D19">
        <w:rPr>
          <w:sz w:val="22"/>
          <w:szCs w:val="22"/>
        </w:rPr>
        <w:t>2</w:t>
      </w:r>
      <w:r w:rsidR="001F7F07">
        <w:rPr>
          <w:sz w:val="22"/>
          <w:szCs w:val="22"/>
        </w:rPr>
        <w:t>4</w:t>
      </w:r>
      <w:r w:rsidR="00E4382D" w:rsidRPr="00361D19">
        <w:rPr>
          <w:sz w:val="22"/>
          <w:szCs w:val="22"/>
        </w:rPr>
        <w:t>. godini u odn</w:t>
      </w:r>
      <w:r w:rsidR="00C53804" w:rsidRPr="00361D19">
        <w:rPr>
          <w:sz w:val="22"/>
          <w:szCs w:val="22"/>
        </w:rPr>
        <w:t>osu na ostvarenje rashoda u 20</w:t>
      </w:r>
      <w:r w:rsidR="00B0429B" w:rsidRPr="00361D19">
        <w:rPr>
          <w:sz w:val="22"/>
          <w:szCs w:val="22"/>
        </w:rPr>
        <w:t>2</w:t>
      </w:r>
      <w:r w:rsidR="001F7F07">
        <w:rPr>
          <w:sz w:val="22"/>
          <w:szCs w:val="22"/>
        </w:rPr>
        <w:t>3</w:t>
      </w:r>
      <w:r w:rsidR="00E4382D" w:rsidRPr="00361D19">
        <w:rPr>
          <w:sz w:val="22"/>
          <w:szCs w:val="22"/>
        </w:rPr>
        <w:t>.</w:t>
      </w:r>
      <w:r w:rsidRPr="00361D19">
        <w:rPr>
          <w:sz w:val="22"/>
          <w:szCs w:val="22"/>
        </w:rPr>
        <w:t xml:space="preserve"> godini:</w:t>
      </w:r>
    </w:p>
    <w:p w14:paraId="4B27C4AF" w14:textId="77777777" w:rsidR="00DF3412" w:rsidRPr="00603954" w:rsidRDefault="00DF3412" w:rsidP="00193E9C">
      <w:pPr>
        <w:jc w:val="both"/>
        <w:rPr>
          <w:sz w:val="22"/>
          <w:szCs w:val="22"/>
        </w:rPr>
      </w:pPr>
    </w:p>
    <w:p w14:paraId="4FB14889" w14:textId="40055672" w:rsidR="007A6913" w:rsidRPr="00603954" w:rsidRDefault="00DD2BEC" w:rsidP="00193E9C">
      <w:pPr>
        <w:jc w:val="both"/>
        <w:rPr>
          <w:sz w:val="24"/>
          <w:szCs w:val="24"/>
        </w:rPr>
      </w:pPr>
      <w:r>
        <w:rPr>
          <w:noProof/>
          <w:sz w:val="24"/>
          <w:szCs w:val="24"/>
        </w:rPr>
        <w:lastRenderedPageBreak/>
        <w:drawing>
          <wp:inline distT="0" distB="0" distL="0" distR="0" wp14:anchorId="3CDA5386" wp14:editId="76A200CB">
            <wp:extent cx="6223000" cy="4072255"/>
            <wp:effectExtent l="0" t="0" r="0" b="0"/>
            <wp:docPr id="6"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3000" cy="4072255"/>
                    </a:xfrm>
                    <a:prstGeom prst="rect">
                      <a:avLst/>
                    </a:prstGeom>
                    <a:noFill/>
                    <a:ln>
                      <a:noFill/>
                    </a:ln>
                  </pic:spPr>
                </pic:pic>
              </a:graphicData>
            </a:graphic>
          </wp:inline>
        </w:drawing>
      </w:r>
    </w:p>
    <w:p w14:paraId="5F389D3D" w14:textId="77777777" w:rsidR="008B1492" w:rsidRPr="00603954" w:rsidRDefault="008B1492" w:rsidP="00193E9C">
      <w:pPr>
        <w:pStyle w:val="Default"/>
        <w:rPr>
          <w:b/>
          <w:bCs/>
          <w:sz w:val="22"/>
          <w:szCs w:val="22"/>
          <w:u w:val="single"/>
        </w:rPr>
      </w:pPr>
    </w:p>
    <w:p w14:paraId="19F51577" w14:textId="77777777" w:rsidR="00026E9B" w:rsidRPr="00603954" w:rsidRDefault="00545877" w:rsidP="00193E9C">
      <w:pPr>
        <w:pStyle w:val="Default"/>
        <w:rPr>
          <w:b/>
          <w:bCs/>
          <w:sz w:val="22"/>
          <w:szCs w:val="22"/>
          <w:u w:val="single"/>
        </w:rPr>
      </w:pPr>
      <w:r w:rsidRPr="00603954">
        <w:rPr>
          <w:b/>
          <w:bCs/>
          <w:sz w:val="22"/>
          <w:szCs w:val="22"/>
          <w:u w:val="single"/>
        </w:rPr>
        <w:t>1.5</w:t>
      </w:r>
      <w:r w:rsidR="00026E9B" w:rsidRPr="00603954">
        <w:rPr>
          <w:b/>
          <w:bCs/>
          <w:sz w:val="22"/>
          <w:szCs w:val="22"/>
          <w:u w:val="single"/>
        </w:rPr>
        <w:t xml:space="preserve">. RAČUN FINANCIRANJA </w:t>
      </w:r>
    </w:p>
    <w:p w14:paraId="6A4523B6" w14:textId="77777777" w:rsidR="00026E9B" w:rsidRPr="00603954" w:rsidRDefault="00026E9B" w:rsidP="00193E9C">
      <w:pPr>
        <w:pStyle w:val="Default"/>
        <w:ind w:firstLine="708"/>
      </w:pPr>
    </w:p>
    <w:p w14:paraId="7977E0C5" w14:textId="77777777" w:rsidR="00026E9B" w:rsidRPr="00603954" w:rsidRDefault="00026E9B" w:rsidP="00193E9C">
      <w:pPr>
        <w:pStyle w:val="Default"/>
        <w:ind w:firstLine="708"/>
        <w:jc w:val="both"/>
        <w:rPr>
          <w:sz w:val="22"/>
          <w:szCs w:val="22"/>
        </w:rPr>
      </w:pPr>
      <w:r w:rsidRPr="00603954">
        <w:rPr>
          <w:sz w:val="22"/>
          <w:szCs w:val="22"/>
        </w:rPr>
        <w:t xml:space="preserve">Račun financiranja daje prikaz primitaka od financijske imovine i zaduživanja i izdataka za financijsku imovinu i otplate zajmova te neto financiranje. </w:t>
      </w:r>
    </w:p>
    <w:p w14:paraId="06F6D5BD" w14:textId="77777777" w:rsidR="00DC7814" w:rsidRPr="00603954" w:rsidRDefault="00DC7814" w:rsidP="00193E9C">
      <w:pPr>
        <w:jc w:val="both"/>
        <w:rPr>
          <w:b/>
          <w:bCs/>
          <w:sz w:val="22"/>
          <w:szCs w:val="22"/>
        </w:rPr>
      </w:pPr>
    </w:p>
    <w:p w14:paraId="467263FD" w14:textId="77777777" w:rsidR="00BF0E87" w:rsidRPr="00CC0522" w:rsidRDefault="00BF0E87" w:rsidP="00193E9C">
      <w:pPr>
        <w:ind w:left="720"/>
        <w:jc w:val="both"/>
        <w:rPr>
          <w:b/>
          <w:bCs/>
          <w:sz w:val="22"/>
          <w:szCs w:val="22"/>
        </w:rPr>
      </w:pPr>
      <w:r w:rsidRPr="00CC0522">
        <w:rPr>
          <w:b/>
          <w:bCs/>
          <w:sz w:val="22"/>
          <w:szCs w:val="22"/>
        </w:rPr>
        <w:t xml:space="preserve">Primici od financijske imovine i zaduživanja </w:t>
      </w:r>
    </w:p>
    <w:p w14:paraId="2D72C0D2" w14:textId="77777777" w:rsidR="00BF0E87" w:rsidRPr="00CC0522" w:rsidRDefault="00BF0E87" w:rsidP="00193E9C">
      <w:pPr>
        <w:ind w:firstLine="720"/>
        <w:jc w:val="both"/>
        <w:rPr>
          <w:b/>
          <w:bCs/>
          <w:sz w:val="22"/>
          <w:szCs w:val="22"/>
        </w:rPr>
      </w:pPr>
    </w:p>
    <w:p w14:paraId="265BFEF3" w14:textId="77777777" w:rsidR="00CC0522" w:rsidRDefault="003000FE" w:rsidP="00CC0522">
      <w:pPr>
        <w:tabs>
          <w:tab w:val="left" w:pos="720"/>
          <w:tab w:val="left" w:pos="1080"/>
          <w:tab w:val="left" w:pos="1260"/>
        </w:tabs>
        <w:jc w:val="both"/>
        <w:rPr>
          <w:sz w:val="22"/>
          <w:szCs w:val="22"/>
        </w:rPr>
      </w:pPr>
      <w:r w:rsidRPr="00CC0522">
        <w:rPr>
          <w:sz w:val="22"/>
          <w:szCs w:val="22"/>
        </w:rPr>
        <w:tab/>
      </w:r>
      <w:r w:rsidR="00CC0522" w:rsidRPr="00CC0522">
        <w:rPr>
          <w:sz w:val="22"/>
          <w:szCs w:val="22"/>
        </w:rPr>
        <w:t>U 2024. godini</w:t>
      </w:r>
      <w:r w:rsidR="00CC0522" w:rsidRPr="00603954">
        <w:rPr>
          <w:sz w:val="22"/>
          <w:szCs w:val="22"/>
        </w:rPr>
        <w:t xml:space="preserve"> ostvarenje po ovoj osnovi iznosi </w:t>
      </w:r>
      <w:r w:rsidR="00CC0522">
        <w:rPr>
          <w:sz w:val="22"/>
          <w:szCs w:val="22"/>
        </w:rPr>
        <w:t>7.269.037,28</w:t>
      </w:r>
      <w:r w:rsidR="00CC0522" w:rsidRPr="00603954">
        <w:rPr>
          <w:sz w:val="22"/>
          <w:szCs w:val="22"/>
        </w:rPr>
        <w:t xml:space="preserve"> eura ili 8</w:t>
      </w:r>
      <w:r w:rsidR="00CC0522">
        <w:rPr>
          <w:sz w:val="22"/>
          <w:szCs w:val="22"/>
        </w:rPr>
        <w:t>5,41</w:t>
      </w:r>
      <w:r w:rsidR="00CC0522" w:rsidRPr="00603954">
        <w:rPr>
          <w:sz w:val="22"/>
          <w:szCs w:val="22"/>
        </w:rPr>
        <w:t>% od godišnjeg plana, a sredstva po osnovi zaduživanja su namijenjena financiranju</w:t>
      </w:r>
      <w:r w:rsidR="00CC0522">
        <w:rPr>
          <w:sz w:val="22"/>
          <w:szCs w:val="22"/>
        </w:rPr>
        <w:t xml:space="preserve"> sljedećih projekata:</w:t>
      </w:r>
    </w:p>
    <w:p w14:paraId="32506EC5" w14:textId="3ECF025B" w:rsidR="00CC0522" w:rsidRDefault="00BC08F3" w:rsidP="00DC39F6">
      <w:pPr>
        <w:numPr>
          <w:ilvl w:val="0"/>
          <w:numId w:val="27"/>
        </w:numPr>
        <w:tabs>
          <w:tab w:val="left" w:pos="720"/>
          <w:tab w:val="left" w:pos="1080"/>
          <w:tab w:val="left" w:pos="1260"/>
        </w:tabs>
        <w:jc w:val="both"/>
        <w:rPr>
          <w:sz w:val="22"/>
          <w:szCs w:val="22"/>
        </w:rPr>
      </w:pPr>
      <w:r>
        <w:rPr>
          <w:sz w:val="22"/>
          <w:szCs w:val="22"/>
        </w:rPr>
        <w:t xml:space="preserve">  </w:t>
      </w:r>
      <w:r w:rsidR="00CC0522">
        <w:rPr>
          <w:sz w:val="22"/>
          <w:szCs w:val="22"/>
        </w:rPr>
        <w:t>I</w:t>
      </w:r>
      <w:r w:rsidR="00CC0522" w:rsidRPr="00C52DB3">
        <w:rPr>
          <w:sz w:val="22"/>
          <w:szCs w:val="22"/>
        </w:rPr>
        <w:t>zgradnj</w:t>
      </w:r>
      <w:r w:rsidR="00CC0522">
        <w:rPr>
          <w:sz w:val="22"/>
          <w:szCs w:val="22"/>
        </w:rPr>
        <w:t>a</w:t>
      </w:r>
      <w:r w:rsidR="00CC0522" w:rsidRPr="00C52DB3">
        <w:rPr>
          <w:sz w:val="22"/>
          <w:szCs w:val="22"/>
        </w:rPr>
        <w:t xml:space="preserve"> komunaln</w:t>
      </w:r>
      <w:r w:rsidR="00CC0522">
        <w:rPr>
          <w:sz w:val="22"/>
          <w:szCs w:val="22"/>
        </w:rPr>
        <w:t>e</w:t>
      </w:r>
      <w:r w:rsidR="00CC0522" w:rsidRPr="00C52DB3">
        <w:rPr>
          <w:sz w:val="22"/>
          <w:szCs w:val="22"/>
        </w:rPr>
        <w:t xml:space="preserve"> infrastrukture u sklopu projekta Karlovac II</w:t>
      </w:r>
      <w:r w:rsidR="00CC0522">
        <w:rPr>
          <w:sz w:val="22"/>
          <w:szCs w:val="22"/>
        </w:rPr>
        <w:t xml:space="preserve"> </w:t>
      </w:r>
      <w:r w:rsidR="00CC0522" w:rsidRPr="003D6903">
        <w:rPr>
          <w:sz w:val="22"/>
          <w:szCs w:val="22"/>
        </w:rPr>
        <w:t>(kredit P</w:t>
      </w:r>
      <w:r w:rsidR="00946902" w:rsidRPr="003D6903">
        <w:rPr>
          <w:sz w:val="22"/>
          <w:szCs w:val="22"/>
        </w:rPr>
        <w:t>BZ</w:t>
      </w:r>
      <w:r w:rsidR="00CC0522" w:rsidRPr="003D6903">
        <w:rPr>
          <w:sz w:val="22"/>
          <w:szCs w:val="22"/>
        </w:rPr>
        <w:t>)</w:t>
      </w:r>
      <w:r w:rsidR="00CC0522">
        <w:rPr>
          <w:sz w:val="22"/>
          <w:szCs w:val="22"/>
        </w:rPr>
        <w:t xml:space="preserve"> u iznosu od 3.180.320,04 eura</w:t>
      </w:r>
    </w:p>
    <w:p w14:paraId="52B641C6" w14:textId="77777777" w:rsidR="00CC0522" w:rsidRDefault="00CC0522" w:rsidP="00DC39F6">
      <w:pPr>
        <w:numPr>
          <w:ilvl w:val="0"/>
          <w:numId w:val="27"/>
        </w:numPr>
        <w:tabs>
          <w:tab w:val="left" w:pos="720"/>
          <w:tab w:val="left" w:pos="1080"/>
          <w:tab w:val="left" w:pos="1260"/>
        </w:tabs>
        <w:jc w:val="both"/>
        <w:rPr>
          <w:sz w:val="22"/>
          <w:szCs w:val="22"/>
        </w:rPr>
      </w:pPr>
      <w:r>
        <w:rPr>
          <w:sz w:val="22"/>
          <w:szCs w:val="22"/>
        </w:rPr>
        <w:t xml:space="preserve">  Dječji vrtić Rečica (kredit </w:t>
      </w:r>
      <w:r w:rsidRPr="003D6903">
        <w:rPr>
          <w:sz w:val="22"/>
          <w:szCs w:val="22"/>
        </w:rPr>
        <w:t>H</w:t>
      </w:r>
      <w:r w:rsidR="00946902" w:rsidRPr="003D6903">
        <w:rPr>
          <w:sz w:val="22"/>
          <w:szCs w:val="22"/>
        </w:rPr>
        <w:t>BOR</w:t>
      </w:r>
      <w:r w:rsidRPr="003D6903">
        <w:rPr>
          <w:sz w:val="22"/>
          <w:szCs w:val="22"/>
        </w:rPr>
        <w:t>) u</w:t>
      </w:r>
      <w:r>
        <w:rPr>
          <w:sz w:val="22"/>
          <w:szCs w:val="22"/>
        </w:rPr>
        <w:t xml:space="preserve"> iznosu od 495.388,68 eura</w:t>
      </w:r>
    </w:p>
    <w:p w14:paraId="35062A56" w14:textId="77777777" w:rsidR="00CC0522" w:rsidRDefault="00CC0522" w:rsidP="00DC39F6">
      <w:pPr>
        <w:numPr>
          <w:ilvl w:val="0"/>
          <w:numId w:val="27"/>
        </w:numPr>
        <w:tabs>
          <w:tab w:val="left" w:pos="720"/>
          <w:tab w:val="left" w:pos="1080"/>
          <w:tab w:val="left" w:pos="1260"/>
        </w:tabs>
        <w:jc w:val="both"/>
        <w:rPr>
          <w:sz w:val="22"/>
          <w:szCs w:val="22"/>
        </w:rPr>
      </w:pPr>
      <w:r>
        <w:rPr>
          <w:sz w:val="22"/>
          <w:szCs w:val="22"/>
        </w:rPr>
        <w:t xml:space="preserve">  Dječji vrtić Luščić (kredit HBOR) u iznosu od 845.537,80 eura</w:t>
      </w:r>
    </w:p>
    <w:p w14:paraId="4893042D" w14:textId="77777777" w:rsidR="00CC0522" w:rsidRDefault="00CC0522" w:rsidP="00DC39F6">
      <w:pPr>
        <w:numPr>
          <w:ilvl w:val="0"/>
          <w:numId w:val="27"/>
        </w:numPr>
        <w:tabs>
          <w:tab w:val="left" w:pos="720"/>
          <w:tab w:val="left" w:pos="1080"/>
          <w:tab w:val="left" w:pos="1260"/>
        </w:tabs>
        <w:jc w:val="both"/>
        <w:rPr>
          <w:sz w:val="22"/>
          <w:szCs w:val="22"/>
        </w:rPr>
      </w:pPr>
      <w:r>
        <w:rPr>
          <w:sz w:val="22"/>
          <w:szCs w:val="22"/>
        </w:rPr>
        <w:t xml:space="preserve">  Most Rakovac (kredit HBOR) u iznosu od 401.458,54 eura</w:t>
      </w:r>
    </w:p>
    <w:p w14:paraId="4B141182" w14:textId="5C1EE260" w:rsidR="00CC0522" w:rsidRDefault="00CC0522" w:rsidP="00DC39F6">
      <w:pPr>
        <w:numPr>
          <w:ilvl w:val="0"/>
          <w:numId w:val="27"/>
        </w:numPr>
        <w:tabs>
          <w:tab w:val="left" w:pos="720"/>
          <w:tab w:val="left" w:pos="1080"/>
          <w:tab w:val="left" w:pos="1260"/>
        </w:tabs>
        <w:jc w:val="both"/>
        <w:rPr>
          <w:sz w:val="22"/>
          <w:szCs w:val="22"/>
        </w:rPr>
      </w:pPr>
      <w:r>
        <w:rPr>
          <w:sz w:val="22"/>
          <w:szCs w:val="22"/>
        </w:rPr>
        <w:t xml:space="preserve">  Energetska obnova Javne vatrogasna postrojba (</w:t>
      </w:r>
      <w:r w:rsidR="00E46409">
        <w:rPr>
          <w:sz w:val="22"/>
          <w:szCs w:val="22"/>
        </w:rPr>
        <w:t xml:space="preserve">kredit </w:t>
      </w:r>
      <w:r>
        <w:rPr>
          <w:sz w:val="22"/>
          <w:szCs w:val="22"/>
        </w:rPr>
        <w:t>HBOR) u iznosu od 216.973,27 eura</w:t>
      </w:r>
    </w:p>
    <w:p w14:paraId="5BF075ED" w14:textId="1EC0E385" w:rsidR="00CC0522" w:rsidRPr="00635A44" w:rsidRDefault="00CC0522" w:rsidP="00DC39F6">
      <w:pPr>
        <w:numPr>
          <w:ilvl w:val="0"/>
          <w:numId w:val="27"/>
        </w:numPr>
        <w:tabs>
          <w:tab w:val="left" w:pos="720"/>
          <w:tab w:val="left" w:pos="1080"/>
          <w:tab w:val="left" w:pos="1260"/>
        </w:tabs>
        <w:jc w:val="both"/>
        <w:rPr>
          <w:sz w:val="22"/>
          <w:szCs w:val="22"/>
        </w:rPr>
      </w:pPr>
      <w:r>
        <w:rPr>
          <w:sz w:val="22"/>
          <w:szCs w:val="22"/>
        </w:rPr>
        <w:t xml:space="preserve">  Karlovac II (</w:t>
      </w:r>
      <w:r w:rsidR="00E46409">
        <w:rPr>
          <w:sz w:val="22"/>
          <w:szCs w:val="22"/>
        </w:rPr>
        <w:t xml:space="preserve">kredit </w:t>
      </w:r>
      <w:r>
        <w:rPr>
          <w:sz w:val="22"/>
          <w:szCs w:val="22"/>
        </w:rPr>
        <w:t xml:space="preserve">HBOR) u iznosu </w:t>
      </w:r>
      <w:r w:rsidRPr="003D6903">
        <w:rPr>
          <w:sz w:val="22"/>
          <w:szCs w:val="22"/>
        </w:rPr>
        <w:t xml:space="preserve">od </w:t>
      </w:r>
      <w:r w:rsidR="00635A44" w:rsidRPr="00635A44">
        <w:rPr>
          <w:sz w:val="22"/>
          <w:szCs w:val="22"/>
        </w:rPr>
        <w:t xml:space="preserve">753.703,46 </w:t>
      </w:r>
      <w:r w:rsidRPr="00635A44">
        <w:rPr>
          <w:sz w:val="22"/>
          <w:szCs w:val="22"/>
        </w:rPr>
        <w:t>eura</w:t>
      </w:r>
    </w:p>
    <w:p w14:paraId="32E8ECCD" w14:textId="04B78D0D" w:rsidR="00CC0522" w:rsidRPr="003D6903" w:rsidRDefault="00BC08F3" w:rsidP="00DC39F6">
      <w:pPr>
        <w:numPr>
          <w:ilvl w:val="0"/>
          <w:numId w:val="27"/>
        </w:numPr>
        <w:tabs>
          <w:tab w:val="left" w:pos="720"/>
          <w:tab w:val="left" w:pos="1080"/>
          <w:tab w:val="left" w:pos="1260"/>
        </w:tabs>
        <w:jc w:val="both"/>
        <w:rPr>
          <w:sz w:val="22"/>
          <w:szCs w:val="22"/>
        </w:rPr>
      </w:pPr>
      <w:r w:rsidRPr="00635A44">
        <w:rPr>
          <w:sz w:val="22"/>
          <w:szCs w:val="22"/>
        </w:rPr>
        <w:t xml:space="preserve">  </w:t>
      </w:r>
      <w:r w:rsidR="00CC0522" w:rsidRPr="00635A44">
        <w:rPr>
          <w:sz w:val="22"/>
          <w:szCs w:val="22"/>
        </w:rPr>
        <w:t xml:space="preserve">Izgradnja komunalne i sportske infrastrukture (kredit </w:t>
      </w:r>
      <w:r w:rsidR="00CC0522" w:rsidRPr="003D6903">
        <w:rPr>
          <w:sz w:val="22"/>
          <w:szCs w:val="22"/>
        </w:rPr>
        <w:t>P</w:t>
      </w:r>
      <w:r w:rsidR="00946902" w:rsidRPr="003D6903">
        <w:rPr>
          <w:sz w:val="22"/>
          <w:szCs w:val="22"/>
        </w:rPr>
        <w:t>BZ</w:t>
      </w:r>
      <w:r w:rsidR="00CC0522" w:rsidRPr="003D6903">
        <w:rPr>
          <w:sz w:val="22"/>
          <w:szCs w:val="22"/>
        </w:rPr>
        <w:t>) u iznosu od 1.375.655,49 eura</w:t>
      </w:r>
    </w:p>
    <w:p w14:paraId="2CD136F0" w14:textId="77777777" w:rsidR="00CC0522" w:rsidRDefault="00CC0522" w:rsidP="00CC0522">
      <w:pPr>
        <w:tabs>
          <w:tab w:val="left" w:pos="720"/>
          <w:tab w:val="left" w:pos="1080"/>
          <w:tab w:val="left" w:pos="1260"/>
        </w:tabs>
        <w:jc w:val="both"/>
        <w:rPr>
          <w:sz w:val="22"/>
          <w:szCs w:val="22"/>
        </w:rPr>
      </w:pPr>
    </w:p>
    <w:p w14:paraId="71354D15" w14:textId="77777777" w:rsidR="00BF0E87" w:rsidRPr="00603954" w:rsidRDefault="00BF0E87" w:rsidP="00193E9C">
      <w:pPr>
        <w:tabs>
          <w:tab w:val="left" w:pos="720"/>
          <w:tab w:val="left" w:pos="1080"/>
          <w:tab w:val="left" w:pos="1260"/>
        </w:tabs>
        <w:jc w:val="both"/>
        <w:rPr>
          <w:b/>
          <w:bCs/>
          <w:sz w:val="22"/>
          <w:szCs w:val="22"/>
        </w:rPr>
      </w:pPr>
    </w:p>
    <w:p w14:paraId="24DB0BCD" w14:textId="77777777" w:rsidR="00690BC4" w:rsidRPr="00690BC4" w:rsidRDefault="00026E9B" w:rsidP="00690BC4">
      <w:pPr>
        <w:ind w:left="720"/>
        <w:jc w:val="both"/>
        <w:rPr>
          <w:bCs/>
          <w:sz w:val="22"/>
          <w:szCs w:val="22"/>
        </w:rPr>
      </w:pPr>
      <w:r w:rsidRPr="00603954">
        <w:rPr>
          <w:b/>
          <w:bCs/>
          <w:sz w:val="22"/>
          <w:szCs w:val="22"/>
        </w:rPr>
        <w:t>Izdaci za financijsku imovinu i otplate zajmova</w:t>
      </w:r>
      <w:r w:rsidR="00830D0D" w:rsidRPr="00603954">
        <w:rPr>
          <w:b/>
          <w:bCs/>
          <w:sz w:val="22"/>
          <w:szCs w:val="22"/>
        </w:rPr>
        <w:t xml:space="preserve"> </w:t>
      </w:r>
    </w:p>
    <w:p w14:paraId="026083FB" w14:textId="77777777" w:rsidR="00690BC4" w:rsidRDefault="00690BC4" w:rsidP="00690BC4">
      <w:pPr>
        <w:pStyle w:val="Default"/>
        <w:tabs>
          <w:tab w:val="left" w:pos="1080"/>
        </w:tabs>
        <w:jc w:val="both"/>
        <w:rPr>
          <w:sz w:val="22"/>
          <w:szCs w:val="22"/>
        </w:rPr>
      </w:pPr>
    </w:p>
    <w:p w14:paraId="4BB3D2C1" w14:textId="77777777" w:rsidR="00026E9B" w:rsidRPr="003D6903" w:rsidRDefault="00690BC4" w:rsidP="003D6903">
      <w:pPr>
        <w:pStyle w:val="Default"/>
        <w:tabs>
          <w:tab w:val="left" w:pos="1080"/>
        </w:tabs>
        <w:jc w:val="both"/>
        <w:rPr>
          <w:sz w:val="22"/>
          <w:szCs w:val="22"/>
        </w:rPr>
      </w:pPr>
      <w:r>
        <w:rPr>
          <w:sz w:val="22"/>
          <w:szCs w:val="22"/>
        </w:rPr>
        <w:tab/>
      </w:r>
      <w:r w:rsidRPr="00693257">
        <w:rPr>
          <w:sz w:val="22"/>
          <w:szCs w:val="22"/>
        </w:rPr>
        <w:t>Izdaci za financijsku imovinu i otplate zajmova ostvareni su u iznosu od</w:t>
      </w:r>
      <w:r>
        <w:rPr>
          <w:sz w:val="22"/>
          <w:szCs w:val="22"/>
        </w:rPr>
        <w:t xml:space="preserve"> 1.641.186,98 eura</w:t>
      </w:r>
      <w:r w:rsidRPr="00693257">
        <w:rPr>
          <w:sz w:val="22"/>
          <w:szCs w:val="22"/>
        </w:rPr>
        <w:t xml:space="preserve"> ili </w:t>
      </w:r>
      <w:r>
        <w:rPr>
          <w:sz w:val="22"/>
          <w:szCs w:val="22"/>
        </w:rPr>
        <w:t>100,</w:t>
      </w:r>
      <w:r w:rsidRPr="00693257">
        <w:rPr>
          <w:sz w:val="22"/>
          <w:szCs w:val="22"/>
        </w:rPr>
        <w:t xml:space="preserve">% godišnjeg plana,  u odnosu na isto razdoblje prošle godine </w:t>
      </w:r>
      <w:r>
        <w:rPr>
          <w:sz w:val="22"/>
          <w:szCs w:val="22"/>
        </w:rPr>
        <w:t>manji su za 0,6 mil.</w:t>
      </w:r>
      <w:r w:rsidRPr="00693257">
        <w:rPr>
          <w:sz w:val="22"/>
          <w:szCs w:val="22"/>
        </w:rPr>
        <w:t xml:space="preserve"> </w:t>
      </w:r>
      <w:r>
        <w:rPr>
          <w:sz w:val="22"/>
          <w:szCs w:val="22"/>
        </w:rPr>
        <w:t>eura</w:t>
      </w:r>
      <w:r w:rsidRPr="00693257">
        <w:rPr>
          <w:sz w:val="22"/>
          <w:szCs w:val="22"/>
        </w:rPr>
        <w:t xml:space="preserve"> ili za </w:t>
      </w:r>
      <w:r>
        <w:rPr>
          <w:sz w:val="22"/>
          <w:szCs w:val="22"/>
        </w:rPr>
        <w:t>26,01</w:t>
      </w:r>
      <w:r w:rsidRPr="00693257">
        <w:rPr>
          <w:sz w:val="22"/>
          <w:szCs w:val="22"/>
        </w:rPr>
        <w:t>%. U strukturi ukupnih rashoda i izdataka sudjeluju s</w:t>
      </w:r>
      <w:r>
        <w:rPr>
          <w:sz w:val="22"/>
          <w:szCs w:val="22"/>
        </w:rPr>
        <w:t xml:space="preserve"> 2,10</w:t>
      </w:r>
      <w:r w:rsidRPr="00693257">
        <w:rPr>
          <w:sz w:val="22"/>
          <w:szCs w:val="22"/>
        </w:rPr>
        <w:t xml:space="preserve">%. Izdaci za otplatu glavnice primljenih kredita i zajmova realizirani su u iznosu od </w:t>
      </w:r>
      <w:r w:rsidR="00CC0522">
        <w:rPr>
          <w:sz w:val="22"/>
          <w:szCs w:val="22"/>
        </w:rPr>
        <w:t>1.141.186,98</w:t>
      </w:r>
      <w:r>
        <w:rPr>
          <w:sz w:val="22"/>
          <w:szCs w:val="22"/>
        </w:rPr>
        <w:t xml:space="preserve"> eura</w:t>
      </w:r>
      <w:r w:rsidRPr="00693257">
        <w:rPr>
          <w:sz w:val="22"/>
          <w:szCs w:val="22"/>
        </w:rPr>
        <w:t xml:space="preserve">, </w:t>
      </w:r>
      <w:r>
        <w:rPr>
          <w:sz w:val="22"/>
          <w:szCs w:val="22"/>
        </w:rPr>
        <w:t>dok su izdaci za dionice i udjele u glavnici realizirani u iznosu od 500.000,00 eura, a odnose se na povećanje temeljnog kapitala trgovačkog društva Gradska toplana.</w:t>
      </w:r>
      <w:r w:rsidR="00026E9B" w:rsidRPr="00603954">
        <w:rPr>
          <w:b/>
          <w:bCs/>
        </w:rPr>
        <w:t xml:space="preserve"> </w:t>
      </w:r>
      <w:r w:rsidR="001B55A0">
        <w:rPr>
          <w:b/>
          <w:bCs/>
        </w:rPr>
        <w:br w:type="page"/>
      </w:r>
      <w:r w:rsidR="00026E9B" w:rsidRPr="00603954">
        <w:rPr>
          <w:b/>
          <w:bCs/>
        </w:rPr>
        <w:lastRenderedPageBreak/>
        <w:t xml:space="preserve"> II. </w:t>
      </w:r>
      <w:r w:rsidR="006953C1" w:rsidRPr="00603954">
        <w:rPr>
          <w:b/>
          <w:bCs/>
        </w:rPr>
        <w:t>POSEBNI  DIO PRORAČUNA</w:t>
      </w:r>
    </w:p>
    <w:p w14:paraId="4CA91426" w14:textId="77777777" w:rsidR="00026E9B" w:rsidRPr="00603954" w:rsidRDefault="00026E9B" w:rsidP="00193E9C">
      <w:pPr>
        <w:jc w:val="center"/>
        <w:rPr>
          <w:b/>
          <w:bCs/>
          <w:sz w:val="24"/>
          <w:szCs w:val="24"/>
        </w:rPr>
      </w:pPr>
    </w:p>
    <w:p w14:paraId="0D76E514" w14:textId="77777777" w:rsidR="00026E9B" w:rsidRPr="001B55A0" w:rsidRDefault="00026E9B" w:rsidP="00193E9C">
      <w:pPr>
        <w:pStyle w:val="Default"/>
        <w:rPr>
          <w:sz w:val="22"/>
          <w:szCs w:val="22"/>
        </w:rPr>
      </w:pPr>
      <w:r w:rsidRPr="001B55A0">
        <w:rPr>
          <w:sz w:val="22"/>
          <w:szCs w:val="22"/>
        </w:rPr>
        <w:t>Izvještaj o izvršenju p</w:t>
      </w:r>
      <w:r w:rsidR="00B81327" w:rsidRPr="001B55A0">
        <w:rPr>
          <w:sz w:val="22"/>
          <w:szCs w:val="22"/>
        </w:rPr>
        <w:t>osebnog dijela proračuna za 2</w:t>
      </w:r>
      <w:r w:rsidR="000660DE" w:rsidRPr="001B55A0">
        <w:rPr>
          <w:sz w:val="22"/>
          <w:szCs w:val="22"/>
        </w:rPr>
        <w:t>0</w:t>
      </w:r>
      <w:r w:rsidR="00E449A0" w:rsidRPr="001B55A0">
        <w:rPr>
          <w:sz w:val="22"/>
          <w:szCs w:val="22"/>
        </w:rPr>
        <w:t>2</w:t>
      </w:r>
      <w:r w:rsidR="00E1664A">
        <w:rPr>
          <w:sz w:val="22"/>
          <w:szCs w:val="22"/>
        </w:rPr>
        <w:t>4</w:t>
      </w:r>
      <w:r w:rsidRPr="001B55A0">
        <w:rPr>
          <w:sz w:val="22"/>
          <w:szCs w:val="22"/>
        </w:rPr>
        <w:t xml:space="preserve">. godine sadrži: </w:t>
      </w:r>
    </w:p>
    <w:p w14:paraId="253ED9A1" w14:textId="77777777" w:rsidR="00E96369" w:rsidRDefault="00E96369" w:rsidP="00193E9C">
      <w:pPr>
        <w:pStyle w:val="Default"/>
        <w:spacing w:after="27"/>
        <w:ind w:left="1416"/>
        <w:rPr>
          <w:sz w:val="22"/>
          <w:szCs w:val="22"/>
        </w:rPr>
      </w:pPr>
    </w:p>
    <w:p w14:paraId="772FB327" w14:textId="77777777" w:rsidR="00026E9B" w:rsidRPr="001B55A0" w:rsidRDefault="00026E9B" w:rsidP="00193E9C">
      <w:pPr>
        <w:pStyle w:val="Default"/>
        <w:spacing w:after="27"/>
        <w:ind w:left="1416"/>
        <w:rPr>
          <w:sz w:val="22"/>
          <w:szCs w:val="22"/>
        </w:rPr>
      </w:pPr>
      <w:r w:rsidRPr="001B55A0">
        <w:rPr>
          <w:sz w:val="22"/>
          <w:szCs w:val="22"/>
        </w:rPr>
        <w:t>1.</w:t>
      </w:r>
      <w:r w:rsidR="002B00CB" w:rsidRPr="001B55A0">
        <w:rPr>
          <w:sz w:val="22"/>
          <w:szCs w:val="22"/>
        </w:rPr>
        <w:t xml:space="preserve"> </w:t>
      </w:r>
      <w:r w:rsidRPr="001B55A0">
        <w:rPr>
          <w:sz w:val="22"/>
          <w:szCs w:val="22"/>
        </w:rPr>
        <w:t xml:space="preserve">Izvršenje po organizacijskog klasifikaciji, </w:t>
      </w:r>
    </w:p>
    <w:p w14:paraId="7BF8CBD0" w14:textId="77777777" w:rsidR="00026E9B" w:rsidRPr="001B55A0" w:rsidRDefault="00026E9B" w:rsidP="00193E9C">
      <w:pPr>
        <w:pStyle w:val="Default"/>
        <w:spacing w:after="27"/>
        <w:ind w:left="1416"/>
        <w:rPr>
          <w:sz w:val="22"/>
          <w:szCs w:val="22"/>
        </w:rPr>
      </w:pPr>
      <w:r w:rsidRPr="001B55A0">
        <w:rPr>
          <w:sz w:val="22"/>
          <w:szCs w:val="22"/>
        </w:rPr>
        <w:t>2.</w:t>
      </w:r>
      <w:r w:rsidR="002B00CB" w:rsidRPr="001B55A0">
        <w:rPr>
          <w:sz w:val="22"/>
          <w:szCs w:val="22"/>
        </w:rPr>
        <w:t xml:space="preserve"> </w:t>
      </w:r>
      <w:r w:rsidRPr="001B55A0">
        <w:rPr>
          <w:sz w:val="22"/>
          <w:szCs w:val="22"/>
        </w:rPr>
        <w:t xml:space="preserve">Izvršenje po ekonomskoj klasifikaciji, </w:t>
      </w:r>
    </w:p>
    <w:p w14:paraId="12AFD317" w14:textId="77777777" w:rsidR="00026E9B" w:rsidRPr="001B55A0" w:rsidRDefault="00026E9B" w:rsidP="00193E9C">
      <w:pPr>
        <w:pStyle w:val="Default"/>
        <w:ind w:left="1416"/>
        <w:rPr>
          <w:sz w:val="22"/>
          <w:szCs w:val="22"/>
        </w:rPr>
      </w:pPr>
      <w:r w:rsidRPr="001B55A0">
        <w:rPr>
          <w:sz w:val="22"/>
          <w:szCs w:val="22"/>
        </w:rPr>
        <w:t>3.</w:t>
      </w:r>
      <w:r w:rsidR="002B00CB" w:rsidRPr="001B55A0">
        <w:rPr>
          <w:sz w:val="22"/>
          <w:szCs w:val="22"/>
        </w:rPr>
        <w:t xml:space="preserve"> </w:t>
      </w:r>
      <w:r w:rsidRPr="001B55A0">
        <w:rPr>
          <w:sz w:val="22"/>
          <w:szCs w:val="22"/>
        </w:rPr>
        <w:t xml:space="preserve">Izvršenje po programskoj klasifikaciji. </w:t>
      </w:r>
    </w:p>
    <w:p w14:paraId="7E41DBD0" w14:textId="77777777" w:rsidR="00B66EF9" w:rsidRPr="00603954" w:rsidRDefault="00B66EF9" w:rsidP="00193E9C">
      <w:pPr>
        <w:pStyle w:val="Default"/>
      </w:pPr>
    </w:p>
    <w:p w14:paraId="3F9ABF30" w14:textId="77777777" w:rsidR="009B2414" w:rsidRPr="00603954" w:rsidRDefault="009B2414" w:rsidP="00193E9C">
      <w:pPr>
        <w:pStyle w:val="Default"/>
      </w:pPr>
    </w:p>
    <w:p w14:paraId="2EA55B65" w14:textId="77777777" w:rsidR="00026E9B" w:rsidRPr="00603954" w:rsidRDefault="003E5499">
      <w:pPr>
        <w:pStyle w:val="Default"/>
        <w:numPr>
          <w:ilvl w:val="0"/>
          <w:numId w:val="9"/>
        </w:numPr>
        <w:jc w:val="center"/>
        <w:rPr>
          <w:b/>
          <w:bCs/>
          <w:sz w:val="28"/>
          <w:szCs w:val="28"/>
        </w:rPr>
      </w:pPr>
      <w:r w:rsidRPr="00603954">
        <w:rPr>
          <w:b/>
          <w:bCs/>
          <w:sz w:val="28"/>
          <w:szCs w:val="28"/>
        </w:rPr>
        <w:t>Izvršenje po organizacijskoj klasifikaciji</w:t>
      </w:r>
    </w:p>
    <w:p w14:paraId="18B00C0F" w14:textId="77777777" w:rsidR="009B06C5" w:rsidRPr="00603954" w:rsidRDefault="009B06C5" w:rsidP="00193E9C">
      <w:pPr>
        <w:pStyle w:val="Default"/>
        <w:jc w:val="center"/>
        <w:rPr>
          <w:b/>
          <w:bCs/>
          <w:u w:val="single"/>
        </w:rPr>
      </w:pPr>
    </w:p>
    <w:p w14:paraId="34CB512C" w14:textId="77777777" w:rsidR="009B06C5" w:rsidRPr="001B55A0" w:rsidRDefault="009B06C5" w:rsidP="00193E9C">
      <w:pPr>
        <w:overflowPunct/>
        <w:ind w:firstLine="707"/>
        <w:jc w:val="both"/>
        <w:textAlignment w:val="auto"/>
        <w:rPr>
          <w:color w:val="000000"/>
          <w:sz w:val="22"/>
          <w:szCs w:val="22"/>
        </w:rPr>
      </w:pPr>
      <w:r w:rsidRPr="001B55A0">
        <w:rPr>
          <w:color w:val="000000"/>
          <w:sz w:val="22"/>
          <w:szCs w:val="22"/>
        </w:rPr>
        <w:t>U nastavku se daje pregled ukupnih izvršenih rashoda i izdataka Proračuna Grada Karlovca po</w:t>
      </w:r>
      <w:r w:rsidR="00F471BE" w:rsidRPr="001B55A0">
        <w:rPr>
          <w:color w:val="000000"/>
          <w:sz w:val="22"/>
          <w:szCs w:val="22"/>
        </w:rPr>
        <w:t xml:space="preserve"> odjelima gradske</w:t>
      </w:r>
      <w:r w:rsidR="000660DE" w:rsidRPr="001B55A0">
        <w:rPr>
          <w:color w:val="000000"/>
          <w:sz w:val="22"/>
          <w:szCs w:val="22"/>
        </w:rPr>
        <w:t xml:space="preserve"> uprave u 20</w:t>
      </w:r>
      <w:r w:rsidR="00E449A0" w:rsidRPr="001B55A0">
        <w:rPr>
          <w:color w:val="000000"/>
          <w:sz w:val="22"/>
          <w:szCs w:val="22"/>
        </w:rPr>
        <w:t>2</w:t>
      </w:r>
      <w:r w:rsidR="00E1664A">
        <w:rPr>
          <w:color w:val="000000"/>
          <w:sz w:val="22"/>
          <w:szCs w:val="22"/>
        </w:rPr>
        <w:t>4</w:t>
      </w:r>
      <w:r w:rsidR="003E5499" w:rsidRPr="001B55A0">
        <w:rPr>
          <w:color w:val="000000"/>
          <w:sz w:val="22"/>
          <w:szCs w:val="22"/>
        </w:rPr>
        <w:t>. godini, po organizacijskoj klasifikaciji.</w:t>
      </w:r>
      <w:r w:rsidR="00794417" w:rsidRPr="001B55A0">
        <w:rPr>
          <w:color w:val="000000"/>
          <w:sz w:val="22"/>
          <w:szCs w:val="22"/>
        </w:rPr>
        <w:t xml:space="preserve"> S o</w:t>
      </w:r>
      <w:r w:rsidRPr="001B55A0">
        <w:rPr>
          <w:color w:val="000000"/>
          <w:sz w:val="22"/>
          <w:szCs w:val="22"/>
        </w:rPr>
        <w:t>bzirom</w:t>
      </w:r>
      <w:r w:rsidR="00794417" w:rsidRPr="001B55A0">
        <w:rPr>
          <w:color w:val="000000"/>
          <w:sz w:val="22"/>
          <w:szCs w:val="22"/>
        </w:rPr>
        <w:t xml:space="preserve"> na to</w:t>
      </w:r>
      <w:r w:rsidRPr="001B55A0">
        <w:rPr>
          <w:color w:val="000000"/>
          <w:sz w:val="22"/>
          <w:szCs w:val="22"/>
        </w:rPr>
        <w:t xml:space="preserve"> da obrazloženja izvršenja financijskih planova</w:t>
      </w:r>
      <w:r w:rsidR="00E96369">
        <w:rPr>
          <w:color w:val="000000"/>
          <w:sz w:val="22"/>
          <w:szCs w:val="22"/>
        </w:rPr>
        <w:t>,</w:t>
      </w:r>
      <w:r w:rsidRPr="001B55A0">
        <w:rPr>
          <w:color w:val="000000"/>
          <w:sz w:val="22"/>
          <w:szCs w:val="22"/>
        </w:rPr>
        <w:t xml:space="preserve"> odnosno programa rada odjela gradske uprave čine dio Godišnjeg izvještaja o izvršenju proračuna, u nastavku se daje samo tabelarni i grafički prikaz ostvarenja rashoda i izdataka p</w:t>
      </w:r>
      <w:r w:rsidR="000660DE" w:rsidRPr="001B55A0">
        <w:rPr>
          <w:color w:val="000000"/>
          <w:sz w:val="22"/>
          <w:szCs w:val="22"/>
        </w:rPr>
        <w:t>o odjelima gradske uprave u 20</w:t>
      </w:r>
      <w:r w:rsidR="00E449A0" w:rsidRPr="001B55A0">
        <w:rPr>
          <w:color w:val="000000"/>
          <w:sz w:val="22"/>
          <w:szCs w:val="22"/>
        </w:rPr>
        <w:t>2</w:t>
      </w:r>
      <w:r w:rsidR="00E1664A">
        <w:rPr>
          <w:color w:val="000000"/>
          <w:sz w:val="22"/>
          <w:szCs w:val="22"/>
        </w:rPr>
        <w:t>4</w:t>
      </w:r>
      <w:r w:rsidR="009058B2" w:rsidRPr="001B55A0">
        <w:rPr>
          <w:color w:val="000000"/>
          <w:sz w:val="22"/>
          <w:szCs w:val="22"/>
        </w:rPr>
        <w:t>.</w:t>
      </w:r>
      <w:r w:rsidRPr="001B55A0">
        <w:rPr>
          <w:color w:val="000000"/>
          <w:sz w:val="22"/>
          <w:szCs w:val="22"/>
        </w:rPr>
        <w:t xml:space="preserve"> godini. </w:t>
      </w:r>
    </w:p>
    <w:p w14:paraId="76F5E7E3" w14:textId="77777777" w:rsidR="00DC4C2E" w:rsidRPr="00603954" w:rsidRDefault="00DC4C2E" w:rsidP="00193E9C">
      <w:pPr>
        <w:overflowPunct/>
        <w:jc w:val="both"/>
        <w:textAlignment w:val="auto"/>
        <w:rPr>
          <w:color w:val="000000"/>
          <w:sz w:val="24"/>
          <w:szCs w:val="24"/>
        </w:rPr>
      </w:pPr>
    </w:p>
    <w:p w14:paraId="52CDE6AD" w14:textId="6B2665AC" w:rsidR="00636540" w:rsidRPr="00603954" w:rsidRDefault="00DD2BEC" w:rsidP="00193E9C">
      <w:pPr>
        <w:overflowPunct/>
        <w:jc w:val="both"/>
        <w:textAlignment w:val="auto"/>
        <w:rPr>
          <w:color w:val="000000"/>
          <w:sz w:val="24"/>
          <w:szCs w:val="24"/>
        </w:rPr>
      </w:pPr>
      <w:r>
        <w:rPr>
          <w:noProof/>
        </w:rPr>
        <w:drawing>
          <wp:inline distT="0" distB="0" distL="0" distR="0" wp14:anchorId="4FB8F29C" wp14:editId="7DB6DC17">
            <wp:extent cx="6116955" cy="3297555"/>
            <wp:effectExtent l="0" t="0" r="0" b="0"/>
            <wp:docPr id="7"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6955" cy="3297555"/>
                    </a:xfrm>
                    <a:prstGeom prst="rect">
                      <a:avLst/>
                    </a:prstGeom>
                    <a:noFill/>
                    <a:ln>
                      <a:noFill/>
                    </a:ln>
                  </pic:spPr>
                </pic:pic>
              </a:graphicData>
            </a:graphic>
          </wp:inline>
        </w:drawing>
      </w:r>
    </w:p>
    <w:p w14:paraId="40175463" w14:textId="4856D5BC" w:rsidR="00636540" w:rsidRPr="00603954" w:rsidRDefault="00DD2BEC" w:rsidP="00193E9C">
      <w:pPr>
        <w:overflowPunct/>
        <w:jc w:val="both"/>
        <w:textAlignment w:val="auto"/>
        <w:rPr>
          <w:color w:val="000000"/>
          <w:sz w:val="24"/>
          <w:szCs w:val="24"/>
        </w:rPr>
      </w:pPr>
      <w:r>
        <w:rPr>
          <w:noProof/>
        </w:rPr>
        <w:drawing>
          <wp:inline distT="0" distB="0" distL="0" distR="0" wp14:anchorId="05402BC8" wp14:editId="107DE214">
            <wp:extent cx="6116955" cy="1892300"/>
            <wp:effectExtent l="0" t="0" r="0" b="0"/>
            <wp:docPr id="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6955" cy="1892300"/>
                    </a:xfrm>
                    <a:prstGeom prst="rect">
                      <a:avLst/>
                    </a:prstGeom>
                    <a:noFill/>
                    <a:ln>
                      <a:noFill/>
                    </a:ln>
                  </pic:spPr>
                </pic:pic>
              </a:graphicData>
            </a:graphic>
          </wp:inline>
        </w:drawing>
      </w:r>
    </w:p>
    <w:p w14:paraId="5A0D3620" w14:textId="12508D96" w:rsidR="00636540" w:rsidRDefault="00DD2BEC" w:rsidP="00193E9C">
      <w:pPr>
        <w:overflowPunct/>
        <w:jc w:val="both"/>
        <w:textAlignment w:val="auto"/>
      </w:pPr>
      <w:r>
        <w:rPr>
          <w:noProof/>
        </w:rPr>
        <w:lastRenderedPageBreak/>
        <w:drawing>
          <wp:inline distT="0" distB="0" distL="0" distR="0" wp14:anchorId="09DC5AB9" wp14:editId="41D137A5">
            <wp:extent cx="6116955" cy="3149600"/>
            <wp:effectExtent l="0" t="0" r="0" b="0"/>
            <wp:docPr id="9"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6955" cy="3149600"/>
                    </a:xfrm>
                    <a:prstGeom prst="rect">
                      <a:avLst/>
                    </a:prstGeom>
                    <a:noFill/>
                    <a:ln>
                      <a:noFill/>
                    </a:ln>
                  </pic:spPr>
                </pic:pic>
              </a:graphicData>
            </a:graphic>
          </wp:inline>
        </w:drawing>
      </w:r>
    </w:p>
    <w:p w14:paraId="47E25380" w14:textId="51DA1E13" w:rsidR="00692DE9" w:rsidRPr="00603954" w:rsidRDefault="00DD2BEC" w:rsidP="00193E9C">
      <w:pPr>
        <w:overflowPunct/>
        <w:jc w:val="both"/>
        <w:textAlignment w:val="auto"/>
        <w:rPr>
          <w:color w:val="000000"/>
          <w:sz w:val="24"/>
          <w:szCs w:val="24"/>
        </w:rPr>
      </w:pPr>
      <w:r>
        <w:rPr>
          <w:noProof/>
        </w:rPr>
        <w:drawing>
          <wp:inline distT="0" distB="0" distL="0" distR="0" wp14:anchorId="65910E1F" wp14:editId="3CEFAD5A">
            <wp:extent cx="6116955" cy="2522855"/>
            <wp:effectExtent l="0" t="0" r="0" b="0"/>
            <wp:docPr id="10"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6955" cy="2522855"/>
                    </a:xfrm>
                    <a:prstGeom prst="rect">
                      <a:avLst/>
                    </a:prstGeom>
                    <a:noFill/>
                    <a:ln>
                      <a:noFill/>
                    </a:ln>
                  </pic:spPr>
                </pic:pic>
              </a:graphicData>
            </a:graphic>
          </wp:inline>
        </w:drawing>
      </w:r>
    </w:p>
    <w:p w14:paraId="50AA223A" w14:textId="0D8CA55B" w:rsidR="00636540" w:rsidRPr="00603954" w:rsidRDefault="00DD2BEC" w:rsidP="00193E9C">
      <w:pPr>
        <w:overflowPunct/>
        <w:jc w:val="both"/>
        <w:textAlignment w:val="auto"/>
        <w:rPr>
          <w:color w:val="000000"/>
          <w:sz w:val="24"/>
          <w:szCs w:val="24"/>
        </w:rPr>
      </w:pPr>
      <w:r>
        <w:rPr>
          <w:noProof/>
        </w:rPr>
        <w:drawing>
          <wp:inline distT="0" distB="0" distL="0" distR="0" wp14:anchorId="08D7ADD5" wp14:editId="50349D8A">
            <wp:extent cx="6116955" cy="1892300"/>
            <wp:effectExtent l="0" t="0" r="0" b="0"/>
            <wp:docPr id="11"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6955" cy="1892300"/>
                    </a:xfrm>
                    <a:prstGeom prst="rect">
                      <a:avLst/>
                    </a:prstGeom>
                    <a:noFill/>
                    <a:ln>
                      <a:noFill/>
                    </a:ln>
                  </pic:spPr>
                </pic:pic>
              </a:graphicData>
            </a:graphic>
          </wp:inline>
        </w:drawing>
      </w:r>
    </w:p>
    <w:p w14:paraId="29EFE4E9" w14:textId="2B4D1277" w:rsidR="00636540" w:rsidRPr="00603954" w:rsidRDefault="00DD2BEC" w:rsidP="00193E9C">
      <w:pPr>
        <w:overflowPunct/>
        <w:jc w:val="both"/>
        <w:textAlignment w:val="auto"/>
        <w:rPr>
          <w:color w:val="000000"/>
          <w:sz w:val="24"/>
          <w:szCs w:val="24"/>
        </w:rPr>
      </w:pPr>
      <w:r>
        <w:rPr>
          <w:noProof/>
        </w:rPr>
        <w:lastRenderedPageBreak/>
        <w:drawing>
          <wp:inline distT="0" distB="0" distL="0" distR="0" wp14:anchorId="55346D70" wp14:editId="5CD3255C">
            <wp:extent cx="6116955" cy="2103755"/>
            <wp:effectExtent l="0" t="0" r="0" b="0"/>
            <wp:docPr id="1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6955" cy="2103755"/>
                    </a:xfrm>
                    <a:prstGeom prst="rect">
                      <a:avLst/>
                    </a:prstGeom>
                    <a:noFill/>
                    <a:ln>
                      <a:noFill/>
                    </a:ln>
                  </pic:spPr>
                </pic:pic>
              </a:graphicData>
            </a:graphic>
          </wp:inline>
        </w:drawing>
      </w:r>
    </w:p>
    <w:p w14:paraId="732D9050" w14:textId="1FFF1A61" w:rsidR="00866164" w:rsidRPr="00603954" w:rsidRDefault="00DD2BEC" w:rsidP="00193E9C">
      <w:pPr>
        <w:overflowPunct/>
        <w:jc w:val="both"/>
        <w:textAlignment w:val="auto"/>
        <w:rPr>
          <w:color w:val="000000"/>
          <w:sz w:val="24"/>
          <w:szCs w:val="24"/>
        </w:rPr>
      </w:pPr>
      <w:r>
        <w:rPr>
          <w:noProof/>
        </w:rPr>
        <w:drawing>
          <wp:inline distT="0" distB="0" distL="0" distR="0" wp14:anchorId="57575035" wp14:editId="6025AA32">
            <wp:extent cx="6116955" cy="3149600"/>
            <wp:effectExtent l="0" t="0" r="0" b="0"/>
            <wp:docPr id="13"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6955" cy="3149600"/>
                    </a:xfrm>
                    <a:prstGeom prst="rect">
                      <a:avLst/>
                    </a:prstGeom>
                    <a:noFill/>
                    <a:ln>
                      <a:noFill/>
                    </a:ln>
                  </pic:spPr>
                </pic:pic>
              </a:graphicData>
            </a:graphic>
          </wp:inline>
        </w:drawing>
      </w:r>
    </w:p>
    <w:p w14:paraId="36064CD1" w14:textId="0FF4CC8E" w:rsidR="00866164" w:rsidRPr="00603954" w:rsidRDefault="00DD2BEC" w:rsidP="00193E9C">
      <w:pPr>
        <w:overflowPunct/>
        <w:jc w:val="both"/>
        <w:textAlignment w:val="auto"/>
        <w:rPr>
          <w:color w:val="000000"/>
          <w:sz w:val="24"/>
          <w:szCs w:val="24"/>
        </w:rPr>
      </w:pPr>
      <w:r>
        <w:rPr>
          <w:noProof/>
        </w:rPr>
        <w:drawing>
          <wp:inline distT="0" distB="0" distL="0" distR="0" wp14:anchorId="4BACD805" wp14:editId="072ACC85">
            <wp:extent cx="6116955" cy="846455"/>
            <wp:effectExtent l="0" t="0" r="0" b="0"/>
            <wp:docPr id="14"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6955" cy="846455"/>
                    </a:xfrm>
                    <a:prstGeom prst="rect">
                      <a:avLst/>
                    </a:prstGeom>
                    <a:noFill/>
                    <a:ln>
                      <a:noFill/>
                    </a:ln>
                  </pic:spPr>
                </pic:pic>
              </a:graphicData>
            </a:graphic>
          </wp:inline>
        </w:drawing>
      </w:r>
    </w:p>
    <w:p w14:paraId="2ABDBC3A" w14:textId="77777777" w:rsidR="00866164" w:rsidRPr="00603954" w:rsidRDefault="00866164" w:rsidP="00193E9C">
      <w:pPr>
        <w:overflowPunct/>
        <w:jc w:val="both"/>
        <w:textAlignment w:val="auto"/>
        <w:rPr>
          <w:color w:val="000000"/>
          <w:sz w:val="24"/>
          <w:szCs w:val="24"/>
        </w:rPr>
      </w:pPr>
    </w:p>
    <w:p w14:paraId="4BEACFCA" w14:textId="77777777" w:rsidR="00636540" w:rsidRPr="00603954" w:rsidRDefault="00636540" w:rsidP="00193E9C">
      <w:pPr>
        <w:overflowPunct/>
        <w:jc w:val="both"/>
        <w:textAlignment w:val="auto"/>
        <w:rPr>
          <w:color w:val="000000"/>
          <w:sz w:val="24"/>
          <w:szCs w:val="24"/>
        </w:rPr>
      </w:pPr>
    </w:p>
    <w:p w14:paraId="0A32669B" w14:textId="77777777" w:rsidR="00870631" w:rsidRPr="00E96369" w:rsidRDefault="001C55CE" w:rsidP="00193E9C">
      <w:pPr>
        <w:jc w:val="both"/>
        <w:rPr>
          <w:b/>
          <w:sz w:val="22"/>
          <w:szCs w:val="22"/>
        </w:rPr>
      </w:pPr>
      <w:r w:rsidRPr="00E96369">
        <w:rPr>
          <w:b/>
          <w:sz w:val="22"/>
          <w:szCs w:val="22"/>
        </w:rPr>
        <w:t xml:space="preserve">Grafički prikaz </w:t>
      </w:r>
      <w:r w:rsidR="00026E9B" w:rsidRPr="00E96369">
        <w:rPr>
          <w:b/>
          <w:sz w:val="22"/>
          <w:szCs w:val="22"/>
        </w:rPr>
        <w:t>izvrš</w:t>
      </w:r>
      <w:r w:rsidRPr="00E96369">
        <w:rPr>
          <w:b/>
          <w:sz w:val="22"/>
          <w:szCs w:val="22"/>
        </w:rPr>
        <w:t xml:space="preserve">enja </w:t>
      </w:r>
      <w:r w:rsidR="00106674" w:rsidRPr="00E96369">
        <w:rPr>
          <w:b/>
          <w:sz w:val="22"/>
          <w:szCs w:val="22"/>
        </w:rPr>
        <w:t>P</w:t>
      </w:r>
      <w:r w:rsidRPr="00E96369">
        <w:rPr>
          <w:b/>
          <w:sz w:val="22"/>
          <w:szCs w:val="22"/>
        </w:rPr>
        <w:t>roračuna</w:t>
      </w:r>
      <w:r w:rsidR="00332759" w:rsidRPr="00E96369">
        <w:rPr>
          <w:b/>
          <w:sz w:val="22"/>
          <w:szCs w:val="22"/>
        </w:rPr>
        <w:t xml:space="preserve"> za 202</w:t>
      </w:r>
      <w:r w:rsidR="00E1664A">
        <w:rPr>
          <w:b/>
          <w:sz w:val="22"/>
          <w:szCs w:val="22"/>
        </w:rPr>
        <w:t>4</w:t>
      </w:r>
      <w:r w:rsidR="00332759" w:rsidRPr="00E96369">
        <w:rPr>
          <w:b/>
          <w:sz w:val="22"/>
          <w:szCs w:val="22"/>
        </w:rPr>
        <w:t>.</w:t>
      </w:r>
      <w:r w:rsidR="00FC48BD" w:rsidRPr="00E96369">
        <w:rPr>
          <w:b/>
          <w:sz w:val="22"/>
          <w:szCs w:val="22"/>
        </w:rPr>
        <w:t xml:space="preserve"> </w:t>
      </w:r>
      <w:r w:rsidR="00332759" w:rsidRPr="00E96369">
        <w:rPr>
          <w:b/>
          <w:sz w:val="22"/>
          <w:szCs w:val="22"/>
        </w:rPr>
        <w:t>godinu</w:t>
      </w:r>
      <w:r w:rsidR="00026E9B" w:rsidRPr="00E96369">
        <w:rPr>
          <w:b/>
          <w:sz w:val="22"/>
          <w:szCs w:val="22"/>
        </w:rPr>
        <w:t xml:space="preserve"> po </w:t>
      </w:r>
      <w:r w:rsidR="00026E9B" w:rsidRPr="00E96369">
        <w:rPr>
          <w:b/>
          <w:bCs/>
          <w:sz w:val="22"/>
          <w:szCs w:val="22"/>
        </w:rPr>
        <w:t xml:space="preserve">organizacijskoj klasifikaciji </w:t>
      </w:r>
      <w:r w:rsidR="00026E9B" w:rsidRPr="00E96369">
        <w:rPr>
          <w:b/>
          <w:sz w:val="22"/>
          <w:szCs w:val="22"/>
        </w:rPr>
        <w:t>daje pregled izvršenja proračuna po razdjelima</w:t>
      </w:r>
      <w:r w:rsidRPr="00E96369">
        <w:rPr>
          <w:b/>
          <w:sz w:val="22"/>
          <w:szCs w:val="22"/>
        </w:rPr>
        <w:t xml:space="preserve"> u nast</w:t>
      </w:r>
      <w:r w:rsidR="007D5A8F" w:rsidRPr="00E96369">
        <w:rPr>
          <w:b/>
          <w:sz w:val="22"/>
          <w:szCs w:val="22"/>
        </w:rPr>
        <w:t>avku:</w:t>
      </w:r>
      <w:r w:rsidR="00FC48BD" w:rsidRPr="00E96369">
        <w:rPr>
          <w:b/>
          <w:sz w:val="22"/>
          <w:szCs w:val="22"/>
        </w:rPr>
        <w:t xml:space="preserve"> </w:t>
      </w:r>
    </w:p>
    <w:p w14:paraId="4A970334" w14:textId="77777777" w:rsidR="003C0D61" w:rsidRPr="00603954" w:rsidRDefault="003C0D61" w:rsidP="00193E9C">
      <w:pPr>
        <w:pStyle w:val="Default"/>
        <w:jc w:val="both"/>
        <w:rPr>
          <w:bCs/>
          <w:sz w:val="22"/>
          <w:szCs w:val="22"/>
        </w:rPr>
      </w:pPr>
    </w:p>
    <w:p w14:paraId="1E62B2E4" w14:textId="3F11AF94" w:rsidR="00B36C68" w:rsidRDefault="00DD2BEC" w:rsidP="00193E9C">
      <w:pPr>
        <w:pStyle w:val="Default"/>
        <w:jc w:val="both"/>
        <w:rPr>
          <w:bCs/>
          <w:sz w:val="22"/>
          <w:szCs w:val="22"/>
        </w:rPr>
      </w:pPr>
      <w:r>
        <w:rPr>
          <w:bCs/>
          <w:noProof/>
          <w:sz w:val="22"/>
          <w:szCs w:val="22"/>
        </w:rPr>
        <w:lastRenderedPageBreak/>
        <w:drawing>
          <wp:inline distT="0" distB="0" distL="0" distR="0" wp14:anchorId="1EC3076F" wp14:editId="101CE1DE">
            <wp:extent cx="6434455" cy="6024245"/>
            <wp:effectExtent l="0" t="0" r="0" b="0"/>
            <wp:docPr id="15"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34455" cy="6024245"/>
                    </a:xfrm>
                    <a:prstGeom prst="rect">
                      <a:avLst/>
                    </a:prstGeom>
                    <a:noFill/>
                    <a:ln>
                      <a:noFill/>
                    </a:ln>
                  </pic:spPr>
                </pic:pic>
              </a:graphicData>
            </a:graphic>
          </wp:inline>
        </w:drawing>
      </w:r>
    </w:p>
    <w:p w14:paraId="4B7595DE" w14:textId="77777777" w:rsidR="00CB5FFA" w:rsidRPr="00603954" w:rsidRDefault="00CB5FFA" w:rsidP="00193E9C">
      <w:pPr>
        <w:pStyle w:val="Default"/>
        <w:jc w:val="both"/>
        <w:rPr>
          <w:bCs/>
          <w:sz w:val="22"/>
          <w:szCs w:val="22"/>
        </w:rPr>
      </w:pPr>
    </w:p>
    <w:p w14:paraId="79033299" w14:textId="77777777" w:rsidR="00B36C68" w:rsidRPr="00603954" w:rsidRDefault="00B36C68" w:rsidP="00193E9C">
      <w:pPr>
        <w:pStyle w:val="Default"/>
        <w:jc w:val="both"/>
        <w:rPr>
          <w:bCs/>
          <w:sz w:val="22"/>
          <w:szCs w:val="22"/>
        </w:rPr>
      </w:pPr>
    </w:p>
    <w:p w14:paraId="0AB90654" w14:textId="77777777" w:rsidR="00B36C68" w:rsidRPr="00603954" w:rsidRDefault="00B36C68" w:rsidP="00193E9C">
      <w:pPr>
        <w:pStyle w:val="Default"/>
        <w:jc w:val="both"/>
        <w:rPr>
          <w:bCs/>
          <w:sz w:val="22"/>
          <w:szCs w:val="22"/>
        </w:rPr>
      </w:pPr>
    </w:p>
    <w:p w14:paraId="773489F9" w14:textId="77777777" w:rsidR="00AD03A2" w:rsidRPr="00603954" w:rsidRDefault="003049D9" w:rsidP="00193E9C">
      <w:pPr>
        <w:pStyle w:val="Default"/>
        <w:jc w:val="both"/>
        <w:rPr>
          <w:bCs/>
          <w:sz w:val="22"/>
          <w:szCs w:val="22"/>
        </w:rPr>
      </w:pPr>
      <w:r w:rsidRPr="00603954">
        <w:rPr>
          <w:bCs/>
          <w:sz w:val="22"/>
          <w:szCs w:val="22"/>
        </w:rPr>
        <w:t xml:space="preserve">U strukturi ukupnih rashoda </w:t>
      </w:r>
      <w:r w:rsidR="00AD03A2" w:rsidRPr="00603954">
        <w:rPr>
          <w:bCs/>
          <w:sz w:val="22"/>
          <w:szCs w:val="22"/>
        </w:rPr>
        <w:t xml:space="preserve">upravni odjeli su izvršeni kako slijedi: </w:t>
      </w:r>
    </w:p>
    <w:p w14:paraId="359DFDE8" w14:textId="77777777" w:rsidR="008B39BD" w:rsidRPr="00603954" w:rsidRDefault="008B39BD" w:rsidP="00193E9C">
      <w:pPr>
        <w:pStyle w:val="Default"/>
        <w:jc w:val="both"/>
        <w:rPr>
          <w:bCs/>
          <w:sz w:val="22"/>
          <w:szCs w:val="22"/>
        </w:rPr>
      </w:pPr>
    </w:p>
    <w:p w14:paraId="09228F37" w14:textId="77777777" w:rsidR="00AD03A2" w:rsidRPr="00603954" w:rsidRDefault="003049D9" w:rsidP="00DC39F6">
      <w:pPr>
        <w:pStyle w:val="Default"/>
        <w:numPr>
          <w:ilvl w:val="0"/>
          <w:numId w:val="17"/>
        </w:numPr>
        <w:jc w:val="both"/>
        <w:rPr>
          <w:bCs/>
          <w:sz w:val="22"/>
          <w:szCs w:val="22"/>
        </w:rPr>
      </w:pPr>
      <w:r w:rsidRPr="00603954">
        <w:rPr>
          <w:bCs/>
          <w:sz w:val="22"/>
          <w:szCs w:val="22"/>
        </w:rPr>
        <w:t>Upravni odjel za dr</w:t>
      </w:r>
      <w:r w:rsidR="00246FFE" w:rsidRPr="00603954">
        <w:rPr>
          <w:bCs/>
          <w:sz w:val="22"/>
          <w:szCs w:val="22"/>
        </w:rPr>
        <w:t xml:space="preserve">uštvene djelatnosti </w:t>
      </w:r>
      <w:r w:rsidR="00B07826">
        <w:rPr>
          <w:bCs/>
          <w:sz w:val="22"/>
          <w:szCs w:val="22"/>
        </w:rPr>
        <w:t xml:space="preserve">35.964.499,93 </w:t>
      </w:r>
      <w:r w:rsidR="00C50FE7" w:rsidRPr="00603954">
        <w:rPr>
          <w:bCs/>
          <w:sz w:val="22"/>
          <w:szCs w:val="22"/>
        </w:rPr>
        <w:t>eura</w:t>
      </w:r>
      <w:r w:rsidR="006245B0" w:rsidRPr="00603954">
        <w:rPr>
          <w:bCs/>
          <w:sz w:val="22"/>
          <w:szCs w:val="22"/>
        </w:rPr>
        <w:t xml:space="preserve"> ili </w:t>
      </w:r>
      <w:r w:rsidR="00B07826">
        <w:rPr>
          <w:bCs/>
          <w:sz w:val="22"/>
          <w:szCs w:val="22"/>
        </w:rPr>
        <w:t>46,06</w:t>
      </w:r>
      <w:r w:rsidRPr="00603954">
        <w:rPr>
          <w:bCs/>
          <w:sz w:val="22"/>
          <w:szCs w:val="22"/>
        </w:rPr>
        <w:t xml:space="preserve">% ukupnih </w:t>
      </w:r>
      <w:r w:rsidR="0002637C" w:rsidRPr="00603954">
        <w:rPr>
          <w:bCs/>
          <w:sz w:val="22"/>
          <w:szCs w:val="22"/>
        </w:rPr>
        <w:t>rashoda</w:t>
      </w:r>
    </w:p>
    <w:p w14:paraId="0DDCF3F8" w14:textId="77777777" w:rsidR="00C50FE7" w:rsidRPr="00603954" w:rsidRDefault="00C50FE7" w:rsidP="00DC39F6">
      <w:pPr>
        <w:pStyle w:val="Default"/>
        <w:numPr>
          <w:ilvl w:val="0"/>
          <w:numId w:val="17"/>
        </w:numPr>
        <w:jc w:val="both"/>
        <w:rPr>
          <w:b/>
          <w:bCs/>
          <w:sz w:val="22"/>
          <w:szCs w:val="22"/>
          <w:u w:val="single"/>
        </w:rPr>
      </w:pPr>
      <w:r w:rsidRPr="00603954">
        <w:rPr>
          <w:bCs/>
          <w:sz w:val="22"/>
          <w:szCs w:val="22"/>
        </w:rPr>
        <w:t xml:space="preserve">Upravni odjel za gradnju i zaštitu okoliša </w:t>
      </w:r>
      <w:r w:rsidR="00B07826">
        <w:rPr>
          <w:bCs/>
          <w:sz w:val="22"/>
          <w:szCs w:val="22"/>
        </w:rPr>
        <w:t>13.542.942,39</w:t>
      </w:r>
      <w:r w:rsidRPr="00603954">
        <w:rPr>
          <w:bCs/>
          <w:sz w:val="22"/>
          <w:szCs w:val="22"/>
        </w:rPr>
        <w:t xml:space="preserve"> eura ili </w:t>
      </w:r>
      <w:r w:rsidR="00B07826">
        <w:rPr>
          <w:bCs/>
          <w:sz w:val="22"/>
          <w:szCs w:val="22"/>
        </w:rPr>
        <w:t>17,34</w:t>
      </w:r>
      <w:r w:rsidRPr="00603954">
        <w:rPr>
          <w:bCs/>
          <w:sz w:val="22"/>
          <w:szCs w:val="22"/>
        </w:rPr>
        <w:t>% ukupnih rashoda</w:t>
      </w:r>
    </w:p>
    <w:p w14:paraId="70883367" w14:textId="77777777" w:rsidR="00B81327" w:rsidRPr="00603954" w:rsidRDefault="0002637C" w:rsidP="00DC39F6">
      <w:pPr>
        <w:pStyle w:val="Default"/>
        <w:numPr>
          <w:ilvl w:val="0"/>
          <w:numId w:val="17"/>
        </w:numPr>
        <w:jc w:val="both"/>
        <w:rPr>
          <w:b/>
          <w:bCs/>
          <w:sz w:val="22"/>
          <w:szCs w:val="22"/>
          <w:u w:val="single"/>
        </w:rPr>
      </w:pPr>
      <w:r w:rsidRPr="00603954">
        <w:rPr>
          <w:bCs/>
          <w:sz w:val="22"/>
          <w:szCs w:val="22"/>
        </w:rPr>
        <w:t>U</w:t>
      </w:r>
      <w:r w:rsidR="003049D9" w:rsidRPr="00603954">
        <w:rPr>
          <w:bCs/>
          <w:sz w:val="22"/>
          <w:szCs w:val="22"/>
        </w:rPr>
        <w:t>pra</w:t>
      </w:r>
      <w:r w:rsidRPr="00603954">
        <w:rPr>
          <w:bCs/>
          <w:sz w:val="22"/>
          <w:szCs w:val="22"/>
        </w:rPr>
        <w:t>vni odjel za komunalno gospodar</w:t>
      </w:r>
      <w:r w:rsidR="003049D9" w:rsidRPr="00603954">
        <w:rPr>
          <w:bCs/>
          <w:sz w:val="22"/>
          <w:szCs w:val="22"/>
        </w:rPr>
        <w:t>s</w:t>
      </w:r>
      <w:r w:rsidRPr="00603954">
        <w:rPr>
          <w:bCs/>
          <w:sz w:val="22"/>
          <w:szCs w:val="22"/>
        </w:rPr>
        <w:t>t</w:t>
      </w:r>
      <w:r w:rsidR="003049D9" w:rsidRPr="00603954">
        <w:rPr>
          <w:bCs/>
          <w:sz w:val="22"/>
          <w:szCs w:val="22"/>
        </w:rPr>
        <w:t>vo</w:t>
      </w:r>
      <w:r w:rsidR="00B07826">
        <w:rPr>
          <w:bCs/>
          <w:sz w:val="22"/>
          <w:szCs w:val="22"/>
        </w:rPr>
        <w:t>, promet i mjesnu samoupravu</w:t>
      </w:r>
      <w:r w:rsidR="003049D9" w:rsidRPr="00603954">
        <w:rPr>
          <w:bCs/>
          <w:sz w:val="22"/>
          <w:szCs w:val="22"/>
        </w:rPr>
        <w:t xml:space="preserve"> </w:t>
      </w:r>
      <w:r w:rsidR="00B07826">
        <w:rPr>
          <w:bCs/>
          <w:sz w:val="22"/>
          <w:szCs w:val="22"/>
        </w:rPr>
        <w:t>11.121.887,87</w:t>
      </w:r>
      <w:r w:rsidR="00C50FE7" w:rsidRPr="00603954">
        <w:rPr>
          <w:bCs/>
          <w:sz w:val="22"/>
          <w:szCs w:val="22"/>
        </w:rPr>
        <w:t xml:space="preserve"> eura</w:t>
      </w:r>
      <w:r w:rsidR="00A74601" w:rsidRPr="00603954">
        <w:rPr>
          <w:bCs/>
          <w:sz w:val="22"/>
          <w:szCs w:val="22"/>
        </w:rPr>
        <w:t xml:space="preserve"> ili </w:t>
      </w:r>
      <w:r w:rsidR="005F22AA" w:rsidRPr="00603954">
        <w:rPr>
          <w:bCs/>
          <w:sz w:val="22"/>
          <w:szCs w:val="22"/>
        </w:rPr>
        <w:t>1</w:t>
      </w:r>
      <w:r w:rsidR="00B07826">
        <w:rPr>
          <w:bCs/>
          <w:sz w:val="22"/>
          <w:szCs w:val="22"/>
        </w:rPr>
        <w:t>4,24</w:t>
      </w:r>
      <w:r w:rsidRPr="00603954">
        <w:rPr>
          <w:bCs/>
          <w:sz w:val="22"/>
          <w:szCs w:val="22"/>
        </w:rPr>
        <w:t>% ukupnih rashoda</w:t>
      </w:r>
    </w:p>
    <w:p w14:paraId="3428ED1B" w14:textId="77777777" w:rsidR="005F22AA" w:rsidRPr="00603954" w:rsidRDefault="005F22AA" w:rsidP="00DC39F6">
      <w:pPr>
        <w:pStyle w:val="Default"/>
        <w:numPr>
          <w:ilvl w:val="0"/>
          <w:numId w:val="17"/>
        </w:numPr>
        <w:jc w:val="both"/>
        <w:rPr>
          <w:b/>
          <w:bCs/>
          <w:sz w:val="22"/>
          <w:szCs w:val="22"/>
          <w:u w:val="single"/>
        </w:rPr>
      </w:pPr>
      <w:r w:rsidRPr="00603954">
        <w:rPr>
          <w:bCs/>
          <w:sz w:val="22"/>
          <w:szCs w:val="22"/>
        </w:rPr>
        <w:t xml:space="preserve">Upravni odjel za proračun i financije </w:t>
      </w:r>
      <w:r w:rsidR="00B07826">
        <w:rPr>
          <w:bCs/>
          <w:sz w:val="22"/>
          <w:szCs w:val="22"/>
        </w:rPr>
        <w:t xml:space="preserve">6.617.559,62 </w:t>
      </w:r>
      <w:r w:rsidR="00C50FE7" w:rsidRPr="00603954">
        <w:rPr>
          <w:bCs/>
          <w:sz w:val="22"/>
          <w:szCs w:val="22"/>
        </w:rPr>
        <w:t>eura</w:t>
      </w:r>
      <w:r w:rsidRPr="00603954">
        <w:rPr>
          <w:bCs/>
          <w:sz w:val="22"/>
          <w:szCs w:val="22"/>
        </w:rPr>
        <w:t xml:space="preserve"> ili </w:t>
      </w:r>
      <w:r w:rsidR="00C50FE7" w:rsidRPr="00603954">
        <w:rPr>
          <w:bCs/>
          <w:sz w:val="22"/>
          <w:szCs w:val="22"/>
        </w:rPr>
        <w:t>8,</w:t>
      </w:r>
      <w:r w:rsidR="00B07826">
        <w:rPr>
          <w:bCs/>
          <w:sz w:val="22"/>
          <w:szCs w:val="22"/>
        </w:rPr>
        <w:t>47</w:t>
      </w:r>
      <w:r w:rsidRPr="00603954">
        <w:rPr>
          <w:bCs/>
          <w:sz w:val="22"/>
          <w:szCs w:val="22"/>
        </w:rPr>
        <w:t>%  ukupnih rashoda</w:t>
      </w:r>
    </w:p>
    <w:p w14:paraId="211CF3DC" w14:textId="77777777" w:rsidR="00380A81" w:rsidRPr="00603954" w:rsidRDefault="00380A81" w:rsidP="00DC39F6">
      <w:pPr>
        <w:pStyle w:val="Default"/>
        <w:numPr>
          <w:ilvl w:val="0"/>
          <w:numId w:val="17"/>
        </w:numPr>
        <w:jc w:val="both"/>
        <w:rPr>
          <w:b/>
          <w:bCs/>
          <w:sz w:val="22"/>
          <w:szCs w:val="22"/>
          <w:u w:val="single"/>
        </w:rPr>
      </w:pPr>
      <w:r w:rsidRPr="00603954">
        <w:rPr>
          <w:bCs/>
          <w:sz w:val="22"/>
          <w:szCs w:val="22"/>
        </w:rPr>
        <w:t>U</w:t>
      </w:r>
      <w:r w:rsidR="00B07826">
        <w:rPr>
          <w:bCs/>
          <w:sz w:val="22"/>
          <w:szCs w:val="22"/>
        </w:rPr>
        <w:t xml:space="preserve">pravni odjel za poslove </w:t>
      </w:r>
      <w:r w:rsidRPr="00603954">
        <w:rPr>
          <w:bCs/>
          <w:sz w:val="22"/>
          <w:szCs w:val="22"/>
        </w:rPr>
        <w:t xml:space="preserve">gradonačelnika </w:t>
      </w:r>
      <w:r w:rsidR="00B07826">
        <w:rPr>
          <w:bCs/>
          <w:sz w:val="22"/>
          <w:szCs w:val="22"/>
        </w:rPr>
        <w:t>4.609.805,39</w:t>
      </w:r>
      <w:r w:rsidR="00C50FE7" w:rsidRPr="00603954">
        <w:rPr>
          <w:bCs/>
          <w:sz w:val="22"/>
          <w:szCs w:val="22"/>
        </w:rPr>
        <w:t xml:space="preserve"> eura</w:t>
      </w:r>
      <w:r w:rsidRPr="00603954">
        <w:rPr>
          <w:bCs/>
          <w:sz w:val="22"/>
          <w:szCs w:val="22"/>
        </w:rPr>
        <w:t xml:space="preserve"> ili </w:t>
      </w:r>
      <w:r w:rsidR="00C50FE7" w:rsidRPr="00603954">
        <w:rPr>
          <w:bCs/>
          <w:sz w:val="22"/>
          <w:szCs w:val="22"/>
        </w:rPr>
        <w:t>5</w:t>
      </w:r>
      <w:r w:rsidR="00B07826">
        <w:rPr>
          <w:bCs/>
          <w:sz w:val="22"/>
          <w:szCs w:val="22"/>
        </w:rPr>
        <w:t>,90</w:t>
      </w:r>
      <w:r w:rsidRPr="00603954">
        <w:rPr>
          <w:bCs/>
          <w:sz w:val="22"/>
          <w:szCs w:val="22"/>
        </w:rPr>
        <w:t xml:space="preserve">% ukupnih rashoda </w:t>
      </w:r>
    </w:p>
    <w:p w14:paraId="6EC40A99" w14:textId="77777777" w:rsidR="00A74601" w:rsidRPr="00603954" w:rsidRDefault="00A74601" w:rsidP="00DC39F6">
      <w:pPr>
        <w:pStyle w:val="Default"/>
        <w:numPr>
          <w:ilvl w:val="0"/>
          <w:numId w:val="17"/>
        </w:numPr>
        <w:jc w:val="both"/>
        <w:rPr>
          <w:b/>
          <w:bCs/>
          <w:sz w:val="22"/>
          <w:szCs w:val="22"/>
          <w:u w:val="single"/>
        </w:rPr>
      </w:pPr>
      <w:r w:rsidRPr="00603954">
        <w:rPr>
          <w:bCs/>
          <w:sz w:val="22"/>
          <w:szCs w:val="22"/>
        </w:rPr>
        <w:t xml:space="preserve">Upravni odjel za gospodarstvo, </w:t>
      </w:r>
      <w:r w:rsidR="00B07826">
        <w:rPr>
          <w:bCs/>
          <w:sz w:val="22"/>
          <w:szCs w:val="22"/>
        </w:rPr>
        <w:t>razvoj grada i EU fondove</w:t>
      </w:r>
      <w:r w:rsidRPr="00603954">
        <w:rPr>
          <w:bCs/>
          <w:sz w:val="22"/>
          <w:szCs w:val="22"/>
        </w:rPr>
        <w:t xml:space="preserve"> </w:t>
      </w:r>
      <w:r w:rsidR="00B07826">
        <w:rPr>
          <w:bCs/>
          <w:sz w:val="22"/>
          <w:szCs w:val="22"/>
        </w:rPr>
        <w:t>4.543.163,19</w:t>
      </w:r>
      <w:r w:rsidR="00C50FE7" w:rsidRPr="00603954">
        <w:rPr>
          <w:bCs/>
          <w:sz w:val="22"/>
          <w:szCs w:val="22"/>
        </w:rPr>
        <w:t xml:space="preserve"> eura</w:t>
      </w:r>
      <w:r w:rsidRPr="00603954">
        <w:rPr>
          <w:bCs/>
          <w:sz w:val="22"/>
          <w:szCs w:val="22"/>
        </w:rPr>
        <w:t xml:space="preserve"> ili </w:t>
      </w:r>
      <w:r w:rsidR="00B07826">
        <w:rPr>
          <w:bCs/>
          <w:sz w:val="22"/>
          <w:szCs w:val="22"/>
        </w:rPr>
        <w:t>5,82</w:t>
      </w:r>
      <w:r w:rsidRPr="00603954">
        <w:rPr>
          <w:bCs/>
          <w:sz w:val="22"/>
          <w:szCs w:val="22"/>
        </w:rPr>
        <w:t>%</w:t>
      </w:r>
      <w:r w:rsidR="003E2798" w:rsidRPr="00603954">
        <w:rPr>
          <w:bCs/>
          <w:sz w:val="22"/>
          <w:szCs w:val="22"/>
        </w:rPr>
        <w:t xml:space="preserve"> ukupnih rashoda</w:t>
      </w:r>
    </w:p>
    <w:p w14:paraId="71D77AF4" w14:textId="77777777" w:rsidR="003E1E5F" w:rsidRPr="00A51992" w:rsidRDefault="00400FA2" w:rsidP="00DC39F6">
      <w:pPr>
        <w:pStyle w:val="Default"/>
        <w:numPr>
          <w:ilvl w:val="0"/>
          <w:numId w:val="17"/>
        </w:numPr>
        <w:jc w:val="both"/>
        <w:rPr>
          <w:b/>
          <w:bCs/>
          <w:sz w:val="22"/>
          <w:szCs w:val="22"/>
          <w:u w:val="single"/>
        </w:rPr>
      </w:pPr>
      <w:r w:rsidRPr="00603954">
        <w:rPr>
          <w:bCs/>
          <w:sz w:val="22"/>
          <w:szCs w:val="22"/>
        </w:rPr>
        <w:t>Upravni odjel za imovinsko pravn</w:t>
      </w:r>
      <w:r w:rsidR="0002637C" w:rsidRPr="00603954">
        <w:rPr>
          <w:bCs/>
          <w:sz w:val="22"/>
          <w:szCs w:val="22"/>
        </w:rPr>
        <w:t xml:space="preserve">e </w:t>
      </w:r>
      <w:r w:rsidRPr="00603954">
        <w:rPr>
          <w:bCs/>
          <w:sz w:val="22"/>
          <w:szCs w:val="22"/>
        </w:rPr>
        <w:t xml:space="preserve">poslove i upravljanje imovinom </w:t>
      </w:r>
      <w:r w:rsidR="00B07826">
        <w:rPr>
          <w:bCs/>
          <w:sz w:val="22"/>
          <w:szCs w:val="22"/>
        </w:rPr>
        <w:t>831.254,26</w:t>
      </w:r>
      <w:r w:rsidR="00C50FE7" w:rsidRPr="00603954">
        <w:rPr>
          <w:bCs/>
          <w:sz w:val="22"/>
          <w:szCs w:val="22"/>
        </w:rPr>
        <w:t xml:space="preserve"> eura</w:t>
      </w:r>
      <w:r w:rsidR="003D271B" w:rsidRPr="00603954">
        <w:rPr>
          <w:bCs/>
          <w:sz w:val="22"/>
          <w:szCs w:val="22"/>
        </w:rPr>
        <w:t xml:space="preserve"> ili </w:t>
      </w:r>
      <w:r w:rsidR="005F22AA" w:rsidRPr="00603954">
        <w:rPr>
          <w:bCs/>
          <w:sz w:val="22"/>
          <w:szCs w:val="22"/>
        </w:rPr>
        <w:t>1,</w:t>
      </w:r>
      <w:r w:rsidR="00B07826">
        <w:rPr>
          <w:bCs/>
          <w:sz w:val="22"/>
          <w:szCs w:val="22"/>
        </w:rPr>
        <w:t>06</w:t>
      </w:r>
      <w:r w:rsidR="00A74601" w:rsidRPr="00603954">
        <w:rPr>
          <w:bCs/>
          <w:sz w:val="22"/>
          <w:szCs w:val="22"/>
        </w:rPr>
        <w:t>% ukupnih rashoda</w:t>
      </w:r>
    </w:p>
    <w:p w14:paraId="7294C7B7" w14:textId="77777777" w:rsidR="00A51992" w:rsidRPr="00A51992" w:rsidRDefault="00A51992" w:rsidP="00DC39F6">
      <w:pPr>
        <w:pStyle w:val="Default"/>
        <w:numPr>
          <w:ilvl w:val="0"/>
          <w:numId w:val="17"/>
        </w:numPr>
        <w:jc w:val="both"/>
        <w:rPr>
          <w:b/>
          <w:bCs/>
          <w:sz w:val="22"/>
          <w:szCs w:val="22"/>
          <w:u w:val="single"/>
        </w:rPr>
      </w:pPr>
      <w:r w:rsidRPr="004854ED">
        <w:rPr>
          <w:bCs/>
          <w:color w:val="auto"/>
          <w:sz w:val="22"/>
          <w:szCs w:val="22"/>
        </w:rPr>
        <w:t xml:space="preserve">Služba </w:t>
      </w:r>
      <w:r>
        <w:rPr>
          <w:bCs/>
          <w:sz w:val="22"/>
          <w:szCs w:val="22"/>
        </w:rPr>
        <w:t xml:space="preserve">- Vlastiti pogon grada za obavljanje komunalne djelatnosti 538.791,41 eura ili 0,69% ukupnih rashoda </w:t>
      </w:r>
    </w:p>
    <w:p w14:paraId="50BEB908" w14:textId="77777777" w:rsidR="00C50FE7" w:rsidRPr="00B07826" w:rsidRDefault="00304425" w:rsidP="00DC39F6">
      <w:pPr>
        <w:pStyle w:val="Default"/>
        <w:numPr>
          <w:ilvl w:val="0"/>
          <w:numId w:val="17"/>
        </w:numPr>
        <w:jc w:val="both"/>
        <w:rPr>
          <w:b/>
          <w:bCs/>
          <w:sz w:val="22"/>
          <w:szCs w:val="22"/>
          <w:u w:val="single"/>
        </w:rPr>
      </w:pPr>
      <w:r w:rsidRPr="00603954">
        <w:rPr>
          <w:bCs/>
          <w:sz w:val="22"/>
          <w:szCs w:val="22"/>
        </w:rPr>
        <w:t xml:space="preserve">Upravni odjel za prostorno uređenje i poslove provedbe dokumenata prostonog uređenja s </w:t>
      </w:r>
      <w:r w:rsidR="00B07826">
        <w:rPr>
          <w:bCs/>
          <w:sz w:val="22"/>
          <w:szCs w:val="22"/>
        </w:rPr>
        <w:t>220.648,86</w:t>
      </w:r>
      <w:r w:rsidRPr="00603954">
        <w:rPr>
          <w:bCs/>
          <w:sz w:val="22"/>
          <w:szCs w:val="22"/>
        </w:rPr>
        <w:t xml:space="preserve"> eura ili 0,</w:t>
      </w:r>
      <w:r w:rsidR="00B07826">
        <w:rPr>
          <w:bCs/>
          <w:sz w:val="22"/>
          <w:szCs w:val="22"/>
        </w:rPr>
        <w:t>28</w:t>
      </w:r>
      <w:r w:rsidRPr="00603954">
        <w:rPr>
          <w:bCs/>
          <w:sz w:val="22"/>
          <w:szCs w:val="22"/>
        </w:rPr>
        <w:t xml:space="preserve">% ukupnih rashoda </w:t>
      </w:r>
    </w:p>
    <w:p w14:paraId="3FCD43FE" w14:textId="77777777" w:rsidR="0068326A" w:rsidRPr="00603954" w:rsidRDefault="00304425" w:rsidP="00DC39F6">
      <w:pPr>
        <w:pStyle w:val="Default"/>
        <w:numPr>
          <w:ilvl w:val="0"/>
          <w:numId w:val="17"/>
        </w:numPr>
        <w:jc w:val="both"/>
        <w:rPr>
          <w:b/>
          <w:bCs/>
          <w:sz w:val="22"/>
          <w:szCs w:val="22"/>
          <w:u w:val="single"/>
        </w:rPr>
      </w:pPr>
      <w:r w:rsidRPr="00603954">
        <w:rPr>
          <w:bCs/>
          <w:sz w:val="22"/>
          <w:szCs w:val="22"/>
        </w:rPr>
        <w:lastRenderedPageBreak/>
        <w:t xml:space="preserve">Služba za provedbu ITU mehanizma </w:t>
      </w:r>
      <w:r w:rsidR="00B07826">
        <w:rPr>
          <w:bCs/>
          <w:sz w:val="22"/>
          <w:szCs w:val="22"/>
        </w:rPr>
        <w:t>97.417,46</w:t>
      </w:r>
      <w:r w:rsidRPr="00603954">
        <w:rPr>
          <w:bCs/>
          <w:sz w:val="22"/>
          <w:szCs w:val="22"/>
        </w:rPr>
        <w:t xml:space="preserve"> eura ili 0,1</w:t>
      </w:r>
      <w:r w:rsidR="00B07826">
        <w:rPr>
          <w:bCs/>
          <w:sz w:val="22"/>
          <w:szCs w:val="22"/>
        </w:rPr>
        <w:t>2</w:t>
      </w:r>
      <w:r w:rsidRPr="00603954">
        <w:rPr>
          <w:bCs/>
          <w:sz w:val="22"/>
          <w:szCs w:val="22"/>
        </w:rPr>
        <w:t>% ukupnih rashoda</w:t>
      </w:r>
      <w:r>
        <w:rPr>
          <w:bCs/>
          <w:sz w:val="22"/>
          <w:szCs w:val="22"/>
        </w:rPr>
        <w:t>.</w:t>
      </w:r>
    </w:p>
    <w:p w14:paraId="40B64A2E" w14:textId="77777777" w:rsidR="00F267B6" w:rsidRDefault="00F267B6" w:rsidP="00193E9C">
      <w:pPr>
        <w:pStyle w:val="Default"/>
        <w:jc w:val="both"/>
        <w:rPr>
          <w:b/>
          <w:bCs/>
          <w:u w:val="single"/>
        </w:rPr>
      </w:pPr>
    </w:p>
    <w:p w14:paraId="2C48978F" w14:textId="77777777" w:rsidR="00304425" w:rsidRPr="00603954" w:rsidRDefault="00304425" w:rsidP="00193E9C">
      <w:pPr>
        <w:pStyle w:val="Default"/>
        <w:jc w:val="both"/>
        <w:rPr>
          <w:b/>
          <w:bCs/>
          <w:u w:val="single"/>
        </w:rPr>
      </w:pPr>
    </w:p>
    <w:p w14:paraId="77EB2269" w14:textId="77777777" w:rsidR="00026E9B" w:rsidRPr="00603954" w:rsidRDefault="00294B1B" w:rsidP="00193E9C">
      <w:pPr>
        <w:pStyle w:val="Default"/>
        <w:jc w:val="center"/>
        <w:rPr>
          <w:b/>
          <w:bCs/>
          <w:sz w:val="28"/>
        </w:rPr>
      </w:pPr>
      <w:r w:rsidRPr="00603954">
        <w:rPr>
          <w:b/>
          <w:bCs/>
          <w:sz w:val="28"/>
        </w:rPr>
        <w:t>2. Izvršenje po ekonomskoj klasifikaciji</w:t>
      </w:r>
    </w:p>
    <w:p w14:paraId="129411B4" w14:textId="77777777" w:rsidR="00026E9B" w:rsidRPr="00603954" w:rsidRDefault="00026E9B" w:rsidP="00193E9C">
      <w:pPr>
        <w:pStyle w:val="Default"/>
        <w:rPr>
          <w:sz w:val="22"/>
          <w:szCs w:val="22"/>
        </w:rPr>
      </w:pPr>
    </w:p>
    <w:p w14:paraId="5577EE19" w14:textId="77777777" w:rsidR="00026E9B" w:rsidRPr="00603954" w:rsidRDefault="00026E9B" w:rsidP="00193E9C">
      <w:pPr>
        <w:pStyle w:val="Default"/>
        <w:ind w:firstLine="708"/>
        <w:jc w:val="both"/>
        <w:rPr>
          <w:sz w:val="22"/>
          <w:szCs w:val="22"/>
        </w:rPr>
      </w:pPr>
      <w:r w:rsidRPr="00603954">
        <w:rPr>
          <w:sz w:val="22"/>
          <w:szCs w:val="22"/>
        </w:rPr>
        <w:t xml:space="preserve">Izvještaj o izvršenju po </w:t>
      </w:r>
      <w:r w:rsidRPr="00603954">
        <w:rPr>
          <w:b/>
          <w:sz w:val="22"/>
          <w:szCs w:val="22"/>
        </w:rPr>
        <w:t>ekonomskoj klasifikaciji</w:t>
      </w:r>
      <w:r w:rsidRPr="00603954">
        <w:rPr>
          <w:sz w:val="22"/>
          <w:szCs w:val="22"/>
        </w:rPr>
        <w:t xml:space="preserve"> daje pregled izvršenja proračuna po razdjelima, glavama i korisnicima, te računima ekonomske klasifikacije, a iz kojeg je vidljivo, kao i kod Izvršenja po organizacijskoj klasifikaciji, da su </w:t>
      </w:r>
      <w:r w:rsidRPr="00603954">
        <w:rPr>
          <w:b/>
          <w:bCs/>
          <w:sz w:val="22"/>
          <w:szCs w:val="22"/>
        </w:rPr>
        <w:t xml:space="preserve">ukupni rashodi </w:t>
      </w:r>
      <w:r w:rsidRPr="00603954">
        <w:rPr>
          <w:sz w:val="22"/>
          <w:szCs w:val="22"/>
        </w:rPr>
        <w:t xml:space="preserve">u iznosu od </w:t>
      </w:r>
      <w:r w:rsidR="00656F57">
        <w:rPr>
          <w:b/>
          <w:bCs/>
          <w:sz w:val="22"/>
          <w:szCs w:val="22"/>
        </w:rPr>
        <w:t>78.087.970,38</w:t>
      </w:r>
      <w:r w:rsidR="00B84B6B" w:rsidRPr="00603954">
        <w:rPr>
          <w:b/>
          <w:bCs/>
          <w:sz w:val="22"/>
          <w:szCs w:val="22"/>
        </w:rPr>
        <w:t xml:space="preserve"> eura</w:t>
      </w:r>
      <w:r w:rsidRPr="00603954">
        <w:rPr>
          <w:b/>
          <w:bCs/>
          <w:sz w:val="22"/>
          <w:szCs w:val="22"/>
        </w:rPr>
        <w:t xml:space="preserve"> </w:t>
      </w:r>
      <w:r w:rsidRPr="00603954">
        <w:rPr>
          <w:sz w:val="22"/>
          <w:szCs w:val="22"/>
        </w:rPr>
        <w:t xml:space="preserve">izvršeni kroz </w:t>
      </w:r>
      <w:r w:rsidR="003B32DD" w:rsidRPr="00603954">
        <w:rPr>
          <w:sz w:val="22"/>
          <w:szCs w:val="22"/>
        </w:rPr>
        <w:t xml:space="preserve">deset </w:t>
      </w:r>
      <w:r w:rsidRPr="00603954">
        <w:rPr>
          <w:sz w:val="22"/>
          <w:szCs w:val="22"/>
        </w:rPr>
        <w:t>razdjela</w:t>
      </w:r>
      <w:r w:rsidR="00EF4958" w:rsidRPr="00603954">
        <w:rPr>
          <w:sz w:val="22"/>
          <w:szCs w:val="22"/>
        </w:rPr>
        <w:t>.</w:t>
      </w:r>
      <w:r w:rsidRPr="00603954">
        <w:rPr>
          <w:sz w:val="22"/>
          <w:szCs w:val="22"/>
        </w:rPr>
        <w:t xml:space="preserve"> </w:t>
      </w:r>
    </w:p>
    <w:p w14:paraId="74F60866" w14:textId="77777777" w:rsidR="003E2798" w:rsidRDefault="008B39BD" w:rsidP="00193E9C">
      <w:pPr>
        <w:overflowPunct/>
        <w:ind w:firstLine="707"/>
        <w:jc w:val="both"/>
        <w:textAlignment w:val="auto"/>
        <w:rPr>
          <w:color w:val="000000"/>
          <w:sz w:val="22"/>
          <w:szCs w:val="22"/>
        </w:rPr>
      </w:pPr>
      <w:r w:rsidRPr="00603954">
        <w:rPr>
          <w:color w:val="000000"/>
          <w:sz w:val="22"/>
          <w:szCs w:val="22"/>
        </w:rPr>
        <w:t>S o</w:t>
      </w:r>
      <w:r w:rsidR="00D26948" w:rsidRPr="00603954">
        <w:rPr>
          <w:color w:val="000000"/>
          <w:sz w:val="22"/>
          <w:szCs w:val="22"/>
        </w:rPr>
        <w:t>bzirom</w:t>
      </w:r>
      <w:r w:rsidRPr="00603954">
        <w:rPr>
          <w:color w:val="000000"/>
          <w:sz w:val="22"/>
          <w:szCs w:val="22"/>
        </w:rPr>
        <w:t xml:space="preserve"> na to</w:t>
      </w:r>
      <w:r w:rsidR="00D26948" w:rsidRPr="00603954">
        <w:rPr>
          <w:color w:val="000000"/>
          <w:sz w:val="22"/>
          <w:szCs w:val="22"/>
        </w:rPr>
        <w:t xml:space="preserve"> da obrazloženja izvršenja financijskih planova</w:t>
      </w:r>
      <w:r w:rsidR="00304425">
        <w:rPr>
          <w:color w:val="000000"/>
          <w:sz w:val="22"/>
          <w:szCs w:val="22"/>
        </w:rPr>
        <w:t>,</w:t>
      </w:r>
      <w:r w:rsidR="00D26948" w:rsidRPr="00603954">
        <w:rPr>
          <w:color w:val="000000"/>
          <w:sz w:val="22"/>
          <w:szCs w:val="22"/>
        </w:rPr>
        <w:t xml:space="preserve"> odnosno programa rada odjela gradske uprave čine</w:t>
      </w:r>
      <w:r w:rsidRPr="00603954">
        <w:rPr>
          <w:color w:val="000000"/>
          <w:sz w:val="22"/>
          <w:szCs w:val="22"/>
        </w:rPr>
        <w:t xml:space="preserve"> </w:t>
      </w:r>
      <w:r w:rsidR="00D26948" w:rsidRPr="00603954">
        <w:rPr>
          <w:color w:val="000000"/>
          <w:sz w:val="22"/>
          <w:szCs w:val="22"/>
        </w:rPr>
        <w:t>dio Godišnjeg izvještaja o izvršenju proračuna, u posebnom dijelu</w:t>
      </w:r>
      <w:r w:rsidR="007F76B5" w:rsidRPr="00603954">
        <w:rPr>
          <w:color w:val="000000"/>
          <w:sz w:val="22"/>
          <w:szCs w:val="22"/>
        </w:rPr>
        <w:t xml:space="preserve"> i po ekonomskoj klasi</w:t>
      </w:r>
      <w:r w:rsidR="00DA4202" w:rsidRPr="00603954">
        <w:rPr>
          <w:color w:val="000000"/>
          <w:sz w:val="22"/>
          <w:szCs w:val="22"/>
        </w:rPr>
        <w:t>f</w:t>
      </w:r>
      <w:r w:rsidR="007F76B5" w:rsidRPr="00603954">
        <w:rPr>
          <w:color w:val="000000"/>
          <w:sz w:val="22"/>
          <w:szCs w:val="22"/>
        </w:rPr>
        <w:t>ikaciji ovdje nije potre</w:t>
      </w:r>
      <w:r w:rsidR="00AD03A2" w:rsidRPr="00603954">
        <w:rPr>
          <w:color w:val="000000"/>
          <w:sz w:val="22"/>
          <w:szCs w:val="22"/>
        </w:rPr>
        <w:t>bno davati posebno obrazloženje.</w:t>
      </w:r>
    </w:p>
    <w:p w14:paraId="1DAD30A9" w14:textId="77777777" w:rsidR="00304425" w:rsidRDefault="00304425" w:rsidP="00193E9C">
      <w:pPr>
        <w:overflowPunct/>
        <w:ind w:firstLine="707"/>
        <w:jc w:val="both"/>
        <w:textAlignment w:val="auto"/>
        <w:rPr>
          <w:color w:val="000000"/>
          <w:sz w:val="22"/>
          <w:szCs w:val="22"/>
        </w:rPr>
      </w:pPr>
    </w:p>
    <w:p w14:paraId="183083C3" w14:textId="77777777" w:rsidR="00304425" w:rsidRDefault="00304425" w:rsidP="00193E9C">
      <w:pPr>
        <w:overflowPunct/>
        <w:ind w:firstLine="707"/>
        <w:jc w:val="both"/>
        <w:textAlignment w:val="auto"/>
        <w:rPr>
          <w:color w:val="000000"/>
          <w:sz w:val="22"/>
          <w:szCs w:val="22"/>
        </w:rPr>
      </w:pPr>
    </w:p>
    <w:p w14:paraId="183B8471" w14:textId="77777777" w:rsidR="00304425" w:rsidRPr="00603954" w:rsidRDefault="00304425" w:rsidP="00193E9C">
      <w:pPr>
        <w:overflowPunct/>
        <w:ind w:firstLine="707"/>
        <w:jc w:val="both"/>
        <w:textAlignment w:val="auto"/>
        <w:rPr>
          <w:color w:val="000000"/>
          <w:sz w:val="22"/>
          <w:szCs w:val="22"/>
        </w:rPr>
      </w:pPr>
    </w:p>
    <w:p w14:paraId="3E54AA28" w14:textId="77777777" w:rsidR="00794D26" w:rsidRPr="00603954" w:rsidRDefault="00794D26" w:rsidP="00193E9C">
      <w:pPr>
        <w:overflowPunct/>
        <w:ind w:firstLine="707"/>
        <w:jc w:val="both"/>
        <w:textAlignment w:val="auto"/>
        <w:rPr>
          <w:color w:val="000000"/>
          <w:sz w:val="22"/>
          <w:szCs w:val="22"/>
        </w:rPr>
      </w:pPr>
    </w:p>
    <w:p w14:paraId="5110A8D5" w14:textId="77777777" w:rsidR="00026E9B" w:rsidRPr="00603954" w:rsidRDefault="00294B1B">
      <w:pPr>
        <w:numPr>
          <w:ilvl w:val="0"/>
          <w:numId w:val="10"/>
        </w:numPr>
        <w:overflowPunct/>
        <w:autoSpaceDE/>
        <w:autoSpaceDN/>
        <w:adjustRightInd/>
        <w:jc w:val="center"/>
        <w:textAlignment w:val="auto"/>
        <w:rPr>
          <w:b/>
          <w:bCs/>
          <w:sz w:val="28"/>
          <w:szCs w:val="24"/>
          <w:u w:val="single"/>
        </w:rPr>
      </w:pPr>
      <w:r w:rsidRPr="00603954">
        <w:rPr>
          <w:b/>
          <w:bCs/>
          <w:sz w:val="28"/>
          <w:szCs w:val="24"/>
        </w:rPr>
        <w:t>Izvršenje po programskoj klasifikaciji</w:t>
      </w:r>
    </w:p>
    <w:p w14:paraId="0729C73A" w14:textId="77777777" w:rsidR="00026E9B" w:rsidRPr="00603954" w:rsidRDefault="00026E9B" w:rsidP="00193E9C">
      <w:pPr>
        <w:overflowPunct/>
        <w:autoSpaceDE/>
        <w:autoSpaceDN/>
        <w:adjustRightInd/>
        <w:ind w:firstLine="708"/>
        <w:jc w:val="center"/>
        <w:textAlignment w:val="auto"/>
        <w:rPr>
          <w:b/>
          <w:bCs/>
          <w:sz w:val="24"/>
          <w:szCs w:val="24"/>
        </w:rPr>
      </w:pPr>
    </w:p>
    <w:p w14:paraId="68CCB95C" w14:textId="77777777" w:rsidR="00026E9B" w:rsidRPr="00603954" w:rsidRDefault="00026E9B" w:rsidP="00193E9C">
      <w:pPr>
        <w:pStyle w:val="Default"/>
        <w:ind w:firstLine="708"/>
        <w:jc w:val="both"/>
        <w:rPr>
          <w:sz w:val="22"/>
          <w:szCs w:val="22"/>
        </w:rPr>
      </w:pPr>
      <w:r w:rsidRPr="00603954">
        <w:rPr>
          <w:sz w:val="22"/>
          <w:szCs w:val="22"/>
        </w:rPr>
        <w:t xml:space="preserve">Izvještaj o izvršenju po </w:t>
      </w:r>
      <w:r w:rsidRPr="00603954">
        <w:rPr>
          <w:b/>
          <w:bCs/>
          <w:sz w:val="22"/>
          <w:szCs w:val="22"/>
        </w:rPr>
        <w:t xml:space="preserve">programskoj klasifikaciji </w:t>
      </w:r>
      <w:r w:rsidRPr="00603954">
        <w:rPr>
          <w:sz w:val="22"/>
          <w:szCs w:val="22"/>
        </w:rPr>
        <w:t xml:space="preserve">daje detaljan pregled </w:t>
      </w:r>
      <w:r w:rsidR="00B55F34" w:rsidRPr="00603954">
        <w:rPr>
          <w:sz w:val="22"/>
          <w:szCs w:val="22"/>
        </w:rPr>
        <w:t xml:space="preserve">ostvarenja </w:t>
      </w:r>
      <w:r w:rsidRPr="00603954">
        <w:rPr>
          <w:sz w:val="22"/>
          <w:szCs w:val="22"/>
        </w:rPr>
        <w:t xml:space="preserve">proračuna po razdjelima, glavama, programima, aktivnostima i projektima, s naglaskom na </w:t>
      </w:r>
      <w:r w:rsidR="001445AB" w:rsidRPr="00603954">
        <w:rPr>
          <w:sz w:val="22"/>
          <w:szCs w:val="22"/>
        </w:rPr>
        <w:t>progra</w:t>
      </w:r>
      <w:r w:rsidR="00B55F34" w:rsidRPr="00603954">
        <w:rPr>
          <w:sz w:val="22"/>
          <w:szCs w:val="22"/>
        </w:rPr>
        <w:t>me, aktivnosti i projekte</w:t>
      </w:r>
      <w:r w:rsidRPr="00603954">
        <w:rPr>
          <w:sz w:val="22"/>
          <w:szCs w:val="22"/>
        </w:rPr>
        <w:t xml:space="preserve"> i to po računima ekonomske klasifikacije na razini podskupine (plan) i podskupine i odjeljka (izvršenje), te indeks izvršenja u odnosu na plan na razini podskupine. </w:t>
      </w:r>
    </w:p>
    <w:p w14:paraId="10EFEE98" w14:textId="77777777" w:rsidR="00026E9B" w:rsidRPr="00603954" w:rsidRDefault="00026E9B" w:rsidP="00193E9C">
      <w:pPr>
        <w:overflowPunct/>
        <w:autoSpaceDE/>
        <w:autoSpaceDN/>
        <w:adjustRightInd/>
        <w:ind w:firstLine="708"/>
        <w:jc w:val="both"/>
        <w:textAlignment w:val="auto"/>
        <w:rPr>
          <w:sz w:val="22"/>
          <w:szCs w:val="22"/>
        </w:rPr>
      </w:pPr>
      <w:r w:rsidRPr="00603954">
        <w:rPr>
          <w:sz w:val="22"/>
          <w:szCs w:val="22"/>
        </w:rPr>
        <w:t>Za izvršenje rashoda definirani su programi</w:t>
      </w:r>
      <w:r w:rsidR="00EF4958" w:rsidRPr="00603954">
        <w:rPr>
          <w:sz w:val="22"/>
          <w:szCs w:val="22"/>
        </w:rPr>
        <w:t xml:space="preserve">, </w:t>
      </w:r>
      <w:r w:rsidRPr="00603954">
        <w:rPr>
          <w:sz w:val="22"/>
          <w:szCs w:val="22"/>
        </w:rPr>
        <w:t xml:space="preserve">a </w:t>
      </w:r>
      <w:r w:rsidR="00EF4958" w:rsidRPr="00603954">
        <w:rPr>
          <w:sz w:val="22"/>
          <w:szCs w:val="22"/>
        </w:rPr>
        <w:t xml:space="preserve"> p</w:t>
      </w:r>
      <w:r w:rsidRPr="00603954">
        <w:rPr>
          <w:sz w:val="22"/>
          <w:szCs w:val="22"/>
        </w:rPr>
        <w:t>ojedini programi izvršava</w:t>
      </w:r>
      <w:r w:rsidR="003E2798" w:rsidRPr="00603954">
        <w:rPr>
          <w:sz w:val="22"/>
          <w:szCs w:val="22"/>
        </w:rPr>
        <w:t>li</w:t>
      </w:r>
      <w:r w:rsidRPr="00603954">
        <w:rPr>
          <w:sz w:val="22"/>
          <w:szCs w:val="22"/>
        </w:rPr>
        <w:t xml:space="preserve"> su</w:t>
      </w:r>
      <w:r w:rsidR="003E2798" w:rsidRPr="00603954">
        <w:rPr>
          <w:sz w:val="22"/>
          <w:szCs w:val="22"/>
        </w:rPr>
        <w:t xml:space="preserve"> se</w:t>
      </w:r>
      <w:r w:rsidRPr="00603954">
        <w:rPr>
          <w:sz w:val="22"/>
          <w:szCs w:val="22"/>
        </w:rPr>
        <w:t xml:space="preserve"> kroz više razdjela</w:t>
      </w:r>
      <w:r w:rsidR="00A12224" w:rsidRPr="00603954">
        <w:rPr>
          <w:sz w:val="22"/>
          <w:szCs w:val="22"/>
        </w:rPr>
        <w:t xml:space="preserve"> (upravnih odjela)</w:t>
      </w:r>
      <w:r w:rsidRPr="00603954">
        <w:rPr>
          <w:sz w:val="22"/>
          <w:szCs w:val="22"/>
        </w:rPr>
        <w:t>.</w:t>
      </w:r>
    </w:p>
    <w:p w14:paraId="5FA0ED79" w14:textId="77777777" w:rsidR="00026E9B" w:rsidRPr="00603954" w:rsidRDefault="00026E9B" w:rsidP="00193E9C">
      <w:pPr>
        <w:overflowPunct/>
        <w:autoSpaceDE/>
        <w:autoSpaceDN/>
        <w:adjustRightInd/>
        <w:ind w:firstLine="708"/>
        <w:jc w:val="both"/>
        <w:textAlignment w:val="auto"/>
        <w:rPr>
          <w:sz w:val="24"/>
          <w:szCs w:val="24"/>
        </w:rPr>
      </w:pPr>
    </w:p>
    <w:p w14:paraId="3BC313E6" w14:textId="77777777" w:rsidR="00026E9B" w:rsidRPr="004854ED" w:rsidRDefault="00026E9B" w:rsidP="00193E9C">
      <w:pPr>
        <w:overflowPunct/>
        <w:autoSpaceDE/>
        <w:autoSpaceDN/>
        <w:adjustRightInd/>
        <w:ind w:firstLine="708"/>
        <w:jc w:val="both"/>
        <w:textAlignment w:val="auto"/>
        <w:rPr>
          <w:sz w:val="24"/>
          <w:szCs w:val="24"/>
        </w:rPr>
      </w:pPr>
    </w:p>
    <w:p w14:paraId="45DF2955" w14:textId="77777777" w:rsidR="00026E9B" w:rsidRPr="004854ED" w:rsidRDefault="00026E9B" w:rsidP="00193E9C">
      <w:pPr>
        <w:pBdr>
          <w:top w:val="single" w:sz="4" w:space="1" w:color="auto"/>
          <w:left w:val="single" w:sz="4" w:space="4" w:color="auto"/>
          <w:bottom w:val="single" w:sz="4" w:space="1" w:color="auto"/>
          <w:right w:val="single" w:sz="4" w:space="4" w:color="auto"/>
        </w:pBdr>
        <w:jc w:val="center"/>
        <w:rPr>
          <w:b/>
          <w:bCs/>
          <w:sz w:val="22"/>
          <w:szCs w:val="22"/>
        </w:rPr>
      </w:pPr>
      <w:r w:rsidRPr="004854ED">
        <w:rPr>
          <w:b/>
          <w:bCs/>
          <w:sz w:val="22"/>
          <w:szCs w:val="22"/>
        </w:rPr>
        <w:t xml:space="preserve">RAZDJEL 001 </w:t>
      </w:r>
      <w:r w:rsidR="008B7C85" w:rsidRPr="004854ED">
        <w:rPr>
          <w:b/>
          <w:bCs/>
          <w:sz w:val="22"/>
          <w:szCs w:val="22"/>
        </w:rPr>
        <w:t>U</w:t>
      </w:r>
      <w:r w:rsidR="004854ED">
        <w:rPr>
          <w:b/>
          <w:bCs/>
          <w:sz w:val="22"/>
          <w:szCs w:val="22"/>
        </w:rPr>
        <w:t>PRAVNI ODJEL ZA POSLOVE</w:t>
      </w:r>
      <w:r w:rsidR="008B7C85" w:rsidRPr="004854ED">
        <w:rPr>
          <w:b/>
          <w:bCs/>
          <w:sz w:val="22"/>
          <w:szCs w:val="22"/>
        </w:rPr>
        <w:t xml:space="preserve"> GRADONAČELNIKA</w:t>
      </w:r>
    </w:p>
    <w:p w14:paraId="1D41865C" w14:textId="77777777" w:rsidR="00154CED" w:rsidRPr="00603954" w:rsidRDefault="00154CED" w:rsidP="00193E9C">
      <w:pPr>
        <w:ind w:firstLine="708"/>
        <w:jc w:val="both"/>
        <w:rPr>
          <w:sz w:val="22"/>
          <w:szCs w:val="22"/>
        </w:rPr>
      </w:pPr>
    </w:p>
    <w:p w14:paraId="75CC4126" w14:textId="77777777" w:rsidR="006C2FFD" w:rsidRPr="00603954" w:rsidRDefault="006C2FFD" w:rsidP="00193E9C">
      <w:pPr>
        <w:ind w:firstLine="708"/>
        <w:jc w:val="both"/>
        <w:rPr>
          <w:sz w:val="22"/>
          <w:szCs w:val="22"/>
        </w:rPr>
      </w:pPr>
      <w:r w:rsidRPr="00603954">
        <w:rPr>
          <w:sz w:val="22"/>
          <w:szCs w:val="22"/>
        </w:rPr>
        <w:t>Ukupni izdaci</w:t>
      </w:r>
      <w:r w:rsidRPr="00603954">
        <w:rPr>
          <w:b/>
          <w:sz w:val="22"/>
          <w:szCs w:val="22"/>
        </w:rPr>
        <w:t xml:space="preserve"> </w:t>
      </w:r>
      <w:r w:rsidR="00DC712F">
        <w:rPr>
          <w:b/>
          <w:sz w:val="22"/>
          <w:szCs w:val="22"/>
        </w:rPr>
        <w:t>Upravnog odjela za poslove</w:t>
      </w:r>
      <w:r w:rsidRPr="00603954">
        <w:rPr>
          <w:b/>
          <w:sz w:val="22"/>
          <w:szCs w:val="22"/>
        </w:rPr>
        <w:t xml:space="preserve"> gradonačelnika </w:t>
      </w:r>
      <w:r w:rsidRPr="00603954">
        <w:rPr>
          <w:sz w:val="22"/>
          <w:szCs w:val="22"/>
        </w:rPr>
        <w:t>u 20</w:t>
      </w:r>
      <w:r w:rsidR="00225C63" w:rsidRPr="00603954">
        <w:rPr>
          <w:sz w:val="22"/>
          <w:szCs w:val="22"/>
        </w:rPr>
        <w:t>2</w:t>
      </w:r>
      <w:r w:rsidR="00CB5FFA">
        <w:rPr>
          <w:sz w:val="22"/>
          <w:szCs w:val="22"/>
        </w:rPr>
        <w:t>4</w:t>
      </w:r>
      <w:r w:rsidRPr="00603954">
        <w:rPr>
          <w:sz w:val="22"/>
          <w:szCs w:val="22"/>
        </w:rPr>
        <w:t>. godini</w:t>
      </w:r>
      <w:r w:rsidRPr="00603954">
        <w:rPr>
          <w:b/>
          <w:sz w:val="22"/>
          <w:szCs w:val="22"/>
        </w:rPr>
        <w:t xml:space="preserve"> </w:t>
      </w:r>
      <w:r w:rsidRPr="00603954">
        <w:rPr>
          <w:sz w:val="22"/>
          <w:szCs w:val="22"/>
        </w:rPr>
        <w:t xml:space="preserve">izvršeni su u iznosu od </w:t>
      </w:r>
      <w:r w:rsidR="00CB5FFA">
        <w:rPr>
          <w:sz w:val="22"/>
          <w:szCs w:val="22"/>
        </w:rPr>
        <w:t>4.609.</w:t>
      </w:r>
      <w:r w:rsidR="00DC712F">
        <w:rPr>
          <w:sz w:val="22"/>
          <w:szCs w:val="22"/>
        </w:rPr>
        <w:t>805,39</w:t>
      </w:r>
      <w:r w:rsidR="00955214" w:rsidRPr="00603954">
        <w:rPr>
          <w:sz w:val="22"/>
          <w:szCs w:val="22"/>
        </w:rPr>
        <w:t xml:space="preserve"> eura</w:t>
      </w:r>
      <w:r w:rsidRPr="00603954">
        <w:rPr>
          <w:sz w:val="22"/>
          <w:szCs w:val="22"/>
        </w:rPr>
        <w:t xml:space="preserve"> ili </w:t>
      </w:r>
      <w:r w:rsidR="008B7C85" w:rsidRPr="00603954">
        <w:rPr>
          <w:sz w:val="22"/>
          <w:szCs w:val="22"/>
        </w:rPr>
        <w:t>9</w:t>
      </w:r>
      <w:r w:rsidR="00955214" w:rsidRPr="00603954">
        <w:rPr>
          <w:sz w:val="22"/>
          <w:szCs w:val="22"/>
        </w:rPr>
        <w:t>4,</w:t>
      </w:r>
      <w:r w:rsidR="00DC712F">
        <w:rPr>
          <w:sz w:val="22"/>
          <w:szCs w:val="22"/>
        </w:rPr>
        <w:t>54</w:t>
      </w:r>
      <w:r w:rsidRPr="00603954">
        <w:rPr>
          <w:sz w:val="22"/>
          <w:szCs w:val="22"/>
        </w:rPr>
        <w:t>% godišnjeg plana. Rashodi se odnose na sl</w:t>
      </w:r>
      <w:r w:rsidR="008B39BD" w:rsidRPr="00603954">
        <w:rPr>
          <w:sz w:val="22"/>
          <w:szCs w:val="22"/>
        </w:rPr>
        <w:t>j</w:t>
      </w:r>
      <w:r w:rsidRPr="00603954">
        <w:rPr>
          <w:sz w:val="22"/>
          <w:szCs w:val="22"/>
        </w:rPr>
        <w:t>edeće programe:</w:t>
      </w:r>
    </w:p>
    <w:p w14:paraId="37EC44D1" w14:textId="77777777" w:rsidR="006C2FFD" w:rsidRPr="00603954" w:rsidRDefault="006C2FFD" w:rsidP="00193E9C">
      <w:pPr>
        <w:ind w:firstLine="708"/>
        <w:jc w:val="both"/>
        <w:rPr>
          <w:sz w:val="22"/>
          <w:szCs w:val="22"/>
        </w:rPr>
      </w:pPr>
    </w:p>
    <w:p w14:paraId="7E18E30F" w14:textId="77777777" w:rsidR="006C2FFD" w:rsidRPr="00603954" w:rsidRDefault="006C2FFD">
      <w:pPr>
        <w:numPr>
          <w:ilvl w:val="0"/>
          <w:numId w:val="12"/>
        </w:numPr>
        <w:jc w:val="both"/>
        <w:rPr>
          <w:bCs/>
          <w:sz w:val="22"/>
          <w:szCs w:val="22"/>
        </w:rPr>
      </w:pPr>
      <w:bookmarkStart w:id="6" w:name="_Hlk161903548"/>
      <w:r w:rsidRPr="00603954">
        <w:rPr>
          <w:bCs/>
          <w:sz w:val="22"/>
          <w:szCs w:val="22"/>
        </w:rPr>
        <w:t xml:space="preserve">Program 1000 </w:t>
      </w:r>
      <w:r w:rsidR="006C15A5" w:rsidRPr="00603954">
        <w:rPr>
          <w:bCs/>
          <w:sz w:val="22"/>
          <w:szCs w:val="22"/>
        </w:rPr>
        <w:t>Javna uprava i administracija</w:t>
      </w:r>
    </w:p>
    <w:bookmarkEnd w:id="6"/>
    <w:p w14:paraId="1BCBAE30" w14:textId="77777777" w:rsidR="006C2FFD" w:rsidRPr="00603954" w:rsidRDefault="006C2FFD">
      <w:pPr>
        <w:numPr>
          <w:ilvl w:val="0"/>
          <w:numId w:val="12"/>
        </w:numPr>
        <w:jc w:val="both"/>
        <w:rPr>
          <w:bCs/>
          <w:sz w:val="22"/>
          <w:szCs w:val="22"/>
        </w:rPr>
      </w:pPr>
      <w:r w:rsidRPr="00603954">
        <w:rPr>
          <w:bCs/>
          <w:sz w:val="22"/>
          <w:szCs w:val="22"/>
        </w:rPr>
        <w:t xml:space="preserve">Program 2000 </w:t>
      </w:r>
      <w:r w:rsidR="001323A5" w:rsidRPr="00603954">
        <w:rPr>
          <w:bCs/>
          <w:sz w:val="22"/>
          <w:szCs w:val="22"/>
        </w:rPr>
        <w:t>Civilna zaštita i spašavanje</w:t>
      </w:r>
    </w:p>
    <w:p w14:paraId="6FE6251A" w14:textId="77777777" w:rsidR="00304425" w:rsidRPr="00603954" w:rsidRDefault="00304425">
      <w:pPr>
        <w:numPr>
          <w:ilvl w:val="0"/>
          <w:numId w:val="12"/>
        </w:numPr>
        <w:jc w:val="both"/>
        <w:rPr>
          <w:bCs/>
          <w:sz w:val="22"/>
          <w:szCs w:val="22"/>
        </w:rPr>
      </w:pPr>
      <w:r w:rsidRPr="00603954">
        <w:rPr>
          <w:bCs/>
          <w:sz w:val="22"/>
          <w:szCs w:val="22"/>
        </w:rPr>
        <w:t>Program 2001 Vatrogastvo</w:t>
      </w:r>
    </w:p>
    <w:p w14:paraId="6B2A4317" w14:textId="77777777" w:rsidR="006C2FFD" w:rsidRPr="00603954" w:rsidRDefault="006C2FFD">
      <w:pPr>
        <w:numPr>
          <w:ilvl w:val="0"/>
          <w:numId w:val="12"/>
        </w:numPr>
        <w:jc w:val="both"/>
        <w:rPr>
          <w:bCs/>
          <w:sz w:val="22"/>
          <w:szCs w:val="22"/>
        </w:rPr>
      </w:pPr>
      <w:r w:rsidRPr="00603954">
        <w:rPr>
          <w:bCs/>
          <w:sz w:val="22"/>
          <w:szCs w:val="22"/>
        </w:rPr>
        <w:t xml:space="preserve">Program </w:t>
      </w:r>
      <w:r w:rsidR="006C15A5" w:rsidRPr="00603954">
        <w:rPr>
          <w:bCs/>
          <w:sz w:val="22"/>
          <w:szCs w:val="22"/>
        </w:rPr>
        <w:t xml:space="preserve">4003 </w:t>
      </w:r>
      <w:r w:rsidR="001323A5" w:rsidRPr="00603954">
        <w:rPr>
          <w:bCs/>
          <w:sz w:val="22"/>
          <w:szCs w:val="22"/>
        </w:rPr>
        <w:t>Energetska učinkovitost</w:t>
      </w:r>
    </w:p>
    <w:p w14:paraId="4F5CB1E1" w14:textId="77777777" w:rsidR="006C2FFD" w:rsidRPr="00603954" w:rsidRDefault="006C2FFD">
      <w:pPr>
        <w:numPr>
          <w:ilvl w:val="0"/>
          <w:numId w:val="12"/>
        </w:numPr>
        <w:jc w:val="both"/>
        <w:rPr>
          <w:bCs/>
          <w:sz w:val="22"/>
          <w:szCs w:val="22"/>
        </w:rPr>
      </w:pPr>
      <w:r w:rsidRPr="00603954">
        <w:rPr>
          <w:bCs/>
          <w:sz w:val="22"/>
          <w:szCs w:val="22"/>
        </w:rPr>
        <w:t xml:space="preserve">Program </w:t>
      </w:r>
      <w:r w:rsidR="006C15A5" w:rsidRPr="00603954">
        <w:rPr>
          <w:bCs/>
          <w:sz w:val="22"/>
          <w:szCs w:val="22"/>
        </w:rPr>
        <w:t xml:space="preserve">6006 </w:t>
      </w:r>
      <w:r w:rsidR="001323A5" w:rsidRPr="00603954">
        <w:rPr>
          <w:bCs/>
          <w:sz w:val="22"/>
          <w:szCs w:val="22"/>
        </w:rPr>
        <w:t>R</w:t>
      </w:r>
      <w:r w:rsidR="00F96604" w:rsidRPr="00603954">
        <w:rPr>
          <w:bCs/>
          <w:sz w:val="22"/>
          <w:szCs w:val="22"/>
        </w:rPr>
        <w:t>azvoj civilnog društva</w:t>
      </w:r>
    </w:p>
    <w:p w14:paraId="3220ED90" w14:textId="77777777" w:rsidR="006C15A5" w:rsidRPr="00603954" w:rsidRDefault="006C15A5" w:rsidP="00193E9C">
      <w:pPr>
        <w:jc w:val="both"/>
        <w:rPr>
          <w:bCs/>
          <w:sz w:val="22"/>
          <w:szCs w:val="22"/>
        </w:rPr>
      </w:pPr>
    </w:p>
    <w:p w14:paraId="34468B93" w14:textId="77777777" w:rsidR="003C33D2" w:rsidRPr="00603954" w:rsidRDefault="003C33D2" w:rsidP="00193E9C">
      <w:pPr>
        <w:rPr>
          <w:b/>
          <w:bCs/>
          <w:sz w:val="22"/>
          <w:szCs w:val="22"/>
        </w:rPr>
      </w:pPr>
    </w:p>
    <w:p w14:paraId="11654D36" w14:textId="26F2A261" w:rsidR="008F7794" w:rsidRPr="004854ED" w:rsidRDefault="00304425" w:rsidP="00193E9C">
      <w:pPr>
        <w:rPr>
          <w:b/>
          <w:bCs/>
          <w:sz w:val="22"/>
          <w:szCs w:val="22"/>
        </w:rPr>
      </w:pPr>
      <w:r>
        <w:rPr>
          <w:b/>
          <w:bCs/>
          <w:sz w:val="22"/>
          <w:szCs w:val="22"/>
        </w:rPr>
        <w:t xml:space="preserve">Tablica 5. </w:t>
      </w:r>
      <w:r w:rsidR="00542B46" w:rsidRPr="00603954">
        <w:rPr>
          <w:b/>
          <w:bCs/>
          <w:sz w:val="22"/>
          <w:szCs w:val="22"/>
        </w:rPr>
        <w:t>Izvršenje rashoda po programima, a</w:t>
      </w:r>
      <w:r w:rsidR="006C2FFD" w:rsidRPr="00603954">
        <w:rPr>
          <w:b/>
          <w:bCs/>
          <w:sz w:val="22"/>
          <w:szCs w:val="22"/>
        </w:rPr>
        <w:t>ktivnostima i projektima u 20</w:t>
      </w:r>
      <w:r w:rsidR="008851DE" w:rsidRPr="00603954">
        <w:rPr>
          <w:b/>
          <w:bCs/>
          <w:sz w:val="22"/>
          <w:szCs w:val="22"/>
        </w:rPr>
        <w:t>2</w:t>
      </w:r>
      <w:r w:rsidR="00DC712F">
        <w:rPr>
          <w:b/>
          <w:bCs/>
          <w:sz w:val="22"/>
          <w:szCs w:val="22"/>
        </w:rPr>
        <w:t>4</w:t>
      </w:r>
      <w:r w:rsidR="00542B46" w:rsidRPr="00603954">
        <w:rPr>
          <w:b/>
          <w:bCs/>
          <w:sz w:val="22"/>
          <w:szCs w:val="22"/>
        </w:rPr>
        <w:t>.</w:t>
      </w:r>
      <w:r w:rsidR="006C2FFD" w:rsidRPr="00603954">
        <w:rPr>
          <w:b/>
          <w:bCs/>
          <w:sz w:val="22"/>
          <w:szCs w:val="22"/>
        </w:rPr>
        <w:t xml:space="preserve"> </w:t>
      </w:r>
      <w:r w:rsidR="00542B46" w:rsidRPr="00603954">
        <w:rPr>
          <w:b/>
          <w:bCs/>
          <w:sz w:val="22"/>
          <w:szCs w:val="22"/>
        </w:rPr>
        <w:t>godini u odnosu na plan</w:t>
      </w:r>
      <w:r w:rsidR="00742773" w:rsidRPr="00603954">
        <w:rPr>
          <w:b/>
          <w:bCs/>
          <w:sz w:val="22"/>
          <w:szCs w:val="22"/>
        </w:rPr>
        <w:t xml:space="preserve"> </w:t>
      </w:r>
      <w:r w:rsidR="004854ED" w:rsidRPr="004854ED">
        <w:rPr>
          <w:b/>
          <w:bCs/>
          <w:sz w:val="22"/>
          <w:szCs w:val="22"/>
        </w:rPr>
        <w:t>U</w:t>
      </w:r>
      <w:r w:rsidR="00573D6D">
        <w:rPr>
          <w:b/>
          <w:bCs/>
          <w:sz w:val="22"/>
          <w:szCs w:val="22"/>
        </w:rPr>
        <w:t xml:space="preserve">pravnog odjela </w:t>
      </w:r>
      <w:r w:rsidR="004854ED" w:rsidRPr="004854ED">
        <w:rPr>
          <w:b/>
          <w:bCs/>
          <w:sz w:val="22"/>
          <w:szCs w:val="22"/>
        </w:rPr>
        <w:t xml:space="preserve">za poslove </w:t>
      </w:r>
      <w:r w:rsidR="00FF74CF">
        <w:rPr>
          <w:b/>
          <w:bCs/>
          <w:sz w:val="22"/>
          <w:szCs w:val="22"/>
        </w:rPr>
        <w:t>g</w:t>
      </w:r>
      <w:r w:rsidR="004854ED" w:rsidRPr="004854ED">
        <w:rPr>
          <w:b/>
          <w:bCs/>
          <w:sz w:val="22"/>
          <w:szCs w:val="22"/>
        </w:rPr>
        <w:t>radonačelnika</w:t>
      </w:r>
    </w:p>
    <w:p w14:paraId="764FDD0B" w14:textId="77777777" w:rsidR="00513577" w:rsidRPr="004854ED" w:rsidRDefault="00513577" w:rsidP="00193E9C">
      <w:pPr>
        <w:rPr>
          <w:b/>
          <w:sz w:val="22"/>
          <w:szCs w:val="22"/>
        </w:rPr>
      </w:pPr>
    </w:p>
    <w:p w14:paraId="70DFD353" w14:textId="77777777" w:rsidR="00513577" w:rsidRPr="00603954" w:rsidRDefault="00513577" w:rsidP="00193E9C">
      <w:pPr>
        <w:rPr>
          <w:b/>
          <w:sz w:val="22"/>
          <w:szCs w:val="22"/>
        </w:rPr>
      </w:pPr>
    </w:p>
    <w:p w14:paraId="55BAF962" w14:textId="77777777" w:rsidR="009448F3" w:rsidRPr="00603954" w:rsidRDefault="009448F3" w:rsidP="00193E9C">
      <w:pPr>
        <w:rPr>
          <w:b/>
          <w:sz w:val="22"/>
          <w:szCs w:val="22"/>
        </w:rPr>
      </w:pPr>
    </w:p>
    <w:p w14:paraId="00FE038A" w14:textId="77777777" w:rsidR="009448F3" w:rsidRPr="00603954" w:rsidRDefault="009448F3" w:rsidP="00193E9C">
      <w:pPr>
        <w:rPr>
          <w:b/>
          <w:sz w:val="22"/>
          <w:szCs w:val="22"/>
        </w:rPr>
      </w:pPr>
    </w:p>
    <w:p w14:paraId="2BDA7DEE" w14:textId="77777777" w:rsidR="009448F3" w:rsidRPr="00603954" w:rsidRDefault="009448F3" w:rsidP="00193E9C">
      <w:pPr>
        <w:rPr>
          <w:b/>
          <w:sz w:val="22"/>
          <w:szCs w:val="22"/>
        </w:rPr>
      </w:pPr>
    </w:p>
    <w:p w14:paraId="781DE129" w14:textId="1A639238" w:rsidR="00170CC1" w:rsidRPr="00603954" w:rsidRDefault="00DD2BEC" w:rsidP="00193E9C">
      <w:pPr>
        <w:rPr>
          <w:b/>
          <w:sz w:val="22"/>
          <w:szCs w:val="22"/>
        </w:rPr>
      </w:pPr>
      <w:r>
        <w:rPr>
          <w:noProof/>
        </w:rPr>
        <w:lastRenderedPageBreak/>
        <w:drawing>
          <wp:inline distT="0" distB="0" distL="0" distR="0" wp14:anchorId="5DD1C18D" wp14:editId="2517BABC">
            <wp:extent cx="6116955" cy="4546600"/>
            <wp:effectExtent l="0" t="0" r="0" b="0"/>
            <wp:docPr id="1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6955" cy="4546600"/>
                    </a:xfrm>
                    <a:prstGeom prst="rect">
                      <a:avLst/>
                    </a:prstGeom>
                    <a:noFill/>
                    <a:ln>
                      <a:noFill/>
                    </a:ln>
                  </pic:spPr>
                </pic:pic>
              </a:graphicData>
            </a:graphic>
          </wp:inline>
        </w:drawing>
      </w:r>
    </w:p>
    <w:p w14:paraId="2D53D519" w14:textId="77777777" w:rsidR="008F7794" w:rsidRPr="00603954" w:rsidRDefault="008F7794" w:rsidP="00193E9C">
      <w:pPr>
        <w:rPr>
          <w:b/>
          <w:sz w:val="22"/>
          <w:szCs w:val="22"/>
        </w:rPr>
      </w:pPr>
    </w:p>
    <w:p w14:paraId="0422F13C" w14:textId="77777777" w:rsidR="008F7794" w:rsidRPr="00603954" w:rsidRDefault="008F7794" w:rsidP="00193E9C">
      <w:pPr>
        <w:rPr>
          <w:b/>
          <w:sz w:val="22"/>
          <w:szCs w:val="22"/>
        </w:rPr>
      </w:pPr>
    </w:p>
    <w:p w14:paraId="4B8D3368" w14:textId="77777777" w:rsidR="008F7794" w:rsidRPr="00603954" w:rsidRDefault="008F7794" w:rsidP="00193E9C">
      <w:pPr>
        <w:rPr>
          <w:b/>
          <w:sz w:val="22"/>
          <w:szCs w:val="22"/>
        </w:rPr>
      </w:pPr>
    </w:p>
    <w:p w14:paraId="02FA07DC" w14:textId="77777777" w:rsidR="00154CED" w:rsidRPr="004854ED" w:rsidRDefault="0071480D" w:rsidP="00193E9C">
      <w:pPr>
        <w:ind w:firstLine="708"/>
        <w:rPr>
          <w:sz w:val="22"/>
          <w:szCs w:val="22"/>
        </w:rPr>
      </w:pPr>
      <w:r w:rsidRPr="004854ED">
        <w:rPr>
          <w:b/>
          <w:sz w:val="22"/>
          <w:szCs w:val="22"/>
        </w:rPr>
        <w:t xml:space="preserve">GLAVA </w:t>
      </w:r>
      <w:r w:rsidR="004854ED" w:rsidRPr="004854ED">
        <w:rPr>
          <w:b/>
          <w:sz w:val="22"/>
          <w:szCs w:val="22"/>
        </w:rPr>
        <w:t>UO ZA POSLOVE GRADONAČELNIKA</w:t>
      </w:r>
    </w:p>
    <w:p w14:paraId="4D0C25B0" w14:textId="77777777" w:rsidR="00154CED" w:rsidRPr="00603954" w:rsidRDefault="00154CED" w:rsidP="00193E9C">
      <w:pPr>
        <w:rPr>
          <w:b/>
          <w:sz w:val="22"/>
          <w:szCs w:val="22"/>
        </w:rPr>
      </w:pPr>
    </w:p>
    <w:p w14:paraId="660EB591" w14:textId="77777777" w:rsidR="00DE5230" w:rsidRPr="00603954" w:rsidRDefault="00304425" w:rsidP="00193E9C">
      <w:pPr>
        <w:ind w:firstLine="708"/>
        <w:jc w:val="both"/>
        <w:rPr>
          <w:sz w:val="22"/>
          <w:szCs w:val="22"/>
        </w:rPr>
      </w:pPr>
      <w:r w:rsidRPr="00304425">
        <w:rPr>
          <w:b/>
          <w:sz w:val="22"/>
          <w:szCs w:val="22"/>
          <w:u w:val="single"/>
        </w:rPr>
        <w:t>PROGRAM</w:t>
      </w:r>
      <w:r w:rsidR="001323A5" w:rsidRPr="00304425">
        <w:rPr>
          <w:b/>
          <w:sz w:val="22"/>
          <w:szCs w:val="22"/>
          <w:u w:val="single"/>
        </w:rPr>
        <w:t xml:space="preserve"> 1000 Javna uprava i administracija</w:t>
      </w:r>
      <w:r w:rsidR="001323A5" w:rsidRPr="00603954">
        <w:rPr>
          <w:b/>
          <w:sz w:val="22"/>
          <w:szCs w:val="22"/>
        </w:rPr>
        <w:t xml:space="preserve"> </w:t>
      </w:r>
      <w:r w:rsidR="00154CED" w:rsidRPr="00603954">
        <w:rPr>
          <w:sz w:val="22"/>
          <w:szCs w:val="22"/>
        </w:rPr>
        <w:t xml:space="preserve">izvršen je u iznosu od </w:t>
      </w:r>
      <w:r w:rsidR="00DC712F">
        <w:rPr>
          <w:bCs/>
          <w:sz w:val="22"/>
          <w:szCs w:val="22"/>
        </w:rPr>
        <w:t>1.089.719,32</w:t>
      </w:r>
      <w:r w:rsidR="000C7BEE" w:rsidRPr="00603954">
        <w:rPr>
          <w:bCs/>
          <w:sz w:val="22"/>
          <w:szCs w:val="22"/>
        </w:rPr>
        <w:t xml:space="preserve"> ili </w:t>
      </w:r>
      <w:r w:rsidR="00DC712F">
        <w:rPr>
          <w:bCs/>
          <w:sz w:val="22"/>
          <w:szCs w:val="22"/>
        </w:rPr>
        <w:t>89,82</w:t>
      </w:r>
      <w:r w:rsidR="00154CED" w:rsidRPr="00603954">
        <w:rPr>
          <w:bCs/>
          <w:sz w:val="22"/>
          <w:szCs w:val="22"/>
        </w:rPr>
        <w:t xml:space="preserve">% od plana. </w:t>
      </w:r>
      <w:r w:rsidR="0071480D" w:rsidRPr="00304425">
        <w:rPr>
          <w:sz w:val="22"/>
          <w:szCs w:val="22"/>
        </w:rPr>
        <w:t>Cilj</w:t>
      </w:r>
      <w:r w:rsidR="00542B46" w:rsidRPr="00304425">
        <w:rPr>
          <w:sz w:val="22"/>
          <w:szCs w:val="22"/>
        </w:rPr>
        <w:t xml:space="preserve"> ovog programa</w:t>
      </w:r>
      <w:r w:rsidR="00542B46" w:rsidRPr="00603954">
        <w:rPr>
          <w:sz w:val="22"/>
          <w:szCs w:val="22"/>
        </w:rPr>
        <w:t xml:space="preserve"> je </w:t>
      </w:r>
      <w:r w:rsidR="00DE5230" w:rsidRPr="00603954">
        <w:rPr>
          <w:sz w:val="22"/>
          <w:szCs w:val="22"/>
        </w:rPr>
        <w:t xml:space="preserve">povećanje ažurnosti u obavljanju poslova i zadaća iz </w:t>
      </w:r>
      <w:r w:rsidR="00DE5230" w:rsidRPr="004854ED">
        <w:rPr>
          <w:sz w:val="22"/>
          <w:szCs w:val="22"/>
        </w:rPr>
        <w:t xml:space="preserve">nadležnosti </w:t>
      </w:r>
      <w:r w:rsidR="004854ED" w:rsidRPr="004854ED">
        <w:rPr>
          <w:sz w:val="22"/>
          <w:szCs w:val="22"/>
        </w:rPr>
        <w:t xml:space="preserve">Upravnog odjela za poslove </w:t>
      </w:r>
      <w:r w:rsidR="00DE5230" w:rsidRPr="004854ED">
        <w:rPr>
          <w:sz w:val="22"/>
          <w:szCs w:val="22"/>
        </w:rPr>
        <w:t>gradonačelnika i pružanje informacija, kao i dostupnost istih upravnim odjelima Gradske</w:t>
      </w:r>
      <w:r w:rsidR="00DE5230" w:rsidRPr="00603954">
        <w:rPr>
          <w:sz w:val="22"/>
          <w:szCs w:val="22"/>
        </w:rPr>
        <w:t xml:space="preserve"> uprave, Gradskom vijeću, Gradonačelniku i njihovim odborima i radnim tijelima</w:t>
      </w:r>
      <w:r>
        <w:rPr>
          <w:sz w:val="22"/>
          <w:szCs w:val="22"/>
        </w:rPr>
        <w:t>,</w:t>
      </w:r>
      <w:r w:rsidR="00DE5230" w:rsidRPr="00603954">
        <w:rPr>
          <w:sz w:val="22"/>
          <w:szCs w:val="22"/>
        </w:rPr>
        <w:t xml:space="preserve"> </w:t>
      </w:r>
      <w:r>
        <w:rPr>
          <w:sz w:val="22"/>
          <w:szCs w:val="22"/>
        </w:rPr>
        <w:t>i</w:t>
      </w:r>
      <w:r w:rsidR="00DE5230" w:rsidRPr="00603954">
        <w:rPr>
          <w:sz w:val="22"/>
          <w:szCs w:val="22"/>
        </w:rPr>
        <w:t>zvještavanje javnosti o radu Gradonačelnika i njegovih zamjenika preko sredstava javnog priopćavanja</w:t>
      </w:r>
      <w:r>
        <w:rPr>
          <w:sz w:val="22"/>
          <w:szCs w:val="22"/>
        </w:rPr>
        <w:t xml:space="preserve">, </w:t>
      </w:r>
      <w:r w:rsidR="00DE5230" w:rsidRPr="00603954">
        <w:rPr>
          <w:sz w:val="22"/>
          <w:szCs w:val="22"/>
        </w:rPr>
        <w:t>osiguravanje korisnicima prav</w:t>
      </w:r>
      <w:r w:rsidR="00DF1316">
        <w:rPr>
          <w:sz w:val="22"/>
          <w:szCs w:val="22"/>
        </w:rPr>
        <w:t>a</w:t>
      </w:r>
      <w:r w:rsidR="00DE5230" w:rsidRPr="00603954">
        <w:rPr>
          <w:sz w:val="22"/>
          <w:szCs w:val="22"/>
        </w:rPr>
        <w:t xml:space="preserve"> na pristup informacijama</w:t>
      </w:r>
      <w:r>
        <w:rPr>
          <w:sz w:val="22"/>
          <w:szCs w:val="22"/>
        </w:rPr>
        <w:t xml:space="preserve">, </w:t>
      </w:r>
      <w:r w:rsidR="00DE5230" w:rsidRPr="00603954">
        <w:rPr>
          <w:sz w:val="22"/>
          <w:szCs w:val="22"/>
        </w:rPr>
        <w:t>organiziranje protokolarnih prijema, prijemi predstavnika udruga, športskih organizacija, ustanova, gospodarstvenika grada Karlovca, ostalih gradova, te inozemnih tvrtki i financijskih kuća</w:t>
      </w:r>
      <w:r>
        <w:rPr>
          <w:sz w:val="22"/>
          <w:szCs w:val="22"/>
        </w:rPr>
        <w:t>,</w:t>
      </w:r>
      <w:r w:rsidR="00DE5230" w:rsidRPr="00603954">
        <w:rPr>
          <w:sz w:val="22"/>
          <w:szCs w:val="22"/>
        </w:rPr>
        <w:t xml:space="preserve"> obilježavanje raznih manifestacija</w:t>
      </w:r>
      <w:r>
        <w:rPr>
          <w:sz w:val="22"/>
          <w:szCs w:val="22"/>
        </w:rPr>
        <w:t>, te</w:t>
      </w:r>
      <w:r w:rsidR="00DE5230" w:rsidRPr="00603954">
        <w:rPr>
          <w:sz w:val="22"/>
          <w:szCs w:val="22"/>
        </w:rPr>
        <w:t xml:space="preserve"> međunarodna suradnja s gradovima prijateljima</w:t>
      </w:r>
      <w:r>
        <w:rPr>
          <w:sz w:val="22"/>
          <w:szCs w:val="22"/>
        </w:rPr>
        <w:t xml:space="preserve">. </w:t>
      </w:r>
    </w:p>
    <w:p w14:paraId="5D586A58" w14:textId="77777777" w:rsidR="000C7BEE" w:rsidRPr="00603954" w:rsidRDefault="000C7BEE" w:rsidP="00193E9C">
      <w:pPr>
        <w:overflowPunct/>
        <w:autoSpaceDE/>
        <w:autoSpaceDN/>
        <w:adjustRightInd/>
        <w:ind w:firstLine="888"/>
        <w:jc w:val="both"/>
        <w:textAlignment w:val="auto"/>
        <w:rPr>
          <w:sz w:val="22"/>
          <w:szCs w:val="22"/>
        </w:rPr>
      </w:pPr>
      <w:r w:rsidRPr="00603954">
        <w:rPr>
          <w:sz w:val="22"/>
          <w:szCs w:val="22"/>
        </w:rPr>
        <w:t xml:space="preserve">Posebni cilj je </w:t>
      </w:r>
      <w:r w:rsidR="00304425">
        <w:rPr>
          <w:sz w:val="22"/>
          <w:szCs w:val="22"/>
        </w:rPr>
        <w:t>o</w:t>
      </w:r>
      <w:r w:rsidR="00DE5230" w:rsidRPr="00603954">
        <w:rPr>
          <w:sz w:val="22"/>
          <w:szCs w:val="22"/>
        </w:rPr>
        <w:t>stvariti prepoznatljiv image grada, pozicioniranje grada Karlovca na  turističkom regionalnom, nacionalnom i međunarodnom tržištu, promocija kulturnih, društvenih, povijesnih i prirodnih vrijednosti grada i njegovih autohtonih manifestacija i proizvoda.</w:t>
      </w:r>
    </w:p>
    <w:p w14:paraId="23F496AD" w14:textId="77777777" w:rsidR="00DE5230" w:rsidRPr="00603954" w:rsidRDefault="00DE5230" w:rsidP="00193E9C">
      <w:pPr>
        <w:overflowPunct/>
        <w:autoSpaceDE/>
        <w:autoSpaceDN/>
        <w:adjustRightInd/>
        <w:ind w:firstLine="888"/>
        <w:jc w:val="both"/>
        <w:textAlignment w:val="auto"/>
        <w:rPr>
          <w:sz w:val="22"/>
          <w:szCs w:val="22"/>
        </w:rPr>
      </w:pPr>
    </w:p>
    <w:p w14:paraId="7945231E" w14:textId="77777777" w:rsidR="00094118" w:rsidRPr="00603954" w:rsidRDefault="00304425" w:rsidP="00193E9C">
      <w:pPr>
        <w:ind w:firstLine="708"/>
        <w:jc w:val="both"/>
        <w:rPr>
          <w:sz w:val="22"/>
          <w:szCs w:val="22"/>
        </w:rPr>
      </w:pPr>
      <w:r>
        <w:rPr>
          <w:b/>
          <w:bCs/>
          <w:sz w:val="22"/>
          <w:szCs w:val="22"/>
        </w:rPr>
        <w:t>Aktivnost</w:t>
      </w:r>
      <w:r w:rsidR="00DE5230" w:rsidRPr="00603954">
        <w:rPr>
          <w:b/>
          <w:bCs/>
          <w:sz w:val="22"/>
          <w:szCs w:val="22"/>
        </w:rPr>
        <w:t xml:space="preserve"> A100001 Materijalni i financijski rashodi poslovanja gradske uprave </w:t>
      </w:r>
      <w:r w:rsidR="00180012" w:rsidRPr="00603954">
        <w:rPr>
          <w:bCs/>
          <w:sz w:val="22"/>
          <w:szCs w:val="22"/>
        </w:rPr>
        <w:t xml:space="preserve">utrošeno je </w:t>
      </w:r>
      <w:r w:rsidR="00DC712F">
        <w:rPr>
          <w:bCs/>
          <w:sz w:val="22"/>
          <w:szCs w:val="22"/>
        </w:rPr>
        <w:t>966.408,27</w:t>
      </w:r>
      <w:r w:rsidR="00DE5230" w:rsidRPr="00603954">
        <w:rPr>
          <w:bCs/>
          <w:sz w:val="22"/>
          <w:szCs w:val="22"/>
        </w:rPr>
        <w:t xml:space="preserve"> eura</w:t>
      </w:r>
      <w:r w:rsidR="008B7C85" w:rsidRPr="00603954">
        <w:rPr>
          <w:bCs/>
          <w:sz w:val="22"/>
          <w:szCs w:val="22"/>
        </w:rPr>
        <w:t xml:space="preserve"> ili </w:t>
      </w:r>
      <w:r w:rsidR="00DE5230" w:rsidRPr="00603954">
        <w:rPr>
          <w:bCs/>
          <w:sz w:val="22"/>
          <w:szCs w:val="22"/>
        </w:rPr>
        <w:t>9</w:t>
      </w:r>
      <w:r w:rsidR="00DC712F">
        <w:rPr>
          <w:bCs/>
          <w:sz w:val="22"/>
          <w:szCs w:val="22"/>
        </w:rPr>
        <w:t>2,83</w:t>
      </w:r>
      <w:r w:rsidR="00DE5230" w:rsidRPr="00603954">
        <w:rPr>
          <w:bCs/>
          <w:sz w:val="22"/>
          <w:szCs w:val="22"/>
        </w:rPr>
        <w:t xml:space="preserve"> </w:t>
      </w:r>
      <w:r w:rsidR="000C7BEE" w:rsidRPr="00603954">
        <w:rPr>
          <w:bCs/>
          <w:sz w:val="22"/>
          <w:szCs w:val="22"/>
        </w:rPr>
        <w:t>% plana za 20</w:t>
      </w:r>
      <w:r w:rsidR="00225C63" w:rsidRPr="00603954">
        <w:rPr>
          <w:bCs/>
          <w:sz w:val="22"/>
          <w:szCs w:val="22"/>
        </w:rPr>
        <w:t>2</w:t>
      </w:r>
      <w:r w:rsidR="00DC712F">
        <w:rPr>
          <w:bCs/>
          <w:sz w:val="22"/>
          <w:szCs w:val="22"/>
        </w:rPr>
        <w:t>3</w:t>
      </w:r>
      <w:r w:rsidR="00154CED" w:rsidRPr="00603954">
        <w:rPr>
          <w:bCs/>
          <w:sz w:val="22"/>
          <w:szCs w:val="22"/>
        </w:rPr>
        <w:t>.</w:t>
      </w:r>
      <w:r w:rsidR="00180012" w:rsidRPr="00603954">
        <w:rPr>
          <w:bCs/>
          <w:sz w:val="22"/>
          <w:szCs w:val="22"/>
        </w:rPr>
        <w:t xml:space="preserve"> </w:t>
      </w:r>
      <w:r w:rsidR="00154CED" w:rsidRPr="00603954">
        <w:rPr>
          <w:bCs/>
          <w:sz w:val="22"/>
          <w:szCs w:val="22"/>
        </w:rPr>
        <w:t xml:space="preserve">godinu, </w:t>
      </w:r>
      <w:r w:rsidR="00094118" w:rsidRPr="00603954">
        <w:rPr>
          <w:bCs/>
          <w:sz w:val="22"/>
          <w:szCs w:val="22"/>
        </w:rPr>
        <w:t>a najveći dio odnosi s</w:t>
      </w:r>
      <w:r w:rsidR="000E3253" w:rsidRPr="00603954">
        <w:rPr>
          <w:sz w:val="22"/>
          <w:szCs w:val="22"/>
        </w:rPr>
        <w:t xml:space="preserve">e na </w:t>
      </w:r>
      <w:r w:rsidR="000E3253" w:rsidRPr="00304425">
        <w:rPr>
          <w:bCs/>
          <w:sz w:val="22"/>
          <w:szCs w:val="22"/>
        </w:rPr>
        <w:t xml:space="preserve">rashode za usluge koji su izvršeni u iznosu od </w:t>
      </w:r>
      <w:r w:rsidR="00DC712F">
        <w:rPr>
          <w:bCs/>
          <w:sz w:val="22"/>
          <w:szCs w:val="22"/>
        </w:rPr>
        <w:t>572.223,10</w:t>
      </w:r>
      <w:r w:rsidR="000839AD" w:rsidRPr="00304425">
        <w:rPr>
          <w:bCs/>
          <w:sz w:val="22"/>
          <w:szCs w:val="22"/>
        </w:rPr>
        <w:t xml:space="preserve"> eura</w:t>
      </w:r>
      <w:r w:rsidR="00EF51E2" w:rsidRPr="00304425">
        <w:rPr>
          <w:bCs/>
          <w:sz w:val="22"/>
          <w:szCs w:val="22"/>
        </w:rPr>
        <w:t xml:space="preserve"> </w:t>
      </w:r>
      <w:r w:rsidR="008B7C85" w:rsidRPr="00304425">
        <w:rPr>
          <w:bCs/>
          <w:sz w:val="22"/>
          <w:szCs w:val="22"/>
        </w:rPr>
        <w:t xml:space="preserve">ili </w:t>
      </w:r>
      <w:r w:rsidR="00DC712F">
        <w:rPr>
          <w:bCs/>
          <w:sz w:val="22"/>
          <w:szCs w:val="22"/>
        </w:rPr>
        <w:t>95,42</w:t>
      </w:r>
      <w:r w:rsidR="000E3253" w:rsidRPr="00304425">
        <w:rPr>
          <w:bCs/>
          <w:sz w:val="22"/>
          <w:szCs w:val="22"/>
        </w:rPr>
        <w:t xml:space="preserve">% od godišnjeg plana. </w:t>
      </w:r>
      <w:r>
        <w:rPr>
          <w:bCs/>
          <w:sz w:val="22"/>
          <w:szCs w:val="22"/>
        </w:rPr>
        <w:t>Pri</w:t>
      </w:r>
      <w:r w:rsidR="000E3253" w:rsidRPr="00304425">
        <w:rPr>
          <w:bCs/>
          <w:sz w:val="22"/>
          <w:szCs w:val="22"/>
        </w:rPr>
        <w:t xml:space="preserve"> tome je za </w:t>
      </w:r>
      <w:r w:rsidR="004B1A24" w:rsidRPr="00304425">
        <w:rPr>
          <w:bCs/>
          <w:sz w:val="22"/>
          <w:szCs w:val="22"/>
        </w:rPr>
        <w:t>usluge</w:t>
      </w:r>
      <w:r w:rsidR="004B1A24" w:rsidRPr="00603954">
        <w:rPr>
          <w:sz w:val="22"/>
          <w:szCs w:val="22"/>
        </w:rPr>
        <w:t xml:space="preserve"> koje se tiču promidžbe i informiranja utrošeno </w:t>
      </w:r>
      <w:r w:rsidR="00DC712F">
        <w:rPr>
          <w:sz w:val="22"/>
          <w:szCs w:val="22"/>
        </w:rPr>
        <w:t>131.357,15</w:t>
      </w:r>
      <w:r w:rsidR="000839AD" w:rsidRPr="00603954">
        <w:rPr>
          <w:sz w:val="22"/>
          <w:szCs w:val="22"/>
        </w:rPr>
        <w:t xml:space="preserve"> eura</w:t>
      </w:r>
      <w:r w:rsidR="004B1A24" w:rsidRPr="00603954">
        <w:rPr>
          <w:sz w:val="22"/>
          <w:szCs w:val="22"/>
        </w:rPr>
        <w:t xml:space="preserve">, za </w:t>
      </w:r>
      <w:r w:rsidR="000E3253" w:rsidRPr="00603954">
        <w:rPr>
          <w:sz w:val="22"/>
          <w:szCs w:val="22"/>
        </w:rPr>
        <w:t xml:space="preserve">usluge telefona, pošte i prijevoza utrošeno </w:t>
      </w:r>
      <w:r w:rsidR="004B1A24" w:rsidRPr="00603954">
        <w:rPr>
          <w:sz w:val="22"/>
          <w:szCs w:val="22"/>
        </w:rPr>
        <w:t xml:space="preserve">je </w:t>
      </w:r>
      <w:r w:rsidR="00DC712F">
        <w:rPr>
          <w:sz w:val="22"/>
          <w:szCs w:val="22"/>
        </w:rPr>
        <w:t>80.056,84</w:t>
      </w:r>
      <w:r w:rsidR="000839AD" w:rsidRPr="00603954">
        <w:rPr>
          <w:sz w:val="22"/>
          <w:szCs w:val="22"/>
        </w:rPr>
        <w:t xml:space="preserve"> eura</w:t>
      </w:r>
      <w:r w:rsidR="000E3253" w:rsidRPr="00603954">
        <w:rPr>
          <w:sz w:val="22"/>
          <w:szCs w:val="22"/>
        </w:rPr>
        <w:t xml:space="preserve">, za usluge odvjetnika i pravnog savjetovanja </w:t>
      </w:r>
      <w:r w:rsidR="00DC712F">
        <w:rPr>
          <w:sz w:val="22"/>
          <w:szCs w:val="22"/>
        </w:rPr>
        <w:t>162.044,62</w:t>
      </w:r>
      <w:r w:rsidR="000839AD" w:rsidRPr="00603954">
        <w:rPr>
          <w:sz w:val="22"/>
          <w:szCs w:val="22"/>
        </w:rPr>
        <w:t xml:space="preserve"> eura</w:t>
      </w:r>
      <w:r w:rsidR="000E3253" w:rsidRPr="00603954">
        <w:rPr>
          <w:sz w:val="22"/>
          <w:szCs w:val="22"/>
        </w:rPr>
        <w:t xml:space="preserve">, za ugovore o djelu i autorske honorare </w:t>
      </w:r>
      <w:r w:rsidR="00DC712F">
        <w:rPr>
          <w:sz w:val="22"/>
          <w:szCs w:val="22"/>
        </w:rPr>
        <w:t>3.</w:t>
      </w:r>
      <w:r w:rsidR="001F7878">
        <w:rPr>
          <w:sz w:val="22"/>
          <w:szCs w:val="22"/>
        </w:rPr>
        <w:t>175,81</w:t>
      </w:r>
      <w:r w:rsidR="000839AD" w:rsidRPr="00603954">
        <w:rPr>
          <w:sz w:val="22"/>
          <w:szCs w:val="22"/>
        </w:rPr>
        <w:t xml:space="preserve"> eura</w:t>
      </w:r>
      <w:r w:rsidR="000E3253" w:rsidRPr="00603954">
        <w:rPr>
          <w:sz w:val="22"/>
          <w:szCs w:val="22"/>
        </w:rPr>
        <w:t xml:space="preserve">, za ostale intelektualne usluge </w:t>
      </w:r>
      <w:r w:rsidR="001F7878">
        <w:rPr>
          <w:sz w:val="22"/>
          <w:szCs w:val="22"/>
        </w:rPr>
        <w:t>22.352,70</w:t>
      </w:r>
      <w:r w:rsidR="000839AD" w:rsidRPr="00603954">
        <w:rPr>
          <w:sz w:val="22"/>
          <w:szCs w:val="22"/>
        </w:rPr>
        <w:t xml:space="preserve"> eura</w:t>
      </w:r>
      <w:r w:rsidR="000E3253" w:rsidRPr="00603954">
        <w:rPr>
          <w:sz w:val="22"/>
          <w:szCs w:val="22"/>
        </w:rPr>
        <w:t xml:space="preserve">, za usluge tekućeg i investicijskog održavanja </w:t>
      </w:r>
      <w:r w:rsidR="001F7878">
        <w:rPr>
          <w:sz w:val="22"/>
          <w:szCs w:val="22"/>
        </w:rPr>
        <w:t>39.449,98</w:t>
      </w:r>
      <w:r w:rsidR="000839AD" w:rsidRPr="00603954">
        <w:rPr>
          <w:sz w:val="22"/>
          <w:szCs w:val="22"/>
        </w:rPr>
        <w:t xml:space="preserve"> eura</w:t>
      </w:r>
      <w:r w:rsidR="000E3253" w:rsidRPr="00603954">
        <w:rPr>
          <w:sz w:val="22"/>
          <w:szCs w:val="22"/>
        </w:rPr>
        <w:t xml:space="preserve">, za komunalne usluge </w:t>
      </w:r>
      <w:r w:rsidR="001F7878">
        <w:rPr>
          <w:sz w:val="22"/>
          <w:szCs w:val="22"/>
        </w:rPr>
        <w:t>16.879,89</w:t>
      </w:r>
      <w:r w:rsidR="000839AD" w:rsidRPr="00603954">
        <w:rPr>
          <w:sz w:val="22"/>
          <w:szCs w:val="22"/>
        </w:rPr>
        <w:t xml:space="preserve"> eura</w:t>
      </w:r>
      <w:r w:rsidR="000E3253" w:rsidRPr="00603954">
        <w:rPr>
          <w:sz w:val="22"/>
          <w:szCs w:val="22"/>
        </w:rPr>
        <w:t>, zdravstven</w:t>
      </w:r>
      <w:r>
        <w:rPr>
          <w:sz w:val="22"/>
          <w:szCs w:val="22"/>
        </w:rPr>
        <w:t>e</w:t>
      </w:r>
      <w:r w:rsidR="000E3253" w:rsidRPr="00603954">
        <w:rPr>
          <w:sz w:val="22"/>
          <w:szCs w:val="22"/>
        </w:rPr>
        <w:t xml:space="preserve"> pregled</w:t>
      </w:r>
      <w:r w:rsidR="00DF1316">
        <w:rPr>
          <w:sz w:val="22"/>
          <w:szCs w:val="22"/>
        </w:rPr>
        <w:t>e</w:t>
      </w:r>
      <w:r w:rsidR="000E3253" w:rsidRPr="00603954">
        <w:rPr>
          <w:sz w:val="22"/>
          <w:szCs w:val="22"/>
        </w:rPr>
        <w:t xml:space="preserve"> zaposlenih </w:t>
      </w:r>
      <w:r w:rsidR="001F7878">
        <w:rPr>
          <w:sz w:val="22"/>
          <w:szCs w:val="22"/>
        </w:rPr>
        <w:t>759,81</w:t>
      </w:r>
      <w:r w:rsidR="000839AD" w:rsidRPr="00603954">
        <w:rPr>
          <w:sz w:val="22"/>
          <w:szCs w:val="22"/>
        </w:rPr>
        <w:t xml:space="preserve"> eura</w:t>
      </w:r>
      <w:r w:rsidR="000E3253" w:rsidRPr="00603954">
        <w:rPr>
          <w:sz w:val="22"/>
          <w:szCs w:val="22"/>
        </w:rPr>
        <w:t xml:space="preserve"> i ostale usluge </w:t>
      </w:r>
      <w:r w:rsidR="001F7878">
        <w:rPr>
          <w:sz w:val="22"/>
          <w:szCs w:val="22"/>
        </w:rPr>
        <w:t>33.066,80</w:t>
      </w:r>
      <w:r w:rsidR="000839AD" w:rsidRPr="00603954">
        <w:rPr>
          <w:sz w:val="22"/>
          <w:szCs w:val="22"/>
        </w:rPr>
        <w:t xml:space="preserve"> eura</w:t>
      </w:r>
      <w:r w:rsidR="000E3253" w:rsidRPr="00603954">
        <w:rPr>
          <w:sz w:val="22"/>
          <w:szCs w:val="22"/>
        </w:rPr>
        <w:t xml:space="preserve"> (usluge k</w:t>
      </w:r>
      <w:r w:rsidR="00EF51E2" w:rsidRPr="00603954">
        <w:rPr>
          <w:sz w:val="22"/>
          <w:szCs w:val="22"/>
        </w:rPr>
        <w:t>opiranja, izrade filmova i sl.)</w:t>
      </w:r>
      <w:r w:rsidR="001F7878">
        <w:rPr>
          <w:sz w:val="22"/>
          <w:szCs w:val="22"/>
        </w:rPr>
        <w:t xml:space="preserve"> dok su rashodi za usluge utrošeni u iznosu od 83.079,50 eura (troškovi promidžbe, najma prostora </w:t>
      </w:r>
      <w:r w:rsidR="00264BFE">
        <w:rPr>
          <w:sz w:val="22"/>
          <w:szCs w:val="22"/>
        </w:rPr>
        <w:t xml:space="preserve">i sl.). </w:t>
      </w:r>
    </w:p>
    <w:p w14:paraId="6C611F8C" w14:textId="77777777" w:rsidR="000E3253" w:rsidRPr="00304425" w:rsidRDefault="000E3253" w:rsidP="00193E9C">
      <w:pPr>
        <w:jc w:val="both"/>
        <w:rPr>
          <w:sz w:val="22"/>
          <w:szCs w:val="22"/>
        </w:rPr>
      </w:pPr>
      <w:r w:rsidRPr="00304425">
        <w:rPr>
          <w:sz w:val="22"/>
          <w:szCs w:val="22"/>
        </w:rPr>
        <w:t xml:space="preserve">             Naknade troškova zaposlenima izvršene su u iznosu od </w:t>
      </w:r>
      <w:r w:rsidR="000839AD" w:rsidRPr="00304425">
        <w:rPr>
          <w:sz w:val="22"/>
          <w:szCs w:val="22"/>
        </w:rPr>
        <w:t>34</w:t>
      </w:r>
      <w:r w:rsidR="00264BFE">
        <w:rPr>
          <w:sz w:val="22"/>
          <w:szCs w:val="22"/>
        </w:rPr>
        <w:t>.551,40</w:t>
      </w:r>
      <w:r w:rsidR="000839AD" w:rsidRPr="00304425">
        <w:rPr>
          <w:sz w:val="22"/>
          <w:szCs w:val="22"/>
        </w:rPr>
        <w:t xml:space="preserve"> eura</w:t>
      </w:r>
      <w:r w:rsidRPr="00304425">
        <w:rPr>
          <w:sz w:val="22"/>
          <w:szCs w:val="22"/>
        </w:rPr>
        <w:t xml:space="preserve"> ili</w:t>
      </w:r>
      <w:r w:rsidR="0089604E" w:rsidRPr="00304425">
        <w:rPr>
          <w:sz w:val="22"/>
          <w:szCs w:val="22"/>
        </w:rPr>
        <w:t xml:space="preserve"> </w:t>
      </w:r>
      <w:r w:rsidR="00826588" w:rsidRPr="00304425">
        <w:rPr>
          <w:sz w:val="22"/>
          <w:szCs w:val="22"/>
        </w:rPr>
        <w:t>9</w:t>
      </w:r>
      <w:r w:rsidR="00264BFE">
        <w:rPr>
          <w:sz w:val="22"/>
          <w:szCs w:val="22"/>
        </w:rPr>
        <w:t>1,65</w:t>
      </w:r>
      <w:r w:rsidRPr="00304425">
        <w:rPr>
          <w:sz w:val="22"/>
          <w:szCs w:val="22"/>
        </w:rPr>
        <w:t xml:space="preserve">% od plana, od čega je za troškove službenih putovanja utrošeno </w:t>
      </w:r>
      <w:r w:rsidR="00264BFE">
        <w:rPr>
          <w:sz w:val="22"/>
          <w:szCs w:val="22"/>
        </w:rPr>
        <w:t>20.306,16</w:t>
      </w:r>
      <w:r w:rsidR="00801DA0" w:rsidRPr="00304425">
        <w:rPr>
          <w:sz w:val="22"/>
          <w:szCs w:val="22"/>
        </w:rPr>
        <w:t xml:space="preserve"> eura</w:t>
      </w:r>
      <w:r w:rsidRPr="00304425">
        <w:rPr>
          <w:sz w:val="22"/>
          <w:szCs w:val="22"/>
        </w:rPr>
        <w:t xml:space="preserve"> i za stručno usavršavanje zaposlenika </w:t>
      </w:r>
      <w:r w:rsidR="00264BFE">
        <w:rPr>
          <w:sz w:val="22"/>
          <w:szCs w:val="22"/>
        </w:rPr>
        <w:t>14.245,24</w:t>
      </w:r>
      <w:r w:rsidR="00801DA0" w:rsidRPr="00304425">
        <w:rPr>
          <w:sz w:val="22"/>
          <w:szCs w:val="22"/>
        </w:rPr>
        <w:t xml:space="preserve"> eura</w:t>
      </w:r>
      <w:r w:rsidRPr="00304425">
        <w:rPr>
          <w:sz w:val="22"/>
          <w:szCs w:val="22"/>
        </w:rPr>
        <w:t xml:space="preserve">. </w:t>
      </w:r>
    </w:p>
    <w:p w14:paraId="65041C31" w14:textId="77777777" w:rsidR="000E3253" w:rsidRPr="00304425" w:rsidRDefault="000E3253" w:rsidP="00193E9C">
      <w:pPr>
        <w:ind w:firstLine="708"/>
        <w:jc w:val="both"/>
        <w:rPr>
          <w:sz w:val="22"/>
          <w:szCs w:val="22"/>
        </w:rPr>
      </w:pPr>
      <w:r w:rsidRPr="00304425">
        <w:rPr>
          <w:sz w:val="22"/>
          <w:szCs w:val="22"/>
        </w:rPr>
        <w:lastRenderedPageBreak/>
        <w:t xml:space="preserve">Rashodi za materijal i energiju izvršeni su u iznosu od </w:t>
      </w:r>
      <w:r w:rsidR="00264BFE">
        <w:rPr>
          <w:sz w:val="22"/>
          <w:szCs w:val="22"/>
        </w:rPr>
        <w:t>163.407,19</w:t>
      </w:r>
      <w:r w:rsidR="00801DA0" w:rsidRPr="00304425">
        <w:rPr>
          <w:sz w:val="22"/>
          <w:szCs w:val="22"/>
        </w:rPr>
        <w:t xml:space="preserve"> eura</w:t>
      </w:r>
      <w:r w:rsidR="0089604E" w:rsidRPr="00304425">
        <w:rPr>
          <w:sz w:val="22"/>
          <w:szCs w:val="22"/>
        </w:rPr>
        <w:t xml:space="preserve"> ili</w:t>
      </w:r>
      <w:r w:rsidR="00264BFE">
        <w:rPr>
          <w:sz w:val="22"/>
          <w:szCs w:val="22"/>
        </w:rPr>
        <w:t xml:space="preserve"> 91,75</w:t>
      </w:r>
      <w:r w:rsidRPr="00304425">
        <w:rPr>
          <w:sz w:val="22"/>
          <w:szCs w:val="22"/>
        </w:rPr>
        <w:t xml:space="preserve">% od plana, od čega je za uredski materijal i ostale materijalne rashode utrošeno </w:t>
      </w:r>
      <w:r w:rsidR="00264BFE">
        <w:rPr>
          <w:sz w:val="22"/>
          <w:szCs w:val="22"/>
        </w:rPr>
        <w:t>48.723,43</w:t>
      </w:r>
      <w:r w:rsidR="00801DA0" w:rsidRPr="00304425">
        <w:rPr>
          <w:sz w:val="22"/>
          <w:szCs w:val="22"/>
        </w:rPr>
        <w:t xml:space="preserve"> eura</w:t>
      </w:r>
      <w:r w:rsidRPr="00304425">
        <w:rPr>
          <w:sz w:val="22"/>
          <w:szCs w:val="22"/>
        </w:rPr>
        <w:t xml:space="preserve">, za energiju </w:t>
      </w:r>
      <w:r w:rsidR="00264BFE">
        <w:rPr>
          <w:sz w:val="22"/>
          <w:szCs w:val="22"/>
        </w:rPr>
        <w:t>90.059,42</w:t>
      </w:r>
      <w:r w:rsidR="00801DA0" w:rsidRPr="00304425">
        <w:rPr>
          <w:sz w:val="22"/>
          <w:szCs w:val="22"/>
        </w:rPr>
        <w:t xml:space="preserve"> eura</w:t>
      </w:r>
      <w:r w:rsidRPr="00304425">
        <w:rPr>
          <w:sz w:val="22"/>
          <w:szCs w:val="22"/>
        </w:rPr>
        <w:t>, troškov</w:t>
      </w:r>
      <w:r w:rsidR="005D195E">
        <w:rPr>
          <w:sz w:val="22"/>
          <w:szCs w:val="22"/>
        </w:rPr>
        <w:t>e</w:t>
      </w:r>
      <w:r w:rsidRPr="00304425">
        <w:rPr>
          <w:sz w:val="22"/>
          <w:szCs w:val="22"/>
        </w:rPr>
        <w:t xml:space="preserve"> sitnog inventara i auto guma </w:t>
      </w:r>
      <w:r w:rsidR="00264BFE">
        <w:rPr>
          <w:sz w:val="22"/>
          <w:szCs w:val="22"/>
        </w:rPr>
        <w:t>11.348,47 eura</w:t>
      </w:r>
      <w:r w:rsidRPr="00304425">
        <w:rPr>
          <w:sz w:val="22"/>
          <w:szCs w:val="22"/>
        </w:rPr>
        <w:t xml:space="preserve"> i služben</w:t>
      </w:r>
      <w:r w:rsidR="005D195E">
        <w:rPr>
          <w:sz w:val="22"/>
          <w:szCs w:val="22"/>
        </w:rPr>
        <w:t>u</w:t>
      </w:r>
      <w:r w:rsidRPr="00304425">
        <w:rPr>
          <w:sz w:val="22"/>
          <w:szCs w:val="22"/>
        </w:rPr>
        <w:t xml:space="preserve"> radn</w:t>
      </w:r>
      <w:r w:rsidR="005D195E">
        <w:rPr>
          <w:sz w:val="22"/>
          <w:szCs w:val="22"/>
        </w:rPr>
        <w:t>u</w:t>
      </w:r>
      <w:r w:rsidRPr="00304425">
        <w:rPr>
          <w:sz w:val="22"/>
          <w:szCs w:val="22"/>
        </w:rPr>
        <w:t xml:space="preserve"> odjeća </w:t>
      </w:r>
      <w:r w:rsidR="00264BFE">
        <w:rPr>
          <w:sz w:val="22"/>
          <w:szCs w:val="22"/>
        </w:rPr>
        <w:t>13.275,87</w:t>
      </w:r>
      <w:r w:rsidR="00801DA0" w:rsidRPr="00304425">
        <w:rPr>
          <w:sz w:val="22"/>
          <w:szCs w:val="22"/>
        </w:rPr>
        <w:t xml:space="preserve"> eura</w:t>
      </w:r>
      <w:r w:rsidRPr="00304425">
        <w:rPr>
          <w:sz w:val="22"/>
          <w:szCs w:val="22"/>
        </w:rPr>
        <w:t>.</w:t>
      </w:r>
    </w:p>
    <w:p w14:paraId="69BA7803" w14:textId="77777777" w:rsidR="00801DA0" w:rsidRPr="00603954" w:rsidRDefault="000E3253" w:rsidP="00193E9C">
      <w:pPr>
        <w:ind w:firstLine="708"/>
        <w:jc w:val="both"/>
        <w:rPr>
          <w:sz w:val="22"/>
          <w:szCs w:val="22"/>
        </w:rPr>
      </w:pPr>
      <w:r w:rsidRPr="00304425">
        <w:rPr>
          <w:sz w:val="22"/>
          <w:szCs w:val="22"/>
        </w:rPr>
        <w:t>Ostali nespomenuti rashodi poslovanja izvršeni su u iznosu od</w:t>
      </w:r>
      <w:r w:rsidR="00B77AF2" w:rsidRPr="00304425">
        <w:rPr>
          <w:sz w:val="22"/>
          <w:szCs w:val="22"/>
        </w:rPr>
        <w:t xml:space="preserve"> </w:t>
      </w:r>
      <w:r w:rsidR="00264BFE">
        <w:rPr>
          <w:sz w:val="22"/>
          <w:szCs w:val="22"/>
        </w:rPr>
        <w:t>157.925,07</w:t>
      </w:r>
      <w:r w:rsidR="00801DA0" w:rsidRPr="00304425">
        <w:rPr>
          <w:sz w:val="22"/>
          <w:szCs w:val="22"/>
        </w:rPr>
        <w:t xml:space="preserve"> eura</w:t>
      </w:r>
      <w:r w:rsidR="00D00DE8" w:rsidRPr="00304425">
        <w:rPr>
          <w:sz w:val="22"/>
          <w:szCs w:val="22"/>
        </w:rPr>
        <w:t xml:space="preserve"> ili </w:t>
      </w:r>
      <w:r w:rsidR="00264BFE">
        <w:rPr>
          <w:sz w:val="22"/>
          <w:szCs w:val="22"/>
        </w:rPr>
        <w:t>86,20</w:t>
      </w:r>
      <w:r w:rsidR="00B77AF2" w:rsidRPr="00304425">
        <w:rPr>
          <w:sz w:val="22"/>
          <w:szCs w:val="22"/>
        </w:rPr>
        <w:t>% od plana</w:t>
      </w:r>
      <w:r w:rsidRPr="00304425">
        <w:rPr>
          <w:sz w:val="22"/>
          <w:szCs w:val="22"/>
        </w:rPr>
        <w:t>, od čega je za premi</w:t>
      </w:r>
      <w:r w:rsidR="00D00DE8" w:rsidRPr="00304425">
        <w:rPr>
          <w:sz w:val="22"/>
          <w:szCs w:val="22"/>
        </w:rPr>
        <w:t xml:space="preserve">je osiguranja utrošeno </w:t>
      </w:r>
      <w:r w:rsidR="00264BFE">
        <w:rPr>
          <w:sz w:val="22"/>
          <w:szCs w:val="22"/>
        </w:rPr>
        <w:t>29.707,31</w:t>
      </w:r>
      <w:r w:rsidR="00801DA0" w:rsidRPr="00304425">
        <w:rPr>
          <w:sz w:val="22"/>
          <w:szCs w:val="22"/>
        </w:rPr>
        <w:t xml:space="preserve"> eura</w:t>
      </w:r>
      <w:r w:rsidRPr="00304425">
        <w:rPr>
          <w:sz w:val="22"/>
          <w:szCs w:val="22"/>
        </w:rPr>
        <w:t xml:space="preserve">, </w:t>
      </w:r>
      <w:r w:rsidR="00D73B6B" w:rsidRPr="00304425">
        <w:rPr>
          <w:sz w:val="22"/>
          <w:szCs w:val="22"/>
        </w:rPr>
        <w:t>troškov</w:t>
      </w:r>
      <w:r w:rsidR="005D195E">
        <w:rPr>
          <w:sz w:val="22"/>
          <w:szCs w:val="22"/>
        </w:rPr>
        <w:t>i</w:t>
      </w:r>
      <w:r w:rsidR="00D73B6B" w:rsidRPr="00304425">
        <w:rPr>
          <w:sz w:val="22"/>
          <w:szCs w:val="22"/>
        </w:rPr>
        <w:t xml:space="preserve"> reprezentacije i protokola iznose </w:t>
      </w:r>
      <w:r w:rsidR="00264BFE">
        <w:rPr>
          <w:sz w:val="22"/>
          <w:szCs w:val="22"/>
        </w:rPr>
        <w:t>74.905,33</w:t>
      </w:r>
      <w:r w:rsidR="00801DA0" w:rsidRPr="00304425">
        <w:rPr>
          <w:sz w:val="22"/>
          <w:szCs w:val="22"/>
        </w:rPr>
        <w:t xml:space="preserve"> eura</w:t>
      </w:r>
      <w:r w:rsidRPr="00304425">
        <w:rPr>
          <w:sz w:val="22"/>
          <w:szCs w:val="22"/>
        </w:rPr>
        <w:t xml:space="preserve">, </w:t>
      </w:r>
      <w:r w:rsidR="003F05F6">
        <w:rPr>
          <w:sz w:val="22"/>
          <w:szCs w:val="22"/>
        </w:rPr>
        <w:t xml:space="preserve">troškovi reprezentacije (kuhinja) iznose 15.867,82 eura, </w:t>
      </w:r>
      <w:r w:rsidRPr="00304425">
        <w:rPr>
          <w:sz w:val="22"/>
          <w:szCs w:val="22"/>
        </w:rPr>
        <w:t>troškovi pristojbi i naknada iznos</w:t>
      </w:r>
      <w:r w:rsidR="005D195E">
        <w:rPr>
          <w:sz w:val="22"/>
          <w:szCs w:val="22"/>
        </w:rPr>
        <w:t>e</w:t>
      </w:r>
      <w:r w:rsidRPr="00304425">
        <w:rPr>
          <w:sz w:val="22"/>
          <w:szCs w:val="22"/>
        </w:rPr>
        <w:t xml:space="preserve"> </w:t>
      </w:r>
      <w:r w:rsidR="00264BFE">
        <w:rPr>
          <w:sz w:val="22"/>
          <w:szCs w:val="22"/>
        </w:rPr>
        <w:t>16.479,25 eura</w:t>
      </w:r>
      <w:r w:rsidRPr="00304425">
        <w:rPr>
          <w:sz w:val="22"/>
          <w:szCs w:val="22"/>
        </w:rPr>
        <w:t>, za č</w:t>
      </w:r>
      <w:r w:rsidR="00FE0FD5" w:rsidRPr="00304425">
        <w:rPr>
          <w:sz w:val="22"/>
          <w:szCs w:val="22"/>
        </w:rPr>
        <w:t xml:space="preserve">lanarine je utrošeno </w:t>
      </w:r>
      <w:r w:rsidR="00264BFE">
        <w:rPr>
          <w:sz w:val="22"/>
          <w:szCs w:val="22"/>
        </w:rPr>
        <w:t>19.958,92</w:t>
      </w:r>
      <w:r w:rsidR="00801DA0" w:rsidRPr="00304425">
        <w:rPr>
          <w:sz w:val="22"/>
          <w:szCs w:val="22"/>
        </w:rPr>
        <w:t xml:space="preserve"> eura</w:t>
      </w:r>
      <w:r w:rsidRPr="00304425">
        <w:rPr>
          <w:sz w:val="22"/>
          <w:szCs w:val="22"/>
        </w:rPr>
        <w:t xml:space="preserve"> dok su ostali nespomen</w:t>
      </w:r>
      <w:r w:rsidR="007B2920" w:rsidRPr="00304425">
        <w:rPr>
          <w:sz w:val="22"/>
          <w:szCs w:val="22"/>
        </w:rPr>
        <w:t>uti rashodi poslovanja</w:t>
      </w:r>
      <w:r w:rsidR="00094118" w:rsidRPr="00304425">
        <w:rPr>
          <w:sz w:val="22"/>
          <w:szCs w:val="22"/>
        </w:rPr>
        <w:t xml:space="preserve"> (troškovi članarina, protokol, grafičke usluge</w:t>
      </w:r>
      <w:r w:rsidR="00094118" w:rsidRPr="00603954">
        <w:rPr>
          <w:bCs/>
          <w:sz w:val="22"/>
          <w:szCs w:val="22"/>
        </w:rPr>
        <w:t>)</w:t>
      </w:r>
      <w:r w:rsidR="007B2920" w:rsidRPr="00603954">
        <w:rPr>
          <w:sz w:val="22"/>
          <w:szCs w:val="22"/>
        </w:rPr>
        <w:t xml:space="preserve"> iznosili </w:t>
      </w:r>
      <w:r w:rsidR="00264BFE">
        <w:rPr>
          <w:sz w:val="22"/>
          <w:szCs w:val="22"/>
        </w:rPr>
        <w:t>421,59</w:t>
      </w:r>
      <w:r w:rsidR="00801DA0" w:rsidRPr="00603954">
        <w:rPr>
          <w:sz w:val="22"/>
          <w:szCs w:val="22"/>
        </w:rPr>
        <w:t xml:space="preserve"> eura</w:t>
      </w:r>
      <w:r w:rsidR="007B2920" w:rsidRPr="00603954">
        <w:rPr>
          <w:sz w:val="22"/>
          <w:szCs w:val="22"/>
        </w:rPr>
        <w:t xml:space="preserve">, a naknade za rad Savjetodavnih tijela Gradonačelnika iznose </w:t>
      </w:r>
      <w:r w:rsidR="003F05F6">
        <w:rPr>
          <w:sz w:val="22"/>
          <w:szCs w:val="22"/>
        </w:rPr>
        <w:t>584,85</w:t>
      </w:r>
      <w:r w:rsidR="00801DA0" w:rsidRPr="00603954">
        <w:rPr>
          <w:sz w:val="22"/>
          <w:szCs w:val="22"/>
        </w:rPr>
        <w:t xml:space="preserve"> eura</w:t>
      </w:r>
      <w:r w:rsidR="003F05F6">
        <w:rPr>
          <w:sz w:val="22"/>
          <w:szCs w:val="22"/>
        </w:rPr>
        <w:t>.</w:t>
      </w:r>
    </w:p>
    <w:p w14:paraId="319B00BA" w14:textId="77777777" w:rsidR="0019119C" w:rsidRDefault="0019119C" w:rsidP="00193E9C">
      <w:pPr>
        <w:ind w:firstLine="708"/>
        <w:jc w:val="both"/>
        <w:rPr>
          <w:b/>
          <w:bCs/>
          <w:sz w:val="22"/>
          <w:szCs w:val="22"/>
        </w:rPr>
      </w:pPr>
    </w:p>
    <w:p w14:paraId="2277C028" w14:textId="77777777" w:rsidR="00801DA0" w:rsidRPr="00603954" w:rsidRDefault="005D195E" w:rsidP="00193E9C">
      <w:pPr>
        <w:ind w:firstLine="708"/>
        <w:jc w:val="both"/>
        <w:rPr>
          <w:sz w:val="22"/>
          <w:szCs w:val="22"/>
        </w:rPr>
      </w:pPr>
      <w:r>
        <w:rPr>
          <w:b/>
          <w:bCs/>
          <w:sz w:val="22"/>
          <w:szCs w:val="22"/>
        </w:rPr>
        <w:t>Aktivnost</w:t>
      </w:r>
      <w:r w:rsidRPr="00603954">
        <w:rPr>
          <w:b/>
          <w:bCs/>
          <w:sz w:val="22"/>
          <w:szCs w:val="22"/>
        </w:rPr>
        <w:t xml:space="preserve"> </w:t>
      </w:r>
      <w:r w:rsidR="00801DA0" w:rsidRPr="00603954">
        <w:rPr>
          <w:b/>
          <w:bCs/>
          <w:sz w:val="22"/>
          <w:szCs w:val="22"/>
        </w:rPr>
        <w:t xml:space="preserve">A100005 Rashodi po sudskim presudama </w:t>
      </w:r>
      <w:r w:rsidR="001445AB" w:rsidRPr="00603954">
        <w:rPr>
          <w:bCs/>
          <w:sz w:val="22"/>
          <w:szCs w:val="22"/>
        </w:rPr>
        <w:t>i</w:t>
      </w:r>
      <w:r w:rsidR="00154CED" w:rsidRPr="00603954">
        <w:rPr>
          <w:bCs/>
          <w:sz w:val="22"/>
          <w:szCs w:val="22"/>
        </w:rPr>
        <w:t>zvršen</w:t>
      </w:r>
      <w:r w:rsidR="00801DA0" w:rsidRPr="00603954">
        <w:rPr>
          <w:bCs/>
          <w:sz w:val="22"/>
          <w:szCs w:val="22"/>
        </w:rPr>
        <w:t>i</w:t>
      </w:r>
      <w:r w:rsidR="00154CED" w:rsidRPr="00603954">
        <w:rPr>
          <w:bCs/>
          <w:sz w:val="22"/>
          <w:szCs w:val="22"/>
        </w:rPr>
        <w:t xml:space="preserve"> su</w:t>
      </w:r>
      <w:r>
        <w:rPr>
          <w:bCs/>
          <w:sz w:val="22"/>
          <w:szCs w:val="22"/>
        </w:rPr>
        <w:t xml:space="preserve"> rashodi</w:t>
      </w:r>
      <w:r w:rsidR="00154CED" w:rsidRPr="00603954">
        <w:rPr>
          <w:bCs/>
          <w:sz w:val="22"/>
          <w:szCs w:val="22"/>
        </w:rPr>
        <w:t xml:space="preserve"> u iznosu od </w:t>
      </w:r>
      <w:r w:rsidR="003F05F6">
        <w:rPr>
          <w:bCs/>
          <w:sz w:val="22"/>
          <w:szCs w:val="22"/>
        </w:rPr>
        <w:t>15.614,21</w:t>
      </w:r>
      <w:r w:rsidR="00801DA0" w:rsidRPr="00603954">
        <w:rPr>
          <w:bCs/>
          <w:sz w:val="22"/>
          <w:szCs w:val="22"/>
        </w:rPr>
        <w:t xml:space="preserve"> eura</w:t>
      </w:r>
      <w:r w:rsidR="00916A09" w:rsidRPr="00603954">
        <w:rPr>
          <w:bCs/>
          <w:sz w:val="22"/>
          <w:szCs w:val="22"/>
        </w:rPr>
        <w:t xml:space="preserve"> ili </w:t>
      </w:r>
      <w:r w:rsidR="003F05F6">
        <w:rPr>
          <w:bCs/>
          <w:sz w:val="22"/>
          <w:szCs w:val="22"/>
        </w:rPr>
        <w:t>31,23</w:t>
      </w:r>
      <w:r w:rsidR="00154CED" w:rsidRPr="00603954">
        <w:rPr>
          <w:bCs/>
          <w:sz w:val="22"/>
          <w:szCs w:val="22"/>
        </w:rPr>
        <w:t xml:space="preserve">% od plana, a </w:t>
      </w:r>
      <w:r w:rsidR="00801DA0" w:rsidRPr="00603954">
        <w:rPr>
          <w:sz w:val="22"/>
          <w:szCs w:val="22"/>
        </w:rPr>
        <w:t>odnose se na naknadu štete pravnim i fizičkim osobama po pravomoćnim sudskim presudama.</w:t>
      </w:r>
    </w:p>
    <w:p w14:paraId="6713772D" w14:textId="77777777" w:rsidR="0019119C" w:rsidRDefault="0019119C" w:rsidP="00193E9C">
      <w:pPr>
        <w:ind w:firstLine="708"/>
        <w:jc w:val="both"/>
        <w:rPr>
          <w:b/>
          <w:bCs/>
          <w:sz w:val="22"/>
          <w:szCs w:val="22"/>
        </w:rPr>
      </w:pPr>
    </w:p>
    <w:p w14:paraId="70CFDF79" w14:textId="77777777" w:rsidR="00B77EE5" w:rsidRPr="00603954" w:rsidRDefault="005D195E" w:rsidP="00193E9C">
      <w:pPr>
        <w:ind w:firstLine="708"/>
        <w:jc w:val="both"/>
        <w:rPr>
          <w:sz w:val="22"/>
          <w:szCs w:val="22"/>
        </w:rPr>
      </w:pPr>
      <w:r>
        <w:rPr>
          <w:b/>
          <w:bCs/>
          <w:sz w:val="22"/>
          <w:szCs w:val="22"/>
        </w:rPr>
        <w:t>Aktivnost</w:t>
      </w:r>
      <w:r w:rsidRPr="00603954">
        <w:rPr>
          <w:b/>
          <w:bCs/>
          <w:sz w:val="22"/>
          <w:szCs w:val="22"/>
        </w:rPr>
        <w:t xml:space="preserve"> </w:t>
      </w:r>
      <w:r w:rsidR="00801DA0" w:rsidRPr="00603954">
        <w:rPr>
          <w:b/>
          <w:bCs/>
          <w:sz w:val="22"/>
          <w:szCs w:val="22"/>
        </w:rPr>
        <w:t xml:space="preserve">A100006 Subvencija Hrvatskom radio Karlovcu </w:t>
      </w:r>
      <w:r w:rsidR="00801DA0" w:rsidRPr="00603954">
        <w:rPr>
          <w:sz w:val="22"/>
          <w:szCs w:val="22"/>
        </w:rPr>
        <w:t xml:space="preserve">izvršena je u iznosu </w:t>
      </w:r>
      <w:r w:rsidR="001369EF">
        <w:rPr>
          <w:sz w:val="22"/>
          <w:szCs w:val="22"/>
        </w:rPr>
        <w:t>46.999,95</w:t>
      </w:r>
      <w:r w:rsidR="00801DA0" w:rsidRPr="00603954">
        <w:rPr>
          <w:sz w:val="22"/>
          <w:szCs w:val="22"/>
        </w:rPr>
        <w:t xml:space="preserve"> eura ili 100% planiranog iznosa, a odnosi se na subvenciju</w:t>
      </w:r>
      <w:r w:rsidR="00B77EE5" w:rsidRPr="00603954">
        <w:rPr>
          <w:sz w:val="22"/>
          <w:szCs w:val="22"/>
        </w:rPr>
        <w:t xml:space="preserve"> Hrvatskom radio Karlovcu d.o.o.</w:t>
      </w:r>
    </w:p>
    <w:p w14:paraId="71BD14E6" w14:textId="77777777" w:rsidR="0019119C" w:rsidRDefault="0019119C" w:rsidP="00193E9C">
      <w:pPr>
        <w:ind w:firstLine="708"/>
        <w:jc w:val="both"/>
        <w:rPr>
          <w:b/>
          <w:bCs/>
          <w:sz w:val="22"/>
          <w:szCs w:val="22"/>
        </w:rPr>
      </w:pPr>
    </w:p>
    <w:p w14:paraId="7DD7A3C7" w14:textId="77777777" w:rsidR="00801DA0" w:rsidRPr="00603954" w:rsidRDefault="005D195E" w:rsidP="00193E9C">
      <w:pPr>
        <w:ind w:firstLine="708"/>
        <w:jc w:val="both"/>
        <w:rPr>
          <w:bCs/>
          <w:sz w:val="22"/>
          <w:szCs w:val="22"/>
        </w:rPr>
      </w:pPr>
      <w:r>
        <w:rPr>
          <w:b/>
          <w:bCs/>
          <w:sz w:val="22"/>
          <w:szCs w:val="22"/>
        </w:rPr>
        <w:t>Aktivnost</w:t>
      </w:r>
      <w:r w:rsidRPr="00603954">
        <w:rPr>
          <w:b/>
          <w:bCs/>
          <w:sz w:val="22"/>
          <w:szCs w:val="22"/>
        </w:rPr>
        <w:t xml:space="preserve"> </w:t>
      </w:r>
      <w:r w:rsidR="00B77EE5" w:rsidRPr="00603954">
        <w:rPr>
          <w:b/>
          <w:bCs/>
          <w:sz w:val="22"/>
          <w:szCs w:val="22"/>
        </w:rPr>
        <w:t xml:space="preserve">A100007 Karlovačka građanska garda </w:t>
      </w:r>
      <w:r w:rsidR="00B77EE5" w:rsidRPr="00603954">
        <w:rPr>
          <w:bCs/>
          <w:sz w:val="22"/>
          <w:szCs w:val="22"/>
        </w:rPr>
        <w:t xml:space="preserve">rashodi su ostvareni u iznosu od </w:t>
      </w:r>
      <w:r w:rsidR="001369EF">
        <w:rPr>
          <w:bCs/>
          <w:sz w:val="22"/>
          <w:szCs w:val="22"/>
        </w:rPr>
        <w:t>23.041,57</w:t>
      </w:r>
      <w:r w:rsidR="00B77EE5" w:rsidRPr="00603954">
        <w:rPr>
          <w:bCs/>
          <w:sz w:val="22"/>
          <w:szCs w:val="22"/>
        </w:rPr>
        <w:t xml:space="preserve"> eura, a odnose se najvećim dijelom na naknade troškova osobama izvan radnog odnosa u iznosu od </w:t>
      </w:r>
      <w:r w:rsidR="001369EF">
        <w:rPr>
          <w:bCs/>
          <w:sz w:val="22"/>
          <w:szCs w:val="22"/>
        </w:rPr>
        <w:t>12.287,43</w:t>
      </w:r>
      <w:r w:rsidR="00B77EE5" w:rsidRPr="00603954">
        <w:rPr>
          <w:bCs/>
          <w:sz w:val="22"/>
          <w:szCs w:val="22"/>
        </w:rPr>
        <w:t xml:space="preserve"> eura, na trošak protokola i reprezentacije u iznosu od </w:t>
      </w:r>
      <w:r w:rsidR="001369EF">
        <w:rPr>
          <w:bCs/>
          <w:sz w:val="22"/>
          <w:szCs w:val="22"/>
        </w:rPr>
        <w:t>799,50</w:t>
      </w:r>
      <w:r w:rsidR="00B77EE5" w:rsidRPr="00603954">
        <w:rPr>
          <w:bCs/>
          <w:sz w:val="22"/>
          <w:szCs w:val="22"/>
        </w:rPr>
        <w:t xml:space="preserve"> eura, na grafičke i tiskarske usluge u iznosu od </w:t>
      </w:r>
      <w:r w:rsidR="001369EF">
        <w:rPr>
          <w:bCs/>
          <w:sz w:val="22"/>
          <w:szCs w:val="22"/>
        </w:rPr>
        <w:t>589,38</w:t>
      </w:r>
      <w:r w:rsidR="00B77EE5" w:rsidRPr="00603954">
        <w:rPr>
          <w:bCs/>
          <w:sz w:val="22"/>
          <w:szCs w:val="22"/>
        </w:rPr>
        <w:t xml:space="preserve"> eura, na troškove službene odjeće i obuće u iznosu od </w:t>
      </w:r>
      <w:r w:rsidR="001369EF">
        <w:rPr>
          <w:bCs/>
          <w:sz w:val="22"/>
          <w:szCs w:val="22"/>
        </w:rPr>
        <w:t>4.933,60</w:t>
      </w:r>
      <w:r w:rsidR="00B77EE5" w:rsidRPr="00603954">
        <w:rPr>
          <w:bCs/>
          <w:sz w:val="22"/>
          <w:szCs w:val="22"/>
        </w:rPr>
        <w:t xml:space="preserve"> eura, na </w:t>
      </w:r>
      <w:r w:rsidR="001369EF">
        <w:rPr>
          <w:bCs/>
          <w:sz w:val="22"/>
          <w:szCs w:val="22"/>
        </w:rPr>
        <w:t xml:space="preserve">uredski materijal </w:t>
      </w:r>
      <w:r w:rsidR="00B77EE5" w:rsidRPr="00603954">
        <w:rPr>
          <w:bCs/>
          <w:sz w:val="22"/>
          <w:szCs w:val="22"/>
        </w:rPr>
        <w:t>u</w:t>
      </w:r>
      <w:r w:rsidR="001369EF">
        <w:rPr>
          <w:bCs/>
          <w:sz w:val="22"/>
          <w:szCs w:val="22"/>
        </w:rPr>
        <w:t xml:space="preserve"> iznosu od </w:t>
      </w:r>
      <w:r w:rsidR="00B77EE5" w:rsidRPr="00603954">
        <w:rPr>
          <w:bCs/>
          <w:sz w:val="22"/>
          <w:szCs w:val="22"/>
        </w:rPr>
        <w:t xml:space="preserve"> </w:t>
      </w:r>
      <w:r w:rsidR="001369EF">
        <w:rPr>
          <w:bCs/>
          <w:sz w:val="22"/>
          <w:szCs w:val="22"/>
        </w:rPr>
        <w:t>446,35</w:t>
      </w:r>
      <w:r w:rsidR="00B77EE5" w:rsidRPr="00603954">
        <w:rPr>
          <w:bCs/>
          <w:sz w:val="22"/>
          <w:szCs w:val="22"/>
        </w:rPr>
        <w:t xml:space="preserve"> eura te na rashod</w:t>
      </w:r>
      <w:r>
        <w:rPr>
          <w:bCs/>
          <w:sz w:val="22"/>
          <w:szCs w:val="22"/>
        </w:rPr>
        <w:t>e</w:t>
      </w:r>
      <w:r w:rsidR="00B77EE5" w:rsidRPr="00603954">
        <w:rPr>
          <w:bCs/>
          <w:sz w:val="22"/>
          <w:szCs w:val="22"/>
        </w:rPr>
        <w:t xml:space="preserve"> za usluge</w:t>
      </w:r>
      <w:r w:rsidR="001369EF">
        <w:rPr>
          <w:bCs/>
          <w:sz w:val="22"/>
          <w:szCs w:val="22"/>
        </w:rPr>
        <w:t xml:space="preserve"> 1.623,42</w:t>
      </w:r>
      <w:r w:rsidR="00B77EE5" w:rsidRPr="00603954">
        <w:rPr>
          <w:bCs/>
          <w:sz w:val="22"/>
          <w:szCs w:val="22"/>
        </w:rPr>
        <w:t xml:space="preserve"> eura, dok se preostali iznos odnosi na usluge čišćenja i pranja, računalne usluge te ostale nespomenute rashode poslovanja.</w:t>
      </w:r>
    </w:p>
    <w:p w14:paraId="54B2FC9B" w14:textId="77777777" w:rsidR="0019119C" w:rsidRDefault="0019119C" w:rsidP="00193E9C">
      <w:pPr>
        <w:overflowPunct/>
        <w:autoSpaceDE/>
        <w:autoSpaceDN/>
        <w:adjustRightInd/>
        <w:ind w:firstLine="708"/>
        <w:jc w:val="both"/>
        <w:textAlignment w:val="auto"/>
        <w:rPr>
          <w:b/>
          <w:sz w:val="22"/>
          <w:szCs w:val="22"/>
        </w:rPr>
      </w:pPr>
    </w:p>
    <w:p w14:paraId="7191B520" w14:textId="77777777" w:rsidR="009A1A5F" w:rsidRDefault="005D195E" w:rsidP="00193E9C">
      <w:pPr>
        <w:overflowPunct/>
        <w:autoSpaceDE/>
        <w:autoSpaceDN/>
        <w:adjustRightInd/>
        <w:ind w:firstLine="708"/>
        <w:jc w:val="both"/>
        <w:textAlignment w:val="auto"/>
        <w:rPr>
          <w:sz w:val="22"/>
          <w:szCs w:val="22"/>
        </w:rPr>
      </w:pPr>
      <w:r w:rsidRPr="00603954">
        <w:rPr>
          <w:b/>
          <w:sz w:val="22"/>
          <w:szCs w:val="22"/>
        </w:rPr>
        <w:t xml:space="preserve">Tekući </w:t>
      </w:r>
      <w:r>
        <w:rPr>
          <w:b/>
          <w:sz w:val="22"/>
          <w:szCs w:val="22"/>
        </w:rPr>
        <w:t>p</w:t>
      </w:r>
      <w:r w:rsidRPr="00603954">
        <w:rPr>
          <w:b/>
          <w:sz w:val="22"/>
          <w:szCs w:val="22"/>
        </w:rPr>
        <w:t xml:space="preserve">rojekt </w:t>
      </w:r>
      <w:r w:rsidR="00B77EE5" w:rsidRPr="00603954">
        <w:rPr>
          <w:b/>
          <w:sz w:val="22"/>
          <w:szCs w:val="22"/>
        </w:rPr>
        <w:t xml:space="preserve">T100002 Opremanje upravnih odjela Gradske uprave </w:t>
      </w:r>
      <w:r w:rsidR="00221013" w:rsidRPr="00603954">
        <w:rPr>
          <w:sz w:val="22"/>
          <w:szCs w:val="22"/>
        </w:rPr>
        <w:t>utrošeno je u</w:t>
      </w:r>
      <w:r w:rsidR="00E97E83" w:rsidRPr="00603954">
        <w:rPr>
          <w:sz w:val="22"/>
          <w:szCs w:val="22"/>
        </w:rPr>
        <w:t xml:space="preserve"> izvještajnom razdoblju </w:t>
      </w:r>
      <w:r w:rsidR="001369EF">
        <w:rPr>
          <w:sz w:val="22"/>
          <w:szCs w:val="22"/>
        </w:rPr>
        <w:t>29.655,32</w:t>
      </w:r>
      <w:r w:rsidR="00B77EE5" w:rsidRPr="00603954">
        <w:rPr>
          <w:sz w:val="22"/>
          <w:szCs w:val="22"/>
        </w:rPr>
        <w:t xml:space="preserve"> eura</w:t>
      </w:r>
      <w:r w:rsidR="00221013" w:rsidRPr="00603954">
        <w:rPr>
          <w:sz w:val="22"/>
          <w:szCs w:val="22"/>
        </w:rPr>
        <w:t xml:space="preserve"> ili </w:t>
      </w:r>
      <w:r w:rsidR="001369EF">
        <w:rPr>
          <w:sz w:val="22"/>
          <w:szCs w:val="22"/>
        </w:rPr>
        <w:t>88,26</w:t>
      </w:r>
      <w:r w:rsidR="00B77EE5" w:rsidRPr="00603954">
        <w:rPr>
          <w:sz w:val="22"/>
          <w:szCs w:val="22"/>
        </w:rPr>
        <w:t xml:space="preserve"> </w:t>
      </w:r>
      <w:r w:rsidR="00221013" w:rsidRPr="00603954">
        <w:rPr>
          <w:sz w:val="22"/>
          <w:szCs w:val="22"/>
        </w:rPr>
        <w:t xml:space="preserve">% od plana, od toga je za uredsku opremu i namještaj utrošeno </w:t>
      </w:r>
      <w:r w:rsidR="001369EF">
        <w:rPr>
          <w:sz w:val="22"/>
          <w:szCs w:val="22"/>
        </w:rPr>
        <w:t>21.097,50</w:t>
      </w:r>
      <w:r w:rsidR="00B77EE5" w:rsidRPr="00603954">
        <w:rPr>
          <w:sz w:val="22"/>
          <w:szCs w:val="22"/>
        </w:rPr>
        <w:t xml:space="preserve"> eura</w:t>
      </w:r>
      <w:r w:rsidR="00221013" w:rsidRPr="00603954">
        <w:rPr>
          <w:sz w:val="22"/>
          <w:szCs w:val="22"/>
        </w:rPr>
        <w:t>, za komunikacijsku opremu</w:t>
      </w:r>
      <w:r w:rsidR="00A07B1E" w:rsidRPr="00603954">
        <w:rPr>
          <w:sz w:val="22"/>
          <w:szCs w:val="22"/>
        </w:rPr>
        <w:t xml:space="preserve"> </w:t>
      </w:r>
      <w:r w:rsidR="001369EF">
        <w:rPr>
          <w:sz w:val="22"/>
          <w:szCs w:val="22"/>
        </w:rPr>
        <w:t>3.550,50</w:t>
      </w:r>
      <w:r w:rsidR="00B77EE5" w:rsidRPr="00603954">
        <w:rPr>
          <w:sz w:val="22"/>
          <w:szCs w:val="22"/>
        </w:rPr>
        <w:t xml:space="preserve"> eura</w:t>
      </w:r>
      <w:r w:rsidR="00221013" w:rsidRPr="00603954">
        <w:rPr>
          <w:sz w:val="22"/>
          <w:szCs w:val="22"/>
        </w:rPr>
        <w:t xml:space="preserve">, </w:t>
      </w:r>
      <w:r w:rsidR="00B77EE5" w:rsidRPr="00603954">
        <w:rPr>
          <w:sz w:val="22"/>
          <w:szCs w:val="22"/>
        </w:rPr>
        <w:t xml:space="preserve">a </w:t>
      </w:r>
      <w:r w:rsidR="00221013" w:rsidRPr="00603954">
        <w:rPr>
          <w:sz w:val="22"/>
          <w:szCs w:val="22"/>
        </w:rPr>
        <w:t xml:space="preserve">za uređaje i opremu za ostale namjene </w:t>
      </w:r>
      <w:r w:rsidR="001369EF">
        <w:rPr>
          <w:sz w:val="22"/>
          <w:szCs w:val="22"/>
        </w:rPr>
        <w:t>5.007,32</w:t>
      </w:r>
      <w:r w:rsidR="00B77EE5" w:rsidRPr="00603954">
        <w:rPr>
          <w:sz w:val="22"/>
          <w:szCs w:val="22"/>
        </w:rPr>
        <w:t xml:space="preserve"> eura</w:t>
      </w:r>
      <w:r w:rsidR="00221013" w:rsidRPr="00603954">
        <w:rPr>
          <w:sz w:val="22"/>
          <w:szCs w:val="22"/>
        </w:rPr>
        <w:t>.</w:t>
      </w:r>
    </w:p>
    <w:p w14:paraId="7DDE7F43" w14:textId="77777777" w:rsidR="007D4C1D" w:rsidRDefault="007D4C1D" w:rsidP="00193E9C">
      <w:pPr>
        <w:overflowPunct/>
        <w:autoSpaceDE/>
        <w:autoSpaceDN/>
        <w:adjustRightInd/>
        <w:ind w:firstLine="708"/>
        <w:jc w:val="both"/>
        <w:textAlignment w:val="auto"/>
        <w:rPr>
          <w:sz w:val="22"/>
          <w:szCs w:val="22"/>
        </w:rPr>
      </w:pPr>
    </w:p>
    <w:p w14:paraId="5BC52A3E" w14:textId="77777777" w:rsidR="001369EF" w:rsidRPr="001369EF" w:rsidRDefault="001369EF" w:rsidP="00193E9C">
      <w:pPr>
        <w:overflowPunct/>
        <w:autoSpaceDE/>
        <w:autoSpaceDN/>
        <w:adjustRightInd/>
        <w:ind w:firstLine="708"/>
        <w:jc w:val="both"/>
        <w:textAlignment w:val="auto"/>
        <w:rPr>
          <w:sz w:val="22"/>
          <w:szCs w:val="22"/>
        </w:rPr>
      </w:pPr>
      <w:r w:rsidRPr="001369EF">
        <w:rPr>
          <w:b/>
          <w:bCs/>
          <w:sz w:val="22"/>
          <w:szCs w:val="22"/>
        </w:rPr>
        <w:t>Tekući projekt T100003 Troškovi likvidacije trgovačkog društva</w:t>
      </w:r>
      <w:r>
        <w:rPr>
          <w:b/>
          <w:bCs/>
          <w:sz w:val="22"/>
          <w:szCs w:val="22"/>
        </w:rPr>
        <w:t xml:space="preserve"> </w:t>
      </w:r>
      <w:r w:rsidRPr="001369EF">
        <w:rPr>
          <w:sz w:val="22"/>
          <w:szCs w:val="22"/>
        </w:rPr>
        <w:t xml:space="preserve">Mladost </w:t>
      </w:r>
      <w:r>
        <w:rPr>
          <w:sz w:val="22"/>
          <w:szCs w:val="22"/>
        </w:rPr>
        <w:t>utrošeno je 8.000 eura ili 100% od plana za 2024. godinu.</w:t>
      </w:r>
    </w:p>
    <w:p w14:paraId="35F284EF" w14:textId="77777777" w:rsidR="008356BA" w:rsidRPr="00603954" w:rsidRDefault="008356BA" w:rsidP="00193E9C">
      <w:pPr>
        <w:jc w:val="both"/>
        <w:rPr>
          <w:bCs/>
          <w:sz w:val="22"/>
          <w:szCs w:val="22"/>
        </w:rPr>
      </w:pPr>
    </w:p>
    <w:p w14:paraId="33E29AB1" w14:textId="77777777" w:rsidR="000259B3" w:rsidRPr="00603954" w:rsidRDefault="00B77EE5" w:rsidP="00193E9C">
      <w:pPr>
        <w:ind w:firstLine="708"/>
        <w:jc w:val="both"/>
        <w:rPr>
          <w:sz w:val="22"/>
          <w:szCs w:val="22"/>
        </w:rPr>
      </w:pPr>
      <w:r w:rsidRPr="005D195E">
        <w:rPr>
          <w:b/>
          <w:bCs/>
          <w:sz w:val="22"/>
          <w:szCs w:val="22"/>
          <w:u w:val="single"/>
        </w:rPr>
        <w:t xml:space="preserve">PROGRAM 2000 </w:t>
      </w:r>
      <w:r w:rsidR="005D195E" w:rsidRPr="005D195E">
        <w:rPr>
          <w:b/>
          <w:bCs/>
          <w:sz w:val="22"/>
          <w:szCs w:val="22"/>
          <w:u w:val="single"/>
        </w:rPr>
        <w:t>Civilna zaštita i spašavanje</w:t>
      </w:r>
      <w:r w:rsidR="005D195E" w:rsidRPr="00603954">
        <w:rPr>
          <w:b/>
          <w:bCs/>
          <w:sz w:val="22"/>
          <w:szCs w:val="22"/>
        </w:rPr>
        <w:t xml:space="preserve"> </w:t>
      </w:r>
      <w:r w:rsidR="000259B3" w:rsidRPr="00603954">
        <w:rPr>
          <w:bCs/>
          <w:sz w:val="22"/>
          <w:szCs w:val="22"/>
        </w:rPr>
        <w:t xml:space="preserve">ukupni rashodi izvršeni su u iznosu od </w:t>
      </w:r>
      <w:r w:rsidR="001369EF">
        <w:rPr>
          <w:bCs/>
          <w:sz w:val="22"/>
          <w:szCs w:val="22"/>
        </w:rPr>
        <w:t>310.655,35</w:t>
      </w:r>
      <w:r w:rsidRPr="00603954">
        <w:rPr>
          <w:bCs/>
          <w:sz w:val="22"/>
          <w:szCs w:val="22"/>
        </w:rPr>
        <w:t xml:space="preserve"> eura</w:t>
      </w:r>
      <w:r w:rsidR="000259B3" w:rsidRPr="00603954">
        <w:rPr>
          <w:bCs/>
          <w:sz w:val="22"/>
          <w:szCs w:val="22"/>
        </w:rPr>
        <w:t xml:space="preserve"> ili </w:t>
      </w:r>
      <w:r w:rsidR="001369EF">
        <w:rPr>
          <w:bCs/>
          <w:sz w:val="22"/>
          <w:szCs w:val="22"/>
        </w:rPr>
        <w:t>85,83</w:t>
      </w:r>
      <w:r w:rsidR="000259B3" w:rsidRPr="00603954">
        <w:rPr>
          <w:bCs/>
          <w:sz w:val="22"/>
          <w:szCs w:val="22"/>
        </w:rPr>
        <w:t xml:space="preserve">% </w:t>
      </w:r>
      <w:r w:rsidR="00850ABC" w:rsidRPr="00603954">
        <w:rPr>
          <w:bCs/>
          <w:sz w:val="22"/>
          <w:szCs w:val="22"/>
        </w:rPr>
        <w:t xml:space="preserve">od </w:t>
      </w:r>
      <w:r w:rsidR="000259B3" w:rsidRPr="00603954">
        <w:rPr>
          <w:bCs/>
          <w:sz w:val="22"/>
          <w:szCs w:val="22"/>
        </w:rPr>
        <w:t>planiranog iznosa</w:t>
      </w:r>
      <w:r w:rsidR="008356BA" w:rsidRPr="00603954">
        <w:rPr>
          <w:bCs/>
          <w:sz w:val="22"/>
          <w:szCs w:val="22"/>
        </w:rPr>
        <w:t xml:space="preserve"> za</w:t>
      </w:r>
      <w:r w:rsidR="00977D0B" w:rsidRPr="00603954">
        <w:rPr>
          <w:bCs/>
          <w:sz w:val="22"/>
          <w:szCs w:val="22"/>
        </w:rPr>
        <w:t xml:space="preserve"> 20</w:t>
      </w:r>
      <w:r w:rsidR="00096FF9" w:rsidRPr="00603954">
        <w:rPr>
          <w:bCs/>
          <w:sz w:val="22"/>
          <w:szCs w:val="22"/>
        </w:rPr>
        <w:t>2</w:t>
      </w:r>
      <w:r w:rsidR="001369EF">
        <w:rPr>
          <w:bCs/>
          <w:sz w:val="22"/>
          <w:szCs w:val="22"/>
        </w:rPr>
        <w:t>4</w:t>
      </w:r>
      <w:r w:rsidR="008356BA" w:rsidRPr="00603954">
        <w:rPr>
          <w:bCs/>
          <w:sz w:val="22"/>
          <w:szCs w:val="22"/>
        </w:rPr>
        <w:t>. godinu</w:t>
      </w:r>
      <w:r w:rsidR="000259B3" w:rsidRPr="00603954">
        <w:rPr>
          <w:bCs/>
          <w:sz w:val="22"/>
          <w:szCs w:val="22"/>
        </w:rPr>
        <w:t xml:space="preserve">. </w:t>
      </w:r>
      <w:r w:rsidR="000259B3" w:rsidRPr="005D195E">
        <w:rPr>
          <w:sz w:val="22"/>
          <w:szCs w:val="22"/>
        </w:rPr>
        <w:t>Osnovni cilj programa</w:t>
      </w:r>
      <w:r w:rsidR="000259B3" w:rsidRPr="00603954">
        <w:rPr>
          <w:sz w:val="22"/>
          <w:szCs w:val="22"/>
        </w:rPr>
        <w:t xml:space="preserve"> je </w:t>
      </w:r>
      <w:r w:rsidR="00570ACC" w:rsidRPr="00603954">
        <w:rPr>
          <w:sz w:val="22"/>
          <w:szCs w:val="22"/>
        </w:rPr>
        <w:t>kroz djelovanje sustava civilne zaštite organizirati i provoditi mjere zaštite od elementarnih nepogoda.</w:t>
      </w:r>
    </w:p>
    <w:p w14:paraId="17555849" w14:textId="77777777" w:rsidR="00570ACC" w:rsidRPr="00603954" w:rsidRDefault="00570ACC" w:rsidP="00193E9C">
      <w:pPr>
        <w:ind w:firstLine="708"/>
        <w:jc w:val="both"/>
        <w:rPr>
          <w:sz w:val="22"/>
          <w:szCs w:val="22"/>
        </w:rPr>
      </w:pPr>
    </w:p>
    <w:p w14:paraId="4028B625" w14:textId="77777777" w:rsidR="00570ACC" w:rsidRPr="00603954" w:rsidRDefault="005D195E" w:rsidP="00193E9C">
      <w:pPr>
        <w:ind w:firstLine="708"/>
        <w:jc w:val="both"/>
        <w:rPr>
          <w:bCs/>
          <w:sz w:val="22"/>
          <w:szCs w:val="22"/>
        </w:rPr>
      </w:pPr>
      <w:r w:rsidRPr="00603954">
        <w:rPr>
          <w:b/>
          <w:sz w:val="22"/>
          <w:szCs w:val="22"/>
        </w:rPr>
        <w:t xml:space="preserve">Aktivnost  </w:t>
      </w:r>
      <w:r w:rsidR="00570ACC" w:rsidRPr="00603954">
        <w:rPr>
          <w:b/>
          <w:sz w:val="22"/>
          <w:szCs w:val="22"/>
        </w:rPr>
        <w:t xml:space="preserve">A200002 Sanacija šteta od potresa </w:t>
      </w:r>
      <w:r w:rsidR="00570ACC" w:rsidRPr="00603954">
        <w:rPr>
          <w:bCs/>
          <w:sz w:val="22"/>
          <w:szCs w:val="22"/>
        </w:rPr>
        <w:t xml:space="preserve">ostvareni su rashodi u iznosu od </w:t>
      </w:r>
      <w:r w:rsidR="001369EF">
        <w:rPr>
          <w:bCs/>
          <w:sz w:val="22"/>
          <w:szCs w:val="22"/>
        </w:rPr>
        <w:t>83.766,83</w:t>
      </w:r>
      <w:r w:rsidR="00570ACC" w:rsidRPr="00603954">
        <w:rPr>
          <w:bCs/>
          <w:sz w:val="22"/>
          <w:szCs w:val="22"/>
        </w:rPr>
        <w:t xml:space="preserve"> eura ili 8</w:t>
      </w:r>
      <w:r w:rsidR="001369EF">
        <w:rPr>
          <w:bCs/>
          <w:sz w:val="22"/>
          <w:szCs w:val="22"/>
        </w:rPr>
        <w:t>9,65</w:t>
      </w:r>
      <w:r w:rsidR="00570ACC" w:rsidRPr="00603954">
        <w:rPr>
          <w:bCs/>
          <w:sz w:val="22"/>
          <w:szCs w:val="22"/>
        </w:rPr>
        <w:t>% od godišnjeg plana za 202</w:t>
      </w:r>
      <w:r w:rsidR="001369EF">
        <w:rPr>
          <w:bCs/>
          <w:sz w:val="22"/>
          <w:szCs w:val="22"/>
        </w:rPr>
        <w:t>4</w:t>
      </w:r>
      <w:r w:rsidR="00570ACC" w:rsidRPr="00603954">
        <w:rPr>
          <w:bCs/>
          <w:sz w:val="22"/>
          <w:szCs w:val="22"/>
        </w:rPr>
        <w:t xml:space="preserve">. </w:t>
      </w:r>
      <w:r>
        <w:rPr>
          <w:bCs/>
          <w:sz w:val="22"/>
          <w:szCs w:val="22"/>
        </w:rPr>
        <w:t>g</w:t>
      </w:r>
      <w:r w:rsidR="00570ACC" w:rsidRPr="00603954">
        <w:rPr>
          <w:bCs/>
          <w:sz w:val="22"/>
          <w:szCs w:val="22"/>
        </w:rPr>
        <w:t xml:space="preserve">odinu, a najvećim dijelom se odnose na rashode za usluge u iznosu od </w:t>
      </w:r>
      <w:r w:rsidR="004940BE">
        <w:rPr>
          <w:bCs/>
          <w:sz w:val="22"/>
          <w:szCs w:val="22"/>
        </w:rPr>
        <w:t>82.458,51</w:t>
      </w:r>
      <w:r w:rsidR="00570ACC" w:rsidRPr="00603954">
        <w:rPr>
          <w:bCs/>
          <w:sz w:val="22"/>
          <w:szCs w:val="22"/>
        </w:rPr>
        <w:t xml:space="preserve"> eura i na troškove energije od 1</w:t>
      </w:r>
      <w:r w:rsidR="004940BE">
        <w:rPr>
          <w:bCs/>
          <w:sz w:val="22"/>
          <w:szCs w:val="22"/>
        </w:rPr>
        <w:t>.308,32</w:t>
      </w:r>
      <w:r w:rsidR="00570ACC" w:rsidRPr="00603954">
        <w:rPr>
          <w:bCs/>
          <w:sz w:val="22"/>
          <w:szCs w:val="22"/>
        </w:rPr>
        <w:t xml:space="preserve"> eura.</w:t>
      </w:r>
    </w:p>
    <w:p w14:paraId="74E08A2C" w14:textId="77777777" w:rsidR="0019119C" w:rsidRDefault="0019119C" w:rsidP="00193E9C">
      <w:pPr>
        <w:ind w:firstLine="708"/>
        <w:jc w:val="both"/>
        <w:rPr>
          <w:b/>
          <w:sz w:val="22"/>
          <w:szCs w:val="22"/>
        </w:rPr>
      </w:pPr>
    </w:p>
    <w:p w14:paraId="6521A6EE" w14:textId="77777777" w:rsidR="00A70BFC" w:rsidRDefault="005D195E" w:rsidP="00193E9C">
      <w:pPr>
        <w:ind w:firstLine="708"/>
        <w:jc w:val="both"/>
        <w:rPr>
          <w:bCs/>
          <w:sz w:val="22"/>
          <w:szCs w:val="22"/>
        </w:rPr>
      </w:pPr>
      <w:r w:rsidRPr="00603954">
        <w:rPr>
          <w:b/>
          <w:sz w:val="22"/>
          <w:szCs w:val="22"/>
        </w:rPr>
        <w:t xml:space="preserve">Aktivnost </w:t>
      </w:r>
      <w:r w:rsidR="00570ACC" w:rsidRPr="00603954">
        <w:rPr>
          <w:b/>
          <w:sz w:val="22"/>
          <w:szCs w:val="22"/>
        </w:rPr>
        <w:t xml:space="preserve">A200003 Aktivnosti civilne zaštite </w:t>
      </w:r>
      <w:r w:rsidR="000259B3" w:rsidRPr="00603954">
        <w:rPr>
          <w:bCs/>
          <w:sz w:val="22"/>
          <w:szCs w:val="22"/>
        </w:rPr>
        <w:t xml:space="preserve">utrošeno </w:t>
      </w:r>
      <w:r w:rsidR="008356BA" w:rsidRPr="00603954">
        <w:rPr>
          <w:bCs/>
          <w:sz w:val="22"/>
          <w:szCs w:val="22"/>
        </w:rPr>
        <w:t xml:space="preserve">je </w:t>
      </w:r>
      <w:r w:rsidR="004940BE">
        <w:rPr>
          <w:bCs/>
          <w:sz w:val="22"/>
          <w:szCs w:val="22"/>
        </w:rPr>
        <w:t>42.685,67</w:t>
      </w:r>
      <w:r w:rsidR="00570ACC" w:rsidRPr="00603954">
        <w:rPr>
          <w:bCs/>
          <w:sz w:val="22"/>
          <w:szCs w:val="22"/>
        </w:rPr>
        <w:t xml:space="preserve"> eura</w:t>
      </w:r>
      <w:r w:rsidR="00977D0B" w:rsidRPr="00603954">
        <w:rPr>
          <w:bCs/>
          <w:sz w:val="22"/>
          <w:szCs w:val="22"/>
        </w:rPr>
        <w:t xml:space="preserve"> ili</w:t>
      </w:r>
      <w:r w:rsidR="00F03F66" w:rsidRPr="00603954">
        <w:rPr>
          <w:bCs/>
          <w:sz w:val="22"/>
          <w:szCs w:val="22"/>
        </w:rPr>
        <w:t xml:space="preserve"> </w:t>
      </w:r>
      <w:r w:rsidR="004940BE">
        <w:rPr>
          <w:bCs/>
          <w:sz w:val="22"/>
          <w:szCs w:val="22"/>
        </w:rPr>
        <w:t>54,03</w:t>
      </w:r>
      <w:r w:rsidR="000259B3" w:rsidRPr="00603954">
        <w:rPr>
          <w:bCs/>
          <w:sz w:val="22"/>
          <w:szCs w:val="22"/>
        </w:rPr>
        <w:t xml:space="preserve">% od godišnjeg plana, </w:t>
      </w:r>
      <w:r w:rsidR="00622F44" w:rsidRPr="00603954">
        <w:rPr>
          <w:bCs/>
          <w:sz w:val="22"/>
          <w:szCs w:val="22"/>
        </w:rPr>
        <w:t xml:space="preserve">a </w:t>
      </w:r>
      <w:r w:rsidR="00A56B1C" w:rsidRPr="00603954">
        <w:rPr>
          <w:bCs/>
          <w:sz w:val="22"/>
          <w:szCs w:val="22"/>
        </w:rPr>
        <w:t xml:space="preserve">odnosi </w:t>
      </w:r>
      <w:r w:rsidR="0062270E" w:rsidRPr="00603954">
        <w:rPr>
          <w:bCs/>
          <w:sz w:val="22"/>
          <w:szCs w:val="22"/>
        </w:rPr>
        <w:t xml:space="preserve">se </w:t>
      </w:r>
      <w:r w:rsidR="00A56B1C" w:rsidRPr="00603954">
        <w:rPr>
          <w:bCs/>
          <w:sz w:val="22"/>
          <w:szCs w:val="22"/>
        </w:rPr>
        <w:t>na</w:t>
      </w:r>
      <w:r w:rsidR="001445AB" w:rsidRPr="00603954">
        <w:rPr>
          <w:bCs/>
          <w:sz w:val="22"/>
          <w:szCs w:val="22"/>
        </w:rPr>
        <w:t xml:space="preserve"> tekuće donac</w:t>
      </w:r>
      <w:r w:rsidR="0062270E" w:rsidRPr="00603954">
        <w:rPr>
          <w:bCs/>
          <w:sz w:val="22"/>
          <w:szCs w:val="22"/>
        </w:rPr>
        <w:t xml:space="preserve">ije </w:t>
      </w:r>
      <w:r w:rsidR="008356BA" w:rsidRPr="00603954">
        <w:rPr>
          <w:bCs/>
          <w:sz w:val="22"/>
          <w:szCs w:val="22"/>
        </w:rPr>
        <w:t xml:space="preserve">Hrvatskoj gorskoj službi spašavanja </w:t>
      </w:r>
      <w:r w:rsidR="0062270E" w:rsidRPr="00603954">
        <w:rPr>
          <w:bCs/>
          <w:sz w:val="22"/>
          <w:szCs w:val="22"/>
        </w:rPr>
        <w:t xml:space="preserve">i </w:t>
      </w:r>
      <w:r w:rsidR="008356BA" w:rsidRPr="00603954">
        <w:rPr>
          <w:bCs/>
          <w:sz w:val="22"/>
          <w:szCs w:val="22"/>
        </w:rPr>
        <w:t xml:space="preserve">Gradskom društvu Crvenog križa </w:t>
      </w:r>
      <w:r w:rsidR="00570ACC" w:rsidRPr="00603954">
        <w:rPr>
          <w:bCs/>
          <w:sz w:val="22"/>
          <w:szCs w:val="22"/>
        </w:rPr>
        <w:t>u iznosu od 19.000 eura</w:t>
      </w:r>
      <w:r w:rsidR="00F03F66" w:rsidRPr="00603954">
        <w:rPr>
          <w:bCs/>
          <w:sz w:val="22"/>
          <w:szCs w:val="22"/>
        </w:rPr>
        <w:t xml:space="preserve"> dok se na rashode za </w:t>
      </w:r>
      <w:r w:rsidR="00007C09" w:rsidRPr="00603954">
        <w:rPr>
          <w:bCs/>
          <w:sz w:val="22"/>
          <w:szCs w:val="22"/>
        </w:rPr>
        <w:t xml:space="preserve">usluge odnosi </w:t>
      </w:r>
      <w:r w:rsidR="004940BE">
        <w:rPr>
          <w:bCs/>
          <w:sz w:val="22"/>
          <w:szCs w:val="22"/>
        </w:rPr>
        <w:t>17.884,37</w:t>
      </w:r>
      <w:r w:rsidR="00570ACC" w:rsidRPr="00603954">
        <w:rPr>
          <w:bCs/>
          <w:sz w:val="22"/>
          <w:szCs w:val="22"/>
        </w:rPr>
        <w:t xml:space="preserve"> eura</w:t>
      </w:r>
      <w:r w:rsidR="00007C09" w:rsidRPr="00603954">
        <w:rPr>
          <w:bCs/>
          <w:sz w:val="22"/>
          <w:szCs w:val="22"/>
        </w:rPr>
        <w:t xml:space="preserve">, na ostale nespomenute rashode poslovanja </w:t>
      </w:r>
      <w:r w:rsidR="004940BE">
        <w:rPr>
          <w:bCs/>
          <w:sz w:val="22"/>
          <w:szCs w:val="22"/>
        </w:rPr>
        <w:t>4.345</w:t>
      </w:r>
      <w:r w:rsidR="00570ACC" w:rsidRPr="00603954">
        <w:rPr>
          <w:bCs/>
          <w:sz w:val="22"/>
          <w:szCs w:val="22"/>
        </w:rPr>
        <w:t xml:space="preserve"> eura,</w:t>
      </w:r>
      <w:r w:rsidR="002770B8" w:rsidRPr="00603954">
        <w:rPr>
          <w:bCs/>
          <w:sz w:val="22"/>
          <w:szCs w:val="22"/>
        </w:rPr>
        <w:t xml:space="preserve"> na rashode za materijal i energiju </w:t>
      </w:r>
      <w:r w:rsidR="004940BE">
        <w:rPr>
          <w:bCs/>
          <w:sz w:val="22"/>
          <w:szCs w:val="22"/>
        </w:rPr>
        <w:t>1.456,30</w:t>
      </w:r>
      <w:r w:rsidR="00570ACC" w:rsidRPr="00603954">
        <w:rPr>
          <w:bCs/>
          <w:sz w:val="22"/>
          <w:szCs w:val="22"/>
        </w:rPr>
        <w:t xml:space="preserve"> eura</w:t>
      </w:r>
      <w:r w:rsidR="004940BE">
        <w:rPr>
          <w:bCs/>
          <w:sz w:val="22"/>
          <w:szCs w:val="22"/>
        </w:rPr>
        <w:t>.</w:t>
      </w:r>
    </w:p>
    <w:p w14:paraId="570DD67F" w14:textId="77777777" w:rsidR="007D4C1D" w:rsidRPr="00603954" w:rsidRDefault="007D4C1D" w:rsidP="00193E9C">
      <w:pPr>
        <w:ind w:firstLine="708"/>
        <w:jc w:val="both"/>
        <w:rPr>
          <w:bCs/>
          <w:sz w:val="22"/>
          <w:szCs w:val="22"/>
        </w:rPr>
      </w:pPr>
    </w:p>
    <w:p w14:paraId="48EA9E67" w14:textId="77777777" w:rsidR="00A70BFC" w:rsidRDefault="004940BE" w:rsidP="00193E9C">
      <w:pPr>
        <w:ind w:firstLine="708"/>
        <w:jc w:val="both"/>
        <w:rPr>
          <w:bCs/>
          <w:sz w:val="22"/>
          <w:szCs w:val="22"/>
        </w:rPr>
      </w:pPr>
      <w:r w:rsidRPr="004940BE">
        <w:rPr>
          <w:b/>
          <w:sz w:val="22"/>
          <w:szCs w:val="22"/>
        </w:rPr>
        <w:t>Aktivnost: Mjere obrane od poplava</w:t>
      </w:r>
      <w:r>
        <w:rPr>
          <w:b/>
          <w:sz w:val="22"/>
          <w:szCs w:val="22"/>
        </w:rPr>
        <w:t xml:space="preserve"> </w:t>
      </w:r>
      <w:r>
        <w:rPr>
          <w:bCs/>
          <w:sz w:val="22"/>
          <w:szCs w:val="22"/>
        </w:rPr>
        <w:t>u izvještajnom razdoblju 2024. godine ostvareno je 184.202,85 eura ili 97,20% od godišnjeg plana, a sredstva se odnose na naknade šteta građanima za poplave.</w:t>
      </w:r>
    </w:p>
    <w:p w14:paraId="6BCBAE35" w14:textId="77777777" w:rsidR="004940BE" w:rsidRPr="004940BE" w:rsidRDefault="004940BE" w:rsidP="00193E9C">
      <w:pPr>
        <w:ind w:firstLine="708"/>
        <w:jc w:val="both"/>
        <w:rPr>
          <w:bCs/>
          <w:sz w:val="22"/>
          <w:szCs w:val="22"/>
        </w:rPr>
      </w:pPr>
    </w:p>
    <w:p w14:paraId="7FE70A75" w14:textId="77777777" w:rsidR="009E700F" w:rsidRPr="00603954" w:rsidRDefault="00691540" w:rsidP="00193E9C">
      <w:pPr>
        <w:ind w:firstLine="708"/>
        <w:jc w:val="both"/>
        <w:rPr>
          <w:bCs/>
          <w:sz w:val="22"/>
          <w:szCs w:val="22"/>
        </w:rPr>
      </w:pPr>
      <w:r w:rsidRPr="005D195E">
        <w:rPr>
          <w:b/>
          <w:bCs/>
          <w:sz w:val="22"/>
          <w:szCs w:val="22"/>
          <w:u w:val="single"/>
        </w:rPr>
        <w:t xml:space="preserve">PROGRAM 2001 </w:t>
      </w:r>
      <w:r w:rsidR="005D195E" w:rsidRPr="005D195E">
        <w:rPr>
          <w:b/>
          <w:bCs/>
          <w:sz w:val="22"/>
          <w:szCs w:val="22"/>
          <w:u w:val="single"/>
        </w:rPr>
        <w:t>Vatrogastvo</w:t>
      </w:r>
      <w:r w:rsidR="005D195E" w:rsidRPr="00603954">
        <w:rPr>
          <w:b/>
          <w:bCs/>
          <w:sz w:val="22"/>
          <w:szCs w:val="22"/>
        </w:rPr>
        <w:t xml:space="preserve"> </w:t>
      </w:r>
      <w:r w:rsidR="009E700F" w:rsidRPr="00603954">
        <w:rPr>
          <w:bCs/>
          <w:sz w:val="22"/>
          <w:szCs w:val="22"/>
        </w:rPr>
        <w:t xml:space="preserve">izvršeni rashodi </w:t>
      </w:r>
      <w:r w:rsidR="00F03F66" w:rsidRPr="00603954">
        <w:rPr>
          <w:bCs/>
          <w:sz w:val="22"/>
          <w:szCs w:val="22"/>
        </w:rPr>
        <w:t>u 202</w:t>
      </w:r>
      <w:r w:rsidR="004940BE">
        <w:rPr>
          <w:bCs/>
          <w:sz w:val="22"/>
          <w:szCs w:val="22"/>
        </w:rPr>
        <w:t>4</w:t>
      </w:r>
      <w:r w:rsidR="00B91098" w:rsidRPr="00603954">
        <w:rPr>
          <w:bCs/>
          <w:sz w:val="22"/>
          <w:szCs w:val="22"/>
        </w:rPr>
        <w:t>.</w:t>
      </w:r>
      <w:r w:rsidR="009E700F" w:rsidRPr="00603954">
        <w:rPr>
          <w:bCs/>
          <w:sz w:val="22"/>
          <w:szCs w:val="22"/>
        </w:rPr>
        <w:t xml:space="preserve"> godini iznose </w:t>
      </w:r>
      <w:r w:rsidR="004940BE">
        <w:rPr>
          <w:bCs/>
          <w:sz w:val="22"/>
          <w:szCs w:val="22"/>
        </w:rPr>
        <w:t>372.400</w:t>
      </w:r>
      <w:r w:rsidRPr="00603954">
        <w:rPr>
          <w:bCs/>
          <w:sz w:val="22"/>
          <w:szCs w:val="22"/>
        </w:rPr>
        <w:t xml:space="preserve"> eura</w:t>
      </w:r>
      <w:r w:rsidR="0062270E" w:rsidRPr="00603954">
        <w:rPr>
          <w:bCs/>
          <w:sz w:val="22"/>
          <w:szCs w:val="22"/>
        </w:rPr>
        <w:t xml:space="preserve"> ili </w:t>
      </w:r>
      <w:r w:rsidR="004940BE">
        <w:rPr>
          <w:bCs/>
          <w:sz w:val="22"/>
          <w:szCs w:val="22"/>
        </w:rPr>
        <w:t>100</w:t>
      </w:r>
      <w:r w:rsidR="00A70BFC" w:rsidRPr="00603954">
        <w:rPr>
          <w:bCs/>
          <w:sz w:val="22"/>
          <w:szCs w:val="22"/>
        </w:rPr>
        <w:t xml:space="preserve"> % od plana, a odnose se na sljedeće: </w:t>
      </w:r>
    </w:p>
    <w:p w14:paraId="5D891739" w14:textId="77777777" w:rsidR="00587156" w:rsidRPr="00603954" w:rsidRDefault="00587156" w:rsidP="00193E9C">
      <w:pPr>
        <w:ind w:firstLine="708"/>
        <w:jc w:val="both"/>
        <w:rPr>
          <w:b/>
          <w:bCs/>
          <w:sz w:val="22"/>
          <w:szCs w:val="22"/>
        </w:rPr>
      </w:pPr>
    </w:p>
    <w:p w14:paraId="6F4CD51F" w14:textId="77777777" w:rsidR="005D195E" w:rsidRPr="00603954" w:rsidRDefault="005D195E" w:rsidP="00193E9C">
      <w:pPr>
        <w:ind w:firstLine="708"/>
        <w:jc w:val="both"/>
        <w:rPr>
          <w:bCs/>
          <w:sz w:val="22"/>
          <w:szCs w:val="22"/>
        </w:rPr>
      </w:pPr>
      <w:r w:rsidRPr="00603954">
        <w:rPr>
          <w:b/>
          <w:bCs/>
          <w:sz w:val="22"/>
          <w:szCs w:val="22"/>
        </w:rPr>
        <w:t xml:space="preserve">Aktivnost </w:t>
      </w:r>
      <w:r w:rsidR="00691540" w:rsidRPr="00603954">
        <w:rPr>
          <w:b/>
          <w:bCs/>
          <w:sz w:val="22"/>
          <w:szCs w:val="22"/>
        </w:rPr>
        <w:t xml:space="preserve">A200101 Materijalni rashodi poslovanja Vatrogasne zajednice Grada Karlovca </w:t>
      </w:r>
      <w:r w:rsidR="009E700F" w:rsidRPr="00603954">
        <w:rPr>
          <w:bCs/>
          <w:sz w:val="22"/>
          <w:szCs w:val="22"/>
        </w:rPr>
        <w:t xml:space="preserve">izvršena je u iznosu od </w:t>
      </w:r>
      <w:r w:rsidR="004940BE">
        <w:rPr>
          <w:bCs/>
          <w:sz w:val="22"/>
          <w:szCs w:val="22"/>
        </w:rPr>
        <w:t>110.000</w:t>
      </w:r>
      <w:r w:rsidR="00691540" w:rsidRPr="00603954">
        <w:rPr>
          <w:bCs/>
          <w:sz w:val="22"/>
          <w:szCs w:val="22"/>
        </w:rPr>
        <w:t xml:space="preserve"> eura</w:t>
      </w:r>
      <w:r w:rsidR="0062270E" w:rsidRPr="00603954">
        <w:rPr>
          <w:bCs/>
          <w:sz w:val="22"/>
          <w:szCs w:val="22"/>
        </w:rPr>
        <w:t xml:space="preserve"> ili </w:t>
      </w:r>
      <w:r w:rsidR="00B91098" w:rsidRPr="00603954">
        <w:rPr>
          <w:bCs/>
          <w:sz w:val="22"/>
          <w:szCs w:val="22"/>
        </w:rPr>
        <w:t>100,0</w:t>
      </w:r>
      <w:r w:rsidR="009E700F" w:rsidRPr="00603954">
        <w:rPr>
          <w:bCs/>
          <w:sz w:val="22"/>
          <w:szCs w:val="22"/>
        </w:rPr>
        <w:t>% od plana.</w:t>
      </w:r>
    </w:p>
    <w:p w14:paraId="71990A48" w14:textId="77777777" w:rsidR="0019119C" w:rsidRDefault="0019119C" w:rsidP="00193E9C">
      <w:pPr>
        <w:ind w:firstLine="708"/>
        <w:jc w:val="both"/>
        <w:rPr>
          <w:b/>
          <w:bCs/>
          <w:sz w:val="22"/>
          <w:szCs w:val="22"/>
        </w:rPr>
      </w:pPr>
    </w:p>
    <w:p w14:paraId="172C6E76" w14:textId="77777777" w:rsidR="00691540" w:rsidRPr="00603954" w:rsidRDefault="005D195E" w:rsidP="00193E9C">
      <w:pPr>
        <w:ind w:firstLine="708"/>
        <w:jc w:val="both"/>
        <w:rPr>
          <w:sz w:val="22"/>
          <w:szCs w:val="22"/>
        </w:rPr>
      </w:pPr>
      <w:r>
        <w:rPr>
          <w:b/>
          <w:bCs/>
          <w:sz w:val="22"/>
          <w:szCs w:val="22"/>
        </w:rPr>
        <w:t>T</w:t>
      </w:r>
      <w:r w:rsidRPr="00603954">
        <w:rPr>
          <w:b/>
          <w:bCs/>
          <w:sz w:val="22"/>
          <w:szCs w:val="22"/>
        </w:rPr>
        <w:t xml:space="preserve">ekući  projekt </w:t>
      </w:r>
      <w:r w:rsidR="00691540" w:rsidRPr="00603954">
        <w:rPr>
          <w:b/>
          <w:bCs/>
          <w:sz w:val="22"/>
          <w:szCs w:val="22"/>
        </w:rPr>
        <w:t>T200101 Financiranje dobrovoljnog vatrogastva</w:t>
      </w:r>
      <w:r w:rsidR="00691540" w:rsidRPr="00603954">
        <w:rPr>
          <w:sz w:val="22"/>
          <w:szCs w:val="22"/>
        </w:rPr>
        <w:t xml:space="preserve"> izvršen je u iznosu od </w:t>
      </w:r>
      <w:r w:rsidR="00270AD5">
        <w:rPr>
          <w:sz w:val="22"/>
          <w:szCs w:val="22"/>
        </w:rPr>
        <w:t>262.400</w:t>
      </w:r>
      <w:r w:rsidR="00691540" w:rsidRPr="00603954">
        <w:rPr>
          <w:sz w:val="22"/>
          <w:szCs w:val="22"/>
        </w:rPr>
        <w:t xml:space="preserve"> eura ili </w:t>
      </w:r>
      <w:r w:rsidR="00270AD5">
        <w:rPr>
          <w:sz w:val="22"/>
          <w:szCs w:val="22"/>
        </w:rPr>
        <w:t>100</w:t>
      </w:r>
      <w:r w:rsidR="00691540" w:rsidRPr="00603954">
        <w:rPr>
          <w:sz w:val="22"/>
          <w:szCs w:val="22"/>
        </w:rPr>
        <w:t>% plana za 202</w:t>
      </w:r>
      <w:r w:rsidR="00270AD5">
        <w:rPr>
          <w:sz w:val="22"/>
          <w:szCs w:val="22"/>
        </w:rPr>
        <w:t>4</w:t>
      </w:r>
      <w:r w:rsidR="00691540" w:rsidRPr="00603954">
        <w:rPr>
          <w:sz w:val="22"/>
          <w:szCs w:val="22"/>
        </w:rPr>
        <w:t xml:space="preserve">. godinu, a odnosi se na kapitalne donacije za opremu DVD-a izvršene u iznosu od </w:t>
      </w:r>
      <w:r w:rsidR="00270AD5">
        <w:rPr>
          <w:sz w:val="22"/>
          <w:szCs w:val="22"/>
        </w:rPr>
        <w:t>100.000</w:t>
      </w:r>
      <w:r w:rsidR="00691540" w:rsidRPr="00603954">
        <w:rPr>
          <w:sz w:val="22"/>
          <w:szCs w:val="22"/>
        </w:rPr>
        <w:t xml:space="preserve"> eura, kapitalne donacije za objekte DVD-a  izvršene u iznosu od </w:t>
      </w:r>
      <w:r w:rsidR="00270AD5">
        <w:rPr>
          <w:sz w:val="22"/>
          <w:szCs w:val="22"/>
        </w:rPr>
        <w:t>52.400</w:t>
      </w:r>
      <w:r w:rsidR="00691540" w:rsidRPr="00603954">
        <w:rPr>
          <w:sz w:val="22"/>
          <w:szCs w:val="22"/>
        </w:rPr>
        <w:t xml:space="preserve"> eura, te tekuće donacije  DVD-ima izvršene u iznosu od </w:t>
      </w:r>
      <w:r w:rsidR="00270AD5">
        <w:rPr>
          <w:sz w:val="22"/>
          <w:szCs w:val="22"/>
        </w:rPr>
        <w:t>110.000</w:t>
      </w:r>
      <w:r w:rsidR="00691540" w:rsidRPr="00603954">
        <w:rPr>
          <w:sz w:val="22"/>
          <w:szCs w:val="22"/>
        </w:rPr>
        <w:t xml:space="preserve"> eura.</w:t>
      </w:r>
    </w:p>
    <w:p w14:paraId="1E96538D" w14:textId="77777777" w:rsidR="003D3980" w:rsidRPr="00603954" w:rsidRDefault="003D3980" w:rsidP="00193E9C">
      <w:pPr>
        <w:jc w:val="both"/>
        <w:rPr>
          <w:bCs/>
          <w:sz w:val="22"/>
          <w:szCs w:val="22"/>
        </w:rPr>
      </w:pPr>
    </w:p>
    <w:p w14:paraId="081001EC" w14:textId="77777777" w:rsidR="00E05C2B" w:rsidRDefault="00691540" w:rsidP="00193E9C">
      <w:pPr>
        <w:ind w:firstLine="708"/>
        <w:jc w:val="both"/>
        <w:rPr>
          <w:sz w:val="22"/>
          <w:szCs w:val="22"/>
        </w:rPr>
      </w:pPr>
      <w:r w:rsidRPr="005D195E">
        <w:rPr>
          <w:b/>
          <w:bCs/>
          <w:sz w:val="22"/>
          <w:szCs w:val="22"/>
          <w:u w:val="single"/>
        </w:rPr>
        <w:t xml:space="preserve">PROGRAM 4003 </w:t>
      </w:r>
      <w:r w:rsidR="005D195E" w:rsidRPr="005D195E">
        <w:rPr>
          <w:b/>
          <w:bCs/>
          <w:sz w:val="22"/>
          <w:szCs w:val="22"/>
          <w:u w:val="single"/>
        </w:rPr>
        <w:t>Energetska učinkovitost</w:t>
      </w:r>
      <w:r w:rsidR="005D195E" w:rsidRPr="00603954">
        <w:rPr>
          <w:b/>
          <w:bCs/>
          <w:sz w:val="22"/>
          <w:szCs w:val="22"/>
        </w:rPr>
        <w:t xml:space="preserve"> </w:t>
      </w:r>
      <w:r w:rsidR="00E05C2B" w:rsidRPr="00603954">
        <w:rPr>
          <w:sz w:val="22"/>
          <w:szCs w:val="22"/>
        </w:rPr>
        <w:t xml:space="preserve">izvršen je u iznosu od </w:t>
      </w:r>
      <w:r w:rsidRPr="00603954">
        <w:rPr>
          <w:sz w:val="22"/>
          <w:szCs w:val="22"/>
        </w:rPr>
        <w:t>100.000 eura</w:t>
      </w:r>
      <w:r w:rsidR="00E05C2B" w:rsidRPr="00603954">
        <w:rPr>
          <w:sz w:val="22"/>
          <w:szCs w:val="22"/>
        </w:rPr>
        <w:t xml:space="preserve"> ili 100% od plana, a sredstva se odnose na </w:t>
      </w:r>
      <w:r w:rsidRPr="00603954">
        <w:rPr>
          <w:b/>
          <w:bCs/>
          <w:sz w:val="22"/>
          <w:szCs w:val="22"/>
        </w:rPr>
        <w:t xml:space="preserve">Kapitalni projekt K400303 </w:t>
      </w:r>
      <w:r w:rsidR="005D195E" w:rsidRPr="00603954">
        <w:rPr>
          <w:b/>
          <w:bCs/>
          <w:sz w:val="22"/>
          <w:szCs w:val="22"/>
        </w:rPr>
        <w:t>Geotermika</w:t>
      </w:r>
      <w:r w:rsidR="005D195E">
        <w:rPr>
          <w:sz w:val="22"/>
          <w:szCs w:val="22"/>
        </w:rPr>
        <w:t xml:space="preserve"> u spomenutom iznosu.</w:t>
      </w:r>
    </w:p>
    <w:p w14:paraId="692668F7" w14:textId="77777777" w:rsidR="00270AD5" w:rsidRDefault="00270AD5" w:rsidP="00193E9C">
      <w:pPr>
        <w:ind w:firstLine="708"/>
        <w:jc w:val="both"/>
        <w:rPr>
          <w:sz w:val="22"/>
          <w:szCs w:val="22"/>
        </w:rPr>
      </w:pPr>
    </w:p>
    <w:p w14:paraId="0195A859" w14:textId="77777777" w:rsidR="00270AD5" w:rsidRPr="00270AD5" w:rsidRDefault="00270AD5" w:rsidP="00193E9C">
      <w:pPr>
        <w:ind w:firstLine="708"/>
        <w:jc w:val="both"/>
        <w:rPr>
          <w:sz w:val="22"/>
          <w:szCs w:val="22"/>
        </w:rPr>
      </w:pPr>
      <w:r w:rsidRPr="00270AD5">
        <w:rPr>
          <w:b/>
          <w:bCs/>
          <w:sz w:val="22"/>
          <w:szCs w:val="22"/>
          <w:u w:val="single"/>
        </w:rPr>
        <w:t>PROGRAM 6006 RAZVOJ CIVILNOG DRUŠTVA</w:t>
      </w:r>
      <w:r>
        <w:rPr>
          <w:sz w:val="22"/>
          <w:szCs w:val="22"/>
        </w:rPr>
        <w:t xml:space="preserve"> izvršen je u iznosu od 33.326,68 eura ili 98,02% od plana za 2024. godinu, a odnosi se na </w:t>
      </w:r>
      <w:r w:rsidR="0056514A">
        <w:rPr>
          <w:sz w:val="22"/>
          <w:szCs w:val="22"/>
        </w:rPr>
        <w:t xml:space="preserve">tekuće donacije u novcu različitim sportskim klubovima kulturnim organizacijama, braniteljskim udrugama i ostalima.  </w:t>
      </w:r>
    </w:p>
    <w:p w14:paraId="6567FEED" w14:textId="77777777" w:rsidR="00BA42B8" w:rsidRDefault="00BA42B8" w:rsidP="00193E9C">
      <w:pPr>
        <w:jc w:val="both"/>
        <w:rPr>
          <w:b/>
          <w:bCs/>
          <w:sz w:val="22"/>
          <w:szCs w:val="22"/>
        </w:rPr>
      </w:pPr>
    </w:p>
    <w:p w14:paraId="61ABA476" w14:textId="77777777" w:rsidR="00DF1316" w:rsidRDefault="00DF1316" w:rsidP="00193E9C">
      <w:pPr>
        <w:jc w:val="both"/>
        <w:rPr>
          <w:b/>
          <w:bCs/>
          <w:sz w:val="22"/>
          <w:szCs w:val="22"/>
        </w:rPr>
      </w:pPr>
    </w:p>
    <w:p w14:paraId="10D12A6C" w14:textId="77777777" w:rsidR="00DF1316" w:rsidRDefault="00DF1316" w:rsidP="00193E9C">
      <w:pPr>
        <w:jc w:val="both"/>
        <w:rPr>
          <w:b/>
          <w:bCs/>
          <w:sz w:val="22"/>
          <w:szCs w:val="22"/>
        </w:rPr>
      </w:pPr>
    </w:p>
    <w:p w14:paraId="435525C2" w14:textId="77777777" w:rsidR="0068439B" w:rsidRPr="00603954" w:rsidRDefault="0068439B" w:rsidP="00193E9C">
      <w:pPr>
        <w:jc w:val="both"/>
        <w:rPr>
          <w:b/>
          <w:bCs/>
          <w:sz w:val="22"/>
          <w:szCs w:val="22"/>
        </w:rPr>
      </w:pPr>
    </w:p>
    <w:p w14:paraId="349669FB" w14:textId="77777777" w:rsidR="0021566C" w:rsidRPr="00603954" w:rsidRDefault="0021566C" w:rsidP="00193E9C">
      <w:pPr>
        <w:ind w:firstLine="708"/>
        <w:jc w:val="both"/>
        <w:rPr>
          <w:b/>
          <w:bCs/>
          <w:sz w:val="22"/>
          <w:szCs w:val="22"/>
        </w:rPr>
      </w:pPr>
      <w:r w:rsidRPr="00603954">
        <w:rPr>
          <w:b/>
          <w:bCs/>
          <w:sz w:val="22"/>
          <w:szCs w:val="22"/>
        </w:rPr>
        <w:t xml:space="preserve">GLAVA GRADSKO VIJEĆE </w:t>
      </w:r>
    </w:p>
    <w:p w14:paraId="096C883F" w14:textId="77777777" w:rsidR="0021566C" w:rsidRPr="00603954" w:rsidRDefault="0021566C" w:rsidP="00193E9C">
      <w:pPr>
        <w:ind w:left="360"/>
        <w:rPr>
          <w:b/>
          <w:sz w:val="22"/>
          <w:szCs w:val="22"/>
        </w:rPr>
      </w:pPr>
    </w:p>
    <w:p w14:paraId="23B385FF" w14:textId="77777777" w:rsidR="00D00429" w:rsidRPr="00603954" w:rsidRDefault="0013613A" w:rsidP="00193E9C">
      <w:pPr>
        <w:ind w:firstLine="708"/>
        <w:jc w:val="both"/>
        <w:rPr>
          <w:sz w:val="22"/>
          <w:szCs w:val="22"/>
        </w:rPr>
      </w:pPr>
      <w:r w:rsidRPr="00703214">
        <w:rPr>
          <w:b/>
          <w:bCs/>
          <w:sz w:val="22"/>
          <w:szCs w:val="22"/>
          <w:u w:val="single"/>
        </w:rPr>
        <w:t xml:space="preserve">PROGRAM 1000 </w:t>
      </w:r>
      <w:r w:rsidR="00703214" w:rsidRPr="00703214">
        <w:rPr>
          <w:b/>
          <w:bCs/>
          <w:sz w:val="22"/>
          <w:szCs w:val="22"/>
          <w:u w:val="single"/>
        </w:rPr>
        <w:t>Javna uprava i administracija</w:t>
      </w:r>
      <w:r w:rsidR="00703214" w:rsidRPr="00603954">
        <w:rPr>
          <w:b/>
          <w:bCs/>
          <w:sz w:val="22"/>
          <w:szCs w:val="22"/>
        </w:rPr>
        <w:t xml:space="preserve"> </w:t>
      </w:r>
      <w:r w:rsidR="0021566C" w:rsidRPr="00603954">
        <w:rPr>
          <w:bCs/>
          <w:sz w:val="22"/>
          <w:szCs w:val="22"/>
        </w:rPr>
        <w:t>za aktivnosti</w:t>
      </w:r>
      <w:r w:rsidR="0021566C" w:rsidRPr="00603954">
        <w:rPr>
          <w:b/>
          <w:bCs/>
          <w:sz w:val="22"/>
          <w:szCs w:val="22"/>
        </w:rPr>
        <w:t xml:space="preserve"> </w:t>
      </w:r>
      <w:r w:rsidR="0021566C" w:rsidRPr="00603954">
        <w:rPr>
          <w:bCs/>
          <w:sz w:val="22"/>
          <w:szCs w:val="22"/>
        </w:rPr>
        <w:t>Gradskog vijeća Grada Karlovca u izvještajnom razdoblju</w:t>
      </w:r>
      <w:r w:rsidR="0021566C" w:rsidRPr="00603954">
        <w:rPr>
          <w:b/>
          <w:bCs/>
          <w:sz w:val="22"/>
          <w:szCs w:val="22"/>
        </w:rPr>
        <w:t xml:space="preserve"> </w:t>
      </w:r>
      <w:r w:rsidR="0021566C" w:rsidRPr="00603954">
        <w:rPr>
          <w:sz w:val="22"/>
          <w:szCs w:val="22"/>
        </w:rPr>
        <w:t xml:space="preserve">izvršeni su rashodi u iznosu od </w:t>
      </w:r>
      <w:r w:rsidR="0056514A">
        <w:rPr>
          <w:sz w:val="22"/>
          <w:szCs w:val="22"/>
        </w:rPr>
        <w:t>149.036,83</w:t>
      </w:r>
      <w:r w:rsidRPr="00603954">
        <w:rPr>
          <w:sz w:val="22"/>
          <w:szCs w:val="22"/>
        </w:rPr>
        <w:t xml:space="preserve"> eura</w:t>
      </w:r>
      <w:r w:rsidR="0021566C" w:rsidRPr="00603954">
        <w:rPr>
          <w:sz w:val="22"/>
          <w:szCs w:val="22"/>
        </w:rPr>
        <w:t xml:space="preserve"> ili </w:t>
      </w:r>
      <w:r w:rsidR="00D00429" w:rsidRPr="00603954">
        <w:rPr>
          <w:sz w:val="22"/>
          <w:szCs w:val="22"/>
        </w:rPr>
        <w:t>9</w:t>
      </w:r>
      <w:r w:rsidR="0056514A">
        <w:rPr>
          <w:sz w:val="22"/>
          <w:szCs w:val="22"/>
        </w:rPr>
        <w:t>7,67</w:t>
      </w:r>
      <w:r w:rsidR="0021566C" w:rsidRPr="00603954">
        <w:rPr>
          <w:sz w:val="22"/>
          <w:szCs w:val="22"/>
        </w:rPr>
        <w:t xml:space="preserve">% od plana. </w:t>
      </w:r>
      <w:r w:rsidR="00D00429" w:rsidRPr="00703214">
        <w:rPr>
          <w:sz w:val="22"/>
          <w:szCs w:val="22"/>
        </w:rPr>
        <w:t xml:space="preserve">Osnovni cilj programa je </w:t>
      </w:r>
      <w:r w:rsidRPr="00703214">
        <w:rPr>
          <w:sz w:val="22"/>
          <w:szCs w:val="22"/>
        </w:rPr>
        <w:t>povećanje ažurnosti u obavljanju poslova i zadaća iz djelokruga rada Gradskog vijeća i</w:t>
      </w:r>
      <w:r w:rsidRPr="00603954">
        <w:rPr>
          <w:sz w:val="22"/>
          <w:szCs w:val="22"/>
        </w:rPr>
        <w:t xml:space="preserve"> njihovih  radnih tijela</w:t>
      </w:r>
      <w:r w:rsidR="00703214">
        <w:rPr>
          <w:sz w:val="22"/>
          <w:szCs w:val="22"/>
        </w:rPr>
        <w:t>, i</w:t>
      </w:r>
      <w:r w:rsidRPr="00603954">
        <w:rPr>
          <w:sz w:val="22"/>
          <w:szCs w:val="22"/>
        </w:rPr>
        <w:t>zvještavanje javnosti o radu Gradskog vijeća preko sredstava javnog priopćavanja</w:t>
      </w:r>
      <w:r w:rsidR="00703214">
        <w:rPr>
          <w:sz w:val="22"/>
          <w:szCs w:val="22"/>
        </w:rPr>
        <w:t xml:space="preserve">, </w:t>
      </w:r>
      <w:r w:rsidRPr="00603954">
        <w:rPr>
          <w:sz w:val="22"/>
          <w:szCs w:val="22"/>
        </w:rPr>
        <w:t xml:space="preserve"> osiguravanje vijećnicima pravo na pristup informacijama</w:t>
      </w:r>
      <w:r w:rsidR="00703214">
        <w:rPr>
          <w:sz w:val="22"/>
          <w:szCs w:val="22"/>
        </w:rPr>
        <w:t>,</w:t>
      </w:r>
      <w:r w:rsidRPr="00603954">
        <w:rPr>
          <w:sz w:val="22"/>
          <w:szCs w:val="22"/>
        </w:rPr>
        <w:t xml:space="preserve"> organiziranje protokolarnih prijema</w:t>
      </w:r>
      <w:r w:rsidR="00703214">
        <w:rPr>
          <w:sz w:val="22"/>
          <w:szCs w:val="22"/>
        </w:rPr>
        <w:t xml:space="preserve"> te p</w:t>
      </w:r>
      <w:r w:rsidRPr="00603954">
        <w:rPr>
          <w:sz w:val="22"/>
          <w:szCs w:val="22"/>
        </w:rPr>
        <w:t>otpora djelovanju političkih stranaka i nacionalnih manjina u cilju razvoja društvenih odnosa</w:t>
      </w:r>
      <w:r w:rsidR="00703214">
        <w:rPr>
          <w:sz w:val="22"/>
          <w:szCs w:val="22"/>
        </w:rPr>
        <w:t>. Program se odnosi na:</w:t>
      </w:r>
    </w:p>
    <w:p w14:paraId="39284873" w14:textId="77777777" w:rsidR="0013613A" w:rsidRPr="00603954" w:rsidRDefault="0013613A" w:rsidP="00193E9C">
      <w:pPr>
        <w:ind w:firstLine="708"/>
        <w:jc w:val="both"/>
        <w:rPr>
          <w:sz w:val="22"/>
          <w:szCs w:val="22"/>
        </w:rPr>
      </w:pPr>
    </w:p>
    <w:p w14:paraId="59704230" w14:textId="77777777" w:rsidR="00703214" w:rsidRPr="00603954" w:rsidRDefault="00703214" w:rsidP="00193E9C">
      <w:pPr>
        <w:ind w:firstLine="708"/>
        <w:jc w:val="both"/>
        <w:rPr>
          <w:sz w:val="22"/>
          <w:szCs w:val="22"/>
        </w:rPr>
      </w:pPr>
      <w:r w:rsidRPr="00603954">
        <w:rPr>
          <w:b/>
          <w:sz w:val="22"/>
          <w:szCs w:val="22"/>
        </w:rPr>
        <w:t xml:space="preserve">Aktivnost </w:t>
      </w:r>
      <w:r w:rsidR="0013613A" w:rsidRPr="00603954">
        <w:rPr>
          <w:b/>
          <w:bCs/>
          <w:sz w:val="22"/>
          <w:szCs w:val="22"/>
        </w:rPr>
        <w:t xml:space="preserve">A100011 Materijalni rashodi Gradskog vijeća </w:t>
      </w:r>
      <w:r w:rsidR="00D00429" w:rsidRPr="00603954">
        <w:rPr>
          <w:sz w:val="22"/>
          <w:szCs w:val="22"/>
        </w:rPr>
        <w:t xml:space="preserve">utrošeno je </w:t>
      </w:r>
      <w:r w:rsidR="0056514A">
        <w:rPr>
          <w:sz w:val="22"/>
          <w:szCs w:val="22"/>
        </w:rPr>
        <w:t>76.978,23</w:t>
      </w:r>
      <w:r w:rsidR="0013613A" w:rsidRPr="00603954">
        <w:rPr>
          <w:sz w:val="22"/>
          <w:szCs w:val="22"/>
        </w:rPr>
        <w:t xml:space="preserve"> eura</w:t>
      </w:r>
      <w:r w:rsidR="00D00429" w:rsidRPr="00603954">
        <w:rPr>
          <w:sz w:val="22"/>
          <w:szCs w:val="22"/>
        </w:rPr>
        <w:t xml:space="preserve"> ili </w:t>
      </w:r>
      <w:r w:rsidR="003D32DC" w:rsidRPr="00603954">
        <w:rPr>
          <w:sz w:val="22"/>
          <w:szCs w:val="22"/>
        </w:rPr>
        <w:t>9</w:t>
      </w:r>
      <w:r w:rsidR="0056514A">
        <w:rPr>
          <w:sz w:val="22"/>
          <w:szCs w:val="22"/>
        </w:rPr>
        <w:t>6,71</w:t>
      </w:r>
      <w:r w:rsidR="00D00429" w:rsidRPr="00603954">
        <w:rPr>
          <w:sz w:val="22"/>
          <w:szCs w:val="22"/>
        </w:rPr>
        <w:t xml:space="preserve">% godišnjeg plana, od čega je za usluge prijenosa sjednica Gradskog vijeća utrošeno </w:t>
      </w:r>
      <w:r w:rsidR="00D91FA6">
        <w:rPr>
          <w:sz w:val="22"/>
          <w:szCs w:val="22"/>
        </w:rPr>
        <w:t>9.761,18</w:t>
      </w:r>
      <w:r w:rsidR="0013613A" w:rsidRPr="00603954">
        <w:rPr>
          <w:sz w:val="22"/>
          <w:szCs w:val="22"/>
        </w:rPr>
        <w:t xml:space="preserve"> eura</w:t>
      </w:r>
      <w:r w:rsidR="00D00429" w:rsidRPr="00603954">
        <w:rPr>
          <w:sz w:val="22"/>
          <w:szCs w:val="22"/>
        </w:rPr>
        <w:t xml:space="preserve">, za naknade članovima radnih tijela Gradskog vijeća </w:t>
      </w:r>
      <w:r w:rsidR="00D91FA6">
        <w:rPr>
          <w:sz w:val="22"/>
          <w:szCs w:val="22"/>
        </w:rPr>
        <w:t>16.969,91</w:t>
      </w:r>
      <w:r w:rsidR="0013613A" w:rsidRPr="00603954">
        <w:rPr>
          <w:sz w:val="22"/>
          <w:szCs w:val="22"/>
        </w:rPr>
        <w:t xml:space="preserve"> eura</w:t>
      </w:r>
      <w:r w:rsidR="00D00429" w:rsidRPr="00603954">
        <w:rPr>
          <w:sz w:val="22"/>
          <w:szCs w:val="22"/>
        </w:rPr>
        <w:t xml:space="preserve">, za naknade članovima Gradskog vijeća </w:t>
      </w:r>
      <w:r w:rsidR="00D91FA6">
        <w:rPr>
          <w:sz w:val="22"/>
          <w:szCs w:val="22"/>
        </w:rPr>
        <w:t>30.475,08</w:t>
      </w:r>
      <w:r w:rsidR="0013613A" w:rsidRPr="00603954">
        <w:rPr>
          <w:sz w:val="22"/>
          <w:szCs w:val="22"/>
        </w:rPr>
        <w:t xml:space="preserve"> eura</w:t>
      </w:r>
      <w:r w:rsidR="00D00429" w:rsidRPr="00603954">
        <w:rPr>
          <w:sz w:val="22"/>
          <w:szCs w:val="22"/>
        </w:rPr>
        <w:t xml:space="preserve"> i za troškove reprezentacije </w:t>
      </w:r>
      <w:r w:rsidR="00D91FA6">
        <w:rPr>
          <w:sz w:val="22"/>
          <w:szCs w:val="22"/>
        </w:rPr>
        <w:t>19.772,06</w:t>
      </w:r>
      <w:r w:rsidR="0013613A" w:rsidRPr="00603954">
        <w:rPr>
          <w:sz w:val="22"/>
          <w:szCs w:val="22"/>
        </w:rPr>
        <w:t xml:space="preserve"> eura</w:t>
      </w:r>
      <w:r w:rsidR="00D00429" w:rsidRPr="00603954">
        <w:rPr>
          <w:sz w:val="22"/>
          <w:szCs w:val="22"/>
        </w:rPr>
        <w:t>.</w:t>
      </w:r>
    </w:p>
    <w:p w14:paraId="42A8002E" w14:textId="77777777" w:rsidR="0019119C" w:rsidRDefault="0019119C" w:rsidP="00193E9C">
      <w:pPr>
        <w:overflowPunct/>
        <w:autoSpaceDE/>
        <w:autoSpaceDN/>
        <w:adjustRightInd/>
        <w:ind w:firstLine="708"/>
        <w:jc w:val="both"/>
        <w:textAlignment w:val="auto"/>
        <w:rPr>
          <w:b/>
          <w:sz w:val="22"/>
          <w:szCs w:val="22"/>
        </w:rPr>
      </w:pPr>
    </w:p>
    <w:p w14:paraId="421BCF42" w14:textId="77777777" w:rsidR="00703214" w:rsidRPr="00876517" w:rsidRDefault="00703214" w:rsidP="00193E9C">
      <w:pPr>
        <w:overflowPunct/>
        <w:autoSpaceDE/>
        <w:autoSpaceDN/>
        <w:adjustRightInd/>
        <w:ind w:firstLine="708"/>
        <w:jc w:val="both"/>
        <w:textAlignment w:val="auto"/>
        <w:rPr>
          <w:sz w:val="22"/>
          <w:szCs w:val="22"/>
        </w:rPr>
      </w:pPr>
      <w:r w:rsidRPr="00603954">
        <w:rPr>
          <w:b/>
          <w:sz w:val="22"/>
          <w:szCs w:val="22"/>
        </w:rPr>
        <w:t xml:space="preserve">Aktivnost </w:t>
      </w:r>
      <w:r w:rsidR="0013613A" w:rsidRPr="00603954">
        <w:rPr>
          <w:b/>
          <w:sz w:val="22"/>
          <w:szCs w:val="22"/>
        </w:rPr>
        <w:t xml:space="preserve">A100012 Nagrade Grada Karlovca </w:t>
      </w:r>
      <w:r w:rsidR="00D00429" w:rsidRPr="00603954">
        <w:rPr>
          <w:sz w:val="22"/>
          <w:szCs w:val="22"/>
        </w:rPr>
        <w:t xml:space="preserve">izvršeni su rashodi u iznosu od </w:t>
      </w:r>
      <w:r w:rsidR="00D91FA6">
        <w:rPr>
          <w:sz w:val="22"/>
          <w:szCs w:val="22"/>
        </w:rPr>
        <w:t>13.402,75</w:t>
      </w:r>
      <w:r w:rsidR="0013613A" w:rsidRPr="00603954">
        <w:rPr>
          <w:sz w:val="22"/>
          <w:szCs w:val="22"/>
        </w:rPr>
        <w:t xml:space="preserve"> eura</w:t>
      </w:r>
      <w:r w:rsidR="00D00429" w:rsidRPr="00603954">
        <w:rPr>
          <w:sz w:val="22"/>
          <w:szCs w:val="22"/>
        </w:rPr>
        <w:t xml:space="preserve"> ili </w:t>
      </w:r>
      <w:r w:rsidR="00D91FA6">
        <w:rPr>
          <w:sz w:val="22"/>
          <w:szCs w:val="22"/>
        </w:rPr>
        <w:t>99,28</w:t>
      </w:r>
      <w:r w:rsidR="00D00429" w:rsidRPr="00603954">
        <w:rPr>
          <w:sz w:val="22"/>
          <w:szCs w:val="22"/>
        </w:rPr>
        <w:t xml:space="preserve">% od plana, a odnose se na dodjelu nagrada i plaketa zaslužnim građanima i organizacijama grada Karlovca. </w:t>
      </w:r>
    </w:p>
    <w:p w14:paraId="3FEAFC0E" w14:textId="77777777" w:rsidR="0019119C" w:rsidRDefault="0019119C" w:rsidP="00193E9C">
      <w:pPr>
        <w:overflowPunct/>
        <w:autoSpaceDE/>
        <w:autoSpaceDN/>
        <w:adjustRightInd/>
        <w:ind w:firstLine="708"/>
        <w:jc w:val="both"/>
        <w:textAlignment w:val="auto"/>
        <w:rPr>
          <w:b/>
          <w:sz w:val="22"/>
          <w:szCs w:val="22"/>
        </w:rPr>
      </w:pPr>
    </w:p>
    <w:p w14:paraId="34D48033" w14:textId="77777777" w:rsidR="00703214" w:rsidRPr="00603954" w:rsidRDefault="00703214" w:rsidP="00193E9C">
      <w:pPr>
        <w:overflowPunct/>
        <w:autoSpaceDE/>
        <w:autoSpaceDN/>
        <w:adjustRightInd/>
        <w:ind w:firstLine="708"/>
        <w:jc w:val="both"/>
        <w:textAlignment w:val="auto"/>
        <w:rPr>
          <w:sz w:val="22"/>
          <w:szCs w:val="22"/>
        </w:rPr>
      </w:pPr>
      <w:r w:rsidRPr="00603954">
        <w:rPr>
          <w:b/>
          <w:sz w:val="22"/>
          <w:szCs w:val="22"/>
        </w:rPr>
        <w:t xml:space="preserve">Aktivnost </w:t>
      </w:r>
      <w:r w:rsidR="0013613A" w:rsidRPr="00603954">
        <w:rPr>
          <w:b/>
          <w:sz w:val="22"/>
          <w:szCs w:val="22"/>
        </w:rPr>
        <w:t xml:space="preserve">A100013 Financiranje političkih stranaka </w:t>
      </w:r>
      <w:r w:rsidR="00D00429" w:rsidRPr="00603954">
        <w:rPr>
          <w:sz w:val="22"/>
          <w:szCs w:val="22"/>
        </w:rPr>
        <w:t xml:space="preserve">utrošeno je </w:t>
      </w:r>
      <w:r w:rsidR="0013613A" w:rsidRPr="00603954">
        <w:rPr>
          <w:sz w:val="22"/>
          <w:szCs w:val="22"/>
        </w:rPr>
        <w:t>39.233,60 eura</w:t>
      </w:r>
      <w:r w:rsidR="00D00429" w:rsidRPr="00603954">
        <w:rPr>
          <w:sz w:val="22"/>
          <w:szCs w:val="22"/>
        </w:rPr>
        <w:t xml:space="preserve"> ili </w:t>
      </w:r>
      <w:r w:rsidR="005960A7" w:rsidRPr="00603954">
        <w:rPr>
          <w:sz w:val="22"/>
          <w:szCs w:val="22"/>
        </w:rPr>
        <w:t>9</w:t>
      </w:r>
      <w:r w:rsidR="009D0216" w:rsidRPr="00603954">
        <w:rPr>
          <w:sz w:val="22"/>
          <w:szCs w:val="22"/>
        </w:rPr>
        <w:t>8,</w:t>
      </w:r>
      <w:r w:rsidR="0013613A" w:rsidRPr="00603954">
        <w:rPr>
          <w:sz w:val="22"/>
          <w:szCs w:val="22"/>
        </w:rPr>
        <w:t>08</w:t>
      </w:r>
      <w:r w:rsidR="00D00429" w:rsidRPr="00603954">
        <w:rPr>
          <w:sz w:val="22"/>
          <w:szCs w:val="22"/>
        </w:rPr>
        <w:t>% od plana, a doznačeni su političkim strankama zastupljenim u Gradskom vijeću Grada Karlovca</w:t>
      </w:r>
      <w:r w:rsidR="0013613A" w:rsidRPr="00603954">
        <w:rPr>
          <w:sz w:val="22"/>
          <w:szCs w:val="22"/>
        </w:rPr>
        <w:t>.</w:t>
      </w:r>
    </w:p>
    <w:p w14:paraId="5746F992" w14:textId="77777777" w:rsidR="0019119C" w:rsidRDefault="0019119C" w:rsidP="00193E9C">
      <w:pPr>
        <w:overflowPunct/>
        <w:autoSpaceDE/>
        <w:autoSpaceDN/>
        <w:adjustRightInd/>
        <w:ind w:firstLine="708"/>
        <w:jc w:val="both"/>
        <w:textAlignment w:val="auto"/>
        <w:rPr>
          <w:b/>
          <w:sz w:val="22"/>
          <w:szCs w:val="22"/>
        </w:rPr>
      </w:pPr>
    </w:p>
    <w:p w14:paraId="58E13619" w14:textId="77777777" w:rsidR="00703214" w:rsidRPr="00603954" w:rsidRDefault="00703214" w:rsidP="00193E9C">
      <w:pPr>
        <w:overflowPunct/>
        <w:autoSpaceDE/>
        <w:autoSpaceDN/>
        <w:adjustRightInd/>
        <w:ind w:firstLine="708"/>
        <w:jc w:val="both"/>
        <w:textAlignment w:val="auto"/>
        <w:rPr>
          <w:sz w:val="22"/>
          <w:szCs w:val="22"/>
        </w:rPr>
      </w:pPr>
      <w:r w:rsidRPr="00603954">
        <w:rPr>
          <w:b/>
          <w:sz w:val="22"/>
          <w:szCs w:val="22"/>
        </w:rPr>
        <w:t xml:space="preserve">Aktivnost </w:t>
      </w:r>
      <w:r w:rsidR="0013613A" w:rsidRPr="00603954">
        <w:rPr>
          <w:b/>
          <w:bCs/>
          <w:sz w:val="22"/>
          <w:szCs w:val="22"/>
        </w:rPr>
        <w:t xml:space="preserve">A100014 Financiranje izbora </w:t>
      </w:r>
      <w:r w:rsidR="0013613A" w:rsidRPr="00603954">
        <w:rPr>
          <w:sz w:val="22"/>
          <w:szCs w:val="22"/>
        </w:rPr>
        <w:t xml:space="preserve">izvršeni su rashodi u iznosu od </w:t>
      </w:r>
      <w:r w:rsidR="00D91FA6">
        <w:rPr>
          <w:sz w:val="22"/>
          <w:szCs w:val="22"/>
        </w:rPr>
        <w:t>422,25</w:t>
      </w:r>
      <w:r w:rsidR="0013613A" w:rsidRPr="00603954">
        <w:rPr>
          <w:sz w:val="22"/>
          <w:szCs w:val="22"/>
        </w:rPr>
        <w:t xml:space="preserve"> eura</w:t>
      </w:r>
      <w:r w:rsidR="00936884" w:rsidRPr="00603954">
        <w:rPr>
          <w:sz w:val="22"/>
          <w:szCs w:val="22"/>
        </w:rPr>
        <w:t xml:space="preserve"> za</w:t>
      </w:r>
      <w:r w:rsidR="00D91FA6">
        <w:rPr>
          <w:sz w:val="22"/>
          <w:szCs w:val="22"/>
        </w:rPr>
        <w:t xml:space="preserve"> parlamentarne</w:t>
      </w:r>
      <w:r w:rsidR="00936884" w:rsidRPr="00603954">
        <w:rPr>
          <w:sz w:val="22"/>
          <w:szCs w:val="22"/>
        </w:rPr>
        <w:t xml:space="preserve"> izbore</w:t>
      </w:r>
      <w:r w:rsidR="00D91FA6">
        <w:rPr>
          <w:sz w:val="22"/>
          <w:szCs w:val="22"/>
        </w:rPr>
        <w:t xml:space="preserve"> ili 84,45% od plana, a sredstva su planirana iz državnog proračuna. </w:t>
      </w:r>
    </w:p>
    <w:p w14:paraId="52E531AD" w14:textId="77777777" w:rsidR="0019119C" w:rsidRDefault="0019119C" w:rsidP="00193E9C">
      <w:pPr>
        <w:overflowPunct/>
        <w:autoSpaceDE/>
        <w:autoSpaceDN/>
        <w:adjustRightInd/>
        <w:ind w:firstLine="708"/>
        <w:jc w:val="both"/>
        <w:textAlignment w:val="auto"/>
        <w:rPr>
          <w:b/>
          <w:sz w:val="22"/>
          <w:szCs w:val="22"/>
        </w:rPr>
      </w:pPr>
    </w:p>
    <w:p w14:paraId="3DAF9676" w14:textId="77777777" w:rsidR="00D00429" w:rsidRDefault="00703214" w:rsidP="00193E9C">
      <w:pPr>
        <w:overflowPunct/>
        <w:autoSpaceDE/>
        <w:autoSpaceDN/>
        <w:adjustRightInd/>
        <w:ind w:firstLine="708"/>
        <w:jc w:val="both"/>
        <w:textAlignment w:val="auto"/>
        <w:rPr>
          <w:b/>
          <w:sz w:val="22"/>
          <w:szCs w:val="22"/>
        </w:rPr>
      </w:pPr>
      <w:r w:rsidRPr="00603954">
        <w:rPr>
          <w:b/>
          <w:sz w:val="22"/>
          <w:szCs w:val="22"/>
        </w:rPr>
        <w:t xml:space="preserve">Aktivnost </w:t>
      </w:r>
      <w:r w:rsidR="00936884" w:rsidRPr="00603954">
        <w:rPr>
          <w:b/>
          <w:bCs/>
          <w:sz w:val="22"/>
          <w:szCs w:val="22"/>
        </w:rPr>
        <w:t xml:space="preserve">A100015 Financiranje rada nacionalnih manjina </w:t>
      </w:r>
      <w:r w:rsidR="00936884" w:rsidRPr="00603954">
        <w:rPr>
          <w:sz w:val="22"/>
          <w:szCs w:val="22"/>
        </w:rPr>
        <w:t xml:space="preserve">izvršena je u iznosu od </w:t>
      </w:r>
      <w:r w:rsidR="00D91FA6">
        <w:rPr>
          <w:sz w:val="22"/>
          <w:szCs w:val="22"/>
        </w:rPr>
        <w:t>19.000</w:t>
      </w:r>
      <w:r w:rsidR="00936884" w:rsidRPr="00603954">
        <w:rPr>
          <w:sz w:val="22"/>
          <w:szCs w:val="22"/>
        </w:rPr>
        <w:t xml:space="preserve"> eura ili </w:t>
      </w:r>
      <w:r w:rsidR="00D91FA6">
        <w:rPr>
          <w:sz w:val="22"/>
          <w:szCs w:val="22"/>
        </w:rPr>
        <w:t>100</w:t>
      </w:r>
      <w:r w:rsidR="00936884" w:rsidRPr="00603954">
        <w:rPr>
          <w:sz w:val="22"/>
          <w:szCs w:val="22"/>
        </w:rPr>
        <w:t>% od planiranog iznosa</w:t>
      </w:r>
      <w:r w:rsidR="00D00429" w:rsidRPr="00603954">
        <w:rPr>
          <w:sz w:val="22"/>
          <w:szCs w:val="22"/>
        </w:rPr>
        <w:t>. Radi se o srpskoj, bošnjačkoj, slovenskoj i albanskoj nacionalnoj manjini, koje su dužne izvještajima pravdati utrošak dobivenih sredstava, na bazi don</w:t>
      </w:r>
      <w:r w:rsidR="00EE62FC">
        <w:rPr>
          <w:sz w:val="22"/>
          <w:szCs w:val="22"/>
        </w:rPr>
        <w:t>esenog</w:t>
      </w:r>
      <w:r w:rsidR="00D00429" w:rsidRPr="00603954">
        <w:rPr>
          <w:sz w:val="22"/>
          <w:szCs w:val="22"/>
        </w:rPr>
        <w:t xml:space="preserve"> financijskog plana za tekuću godinu.</w:t>
      </w:r>
      <w:r w:rsidR="00D00429" w:rsidRPr="00603954">
        <w:rPr>
          <w:b/>
          <w:sz w:val="22"/>
          <w:szCs w:val="22"/>
        </w:rPr>
        <w:t xml:space="preserve">             </w:t>
      </w:r>
    </w:p>
    <w:p w14:paraId="142BF3D4" w14:textId="77777777" w:rsidR="0021566C" w:rsidRDefault="0021566C" w:rsidP="00193E9C">
      <w:pPr>
        <w:jc w:val="both"/>
        <w:rPr>
          <w:bCs/>
          <w:sz w:val="22"/>
          <w:szCs w:val="22"/>
        </w:rPr>
      </w:pPr>
    </w:p>
    <w:p w14:paraId="7535C003" w14:textId="77777777" w:rsidR="00D91FA6" w:rsidRPr="00603954" w:rsidRDefault="00D91FA6" w:rsidP="00D91FA6">
      <w:pPr>
        <w:ind w:firstLine="708"/>
        <w:jc w:val="both"/>
        <w:rPr>
          <w:sz w:val="22"/>
          <w:szCs w:val="22"/>
        </w:rPr>
      </w:pPr>
      <w:r w:rsidRPr="00603954">
        <w:rPr>
          <w:b/>
          <w:bCs/>
          <w:sz w:val="22"/>
          <w:szCs w:val="22"/>
        </w:rPr>
        <w:t>GLAVA JAVNA VATROGASNA POSTROJBA</w:t>
      </w:r>
      <w:r w:rsidRPr="00603954">
        <w:rPr>
          <w:sz w:val="22"/>
          <w:szCs w:val="22"/>
        </w:rPr>
        <w:t xml:space="preserve"> u izvještajnom razdoblju 202</w:t>
      </w:r>
      <w:r>
        <w:rPr>
          <w:sz w:val="22"/>
          <w:szCs w:val="22"/>
        </w:rPr>
        <w:t>4</w:t>
      </w:r>
      <w:r w:rsidRPr="00603954">
        <w:rPr>
          <w:sz w:val="22"/>
          <w:szCs w:val="22"/>
        </w:rPr>
        <w:t xml:space="preserve">. godine izvršeni rashodi za poslovanje Javne vatrogasne postrojbe iznose </w:t>
      </w:r>
      <w:r>
        <w:rPr>
          <w:sz w:val="22"/>
          <w:szCs w:val="22"/>
        </w:rPr>
        <w:t>2.554.667,21</w:t>
      </w:r>
      <w:r w:rsidRPr="00603954">
        <w:rPr>
          <w:sz w:val="22"/>
          <w:szCs w:val="22"/>
        </w:rPr>
        <w:t xml:space="preserve"> eura ili 9</w:t>
      </w:r>
      <w:r>
        <w:rPr>
          <w:sz w:val="22"/>
          <w:szCs w:val="22"/>
        </w:rPr>
        <w:t>6,70</w:t>
      </w:r>
      <w:r w:rsidRPr="00603954">
        <w:rPr>
          <w:sz w:val="22"/>
          <w:szCs w:val="22"/>
        </w:rPr>
        <w:t xml:space="preserve">% od godišnjeg plana, a provode se kroz </w:t>
      </w:r>
      <w:r>
        <w:rPr>
          <w:sz w:val="22"/>
          <w:szCs w:val="22"/>
        </w:rPr>
        <w:t>sljedeći program:</w:t>
      </w:r>
      <w:r w:rsidRPr="00603954">
        <w:rPr>
          <w:sz w:val="22"/>
          <w:szCs w:val="22"/>
        </w:rPr>
        <w:t xml:space="preserve"> </w:t>
      </w:r>
    </w:p>
    <w:p w14:paraId="2A14358B" w14:textId="77777777" w:rsidR="00D91FA6" w:rsidRPr="00603954" w:rsidRDefault="00D91FA6" w:rsidP="00D91FA6">
      <w:pPr>
        <w:jc w:val="both"/>
        <w:rPr>
          <w:bCs/>
          <w:sz w:val="22"/>
          <w:szCs w:val="22"/>
        </w:rPr>
      </w:pPr>
    </w:p>
    <w:p w14:paraId="6456D21C" w14:textId="77777777" w:rsidR="00D91FA6" w:rsidRDefault="00D91FA6" w:rsidP="00D91FA6">
      <w:pPr>
        <w:ind w:firstLine="708"/>
        <w:jc w:val="both"/>
        <w:rPr>
          <w:sz w:val="22"/>
          <w:szCs w:val="22"/>
        </w:rPr>
      </w:pPr>
      <w:r w:rsidRPr="00386C5A">
        <w:rPr>
          <w:b/>
          <w:bCs/>
          <w:sz w:val="22"/>
          <w:szCs w:val="22"/>
          <w:u w:val="single"/>
        </w:rPr>
        <w:t>PROGRAM 2001 Vatrogastvo</w:t>
      </w:r>
      <w:r>
        <w:rPr>
          <w:sz w:val="22"/>
          <w:szCs w:val="22"/>
        </w:rPr>
        <w:t xml:space="preserve"> čiji se cilj </w:t>
      </w:r>
      <w:r w:rsidRPr="00603954">
        <w:rPr>
          <w:sz w:val="22"/>
          <w:szCs w:val="22"/>
        </w:rPr>
        <w:t>odnosi se na organiziranje i provođenje preventivnih mjera zaštite od požara i eksplozija, gašenje požara i spašavanje ljudi i imovine ugroženih požarom.</w:t>
      </w:r>
    </w:p>
    <w:p w14:paraId="71C77A59" w14:textId="77777777" w:rsidR="00D91FA6" w:rsidRPr="00603954" w:rsidRDefault="00D91FA6" w:rsidP="00D91FA6">
      <w:pPr>
        <w:jc w:val="both"/>
        <w:rPr>
          <w:sz w:val="22"/>
          <w:szCs w:val="22"/>
        </w:rPr>
      </w:pPr>
    </w:p>
    <w:p w14:paraId="0CADA40B" w14:textId="77777777" w:rsidR="00964A9E" w:rsidRPr="00FC327C" w:rsidRDefault="00D91FA6" w:rsidP="00964A9E">
      <w:pPr>
        <w:ind w:right="-1" w:firstLine="708"/>
        <w:jc w:val="both"/>
        <w:rPr>
          <w:sz w:val="22"/>
          <w:szCs w:val="22"/>
        </w:rPr>
      </w:pPr>
      <w:r w:rsidRPr="00603954">
        <w:rPr>
          <w:b/>
          <w:sz w:val="22"/>
          <w:szCs w:val="22"/>
        </w:rPr>
        <w:t xml:space="preserve">Aktivnost A200102 Materijalni i financijski rashodi poslovanja Javne vatrogasne postrojbe  </w:t>
      </w:r>
      <w:r w:rsidRPr="00603954">
        <w:rPr>
          <w:sz w:val="22"/>
          <w:szCs w:val="22"/>
        </w:rPr>
        <w:t xml:space="preserve">izvršeni su u iznosu od </w:t>
      </w:r>
      <w:r>
        <w:rPr>
          <w:sz w:val="22"/>
          <w:szCs w:val="22"/>
        </w:rPr>
        <w:t>356.133,99</w:t>
      </w:r>
      <w:r w:rsidRPr="00603954">
        <w:rPr>
          <w:sz w:val="22"/>
          <w:szCs w:val="22"/>
        </w:rPr>
        <w:t xml:space="preserve"> eura ili </w:t>
      </w:r>
      <w:r>
        <w:rPr>
          <w:sz w:val="22"/>
          <w:szCs w:val="22"/>
        </w:rPr>
        <w:t>89,43</w:t>
      </w:r>
      <w:r w:rsidRPr="00603954">
        <w:rPr>
          <w:sz w:val="22"/>
          <w:szCs w:val="22"/>
        </w:rPr>
        <w:t xml:space="preserve">% od </w:t>
      </w:r>
      <w:r w:rsidRPr="002F4FE4">
        <w:rPr>
          <w:sz w:val="22"/>
          <w:szCs w:val="22"/>
        </w:rPr>
        <w:t>plana i odnose se na naknade</w:t>
      </w:r>
      <w:r w:rsidRPr="00603954">
        <w:rPr>
          <w:sz w:val="22"/>
          <w:szCs w:val="22"/>
        </w:rPr>
        <w:t xml:space="preserve"> troškova zaposlenima u iznosu od </w:t>
      </w:r>
      <w:r w:rsidR="002F4FE4">
        <w:rPr>
          <w:sz w:val="22"/>
          <w:szCs w:val="22"/>
        </w:rPr>
        <w:t xml:space="preserve">71.577,55 </w:t>
      </w:r>
      <w:r w:rsidRPr="00603954">
        <w:rPr>
          <w:sz w:val="22"/>
          <w:szCs w:val="22"/>
        </w:rPr>
        <w:t>eura, rashode za materijal i energiju u iznosu od</w:t>
      </w:r>
      <w:r w:rsidR="002F4FE4">
        <w:rPr>
          <w:sz w:val="22"/>
          <w:szCs w:val="22"/>
        </w:rPr>
        <w:t xml:space="preserve"> 154.245,50</w:t>
      </w:r>
      <w:r w:rsidRPr="00603954">
        <w:rPr>
          <w:sz w:val="22"/>
          <w:szCs w:val="22"/>
        </w:rPr>
        <w:t xml:space="preserve"> eura, rashode za usluge u iznosu </w:t>
      </w:r>
      <w:r w:rsidR="002F4FE4">
        <w:rPr>
          <w:sz w:val="22"/>
          <w:szCs w:val="22"/>
        </w:rPr>
        <w:t>107.365,21</w:t>
      </w:r>
      <w:r w:rsidRPr="00603954">
        <w:rPr>
          <w:sz w:val="22"/>
          <w:szCs w:val="22"/>
        </w:rPr>
        <w:t xml:space="preserve"> eura, ostale nespomenute rashode poslovanja </w:t>
      </w:r>
      <w:r w:rsidR="002F4FE4">
        <w:rPr>
          <w:sz w:val="22"/>
          <w:szCs w:val="22"/>
        </w:rPr>
        <w:t xml:space="preserve">21.016,35 </w:t>
      </w:r>
      <w:r w:rsidRPr="00603954">
        <w:rPr>
          <w:sz w:val="22"/>
          <w:szCs w:val="22"/>
        </w:rPr>
        <w:t>eura</w:t>
      </w:r>
      <w:r w:rsidR="00FC327C">
        <w:rPr>
          <w:sz w:val="22"/>
          <w:szCs w:val="22"/>
        </w:rPr>
        <w:t xml:space="preserve">, </w:t>
      </w:r>
      <w:r w:rsidRPr="00603954">
        <w:rPr>
          <w:sz w:val="22"/>
          <w:szCs w:val="22"/>
        </w:rPr>
        <w:t xml:space="preserve">ostale financijske rashode </w:t>
      </w:r>
      <w:r w:rsidRPr="00B8023C">
        <w:rPr>
          <w:color w:val="FF0000"/>
          <w:sz w:val="22"/>
          <w:szCs w:val="22"/>
        </w:rPr>
        <w:t xml:space="preserve">3,31 </w:t>
      </w:r>
      <w:r w:rsidRPr="00603954">
        <w:rPr>
          <w:sz w:val="22"/>
          <w:szCs w:val="22"/>
        </w:rPr>
        <w:t>eura</w:t>
      </w:r>
      <w:r w:rsidR="00964A9E" w:rsidRPr="00964A9E">
        <w:rPr>
          <w:color w:val="FF0000"/>
          <w:sz w:val="22"/>
          <w:szCs w:val="22"/>
        </w:rPr>
        <w:t xml:space="preserve"> </w:t>
      </w:r>
      <w:r w:rsidR="00964A9E" w:rsidRPr="00FC327C">
        <w:rPr>
          <w:sz w:val="22"/>
          <w:szCs w:val="22"/>
        </w:rPr>
        <w:t>te ostale naknade zaposlenima – školarine u iznosu od  1.919,41 eura.</w:t>
      </w:r>
    </w:p>
    <w:p w14:paraId="7C7AE946" w14:textId="77777777" w:rsidR="00D91FA6" w:rsidRPr="00603954" w:rsidRDefault="00964A9E" w:rsidP="00D91FA6">
      <w:pPr>
        <w:ind w:right="-1" w:firstLine="708"/>
        <w:jc w:val="both"/>
        <w:rPr>
          <w:sz w:val="22"/>
          <w:szCs w:val="22"/>
        </w:rPr>
      </w:pPr>
      <w:r>
        <w:rPr>
          <w:sz w:val="22"/>
          <w:szCs w:val="22"/>
        </w:rPr>
        <w:t xml:space="preserve"> </w:t>
      </w:r>
    </w:p>
    <w:p w14:paraId="125413E0" w14:textId="77777777" w:rsidR="00D91FA6" w:rsidRDefault="00D91FA6" w:rsidP="00D91FA6">
      <w:pPr>
        <w:ind w:right="430"/>
        <w:jc w:val="both"/>
        <w:rPr>
          <w:b/>
          <w:sz w:val="22"/>
          <w:szCs w:val="22"/>
        </w:rPr>
      </w:pPr>
      <w:r w:rsidRPr="00603954">
        <w:rPr>
          <w:sz w:val="22"/>
          <w:szCs w:val="22"/>
        </w:rPr>
        <w:t xml:space="preserve">         </w:t>
      </w:r>
      <w:r w:rsidRPr="00603954">
        <w:rPr>
          <w:b/>
          <w:sz w:val="22"/>
          <w:szCs w:val="22"/>
        </w:rPr>
        <w:t xml:space="preserve">  </w:t>
      </w:r>
    </w:p>
    <w:p w14:paraId="3E8B2C27" w14:textId="77777777" w:rsidR="00D91FA6" w:rsidRPr="00603954" w:rsidRDefault="00D91FA6" w:rsidP="00D91FA6">
      <w:pPr>
        <w:ind w:right="430" w:firstLine="708"/>
        <w:jc w:val="both"/>
        <w:rPr>
          <w:bCs/>
          <w:sz w:val="22"/>
          <w:szCs w:val="22"/>
        </w:rPr>
      </w:pPr>
      <w:r w:rsidRPr="00603954">
        <w:rPr>
          <w:b/>
          <w:sz w:val="22"/>
          <w:szCs w:val="22"/>
        </w:rPr>
        <w:t xml:space="preserve">Aktivnost A200103 Rashodi za zaposlene u Javnoj vatrogasnoj postrojbi </w:t>
      </w:r>
      <w:r w:rsidRPr="00603954">
        <w:rPr>
          <w:bCs/>
          <w:sz w:val="22"/>
          <w:szCs w:val="22"/>
        </w:rPr>
        <w:t>ostvareni</w:t>
      </w:r>
      <w:r w:rsidRPr="00603954">
        <w:rPr>
          <w:b/>
          <w:sz w:val="22"/>
          <w:szCs w:val="22"/>
        </w:rPr>
        <w:t xml:space="preserve"> </w:t>
      </w:r>
      <w:r w:rsidRPr="00603954">
        <w:rPr>
          <w:bCs/>
          <w:sz w:val="22"/>
          <w:szCs w:val="22"/>
        </w:rPr>
        <w:t xml:space="preserve">su u iznosu od </w:t>
      </w:r>
      <w:r w:rsidR="002F4FE4">
        <w:rPr>
          <w:bCs/>
          <w:sz w:val="22"/>
          <w:szCs w:val="22"/>
        </w:rPr>
        <w:t>2.084.941,73</w:t>
      </w:r>
      <w:r w:rsidRPr="00603954">
        <w:rPr>
          <w:bCs/>
          <w:sz w:val="22"/>
          <w:szCs w:val="22"/>
        </w:rPr>
        <w:t xml:space="preserve"> eura pri čemu se na bruto plaću odnosi </w:t>
      </w:r>
      <w:r w:rsidR="0043296D">
        <w:rPr>
          <w:bCs/>
          <w:sz w:val="22"/>
          <w:szCs w:val="22"/>
        </w:rPr>
        <w:t>1.570.120,09</w:t>
      </w:r>
      <w:r w:rsidRPr="00603954">
        <w:rPr>
          <w:bCs/>
          <w:sz w:val="22"/>
          <w:szCs w:val="22"/>
        </w:rPr>
        <w:t xml:space="preserve"> eura, na doprinose na plaće se odnosi </w:t>
      </w:r>
      <w:r w:rsidR="0043296D">
        <w:rPr>
          <w:bCs/>
          <w:sz w:val="22"/>
          <w:szCs w:val="22"/>
        </w:rPr>
        <w:t>355.284,92</w:t>
      </w:r>
      <w:r w:rsidRPr="00603954">
        <w:rPr>
          <w:bCs/>
          <w:sz w:val="22"/>
          <w:szCs w:val="22"/>
        </w:rPr>
        <w:t xml:space="preserve"> eura i na ostale rashode za zaposlene </w:t>
      </w:r>
      <w:r w:rsidR="0043296D">
        <w:rPr>
          <w:bCs/>
          <w:sz w:val="22"/>
          <w:szCs w:val="22"/>
        </w:rPr>
        <w:t>159.536,72</w:t>
      </w:r>
      <w:r w:rsidRPr="00603954">
        <w:rPr>
          <w:bCs/>
          <w:sz w:val="22"/>
          <w:szCs w:val="22"/>
        </w:rPr>
        <w:t xml:space="preserve"> eura. </w:t>
      </w:r>
    </w:p>
    <w:p w14:paraId="7C299B59" w14:textId="77777777" w:rsidR="00D91FA6" w:rsidRPr="00603954" w:rsidRDefault="00D91FA6" w:rsidP="00D91FA6">
      <w:pPr>
        <w:ind w:right="430"/>
        <w:jc w:val="both"/>
        <w:rPr>
          <w:bCs/>
          <w:sz w:val="22"/>
          <w:szCs w:val="22"/>
        </w:rPr>
      </w:pPr>
    </w:p>
    <w:p w14:paraId="63399499" w14:textId="77777777" w:rsidR="00D91FA6" w:rsidRPr="00603954" w:rsidRDefault="00D91FA6" w:rsidP="00D91FA6">
      <w:pPr>
        <w:ind w:right="430" w:firstLine="708"/>
        <w:jc w:val="both"/>
        <w:rPr>
          <w:sz w:val="22"/>
          <w:szCs w:val="22"/>
        </w:rPr>
      </w:pPr>
      <w:r w:rsidRPr="00603954">
        <w:rPr>
          <w:b/>
          <w:sz w:val="22"/>
          <w:szCs w:val="22"/>
        </w:rPr>
        <w:t xml:space="preserve">Aktivnost A200104 Uslužna djelatnost Javne vatrogasne postrojbe </w:t>
      </w:r>
      <w:r w:rsidRPr="00603954">
        <w:rPr>
          <w:sz w:val="22"/>
          <w:szCs w:val="22"/>
        </w:rPr>
        <w:t xml:space="preserve">izvršena je u iznosu od </w:t>
      </w:r>
      <w:r w:rsidR="0043296D">
        <w:rPr>
          <w:sz w:val="22"/>
          <w:szCs w:val="22"/>
        </w:rPr>
        <w:t>4.761,62</w:t>
      </w:r>
      <w:r w:rsidRPr="00603954">
        <w:rPr>
          <w:sz w:val="22"/>
          <w:szCs w:val="22"/>
        </w:rPr>
        <w:t xml:space="preserve"> eura, a odnosi se na rashode za usluge u iznosu od </w:t>
      </w:r>
      <w:r w:rsidR="0043296D">
        <w:rPr>
          <w:sz w:val="22"/>
          <w:szCs w:val="22"/>
        </w:rPr>
        <w:t>3.185,40</w:t>
      </w:r>
      <w:r w:rsidRPr="00603954">
        <w:rPr>
          <w:sz w:val="22"/>
          <w:szCs w:val="22"/>
        </w:rPr>
        <w:t xml:space="preserve"> eura te </w:t>
      </w:r>
      <w:r w:rsidR="0043296D">
        <w:rPr>
          <w:sz w:val="22"/>
          <w:szCs w:val="22"/>
        </w:rPr>
        <w:t>rashode za materijal i energiju</w:t>
      </w:r>
      <w:r w:rsidRPr="00603954">
        <w:rPr>
          <w:sz w:val="22"/>
          <w:szCs w:val="22"/>
        </w:rPr>
        <w:t xml:space="preserve"> u iznosu od </w:t>
      </w:r>
      <w:r w:rsidR="0043296D">
        <w:rPr>
          <w:sz w:val="22"/>
          <w:szCs w:val="22"/>
        </w:rPr>
        <w:t>1.576,22</w:t>
      </w:r>
      <w:r w:rsidRPr="00603954">
        <w:rPr>
          <w:sz w:val="22"/>
          <w:szCs w:val="22"/>
        </w:rPr>
        <w:t xml:space="preserve"> eura.</w:t>
      </w:r>
    </w:p>
    <w:p w14:paraId="3306A7BF" w14:textId="77777777" w:rsidR="00D91FA6" w:rsidRDefault="00D91FA6" w:rsidP="00D91FA6">
      <w:pPr>
        <w:ind w:right="430" w:firstLine="708"/>
        <w:jc w:val="both"/>
        <w:rPr>
          <w:b/>
          <w:bCs/>
          <w:sz w:val="22"/>
          <w:szCs w:val="22"/>
        </w:rPr>
      </w:pPr>
    </w:p>
    <w:p w14:paraId="215E0F06" w14:textId="77777777" w:rsidR="00D91FA6" w:rsidRPr="00603954" w:rsidRDefault="00D91FA6" w:rsidP="00D91FA6">
      <w:pPr>
        <w:ind w:right="430" w:firstLine="708"/>
        <w:jc w:val="both"/>
        <w:rPr>
          <w:sz w:val="22"/>
          <w:szCs w:val="22"/>
        </w:rPr>
      </w:pPr>
      <w:r>
        <w:rPr>
          <w:b/>
          <w:bCs/>
          <w:sz w:val="22"/>
          <w:szCs w:val="22"/>
        </w:rPr>
        <w:t>K</w:t>
      </w:r>
      <w:r w:rsidRPr="00603954">
        <w:rPr>
          <w:b/>
          <w:bCs/>
          <w:sz w:val="22"/>
          <w:szCs w:val="22"/>
        </w:rPr>
        <w:t xml:space="preserve">apitalni projekt K200101 </w:t>
      </w:r>
      <w:r>
        <w:rPr>
          <w:b/>
          <w:bCs/>
          <w:sz w:val="22"/>
          <w:szCs w:val="22"/>
        </w:rPr>
        <w:t>O</w:t>
      </w:r>
      <w:r w:rsidRPr="00603954">
        <w:rPr>
          <w:b/>
          <w:bCs/>
          <w:sz w:val="22"/>
          <w:szCs w:val="22"/>
        </w:rPr>
        <w:t xml:space="preserve">prema, uređaji i ostala ulaganja u imovinu Javne vatrogasne postrojbe </w:t>
      </w:r>
      <w:r w:rsidRPr="00603954">
        <w:rPr>
          <w:sz w:val="22"/>
          <w:szCs w:val="22"/>
        </w:rPr>
        <w:t xml:space="preserve">izvršen je u iznosu od </w:t>
      </w:r>
      <w:r w:rsidR="0043296D">
        <w:rPr>
          <w:sz w:val="22"/>
          <w:szCs w:val="22"/>
        </w:rPr>
        <w:t>108.829,87</w:t>
      </w:r>
      <w:r w:rsidRPr="00603954">
        <w:rPr>
          <w:sz w:val="22"/>
          <w:szCs w:val="22"/>
        </w:rPr>
        <w:t xml:space="preserve"> eura, a sredstva su najvećim dijelom utrošena na nabavu opreme za protupožarnu zaštitu i videonadzo</w:t>
      </w:r>
      <w:r w:rsidR="00001A6C">
        <w:rPr>
          <w:sz w:val="22"/>
          <w:szCs w:val="22"/>
        </w:rPr>
        <w:t xml:space="preserve">r u iznosu od 70.039,67 eura kao i na prijevozna sredstva  u iznosu od 22.486,81 eura. </w:t>
      </w:r>
    </w:p>
    <w:p w14:paraId="30731B58" w14:textId="77777777" w:rsidR="00D91FA6" w:rsidRPr="00603954" w:rsidRDefault="00D91FA6" w:rsidP="00D91FA6">
      <w:pPr>
        <w:ind w:right="430"/>
        <w:jc w:val="both"/>
        <w:rPr>
          <w:bCs/>
          <w:sz w:val="22"/>
          <w:szCs w:val="22"/>
        </w:rPr>
      </w:pPr>
    </w:p>
    <w:p w14:paraId="4AECC15B" w14:textId="77777777" w:rsidR="00D91FA6" w:rsidRDefault="00D91FA6" w:rsidP="00193E9C">
      <w:pPr>
        <w:jc w:val="both"/>
        <w:rPr>
          <w:bCs/>
          <w:sz w:val="22"/>
          <w:szCs w:val="22"/>
        </w:rPr>
      </w:pPr>
    </w:p>
    <w:p w14:paraId="77C29759" w14:textId="77777777" w:rsidR="00876517" w:rsidRPr="00603954" w:rsidRDefault="00876517" w:rsidP="00193E9C">
      <w:pPr>
        <w:jc w:val="both"/>
        <w:rPr>
          <w:bCs/>
          <w:sz w:val="22"/>
          <w:szCs w:val="22"/>
        </w:rPr>
      </w:pPr>
    </w:p>
    <w:p w14:paraId="7F35229F" w14:textId="621EAE64" w:rsidR="00026E9B" w:rsidRPr="00603954" w:rsidRDefault="00026E9B" w:rsidP="00193E9C">
      <w:pPr>
        <w:pStyle w:val="PlainText"/>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603954">
        <w:rPr>
          <w:rFonts w:ascii="Times New Roman" w:hAnsi="Times New Roman" w:cs="Times New Roman"/>
          <w:b/>
          <w:sz w:val="24"/>
          <w:szCs w:val="24"/>
        </w:rPr>
        <w:t>RAZDJEL 002 UPRAVNI ODJEL ZA PRORAČUN I FINANCIJE</w:t>
      </w:r>
    </w:p>
    <w:p w14:paraId="347E202E" w14:textId="77777777" w:rsidR="00924FC0" w:rsidRPr="00603954" w:rsidRDefault="00924FC0" w:rsidP="00193E9C">
      <w:pPr>
        <w:ind w:firstLine="708"/>
        <w:jc w:val="both"/>
        <w:rPr>
          <w:sz w:val="24"/>
          <w:szCs w:val="24"/>
        </w:rPr>
      </w:pPr>
    </w:p>
    <w:p w14:paraId="65A54645" w14:textId="77777777" w:rsidR="0038305B" w:rsidRPr="00603954" w:rsidRDefault="0038305B" w:rsidP="00193E9C">
      <w:pPr>
        <w:ind w:firstLine="708"/>
        <w:jc w:val="both"/>
        <w:rPr>
          <w:sz w:val="22"/>
          <w:szCs w:val="22"/>
        </w:rPr>
      </w:pPr>
      <w:r w:rsidRPr="00603954">
        <w:rPr>
          <w:sz w:val="22"/>
          <w:szCs w:val="22"/>
        </w:rPr>
        <w:t xml:space="preserve">Za ostvarenje programa Upravnog odjela za proračun i financije utrošeno je ukupno </w:t>
      </w:r>
      <w:r w:rsidR="00001A6C">
        <w:rPr>
          <w:sz w:val="22"/>
          <w:szCs w:val="22"/>
        </w:rPr>
        <w:t>6.617.559,62</w:t>
      </w:r>
      <w:r w:rsidR="00A372D8" w:rsidRPr="00603954">
        <w:rPr>
          <w:sz w:val="22"/>
          <w:szCs w:val="22"/>
        </w:rPr>
        <w:t xml:space="preserve"> eura</w:t>
      </w:r>
      <w:r w:rsidRPr="00603954">
        <w:rPr>
          <w:sz w:val="22"/>
          <w:szCs w:val="22"/>
        </w:rPr>
        <w:t xml:space="preserve"> ili </w:t>
      </w:r>
      <w:r w:rsidR="0078678B" w:rsidRPr="00603954">
        <w:rPr>
          <w:sz w:val="22"/>
          <w:szCs w:val="22"/>
        </w:rPr>
        <w:t>9</w:t>
      </w:r>
      <w:r w:rsidR="00A372D8" w:rsidRPr="00603954">
        <w:rPr>
          <w:sz w:val="22"/>
          <w:szCs w:val="22"/>
        </w:rPr>
        <w:t>8,</w:t>
      </w:r>
      <w:r w:rsidR="00001A6C">
        <w:rPr>
          <w:sz w:val="22"/>
          <w:szCs w:val="22"/>
        </w:rPr>
        <w:t>03</w:t>
      </w:r>
      <w:r w:rsidRPr="00603954">
        <w:rPr>
          <w:sz w:val="22"/>
          <w:szCs w:val="22"/>
        </w:rPr>
        <w:t>% od plana, a izvršen</w:t>
      </w:r>
      <w:r w:rsidR="0078678B" w:rsidRPr="00603954">
        <w:rPr>
          <w:sz w:val="22"/>
          <w:szCs w:val="22"/>
        </w:rPr>
        <w:t>i rashodi odnose se na sljedeć</w:t>
      </w:r>
      <w:r w:rsidR="007C5FCC" w:rsidRPr="00603954">
        <w:rPr>
          <w:sz w:val="22"/>
          <w:szCs w:val="22"/>
        </w:rPr>
        <w:t>e</w:t>
      </w:r>
      <w:r w:rsidR="0078678B" w:rsidRPr="00603954">
        <w:rPr>
          <w:sz w:val="22"/>
          <w:szCs w:val="22"/>
        </w:rPr>
        <w:t xml:space="preserve"> program</w:t>
      </w:r>
      <w:r w:rsidR="007C5FCC" w:rsidRPr="00603954">
        <w:rPr>
          <w:sz w:val="22"/>
          <w:szCs w:val="22"/>
        </w:rPr>
        <w:t>e</w:t>
      </w:r>
      <w:r w:rsidRPr="00603954">
        <w:rPr>
          <w:sz w:val="22"/>
          <w:szCs w:val="22"/>
        </w:rPr>
        <w:t>:</w:t>
      </w:r>
    </w:p>
    <w:p w14:paraId="1085C2CD" w14:textId="77777777" w:rsidR="00EF01EB" w:rsidRPr="00603954" w:rsidRDefault="00EF01EB" w:rsidP="00193E9C">
      <w:pPr>
        <w:ind w:firstLine="708"/>
        <w:jc w:val="both"/>
        <w:rPr>
          <w:sz w:val="22"/>
          <w:szCs w:val="22"/>
        </w:rPr>
      </w:pPr>
    </w:p>
    <w:p w14:paraId="768EDE01" w14:textId="77777777" w:rsidR="006B6EC0" w:rsidRPr="00603954" w:rsidRDefault="00703214">
      <w:pPr>
        <w:numPr>
          <w:ilvl w:val="0"/>
          <w:numId w:val="15"/>
        </w:numPr>
        <w:jc w:val="both"/>
        <w:rPr>
          <w:bCs/>
          <w:sz w:val="22"/>
          <w:szCs w:val="22"/>
        </w:rPr>
      </w:pPr>
      <w:r w:rsidRPr="00603954">
        <w:rPr>
          <w:bCs/>
          <w:sz w:val="22"/>
          <w:szCs w:val="22"/>
        </w:rPr>
        <w:t xml:space="preserve">Program </w:t>
      </w:r>
      <w:r w:rsidR="00A372D8" w:rsidRPr="00603954">
        <w:rPr>
          <w:bCs/>
          <w:sz w:val="22"/>
          <w:szCs w:val="22"/>
        </w:rPr>
        <w:t xml:space="preserve">1000 </w:t>
      </w:r>
      <w:r>
        <w:rPr>
          <w:bCs/>
          <w:sz w:val="22"/>
          <w:szCs w:val="22"/>
        </w:rPr>
        <w:t>J</w:t>
      </w:r>
      <w:r w:rsidRPr="00603954">
        <w:rPr>
          <w:bCs/>
          <w:sz w:val="22"/>
          <w:szCs w:val="22"/>
        </w:rPr>
        <w:t xml:space="preserve">avna uprava i administracija </w:t>
      </w:r>
    </w:p>
    <w:p w14:paraId="61E7BAA8" w14:textId="77777777" w:rsidR="00B66EF9" w:rsidRPr="00603954" w:rsidRDefault="00703214">
      <w:pPr>
        <w:numPr>
          <w:ilvl w:val="0"/>
          <w:numId w:val="15"/>
        </w:numPr>
        <w:jc w:val="both"/>
        <w:rPr>
          <w:bCs/>
          <w:sz w:val="22"/>
          <w:szCs w:val="22"/>
        </w:rPr>
      </w:pPr>
      <w:r w:rsidRPr="00603954">
        <w:rPr>
          <w:bCs/>
          <w:sz w:val="22"/>
          <w:szCs w:val="22"/>
        </w:rPr>
        <w:t xml:space="preserve">Program  </w:t>
      </w:r>
      <w:r w:rsidR="006B6EC0" w:rsidRPr="00603954">
        <w:rPr>
          <w:bCs/>
          <w:sz w:val="22"/>
          <w:szCs w:val="22"/>
        </w:rPr>
        <w:t xml:space="preserve">7000 </w:t>
      </w:r>
      <w:r>
        <w:rPr>
          <w:bCs/>
          <w:sz w:val="22"/>
          <w:szCs w:val="22"/>
        </w:rPr>
        <w:t>U</w:t>
      </w:r>
      <w:r w:rsidRPr="00603954">
        <w:rPr>
          <w:bCs/>
          <w:sz w:val="22"/>
          <w:szCs w:val="22"/>
        </w:rPr>
        <w:t>pravljanje imovinom</w:t>
      </w:r>
    </w:p>
    <w:p w14:paraId="11F0A742" w14:textId="77777777" w:rsidR="00876517" w:rsidRPr="00603954" w:rsidRDefault="00876517" w:rsidP="00193E9C">
      <w:pPr>
        <w:rPr>
          <w:b/>
          <w:bCs/>
          <w:sz w:val="24"/>
          <w:szCs w:val="24"/>
        </w:rPr>
      </w:pPr>
    </w:p>
    <w:p w14:paraId="584D5BDA" w14:textId="77777777" w:rsidR="00B717D7" w:rsidRPr="00603954" w:rsidRDefault="005F08F2" w:rsidP="00193E9C">
      <w:pPr>
        <w:jc w:val="both"/>
        <w:rPr>
          <w:b/>
          <w:bCs/>
          <w:sz w:val="24"/>
          <w:szCs w:val="24"/>
        </w:rPr>
      </w:pPr>
      <w:r w:rsidRPr="00603954">
        <w:rPr>
          <w:b/>
          <w:bCs/>
          <w:sz w:val="24"/>
          <w:szCs w:val="24"/>
        </w:rPr>
        <w:t>Izvršenje rashoda po programima, a</w:t>
      </w:r>
      <w:r w:rsidR="00D944C2" w:rsidRPr="00603954">
        <w:rPr>
          <w:b/>
          <w:bCs/>
          <w:sz w:val="24"/>
          <w:szCs w:val="24"/>
        </w:rPr>
        <w:t xml:space="preserve">ktivnostima </w:t>
      </w:r>
      <w:r w:rsidR="0038305B" w:rsidRPr="00603954">
        <w:rPr>
          <w:b/>
          <w:bCs/>
          <w:sz w:val="24"/>
          <w:szCs w:val="24"/>
        </w:rPr>
        <w:t>i projektima u 20</w:t>
      </w:r>
      <w:r w:rsidR="00225C63" w:rsidRPr="00603954">
        <w:rPr>
          <w:b/>
          <w:bCs/>
          <w:sz w:val="24"/>
          <w:szCs w:val="24"/>
        </w:rPr>
        <w:t>2</w:t>
      </w:r>
      <w:r w:rsidR="00001A6C">
        <w:rPr>
          <w:b/>
          <w:bCs/>
          <w:sz w:val="24"/>
          <w:szCs w:val="24"/>
        </w:rPr>
        <w:t>4</w:t>
      </w:r>
      <w:r w:rsidRPr="00603954">
        <w:rPr>
          <w:b/>
          <w:bCs/>
          <w:sz w:val="24"/>
          <w:szCs w:val="24"/>
        </w:rPr>
        <w:t>.</w:t>
      </w:r>
      <w:r w:rsidR="00D944C2" w:rsidRPr="00603954">
        <w:rPr>
          <w:b/>
          <w:bCs/>
          <w:sz w:val="24"/>
          <w:szCs w:val="24"/>
        </w:rPr>
        <w:t xml:space="preserve"> </w:t>
      </w:r>
      <w:r w:rsidRPr="00603954">
        <w:rPr>
          <w:b/>
          <w:bCs/>
          <w:sz w:val="24"/>
          <w:szCs w:val="24"/>
        </w:rPr>
        <w:t>godini u odnosu na plan</w:t>
      </w:r>
      <w:r w:rsidR="00B717D7" w:rsidRPr="00603954">
        <w:rPr>
          <w:b/>
          <w:bCs/>
          <w:sz w:val="24"/>
          <w:szCs w:val="24"/>
        </w:rPr>
        <w:t xml:space="preserve"> </w:t>
      </w:r>
      <w:r w:rsidR="00836849" w:rsidRPr="00603954">
        <w:rPr>
          <w:b/>
          <w:bCs/>
          <w:sz w:val="24"/>
          <w:szCs w:val="24"/>
        </w:rPr>
        <w:t>U</w:t>
      </w:r>
      <w:r w:rsidR="00106674" w:rsidRPr="00603954">
        <w:rPr>
          <w:b/>
          <w:bCs/>
          <w:sz w:val="24"/>
          <w:szCs w:val="24"/>
        </w:rPr>
        <w:t>pravnog odjela</w:t>
      </w:r>
      <w:r w:rsidR="00836849" w:rsidRPr="00603954">
        <w:rPr>
          <w:b/>
          <w:bCs/>
          <w:sz w:val="24"/>
          <w:szCs w:val="24"/>
        </w:rPr>
        <w:t xml:space="preserve"> za proračun i financije</w:t>
      </w:r>
    </w:p>
    <w:p w14:paraId="2AC9A1F9" w14:textId="77777777" w:rsidR="00AE6714" w:rsidRPr="00603954" w:rsidRDefault="00AE6714" w:rsidP="00193E9C">
      <w:pPr>
        <w:jc w:val="both"/>
        <w:rPr>
          <w:b/>
          <w:bCs/>
          <w:sz w:val="24"/>
          <w:szCs w:val="24"/>
        </w:rPr>
      </w:pPr>
    </w:p>
    <w:p w14:paraId="145796E4" w14:textId="78E73687" w:rsidR="00711CF6" w:rsidRPr="00603954" w:rsidRDefault="00DD2BEC" w:rsidP="00193E9C">
      <w:pPr>
        <w:rPr>
          <w:b/>
          <w:bCs/>
          <w:sz w:val="24"/>
          <w:szCs w:val="24"/>
        </w:rPr>
      </w:pPr>
      <w:r>
        <w:rPr>
          <w:noProof/>
        </w:rPr>
        <w:drawing>
          <wp:inline distT="0" distB="0" distL="0" distR="0" wp14:anchorId="52FB3116" wp14:editId="58B02779">
            <wp:extent cx="6116955" cy="2201545"/>
            <wp:effectExtent l="0" t="0" r="0" b="0"/>
            <wp:docPr id="1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6955" cy="2201545"/>
                    </a:xfrm>
                    <a:prstGeom prst="rect">
                      <a:avLst/>
                    </a:prstGeom>
                    <a:noFill/>
                    <a:ln>
                      <a:noFill/>
                    </a:ln>
                  </pic:spPr>
                </pic:pic>
              </a:graphicData>
            </a:graphic>
          </wp:inline>
        </w:drawing>
      </w:r>
    </w:p>
    <w:p w14:paraId="7F445C9A" w14:textId="77777777" w:rsidR="00C329BE" w:rsidRPr="00603954" w:rsidRDefault="00C329BE" w:rsidP="00193E9C"/>
    <w:p w14:paraId="7CA16D7D" w14:textId="77777777" w:rsidR="0090376F" w:rsidRPr="00603954" w:rsidRDefault="006B6EC0" w:rsidP="00193E9C">
      <w:pPr>
        <w:ind w:firstLine="708"/>
        <w:jc w:val="both"/>
        <w:rPr>
          <w:sz w:val="22"/>
          <w:szCs w:val="22"/>
          <w:lang w:eastAsia="en-US"/>
        </w:rPr>
      </w:pPr>
      <w:r w:rsidRPr="00703214">
        <w:rPr>
          <w:b/>
          <w:bCs/>
          <w:sz w:val="22"/>
          <w:szCs w:val="22"/>
          <w:u w:val="single"/>
        </w:rPr>
        <w:t xml:space="preserve">PROGRAM 1000 </w:t>
      </w:r>
      <w:r w:rsidR="00703214">
        <w:rPr>
          <w:b/>
          <w:bCs/>
          <w:sz w:val="22"/>
          <w:szCs w:val="22"/>
          <w:u w:val="single"/>
        </w:rPr>
        <w:t>J</w:t>
      </w:r>
      <w:r w:rsidR="00703214" w:rsidRPr="00703214">
        <w:rPr>
          <w:b/>
          <w:bCs/>
          <w:sz w:val="22"/>
          <w:szCs w:val="22"/>
          <w:u w:val="single"/>
        </w:rPr>
        <w:t xml:space="preserve">avna uprava i administracija </w:t>
      </w:r>
      <w:r w:rsidRPr="00603954">
        <w:rPr>
          <w:rStyle w:val="Strong"/>
          <w:b w:val="0"/>
          <w:sz w:val="22"/>
          <w:szCs w:val="22"/>
        </w:rPr>
        <w:t xml:space="preserve">obuhvaća aktivnosti vezane uz izvršenje obveza za zaposlene, materijalne i financijske rashode za sve upravne odjele. Redovna djelatnost vezana je uz rad Gradske uprave. Program obuhvaća aktivnosti vezane uz izvršenje fakturiranja, evidencije i naplate naknade za uređenje voda od poslovnih subjekata i kućanstava, a sve za Hrvatske vode. </w:t>
      </w:r>
      <w:r w:rsidR="00703214">
        <w:rPr>
          <w:rStyle w:val="Strong"/>
          <w:b w:val="0"/>
          <w:sz w:val="22"/>
          <w:szCs w:val="22"/>
        </w:rPr>
        <w:t>O</w:t>
      </w:r>
      <w:r w:rsidRPr="00603954">
        <w:rPr>
          <w:rStyle w:val="Strong"/>
          <w:b w:val="0"/>
          <w:sz w:val="22"/>
          <w:szCs w:val="22"/>
        </w:rPr>
        <w:t>buhvaća i aktivnosti vezane uz stjecanje udjela u kapitalu trgovačkih društava, te otplate kamata i kredita na primljene kredite.</w:t>
      </w:r>
      <w:r w:rsidR="00703214">
        <w:rPr>
          <w:rStyle w:val="Strong"/>
          <w:b w:val="0"/>
          <w:sz w:val="22"/>
          <w:szCs w:val="22"/>
        </w:rPr>
        <w:t xml:space="preserve"> </w:t>
      </w:r>
      <w:r w:rsidR="00703214" w:rsidRPr="00703214">
        <w:rPr>
          <w:rStyle w:val="Strong"/>
          <w:b w:val="0"/>
          <w:sz w:val="22"/>
          <w:szCs w:val="22"/>
        </w:rPr>
        <w:t>C</w:t>
      </w:r>
      <w:r w:rsidR="00FE1302" w:rsidRPr="00703214">
        <w:rPr>
          <w:sz w:val="22"/>
          <w:szCs w:val="22"/>
        </w:rPr>
        <w:t>ilj programa</w:t>
      </w:r>
      <w:r w:rsidR="00703214">
        <w:rPr>
          <w:sz w:val="22"/>
          <w:szCs w:val="22"/>
        </w:rPr>
        <w:t xml:space="preserve"> je o</w:t>
      </w:r>
      <w:r w:rsidRPr="00603954">
        <w:rPr>
          <w:sz w:val="22"/>
          <w:szCs w:val="22"/>
          <w:lang w:eastAsia="en-US"/>
        </w:rPr>
        <w:t>sigurati redovno poslovanje zajedničkih tijela Gradske uprave</w:t>
      </w:r>
      <w:r w:rsidR="00703214">
        <w:rPr>
          <w:sz w:val="22"/>
          <w:szCs w:val="22"/>
          <w:lang w:eastAsia="en-US"/>
        </w:rPr>
        <w:t>, f</w:t>
      </w:r>
      <w:r w:rsidRPr="00603954">
        <w:rPr>
          <w:sz w:val="22"/>
          <w:szCs w:val="22"/>
          <w:lang w:eastAsia="en-US"/>
        </w:rPr>
        <w:t>inancirati sve rashode u okviru planiranih proračunskih iznosa, na načelu ekonomičnosti, u skladu s propisima i internim aktima, koji uređuju način korištenja proračunskih sredstava</w:t>
      </w:r>
      <w:r w:rsidR="00703214">
        <w:rPr>
          <w:sz w:val="22"/>
          <w:szCs w:val="22"/>
          <w:lang w:eastAsia="en-US"/>
        </w:rPr>
        <w:t>, v</w:t>
      </w:r>
      <w:r w:rsidRPr="00603954">
        <w:rPr>
          <w:sz w:val="22"/>
          <w:szCs w:val="22"/>
          <w:lang w:eastAsia="en-US"/>
        </w:rPr>
        <w:t>oditi računa o ažurnosti računovodstveno-financijskih dokumenata, uz redovno podmirenje nastalih obveza</w:t>
      </w:r>
      <w:r w:rsidR="00703214">
        <w:rPr>
          <w:sz w:val="22"/>
          <w:szCs w:val="22"/>
          <w:lang w:eastAsia="en-US"/>
        </w:rPr>
        <w:t>, o</w:t>
      </w:r>
      <w:r w:rsidRPr="00603954">
        <w:rPr>
          <w:sz w:val="22"/>
          <w:szCs w:val="22"/>
          <w:lang w:eastAsia="en-US"/>
        </w:rPr>
        <w:t xml:space="preserve">sigurati dostupnost svih informacija i izvješća upravnim odjelima Gradske uprave, Gradskom vijeću i gradonačelniku, kao i svim njihovim odborima i radnim tijelima. </w:t>
      </w:r>
      <w:r w:rsidR="00703214">
        <w:rPr>
          <w:sz w:val="22"/>
          <w:szCs w:val="22"/>
          <w:lang w:eastAsia="en-US"/>
        </w:rPr>
        <w:t xml:space="preserve">Program je izvršen u iznosu od </w:t>
      </w:r>
      <w:r w:rsidR="00A63B40">
        <w:rPr>
          <w:sz w:val="22"/>
          <w:szCs w:val="22"/>
          <w:lang w:eastAsia="en-US"/>
        </w:rPr>
        <w:t>6.117.559,62</w:t>
      </w:r>
      <w:r w:rsidR="00703214">
        <w:rPr>
          <w:sz w:val="22"/>
          <w:szCs w:val="22"/>
          <w:lang w:eastAsia="en-US"/>
        </w:rPr>
        <w:t xml:space="preserve"> eura ili 9</w:t>
      </w:r>
      <w:r w:rsidR="00A63B40">
        <w:rPr>
          <w:sz w:val="22"/>
          <w:szCs w:val="22"/>
          <w:lang w:eastAsia="en-US"/>
        </w:rPr>
        <w:t>7,88</w:t>
      </w:r>
      <w:r w:rsidR="00703214">
        <w:rPr>
          <w:sz w:val="22"/>
          <w:szCs w:val="22"/>
          <w:lang w:eastAsia="en-US"/>
        </w:rPr>
        <w:t>% planiranog iznosa, a odnosi se na</w:t>
      </w:r>
    </w:p>
    <w:p w14:paraId="57F243D4" w14:textId="77777777" w:rsidR="006B6EC0" w:rsidRPr="00603954" w:rsidRDefault="006B6EC0" w:rsidP="00193E9C">
      <w:pPr>
        <w:jc w:val="both"/>
        <w:rPr>
          <w:sz w:val="22"/>
          <w:szCs w:val="22"/>
          <w:lang w:eastAsia="en-US"/>
        </w:rPr>
      </w:pPr>
    </w:p>
    <w:p w14:paraId="0420F9C1" w14:textId="77777777" w:rsidR="006B6EC0" w:rsidRPr="00603954" w:rsidRDefault="0005724B" w:rsidP="00193E9C">
      <w:pPr>
        <w:ind w:firstLine="708"/>
        <w:jc w:val="both"/>
        <w:rPr>
          <w:b/>
          <w:bCs/>
          <w:sz w:val="22"/>
          <w:szCs w:val="22"/>
        </w:rPr>
      </w:pPr>
      <w:r w:rsidRPr="00603954">
        <w:rPr>
          <w:b/>
          <w:bCs/>
          <w:sz w:val="22"/>
          <w:szCs w:val="22"/>
        </w:rPr>
        <w:t xml:space="preserve">Aktivnost A100001 Materijalani i financijski rashodi poslovanja </w:t>
      </w:r>
      <w:r w:rsidR="006B6EC0" w:rsidRPr="00603954">
        <w:rPr>
          <w:sz w:val="22"/>
          <w:szCs w:val="22"/>
        </w:rPr>
        <w:t xml:space="preserve">izvršena je u iznosu od </w:t>
      </w:r>
      <w:r w:rsidR="008F48C6">
        <w:rPr>
          <w:sz w:val="22"/>
          <w:szCs w:val="22"/>
        </w:rPr>
        <w:t>178.635,30</w:t>
      </w:r>
      <w:r w:rsidR="006B6EC0" w:rsidRPr="00603954">
        <w:rPr>
          <w:sz w:val="22"/>
          <w:szCs w:val="22"/>
        </w:rPr>
        <w:t xml:space="preserve"> eura ili 9</w:t>
      </w:r>
      <w:r w:rsidR="008F48C6">
        <w:rPr>
          <w:sz w:val="22"/>
          <w:szCs w:val="22"/>
        </w:rPr>
        <w:t>7,79</w:t>
      </w:r>
      <w:r w:rsidR="006B6EC0" w:rsidRPr="00603954">
        <w:rPr>
          <w:sz w:val="22"/>
          <w:szCs w:val="22"/>
        </w:rPr>
        <w:t>% od planiranog iznosa</w:t>
      </w:r>
      <w:r w:rsidR="00703214">
        <w:rPr>
          <w:sz w:val="22"/>
          <w:szCs w:val="22"/>
        </w:rPr>
        <w:t>,</w:t>
      </w:r>
      <w:r w:rsidR="00261D18" w:rsidRPr="00603954">
        <w:rPr>
          <w:sz w:val="22"/>
          <w:szCs w:val="22"/>
        </w:rPr>
        <w:t xml:space="preserve"> </w:t>
      </w:r>
      <w:r w:rsidR="00261D18" w:rsidRPr="00603954">
        <w:rPr>
          <w:bCs/>
          <w:sz w:val="22"/>
          <w:szCs w:val="22"/>
        </w:rPr>
        <w:t xml:space="preserve">pri čemu se najveći dio odnosi na rashode za naknade za prijevoz zaposlenika gradske uprave koji su izvršeni u iznosu </w:t>
      </w:r>
      <w:r w:rsidR="008F48C6">
        <w:rPr>
          <w:bCs/>
          <w:sz w:val="22"/>
          <w:szCs w:val="22"/>
        </w:rPr>
        <w:t>86.847,08</w:t>
      </w:r>
      <w:r w:rsidR="00261D18" w:rsidRPr="00603954">
        <w:rPr>
          <w:bCs/>
          <w:sz w:val="22"/>
          <w:szCs w:val="22"/>
        </w:rPr>
        <w:t xml:space="preserve"> eura.</w:t>
      </w:r>
      <w:r w:rsidRPr="00603954">
        <w:rPr>
          <w:bCs/>
          <w:sz w:val="22"/>
          <w:szCs w:val="22"/>
        </w:rPr>
        <w:t xml:space="preserve"> </w:t>
      </w:r>
      <w:r w:rsidR="00261D18" w:rsidRPr="00603954">
        <w:rPr>
          <w:bCs/>
          <w:sz w:val="22"/>
          <w:szCs w:val="22"/>
        </w:rPr>
        <w:t xml:space="preserve">Financijski rashodi ostvareni su u iznosu od </w:t>
      </w:r>
      <w:r w:rsidR="008F48C6">
        <w:rPr>
          <w:bCs/>
          <w:sz w:val="22"/>
          <w:szCs w:val="22"/>
        </w:rPr>
        <w:t>60.968,06</w:t>
      </w:r>
      <w:r w:rsidR="00261D18" w:rsidRPr="00603954">
        <w:rPr>
          <w:bCs/>
          <w:sz w:val="22"/>
          <w:szCs w:val="22"/>
        </w:rPr>
        <w:t xml:space="preserve"> eura, od čega se najveći dio tih rashoda odnosi na bankarske usluge i usluge platnog prometa </w:t>
      </w:r>
      <w:r w:rsidR="008F48C6">
        <w:rPr>
          <w:bCs/>
          <w:sz w:val="22"/>
          <w:szCs w:val="22"/>
        </w:rPr>
        <w:t>60.728,78</w:t>
      </w:r>
      <w:r w:rsidR="00261D18" w:rsidRPr="00603954">
        <w:rPr>
          <w:bCs/>
          <w:sz w:val="22"/>
          <w:szCs w:val="22"/>
        </w:rPr>
        <w:t xml:space="preserve"> eura te zatezne kamate u iznosu od </w:t>
      </w:r>
      <w:r w:rsidR="008F48C6">
        <w:rPr>
          <w:bCs/>
          <w:sz w:val="22"/>
          <w:szCs w:val="22"/>
        </w:rPr>
        <w:t>239,28</w:t>
      </w:r>
      <w:r w:rsidR="00261D18" w:rsidRPr="00603954">
        <w:rPr>
          <w:bCs/>
          <w:sz w:val="22"/>
          <w:szCs w:val="22"/>
        </w:rPr>
        <w:t xml:space="preserve"> eura.</w:t>
      </w:r>
      <w:r w:rsidRPr="00603954">
        <w:rPr>
          <w:bCs/>
          <w:sz w:val="22"/>
          <w:szCs w:val="22"/>
        </w:rPr>
        <w:t xml:space="preserve"> </w:t>
      </w:r>
      <w:r w:rsidR="00261D18" w:rsidRPr="00603954">
        <w:rPr>
          <w:bCs/>
          <w:sz w:val="22"/>
          <w:szCs w:val="22"/>
        </w:rPr>
        <w:t xml:space="preserve">Ostali nespomenuti rashodi poslovanja odnose se na povrat za više uplaćene prihode u proračun u iznosu od </w:t>
      </w:r>
      <w:r w:rsidR="008F48C6">
        <w:rPr>
          <w:bCs/>
          <w:sz w:val="22"/>
          <w:szCs w:val="22"/>
        </w:rPr>
        <w:t>15.421,65</w:t>
      </w:r>
      <w:r w:rsidRPr="00603954">
        <w:rPr>
          <w:bCs/>
          <w:sz w:val="22"/>
          <w:szCs w:val="22"/>
        </w:rPr>
        <w:t xml:space="preserve"> eura</w:t>
      </w:r>
      <w:r w:rsidR="008F48C6">
        <w:rPr>
          <w:bCs/>
          <w:sz w:val="22"/>
          <w:szCs w:val="22"/>
        </w:rPr>
        <w:t xml:space="preserve">, </w:t>
      </w:r>
      <w:r w:rsidRPr="00603954">
        <w:rPr>
          <w:bCs/>
          <w:sz w:val="22"/>
          <w:szCs w:val="22"/>
        </w:rPr>
        <w:t xml:space="preserve"> </w:t>
      </w:r>
      <w:r w:rsidR="00261D18" w:rsidRPr="00603954">
        <w:rPr>
          <w:bCs/>
          <w:sz w:val="22"/>
          <w:szCs w:val="22"/>
        </w:rPr>
        <w:t>na povrat za više uplaćene prihode</w:t>
      </w:r>
      <w:r w:rsidR="008F48C6">
        <w:rPr>
          <w:bCs/>
          <w:sz w:val="22"/>
          <w:szCs w:val="22"/>
        </w:rPr>
        <w:t xml:space="preserve"> u državni proračun</w:t>
      </w:r>
      <w:r w:rsidR="00261D18" w:rsidRPr="00603954">
        <w:rPr>
          <w:bCs/>
          <w:sz w:val="22"/>
          <w:szCs w:val="22"/>
        </w:rPr>
        <w:t xml:space="preserve"> </w:t>
      </w:r>
      <w:r w:rsidR="008F48C6">
        <w:rPr>
          <w:bCs/>
          <w:sz w:val="22"/>
          <w:szCs w:val="22"/>
        </w:rPr>
        <w:t>u iznosu od 3.153,50</w:t>
      </w:r>
      <w:r w:rsidRPr="00603954">
        <w:rPr>
          <w:bCs/>
          <w:sz w:val="22"/>
          <w:szCs w:val="22"/>
        </w:rPr>
        <w:t xml:space="preserve"> eura</w:t>
      </w:r>
      <w:r w:rsidR="00261D18" w:rsidRPr="00603954">
        <w:rPr>
          <w:bCs/>
          <w:sz w:val="22"/>
          <w:szCs w:val="22"/>
        </w:rPr>
        <w:t xml:space="preserve">, na povrat preplaćene komunalne naknade poreznim </w:t>
      </w:r>
      <w:r w:rsidR="00261D18" w:rsidRPr="00603954">
        <w:rPr>
          <w:bCs/>
          <w:sz w:val="22"/>
          <w:szCs w:val="22"/>
        </w:rPr>
        <w:lastRenderedPageBreak/>
        <w:t xml:space="preserve">obveznicima </w:t>
      </w:r>
      <w:r w:rsidR="008F48C6">
        <w:rPr>
          <w:bCs/>
          <w:sz w:val="22"/>
          <w:szCs w:val="22"/>
        </w:rPr>
        <w:t>5.876,67</w:t>
      </w:r>
      <w:r w:rsidRPr="00603954">
        <w:rPr>
          <w:bCs/>
          <w:sz w:val="22"/>
          <w:szCs w:val="22"/>
        </w:rPr>
        <w:t xml:space="preserve"> eura</w:t>
      </w:r>
      <w:r w:rsidR="008F48C6">
        <w:rPr>
          <w:bCs/>
          <w:sz w:val="22"/>
          <w:szCs w:val="22"/>
        </w:rPr>
        <w:t xml:space="preserve"> i na povrat sredstava za projekt Školski obrok za svako dijete 2.063,67 eura</w:t>
      </w:r>
      <w:r w:rsidR="00261D18" w:rsidRPr="00603954">
        <w:rPr>
          <w:bCs/>
          <w:sz w:val="22"/>
          <w:szCs w:val="22"/>
        </w:rPr>
        <w:t xml:space="preserve"> dok se na trošak usluga certificiranja koje plaćamo </w:t>
      </w:r>
      <w:r w:rsidR="008F48C6">
        <w:rPr>
          <w:bCs/>
          <w:sz w:val="22"/>
          <w:szCs w:val="22"/>
        </w:rPr>
        <w:t>Fini odnosi</w:t>
      </w:r>
      <w:r w:rsidR="00261D18" w:rsidRPr="00603954">
        <w:rPr>
          <w:bCs/>
          <w:sz w:val="22"/>
          <w:szCs w:val="22"/>
        </w:rPr>
        <w:t xml:space="preserve"> </w:t>
      </w:r>
      <w:r w:rsidRPr="00603954">
        <w:rPr>
          <w:bCs/>
          <w:sz w:val="22"/>
          <w:szCs w:val="22"/>
        </w:rPr>
        <w:t>4.</w:t>
      </w:r>
      <w:r w:rsidR="008F48C6">
        <w:rPr>
          <w:bCs/>
          <w:sz w:val="22"/>
          <w:szCs w:val="22"/>
        </w:rPr>
        <w:t>304,67</w:t>
      </w:r>
      <w:r w:rsidRPr="00603954">
        <w:rPr>
          <w:bCs/>
          <w:sz w:val="22"/>
          <w:szCs w:val="22"/>
        </w:rPr>
        <w:t xml:space="preserve"> eura</w:t>
      </w:r>
      <w:r w:rsidR="00261D18" w:rsidRPr="00603954">
        <w:rPr>
          <w:bCs/>
          <w:sz w:val="22"/>
          <w:szCs w:val="22"/>
        </w:rPr>
        <w:t>.</w:t>
      </w:r>
    </w:p>
    <w:p w14:paraId="001A1D82" w14:textId="77777777" w:rsidR="0019119C" w:rsidRDefault="0019119C" w:rsidP="00193E9C">
      <w:pPr>
        <w:ind w:firstLine="708"/>
        <w:jc w:val="both"/>
        <w:rPr>
          <w:b/>
          <w:bCs/>
          <w:sz w:val="22"/>
          <w:szCs w:val="22"/>
        </w:rPr>
      </w:pPr>
    </w:p>
    <w:p w14:paraId="04EAC724" w14:textId="77777777" w:rsidR="00C75DCE" w:rsidRPr="00603954" w:rsidRDefault="0005724B" w:rsidP="00193E9C">
      <w:pPr>
        <w:ind w:firstLine="708"/>
        <w:jc w:val="both"/>
        <w:rPr>
          <w:bCs/>
          <w:sz w:val="22"/>
          <w:szCs w:val="22"/>
        </w:rPr>
      </w:pPr>
      <w:r w:rsidRPr="00603954">
        <w:rPr>
          <w:b/>
          <w:bCs/>
          <w:sz w:val="22"/>
          <w:szCs w:val="22"/>
        </w:rPr>
        <w:t xml:space="preserve">Aktivnost A100002 Rashodi za zaposlene u gradskoj upravi </w:t>
      </w:r>
      <w:r w:rsidR="00154CED" w:rsidRPr="00603954">
        <w:rPr>
          <w:bCs/>
          <w:sz w:val="22"/>
          <w:szCs w:val="22"/>
        </w:rPr>
        <w:t>izvršeni su u iznosu od</w:t>
      </w:r>
      <w:r w:rsidR="00C53F76" w:rsidRPr="00603954">
        <w:rPr>
          <w:bCs/>
          <w:sz w:val="22"/>
          <w:szCs w:val="22"/>
        </w:rPr>
        <w:t xml:space="preserve"> </w:t>
      </w:r>
      <w:r w:rsidR="008F48C6">
        <w:rPr>
          <w:bCs/>
          <w:sz w:val="22"/>
          <w:szCs w:val="22"/>
        </w:rPr>
        <w:t>4.077.198,74</w:t>
      </w:r>
      <w:r w:rsidRPr="00603954">
        <w:rPr>
          <w:bCs/>
          <w:sz w:val="22"/>
          <w:szCs w:val="22"/>
        </w:rPr>
        <w:t xml:space="preserve"> eura</w:t>
      </w:r>
      <w:r w:rsidR="00711CF6" w:rsidRPr="00603954">
        <w:rPr>
          <w:bCs/>
          <w:sz w:val="22"/>
          <w:szCs w:val="22"/>
        </w:rPr>
        <w:t xml:space="preserve"> ili </w:t>
      </w:r>
      <w:r w:rsidR="006A2CEC" w:rsidRPr="00603954">
        <w:rPr>
          <w:bCs/>
          <w:sz w:val="22"/>
          <w:szCs w:val="22"/>
        </w:rPr>
        <w:t>99</w:t>
      </w:r>
      <w:r w:rsidR="008F48C6">
        <w:rPr>
          <w:bCs/>
          <w:sz w:val="22"/>
          <w:szCs w:val="22"/>
        </w:rPr>
        <w:t>,18</w:t>
      </w:r>
      <w:r w:rsidR="00622F44" w:rsidRPr="00603954">
        <w:rPr>
          <w:bCs/>
          <w:sz w:val="22"/>
          <w:szCs w:val="22"/>
        </w:rPr>
        <w:t xml:space="preserve">% </w:t>
      </w:r>
      <w:r w:rsidR="00154CED" w:rsidRPr="00603954">
        <w:rPr>
          <w:bCs/>
          <w:sz w:val="22"/>
          <w:szCs w:val="22"/>
        </w:rPr>
        <w:t xml:space="preserve">od godišnjeg plana, a odnose se na isplatu plaća zaposlenika Gradske uprave u iznosu od </w:t>
      </w:r>
      <w:r w:rsidR="008F48C6">
        <w:rPr>
          <w:bCs/>
          <w:sz w:val="22"/>
          <w:szCs w:val="22"/>
        </w:rPr>
        <w:t>3.060.334,81</w:t>
      </w:r>
      <w:r w:rsidR="00622F44" w:rsidRPr="00603954">
        <w:rPr>
          <w:bCs/>
          <w:sz w:val="22"/>
          <w:szCs w:val="22"/>
        </w:rPr>
        <w:t xml:space="preserve"> </w:t>
      </w:r>
      <w:r w:rsidR="00D22C78" w:rsidRPr="00603954">
        <w:rPr>
          <w:bCs/>
          <w:sz w:val="22"/>
          <w:szCs w:val="22"/>
        </w:rPr>
        <w:t>(uključene plaće u naravi),</w:t>
      </w:r>
      <w:r w:rsidR="00FE1302" w:rsidRPr="00603954">
        <w:rPr>
          <w:bCs/>
          <w:sz w:val="22"/>
          <w:szCs w:val="22"/>
        </w:rPr>
        <w:t xml:space="preserve"> </w:t>
      </w:r>
      <w:r w:rsidR="00D22C78" w:rsidRPr="00603954">
        <w:rPr>
          <w:bCs/>
          <w:sz w:val="22"/>
          <w:szCs w:val="22"/>
        </w:rPr>
        <w:t>d</w:t>
      </w:r>
      <w:r w:rsidR="00FE1302" w:rsidRPr="00603954">
        <w:rPr>
          <w:bCs/>
          <w:sz w:val="22"/>
          <w:szCs w:val="22"/>
        </w:rPr>
        <w:t>oprinosi</w:t>
      </w:r>
      <w:r w:rsidR="00154CED" w:rsidRPr="00603954">
        <w:rPr>
          <w:bCs/>
          <w:sz w:val="22"/>
          <w:szCs w:val="22"/>
        </w:rPr>
        <w:t xml:space="preserve"> na plaće </w:t>
      </w:r>
      <w:r w:rsidR="00FE1302" w:rsidRPr="00603954">
        <w:rPr>
          <w:bCs/>
          <w:sz w:val="22"/>
          <w:szCs w:val="22"/>
        </w:rPr>
        <w:t xml:space="preserve">izvršeni su </w:t>
      </w:r>
      <w:r w:rsidR="00154CED" w:rsidRPr="00603954">
        <w:rPr>
          <w:bCs/>
          <w:sz w:val="22"/>
          <w:szCs w:val="22"/>
        </w:rPr>
        <w:t xml:space="preserve">u iznosu od </w:t>
      </w:r>
      <w:r w:rsidR="008F48C6">
        <w:rPr>
          <w:bCs/>
          <w:sz w:val="22"/>
          <w:szCs w:val="22"/>
        </w:rPr>
        <w:t>486.351,23</w:t>
      </w:r>
      <w:r w:rsidRPr="00603954">
        <w:rPr>
          <w:bCs/>
          <w:sz w:val="22"/>
          <w:szCs w:val="22"/>
        </w:rPr>
        <w:t xml:space="preserve"> eura</w:t>
      </w:r>
      <w:r w:rsidR="00FE1302" w:rsidRPr="00603954">
        <w:rPr>
          <w:bCs/>
          <w:sz w:val="22"/>
          <w:szCs w:val="22"/>
        </w:rPr>
        <w:t xml:space="preserve">, </w:t>
      </w:r>
      <w:r w:rsidR="00976295" w:rsidRPr="00603954">
        <w:rPr>
          <w:bCs/>
          <w:sz w:val="22"/>
          <w:szCs w:val="22"/>
        </w:rPr>
        <w:t xml:space="preserve">dok su </w:t>
      </w:r>
      <w:r w:rsidR="00F543E3" w:rsidRPr="00603954">
        <w:rPr>
          <w:bCs/>
          <w:sz w:val="22"/>
          <w:szCs w:val="22"/>
        </w:rPr>
        <w:t>ostali rashodi</w:t>
      </w:r>
      <w:r w:rsidR="00154CED" w:rsidRPr="00603954">
        <w:rPr>
          <w:bCs/>
          <w:sz w:val="22"/>
          <w:szCs w:val="22"/>
        </w:rPr>
        <w:t xml:space="preserve"> za zaposlene (otpremnine</w:t>
      </w:r>
      <w:r w:rsidR="00FE1302" w:rsidRPr="00603954">
        <w:rPr>
          <w:bCs/>
          <w:sz w:val="22"/>
          <w:szCs w:val="22"/>
        </w:rPr>
        <w:t>, božićnica, regres,</w:t>
      </w:r>
      <w:r w:rsidR="00303C4C" w:rsidRPr="00603954">
        <w:rPr>
          <w:bCs/>
          <w:sz w:val="22"/>
          <w:szCs w:val="22"/>
        </w:rPr>
        <w:t xml:space="preserve"> topli obrok,</w:t>
      </w:r>
      <w:r w:rsidR="00FE1302" w:rsidRPr="00603954">
        <w:rPr>
          <w:bCs/>
          <w:sz w:val="22"/>
          <w:szCs w:val="22"/>
        </w:rPr>
        <w:t xml:space="preserve"> jubilarne nagrade</w:t>
      </w:r>
      <w:r w:rsidR="00876517">
        <w:rPr>
          <w:bCs/>
          <w:sz w:val="22"/>
          <w:szCs w:val="22"/>
        </w:rPr>
        <w:t>, dar za djecu</w:t>
      </w:r>
      <w:r w:rsidR="00154CED" w:rsidRPr="00603954">
        <w:rPr>
          <w:bCs/>
          <w:sz w:val="22"/>
          <w:szCs w:val="22"/>
        </w:rPr>
        <w:t xml:space="preserve">) </w:t>
      </w:r>
      <w:r w:rsidR="00976295" w:rsidRPr="00603954">
        <w:rPr>
          <w:bCs/>
          <w:sz w:val="22"/>
          <w:szCs w:val="22"/>
        </w:rPr>
        <w:t xml:space="preserve">ostvareni </w:t>
      </w:r>
      <w:r w:rsidR="00154CED" w:rsidRPr="00603954">
        <w:rPr>
          <w:bCs/>
          <w:sz w:val="22"/>
          <w:szCs w:val="22"/>
        </w:rPr>
        <w:t xml:space="preserve">u iznosu od </w:t>
      </w:r>
      <w:r w:rsidR="008F48C6">
        <w:rPr>
          <w:bCs/>
          <w:sz w:val="22"/>
          <w:szCs w:val="22"/>
        </w:rPr>
        <w:t>530.512,70</w:t>
      </w:r>
      <w:r w:rsidRPr="00603954">
        <w:rPr>
          <w:bCs/>
          <w:sz w:val="22"/>
          <w:szCs w:val="22"/>
        </w:rPr>
        <w:t xml:space="preserve"> eura</w:t>
      </w:r>
      <w:r w:rsidR="00976295" w:rsidRPr="00603954">
        <w:rPr>
          <w:bCs/>
          <w:sz w:val="22"/>
          <w:szCs w:val="22"/>
        </w:rPr>
        <w:t xml:space="preserve">. </w:t>
      </w:r>
    </w:p>
    <w:p w14:paraId="3DE66B6C" w14:textId="77777777" w:rsidR="0019119C" w:rsidRDefault="00154CED" w:rsidP="00193E9C">
      <w:pPr>
        <w:ind w:firstLine="360"/>
        <w:jc w:val="both"/>
        <w:rPr>
          <w:b/>
          <w:bCs/>
          <w:sz w:val="24"/>
          <w:szCs w:val="24"/>
        </w:rPr>
      </w:pPr>
      <w:r w:rsidRPr="00603954">
        <w:rPr>
          <w:b/>
          <w:bCs/>
          <w:sz w:val="24"/>
          <w:szCs w:val="24"/>
        </w:rPr>
        <w:t xml:space="preserve">   </w:t>
      </w:r>
    </w:p>
    <w:p w14:paraId="4BB3F10D" w14:textId="77777777" w:rsidR="002D24ED" w:rsidRPr="00603954" w:rsidRDefault="00154CED" w:rsidP="0019119C">
      <w:pPr>
        <w:ind w:firstLine="708"/>
        <w:jc w:val="both"/>
        <w:rPr>
          <w:bCs/>
          <w:sz w:val="22"/>
          <w:szCs w:val="22"/>
        </w:rPr>
      </w:pPr>
      <w:r w:rsidRPr="00603954">
        <w:rPr>
          <w:b/>
          <w:bCs/>
          <w:sz w:val="24"/>
          <w:szCs w:val="24"/>
        </w:rPr>
        <w:t xml:space="preserve"> </w:t>
      </w:r>
      <w:r w:rsidR="002D24ED" w:rsidRPr="00603954">
        <w:rPr>
          <w:b/>
          <w:bCs/>
          <w:sz w:val="22"/>
          <w:szCs w:val="22"/>
        </w:rPr>
        <w:t>Aktivnost A100003 Financiranje usluga naplate</w:t>
      </w:r>
      <w:r w:rsidRPr="00603954">
        <w:rPr>
          <w:bCs/>
          <w:sz w:val="22"/>
          <w:szCs w:val="22"/>
        </w:rPr>
        <w:t xml:space="preserve"> izvršeni su rashodi u iznosu od </w:t>
      </w:r>
      <w:r w:rsidR="008F48C6">
        <w:rPr>
          <w:bCs/>
          <w:sz w:val="22"/>
          <w:szCs w:val="22"/>
        </w:rPr>
        <w:t>592.858,80</w:t>
      </w:r>
      <w:r w:rsidR="002D24ED" w:rsidRPr="00603954">
        <w:rPr>
          <w:bCs/>
          <w:sz w:val="22"/>
          <w:szCs w:val="22"/>
        </w:rPr>
        <w:t xml:space="preserve"> eura</w:t>
      </w:r>
      <w:r w:rsidRPr="00603954">
        <w:rPr>
          <w:bCs/>
          <w:sz w:val="22"/>
          <w:szCs w:val="22"/>
        </w:rPr>
        <w:t xml:space="preserve"> ili</w:t>
      </w:r>
      <w:r w:rsidR="003C17D3" w:rsidRPr="00603954">
        <w:rPr>
          <w:bCs/>
          <w:sz w:val="22"/>
          <w:szCs w:val="22"/>
        </w:rPr>
        <w:t xml:space="preserve"> </w:t>
      </w:r>
      <w:r w:rsidR="002D24ED" w:rsidRPr="00603954">
        <w:rPr>
          <w:bCs/>
          <w:sz w:val="22"/>
          <w:szCs w:val="22"/>
        </w:rPr>
        <w:t>9</w:t>
      </w:r>
      <w:r w:rsidR="008F48C6">
        <w:rPr>
          <w:bCs/>
          <w:sz w:val="22"/>
          <w:szCs w:val="22"/>
        </w:rPr>
        <w:t>7,64</w:t>
      </w:r>
      <w:r w:rsidRPr="00603954">
        <w:rPr>
          <w:bCs/>
          <w:sz w:val="22"/>
          <w:szCs w:val="22"/>
        </w:rPr>
        <w:t xml:space="preserve">% od plana, a </w:t>
      </w:r>
      <w:r w:rsidR="00F62E4B" w:rsidRPr="00603954">
        <w:rPr>
          <w:bCs/>
          <w:sz w:val="22"/>
          <w:szCs w:val="22"/>
        </w:rPr>
        <w:t>odnose se na naknade koje se isplaćuju na temelju ugovora trgovačkom društvu Inkasator d.o.o. i Županijskoj upravi za ceste.</w:t>
      </w:r>
      <w:r w:rsidRPr="00603954">
        <w:rPr>
          <w:bCs/>
          <w:sz w:val="22"/>
          <w:szCs w:val="22"/>
        </w:rPr>
        <w:t xml:space="preserve"> Rashodi za usluge naplate komunalne naknade od</w:t>
      </w:r>
      <w:r w:rsidR="000A3CB2" w:rsidRPr="00603954">
        <w:rPr>
          <w:bCs/>
          <w:sz w:val="22"/>
          <w:szCs w:val="22"/>
        </w:rPr>
        <w:t xml:space="preserve"> kućanstava</w:t>
      </w:r>
      <w:r w:rsidRPr="00603954">
        <w:rPr>
          <w:bCs/>
          <w:sz w:val="22"/>
          <w:szCs w:val="22"/>
        </w:rPr>
        <w:t>, koje vrši tvrtka Inkasator d.o.o.</w:t>
      </w:r>
      <w:r w:rsidR="00F64C50">
        <w:rPr>
          <w:bCs/>
          <w:sz w:val="22"/>
          <w:szCs w:val="22"/>
        </w:rPr>
        <w:t>,</w:t>
      </w:r>
      <w:r w:rsidRPr="00603954">
        <w:rPr>
          <w:bCs/>
          <w:sz w:val="22"/>
          <w:szCs w:val="22"/>
        </w:rPr>
        <w:t xml:space="preserve"> izvršeni su u iznosu od </w:t>
      </w:r>
      <w:r w:rsidR="00DD7C3D">
        <w:rPr>
          <w:bCs/>
          <w:sz w:val="22"/>
          <w:szCs w:val="22"/>
        </w:rPr>
        <w:t>104.408,77</w:t>
      </w:r>
      <w:r w:rsidR="002D24ED" w:rsidRPr="00603954">
        <w:rPr>
          <w:bCs/>
          <w:sz w:val="22"/>
          <w:szCs w:val="22"/>
        </w:rPr>
        <w:t xml:space="preserve"> eura</w:t>
      </w:r>
      <w:r w:rsidRPr="00603954">
        <w:rPr>
          <w:bCs/>
          <w:sz w:val="22"/>
          <w:szCs w:val="22"/>
        </w:rPr>
        <w:t xml:space="preserve">, usluge naplate </w:t>
      </w:r>
      <w:r w:rsidR="002C30EA" w:rsidRPr="00603954">
        <w:rPr>
          <w:bCs/>
          <w:sz w:val="22"/>
          <w:szCs w:val="22"/>
        </w:rPr>
        <w:t xml:space="preserve">prihoda </w:t>
      </w:r>
      <w:r w:rsidRPr="00603954">
        <w:rPr>
          <w:bCs/>
          <w:sz w:val="22"/>
          <w:szCs w:val="22"/>
        </w:rPr>
        <w:t xml:space="preserve">od prodaje stanova na obročno plaćanje u iznosu od </w:t>
      </w:r>
      <w:r w:rsidR="00DD7C3D">
        <w:rPr>
          <w:bCs/>
          <w:sz w:val="22"/>
          <w:szCs w:val="22"/>
        </w:rPr>
        <w:t>6.398,77</w:t>
      </w:r>
      <w:r w:rsidR="002D24ED" w:rsidRPr="00603954">
        <w:rPr>
          <w:bCs/>
          <w:sz w:val="22"/>
          <w:szCs w:val="22"/>
        </w:rPr>
        <w:t xml:space="preserve"> eura</w:t>
      </w:r>
      <w:r w:rsidRPr="00603954">
        <w:rPr>
          <w:bCs/>
          <w:sz w:val="22"/>
          <w:szCs w:val="22"/>
        </w:rPr>
        <w:t xml:space="preserve">, za usluge upravljanja poslovnim prostorima, (usluge se plaćaju Inkasatoru) </w:t>
      </w:r>
      <w:r w:rsidR="00DD7C3D">
        <w:rPr>
          <w:bCs/>
          <w:sz w:val="22"/>
          <w:szCs w:val="22"/>
        </w:rPr>
        <w:t>16.294,86</w:t>
      </w:r>
      <w:r w:rsidR="002D24ED" w:rsidRPr="00603954">
        <w:rPr>
          <w:bCs/>
          <w:sz w:val="22"/>
          <w:szCs w:val="22"/>
        </w:rPr>
        <w:t xml:space="preserve"> eura</w:t>
      </w:r>
      <w:r w:rsidR="009C415A" w:rsidRPr="00603954">
        <w:rPr>
          <w:bCs/>
          <w:sz w:val="22"/>
          <w:szCs w:val="22"/>
        </w:rPr>
        <w:t xml:space="preserve"> i</w:t>
      </w:r>
      <w:r w:rsidRPr="00603954">
        <w:rPr>
          <w:bCs/>
          <w:sz w:val="22"/>
          <w:szCs w:val="22"/>
        </w:rPr>
        <w:t xml:space="preserve"> za usluge naplate prihoda ŽUC-u </w:t>
      </w:r>
      <w:r w:rsidR="00DD7C3D">
        <w:rPr>
          <w:bCs/>
          <w:sz w:val="22"/>
          <w:szCs w:val="22"/>
        </w:rPr>
        <w:t>12.147,17</w:t>
      </w:r>
      <w:r w:rsidR="002D24ED" w:rsidRPr="00603954">
        <w:rPr>
          <w:bCs/>
          <w:sz w:val="22"/>
          <w:szCs w:val="22"/>
        </w:rPr>
        <w:t xml:space="preserve"> eura</w:t>
      </w:r>
      <w:r w:rsidRPr="00603954">
        <w:rPr>
          <w:bCs/>
          <w:sz w:val="22"/>
          <w:szCs w:val="22"/>
        </w:rPr>
        <w:t>.</w:t>
      </w:r>
      <w:r w:rsidR="006633D5" w:rsidRPr="00603954">
        <w:rPr>
          <w:bCs/>
          <w:sz w:val="22"/>
          <w:szCs w:val="22"/>
        </w:rPr>
        <w:t xml:space="preserve"> Poreznoj upravi pripada naknada u iznosu od 1% od ukupno naplaćenih prihoda za troškove obavljanja poslova utvrđivanja, evidentiranja, naplate, nadzora i ovrhe poreza na dohodak</w:t>
      </w:r>
      <w:r w:rsidR="003C17D3" w:rsidRPr="00603954">
        <w:rPr>
          <w:bCs/>
          <w:sz w:val="22"/>
          <w:szCs w:val="22"/>
        </w:rPr>
        <w:t>,</w:t>
      </w:r>
      <w:r w:rsidR="006633D5" w:rsidRPr="00603954">
        <w:rPr>
          <w:bCs/>
          <w:sz w:val="22"/>
          <w:szCs w:val="22"/>
        </w:rPr>
        <w:t xml:space="preserve"> a u izvještajnom razdoblju ostvaren je u iznosu od </w:t>
      </w:r>
      <w:r w:rsidR="00DD7C3D">
        <w:rPr>
          <w:bCs/>
          <w:sz w:val="22"/>
          <w:szCs w:val="22"/>
        </w:rPr>
        <w:t>305.503,49</w:t>
      </w:r>
      <w:r w:rsidR="002D24ED" w:rsidRPr="00603954">
        <w:rPr>
          <w:bCs/>
          <w:sz w:val="22"/>
          <w:szCs w:val="22"/>
        </w:rPr>
        <w:t xml:space="preserve"> eura</w:t>
      </w:r>
      <w:r w:rsidR="003C17D3" w:rsidRPr="00603954">
        <w:rPr>
          <w:bCs/>
          <w:sz w:val="22"/>
          <w:szCs w:val="22"/>
        </w:rPr>
        <w:t>.</w:t>
      </w:r>
      <w:r w:rsidR="00F62E4B" w:rsidRPr="00603954">
        <w:rPr>
          <w:bCs/>
          <w:sz w:val="22"/>
          <w:szCs w:val="22"/>
        </w:rPr>
        <w:t xml:space="preserve"> </w:t>
      </w:r>
      <w:r w:rsidR="003C17D3" w:rsidRPr="00603954">
        <w:rPr>
          <w:bCs/>
          <w:sz w:val="22"/>
          <w:szCs w:val="22"/>
        </w:rPr>
        <w:t xml:space="preserve">Poreznoj upravi pripada </w:t>
      </w:r>
      <w:r w:rsidR="00A02D9A" w:rsidRPr="00603954">
        <w:rPr>
          <w:bCs/>
          <w:sz w:val="22"/>
          <w:szCs w:val="22"/>
        </w:rPr>
        <w:t>i</w:t>
      </w:r>
      <w:r w:rsidR="003C17D3" w:rsidRPr="00603954">
        <w:rPr>
          <w:bCs/>
          <w:sz w:val="22"/>
          <w:szCs w:val="22"/>
        </w:rPr>
        <w:t xml:space="preserve"> naknada za naplatu gradskih poreza koja je u izvještajnom razdoblju ostvarena u iznosu od </w:t>
      </w:r>
      <w:r w:rsidR="00DD7C3D">
        <w:rPr>
          <w:bCs/>
          <w:sz w:val="22"/>
          <w:szCs w:val="22"/>
        </w:rPr>
        <w:t>17.658,56</w:t>
      </w:r>
      <w:r w:rsidR="002D24ED" w:rsidRPr="00603954">
        <w:rPr>
          <w:bCs/>
          <w:sz w:val="22"/>
          <w:szCs w:val="22"/>
        </w:rPr>
        <w:t xml:space="preserve"> eura</w:t>
      </w:r>
      <w:r w:rsidR="003C17D3" w:rsidRPr="00603954">
        <w:rPr>
          <w:bCs/>
          <w:sz w:val="22"/>
          <w:szCs w:val="22"/>
        </w:rPr>
        <w:t xml:space="preserve"> </w:t>
      </w:r>
      <w:r w:rsidR="00F62E4B" w:rsidRPr="00603954">
        <w:rPr>
          <w:bCs/>
          <w:sz w:val="22"/>
          <w:szCs w:val="22"/>
        </w:rPr>
        <w:t xml:space="preserve">dok se na troškove ovrha </w:t>
      </w:r>
      <w:r w:rsidR="0082349D" w:rsidRPr="00603954">
        <w:rPr>
          <w:bCs/>
          <w:sz w:val="22"/>
          <w:szCs w:val="22"/>
        </w:rPr>
        <w:t>i</w:t>
      </w:r>
      <w:r w:rsidR="00F62E4B" w:rsidRPr="00603954">
        <w:rPr>
          <w:bCs/>
          <w:sz w:val="22"/>
          <w:szCs w:val="22"/>
        </w:rPr>
        <w:t xml:space="preserve"> sudskih postupaka koje </w:t>
      </w:r>
      <w:r w:rsidR="0082349D" w:rsidRPr="00603954">
        <w:rPr>
          <w:bCs/>
          <w:sz w:val="22"/>
          <w:szCs w:val="22"/>
        </w:rPr>
        <w:t>nadoknađujemo u visini stvarnih troškova</w:t>
      </w:r>
      <w:r w:rsidR="00F62E4B" w:rsidRPr="00603954">
        <w:rPr>
          <w:bCs/>
          <w:sz w:val="22"/>
          <w:szCs w:val="22"/>
        </w:rPr>
        <w:t xml:space="preserve"> tvrtki Inkasator odnosi </w:t>
      </w:r>
      <w:r w:rsidR="00DD7C3D">
        <w:rPr>
          <w:bCs/>
          <w:sz w:val="22"/>
          <w:szCs w:val="22"/>
        </w:rPr>
        <w:t>2.022,99</w:t>
      </w:r>
      <w:r w:rsidR="002D24ED" w:rsidRPr="00603954">
        <w:rPr>
          <w:bCs/>
          <w:sz w:val="22"/>
          <w:szCs w:val="22"/>
        </w:rPr>
        <w:t xml:space="preserve"> eura</w:t>
      </w:r>
      <w:r w:rsidR="00F62E4B" w:rsidRPr="00603954">
        <w:rPr>
          <w:bCs/>
          <w:sz w:val="22"/>
          <w:szCs w:val="22"/>
        </w:rPr>
        <w:t>.</w:t>
      </w:r>
      <w:r w:rsidR="002D24ED" w:rsidRPr="00603954">
        <w:rPr>
          <w:bCs/>
          <w:sz w:val="22"/>
          <w:szCs w:val="22"/>
        </w:rPr>
        <w:t xml:space="preserve"> Također, troškovi razreza </w:t>
      </w:r>
      <w:r w:rsidR="00F64C50">
        <w:rPr>
          <w:bCs/>
          <w:sz w:val="22"/>
          <w:szCs w:val="22"/>
        </w:rPr>
        <w:t>i</w:t>
      </w:r>
      <w:r w:rsidR="002D24ED" w:rsidRPr="00603954">
        <w:rPr>
          <w:bCs/>
          <w:sz w:val="22"/>
          <w:szCs w:val="22"/>
        </w:rPr>
        <w:t xml:space="preserve"> naplate naknade za uređenje voda za kućanstva izvršeni su u iznosu od </w:t>
      </w:r>
      <w:r w:rsidR="00DD7C3D">
        <w:rPr>
          <w:bCs/>
          <w:sz w:val="22"/>
          <w:szCs w:val="22"/>
        </w:rPr>
        <w:t>128.424,19</w:t>
      </w:r>
      <w:r w:rsidR="00F62E4B" w:rsidRPr="00603954">
        <w:rPr>
          <w:bCs/>
          <w:sz w:val="22"/>
          <w:szCs w:val="22"/>
        </w:rPr>
        <w:t xml:space="preserve"> </w:t>
      </w:r>
      <w:r w:rsidR="002D24ED" w:rsidRPr="00603954">
        <w:rPr>
          <w:bCs/>
          <w:sz w:val="22"/>
          <w:szCs w:val="22"/>
        </w:rPr>
        <w:t>eura.</w:t>
      </w:r>
    </w:p>
    <w:p w14:paraId="5133591D" w14:textId="77777777" w:rsidR="0019119C" w:rsidRDefault="0019119C" w:rsidP="00193E9C">
      <w:pPr>
        <w:ind w:firstLine="708"/>
        <w:jc w:val="both"/>
        <w:rPr>
          <w:b/>
          <w:bCs/>
          <w:sz w:val="22"/>
          <w:szCs w:val="22"/>
        </w:rPr>
      </w:pPr>
    </w:p>
    <w:p w14:paraId="39EE7BC3" w14:textId="77777777" w:rsidR="00F64C50" w:rsidRPr="00603954" w:rsidRDefault="002D24ED" w:rsidP="00193E9C">
      <w:pPr>
        <w:ind w:firstLine="708"/>
        <w:jc w:val="both"/>
        <w:rPr>
          <w:sz w:val="22"/>
          <w:szCs w:val="22"/>
        </w:rPr>
      </w:pPr>
      <w:r w:rsidRPr="00603954">
        <w:rPr>
          <w:b/>
          <w:bCs/>
          <w:sz w:val="22"/>
          <w:szCs w:val="22"/>
        </w:rPr>
        <w:t>Aktivnost A100004 Pomoći općini Draganić i Krnjak po sukcesiji</w:t>
      </w:r>
      <w:r w:rsidR="00154CED" w:rsidRPr="00603954">
        <w:rPr>
          <w:bCs/>
          <w:sz w:val="22"/>
          <w:szCs w:val="22"/>
        </w:rPr>
        <w:t xml:space="preserve"> izvršeni su rashodi u iznosu od </w:t>
      </w:r>
      <w:r w:rsidR="00DD7C3D">
        <w:rPr>
          <w:bCs/>
          <w:sz w:val="22"/>
          <w:szCs w:val="22"/>
        </w:rPr>
        <w:t>3.794,27</w:t>
      </w:r>
      <w:r w:rsidRPr="00603954">
        <w:rPr>
          <w:bCs/>
          <w:sz w:val="22"/>
          <w:szCs w:val="22"/>
        </w:rPr>
        <w:t xml:space="preserve"> eura</w:t>
      </w:r>
      <w:r w:rsidR="00154CED" w:rsidRPr="00603954">
        <w:rPr>
          <w:bCs/>
          <w:sz w:val="22"/>
          <w:szCs w:val="22"/>
        </w:rPr>
        <w:t xml:space="preserve"> ili </w:t>
      </w:r>
      <w:r w:rsidR="00DD7C3D">
        <w:rPr>
          <w:bCs/>
          <w:sz w:val="22"/>
          <w:szCs w:val="22"/>
        </w:rPr>
        <w:t>92,54</w:t>
      </w:r>
      <w:r w:rsidR="00154CED" w:rsidRPr="00603954">
        <w:rPr>
          <w:bCs/>
          <w:sz w:val="22"/>
          <w:szCs w:val="22"/>
        </w:rPr>
        <w:t xml:space="preserve">% od plana, od čega su kapitalne pomoći općini Krnjak ostvarene u iznosu od </w:t>
      </w:r>
      <w:r w:rsidR="00DD7C3D">
        <w:rPr>
          <w:bCs/>
          <w:sz w:val="22"/>
          <w:szCs w:val="22"/>
        </w:rPr>
        <w:t>1.838,46</w:t>
      </w:r>
      <w:r w:rsidRPr="00603954">
        <w:rPr>
          <w:bCs/>
          <w:sz w:val="22"/>
          <w:szCs w:val="22"/>
        </w:rPr>
        <w:t xml:space="preserve"> eura</w:t>
      </w:r>
      <w:r w:rsidR="00154CED" w:rsidRPr="00603954">
        <w:rPr>
          <w:bCs/>
          <w:sz w:val="22"/>
          <w:szCs w:val="22"/>
        </w:rPr>
        <w:t xml:space="preserve">, a općini Draganić u iznosu od </w:t>
      </w:r>
      <w:r w:rsidR="00DD7C3D">
        <w:rPr>
          <w:bCs/>
          <w:sz w:val="22"/>
          <w:szCs w:val="22"/>
        </w:rPr>
        <w:t>1.955,81</w:t>
      </w:r>
      <w:r w:rsidRPr="00603954">
        <w:rPr>
          <w:bCs/>
          <w:sz w:val="22"/>
          <w:szCs w:val="22"/>
        </w:rPr>
        <w:t xml:space="preserve"> eura</w:t>
      </w:r>
      <w:r w:rsidR="00154CED" w:rsidRPr="00603954">
        <w:rPr>
          <w:bCs/>
          <w:sz w:val="22"/>
          <w:szCs w:val="22"/>
        </w:rPr>
        <w:t>,</w:t>
      </w:r>
      <w:r w:rsidR="00154CED" w:rsidRPr="00603954">
        <w:rPr>
          <w:sz w:val="22"/>
          <w:szCs w:val="22"/>
        </w:rPr>
        <w:t xml:space="preserve"> temeljem Odluke o sukcesiji arbitražne kom</w:t>
      </w:r>
      <w:r w:rsidR="007B577F" w:rsidRPr="00603954">
        <w:rPr>
          <w:sz w:val="22"/>
          <w:szCs w:val="22"/>
        </w:rPr>
        <w:t>isije Vlade RH iz 1997.</w:t>
      </w:r>
      <w:r w:rsidR="00F64C50">
        <w:rPr>
          <w:sz w:val="22"/>
          <w:szCs w:val="22"/>
        </w:rPr>
        <w:t xml:space="preserve"> </w:t>
      </w:r>
      <w:r w:rsidR="007B577F" w:rsidRPr="00603954">
        <w:rPr>
          <w:sz w:val="22"/>
          <w:szCs w:val="22"/>
        </w:rPr>
        <w:t xml:space="preserve">godine, </w:t>
      </w:r>
      <w:r w:rsidR="00154CED" w:rsidRPr="00603954">
        <w:rPr>
          <w:sz w:val="22"/>
          <w:szCs w:val="22"/>
        </w:rPr>
        <w:t>vezano za rješavanje imovinskih sporova između općina, gradova i županija.</w:t>
      </w:r>
    </w:p>
    <w:p w14:paraId="0D0EB399" w14:textId="77777777" w:rsidR="0019119C" w:rsidRDefault="0019119C" w:rsidP="00193E9C">
      <w:pPr>
        <w:ind w:firstLine="708"/>
        <w:jc w:val="both"/>
        <w:rPr>
          <w:b/>
          <w:bCs/>
          <w:sz w:val="22"/>
          <w:szCs w:val="22"/>
        </w:rPr>
      </w:pPr>
    </w:p>
    <w:p w14:paraId="080C9A33" w14:textId="77777777" w:rsidR="00F64C50" w:rsidRPr="00603954" w:rsidRDefault="002D24ED" w:rsidP="00193E9C">
      <w:pPr>
        <w:ind w:firstLine="708"/>
        <w:jc w:val="both"/>
        <w:rPr>
          <w:sz w:val="22"/>
          <w:szCs w:val="22"/>
        </w:rPr>
      </w:pPr>
      <w:r w:rsidRPr="00603954">
        <w:rPr>
          <w:b/>
          <w:bCs/>
          <w:sz w:val="22"/>
          <w:szCs w:val="22"/>
        </w:rPr>
        <w:t>Aktivnost A100005 Rashodi po sudskim presudama</w:t>
      </w:r>
      <w:r w:rsidRPr="00603954">
        <w:rPr>
          <w:sz w:val="22"/>
          <w:szCs w:val="22"/>
        </w:rPr>
        <w:t xml:space="preserve"> ostvareni rashodi u izvještajnom period</w:t>
      </w:r>
      <w:r w:rsidR="00F64C50">
        <w:rPr>
          <w:sz w:val="22"/>
          <w:szCs w:val="22"/>
        </w:rPr>
        <w:t>u</w:t>
      </w:r>
      <w:r w:rsidRPr="00603954">
        <w:rPr>
          <w:sz w:val="22"/>
          <w:szCs w:val="22"/>
        </w:rPr>
        <w:t xml:space="preserve"> iznose </w:t>
      </w:r>
      <w:r w:rsidR="00DD7C3D">
        <w:rPr>
          <w:sz w:val="22"/>
          <w:szCs w:val="22"/>
        </w:rPr>
        <w:t>2.520,33</w:t>
      </w:r>
      <w:r w:rsidRPr="00603954">
        <w:rPr>
          <w:sz w:val="22"/>
          <w:szCs w:val="22"/>
        </w:rPr>
        <w:t xml:space="preserve"> eura, a odnose se na isplate vjerovnicima po osnovi stečene ošasne imovine</w:t>
      </w:r>
      <w:r w:rsidR="003736F8" w:rsidRPr="00603954">
        <w:rPr>
          <w:sz w:val="22"/>
          <w:szCs w:val="22"/>
        </w:rPr>
        <w:t>.</w:t>
      </w:r>
    </w:p>
    <w:p w14:paraId="6684510B" w14:textId="77777777" w:rsidR="0019119C" w:rsidRDefault="0019119C" w:rsidP="00193E9C">
      <w:pPr>
        <w:ind w:firstLine="708"/>
        <w:jc w:val="both"/>
        <w:rPr>
          <w:b/>
          <w:bCs/>
          <w:sz w:val="22"/>
          <w:szCs w:val="22"/>
        </w:rPr>
      </w:pPr>
    </w:p>
    <w:p w14:paraId="7D260DE0" w14:textId="77777777" w:rsidR="003736F8" w:rsidRPr="00603954" w:rsidRDefault="003736F8" w:rsidP="00193E9C">
      <w:pPr>
        <w:ind w:firstLine="708"/>
        <w:jc w:val="both"/>
        <w:rPr>
          <w:sz w:val="22"/>
          <w:szCs w:val="22"/>
        </w:rPr>
      </w:pPr>
      <w:r w:rsidRPr="00603954">
        <w:rPr>
          <w:b/>
          <w:bCs/>
          <w:sz w:val="22"/>
          <w:szCs w:val="22"/>
        </w:rPr>
        <w:t xml:space="preserve">Aktivnost  A100008 Otplate kamata po kreditima </w:t>
      </w:r>
      <w:r w:rsidRPr="00603954">
        <w:rPr>
          <w:sz w:val="22"/>
          <w:szCs w:val="22"/>
        </w:rPr>
        <w:t xml:space="preserve">iznose </w:t>
      </w:r>
      <w:r w:rsidR="00DD7C3D">
        <w:rPr>
          <w:sz w:val="22"/>
          <w:szCs w:val="22"/>
        </w:rPr>
        <w:t>121.365,20</w:t>
      </w:r>
      <w:r w:rsidRPr="00603954">
        <w:rPr>
          <w:sz w:val="22"/>
          <w:szCs w:val="22"/>
        </w:rPr>
        <w:t xml:space="preserve"> eura ili </w:t>
      </w:r>
      <w:r w:rsidR="00DD7C3D">
        <w:rPr>
          <w:sz w:val="22"/>
          <w:szCs w:val="22"/>
        </w:rPr>
        <w:t>95,33</w:t>
      </w:r>
      <w:r w:rsidRPr="00603954">
        <w:rPr>
          <w:sz w:val="22"/>
          <w:szCs w:val="22"/>
        </w:rPr>
        <w:t>% od planiranog iznosa za 202</w:t>
      </w:r>
      <w:r w:rsidR="00DD7C3D">
        <w:rPr>
          <w:sz w:val="22"/>
          <w:szCs w:val="22"/>
        </w:rPr>
        <w:t>4</w:t>
      </w:r>
      <w:r w:rsidRPr="00603954">
        <w:rPr>
          <w:sz w:val="22"/>
          <w:szCs w:val="22"/>
        </w:rPr>
        <w:t>. godinu.</w:t>
      </w:r>
    </w:p>
    <w:p w14:paraId="37EF4662" w14:textId="77777777" w:rsidR="0019119C" w:rsidRDefault="0019119C" w:rsidP="00193E9C">
      <w:pPr>
        <w:ind w:firstLine="708"/>
        <w:jc w:val="both"/>
        <w:rPr>
          <w:b/>
          <w:sz w:val="22"/>
          <w:szCs w:val="22"/>
        </w:rPr>
      </w:pPr>
    </w:p>
    <w:p w14:paraId="716BE8C0" w14:textId="77777777" w:rsidR="0019119C" w:rsidRDefault="003736F8" w:rsidP="00193E9C">
      <w:pPr>
        <w:ind w:firstLine="708"/>
        <w:jc w:val="both"/>
        <w:rPr>
          <w:sz w:val="22"/>
          <w:szCs w:val="22"/>
        </w:rPr>
      </w:pPr>
      <w:r w:rsidRPr="00603954">
        <w:rPr>
          <w:b/>
          <w:sz w:val="22"/>
          <w:szCs w:val="22"/>
        </w:rPr>
        <w:t xml:space="preserve">Aktivnost A100009 Proračunska pričuva </w:t>
      </w:r>
      <w:r w:rsidRPr="00603954">
        <w:rPr>
          <w:sz w:val="22"/>
          <w:szCs w:val="22"/>
        </w:rPr>
        <w:t>u izvještajnom razdoblju 202</w:t>
      </w:r>
      <w:r w:rsidR="00DD7C3D">
        <w:rPr>
          <w:sz w:val="22"/>
          <w:szCs w:val="22"/>
        </w:rPr>
        <w:t>4</w:t>
      </w:r>
      <w:r w:rsidRPr="00603954">
        <w:rPr>
          <w:sz w:val="22"/>
          <w:szCs w:val="22"/>
        </w:rPr>
        <w:t xml:space="preserve">. godine </w:t>
      </w:r>
      <w:r w:rsidR="00DD7C3D">
        <w:rPr>
          <w:sz w:val="22"/>
          <w:szCs w:val="22"/>
        </w:rPr>
        <w:t>nije ostvarena, a planirana je u iznosu od 50.000 eura.</w:t>
      </w:r>
    </w:p>
    <w:p w14:paraId="53CD1512" w14:textId="77777777" w:rsidR="00DD7C3D" w:rsidRDefault="00DD7C3D" w:rsidP="00193E9C">
      <w:pPr>
        <w:ind w:firstLine="708"/>
        <w:jc w:val="both"/>
        <w:rPr>
          <w:b/>
          <w:bCs/>
          <w:sz w:val="22"/>
          <w:szCs w:val="22"/>
        </w:rPr>
      </w:pPr>
    </w:p>
    <w:p w14:paraId="7DAE2F2C" w14:textId="77777777" w:rsidR="001D6B6D" w:rsidRPr="00603954" w:rsidRDefault="003736F8" w:rsidP="00193E9C">
      <w:pPr>
        <w:ind w:firstLine="708"/>
        <w:jc w:val="both"/>
        <w:rPr>
          <w:b/>
          <w:bCs/>
          <w:sz w:val="22"/>
          <w:szCs w:val="22"/>
        </w:rPr>
      </w:pPr>
      <w:r w:rsidRPr="00603954">
        <w:rPr>
          <w:b/>
          <w:bCs/>
          <w:sz w:val="22"/>
          <w:szCs w:val="22"/>
        </w:rPr>
        <w:t xml:space="preserve">Tekući projekt T100001 Otplate </w:t>
      </w:r>
      <w:r w:rsidRPr="000D1A98">
        <w:rPr>
          <w:b/>
          <w:bCs/>
          <w:sz w:val="22"/>
          <w:szCs w:val="22"/>
        </w:rPr>
        <w:t>glavnice kredit</w:t>
      </w:r>
      <w:r w:rsidR="000D1A98" w:rsidRPr="000D1A98">
        <w:rPr>
          <w:b/>
          <w:bCs/>
          <w:sz w:val="22"/>
          <w:szCs w:val="22"/>
        </w:rPr>
        <w:t>a</w:t>
      </w:r>
      <w:r w:rsidR="001D6B6D" w:rsidRPr="000D1A98">
        <w:rPr>
          <w:sz w:val="22"/>
          <w:szCs w:val="22"/>
        </w:rPr>
        <w:t xml:space="preserve"> izvršeni su rashodi u iznosu od </w:t>
      </w:r>
      <w:r w:rsidR="00DD7C3D">
        <w:rPr>
          <w:sz w:val="22"/>
          <w:szCs w:val="22"/>
        </w:rPr>
        <w:t>1.141.186,98</w:t>
      </w:r>
      <w:r w:rsidRPr="000D1A98">
        <w:rPr>
          <w:sz w:val="22"/>
          <w:szCs w:val="22"/>
        </w:rPr>
        <w:t xml:space="preserve"> eura</w:t>
      </w:r>
      <w:r w:rsidR="001D6B6D" w:rsidRPr="000D1A98">
        <w:rPr>
          <w:sz w:val="22"/>
          <w:szCs w:val="22"/>
        </w:rPr>
        <w:t xml:space="preserve"> ili </w:t>
      </w:r>
      <w:r w:rsidR="00DD7C3D">
        <w:rPr>
          <w:sz w:val="22"/>
          <w:szCs w:val="22"/>
        </w:rPr>
        <w:t>100</w:t>
      </w:r>
      <w:r w:rsidR="001D6B6D" w:rsidRPr="000D1A98">
        <w:rPr>
          <w:sz w:val="22"/>
          <w:szCs w:val="22"/>
        </w:rPr>
        <w:t>% od planiranog iznosa za 202</w:t>
      </w:r>
      <w:r w:rsidR="00DD7C3D">
        <w:rPr>
          <w:sz w:val="22"/>
          <w:szCs w:val="22"/>
        </w:rPr>
        <w:t>4</w:t>
      </w:r>
      <w:r w:rsidR="001D6B6D" w:rsidRPr="000D1A98">
        <w:rPr>
          <w:sz w:val="22"/>
          <w:szCs w:val="22"/>
        </w:rPr>
        <w:t xml:space="preserve">. </w:t>
      </w:r>
      <w:r w:rsidR="00F64C50" w:rsidRPr="000D1A98">
        <w:rPr>
          <w:sz w:val="22"/>
          <w:szCs w:val="22"/>
        </w:rPr>
        <w:t>g</w:t>
      </w:r>
      <w:r w:rsidR="001D6B6D" w:rsidRPr="000D1A98">
        <w:rPr>
          <w:sz w:val="22"/>
          <w:szCs w:val="22"/>
        </w:rPr>
        <w:t>odinu</w:t>
      </w:r>
      <w:r w:rsidRPr="000D1A98">
        <w:rPr>
          <w:sz w:val="22"/>
          <w:szCs w:val="22"/>
        </w:rPr>
        <w:t>, a</w:t>
      </w:r>
      <w:r w:rsidR="001D6B6D" w:rsidRPr="000D1A98">
        <w:rPr>
          <w:sz w:val="22"/>
          <w:szCs w:val="22"/>
        </w:rPr>
        <w:t xml:space="preserve"> </w:t>
      </w:r>
      <w:r w:rsidRPr="000D1A98">
        <w:rPr>
          <w:sz w:val="22"/>
          <w:szCs w:val="22"/>
        </w:rPr>
        <w:t>i</w:t>
      </w:r>
      <w:r w:rsidR="001D6B6D" w:rsidRPr="000D1A98">
        <w:rPr>
          <w:sz w:val="22"/>
          <w:szCs w:val="22"/>
        </w:rPr>
        <w:t>zdaci</w:t>
      </w:r>
      <w:r w:rsidR="001D6B6D" w:rsidRPr="00603954">
        <w:rPr>
          <w:sz w:val="22"/>
          <w:szCs w:val="22"/>
        </w:rPr>
        <w:t xml:space="preserve"> se odnose na otplatu glavnice kredita odobrenih od strane </w:t>
      </w:r>
      <w:r w:rsidRPr="00603954">
        <w:rPr>
          <w:sz w:val="22"/>
          <w:szCs w:val="22"/>
        </w:rPr>
        <w:t>poslovnih banaka</w:t>
      </w:r>
      <w:r w:rsidR="001D6B6D" w:rsidRPr="00603954">
        <w:rPr>
          <w:sz w:val="22"/>
          <w:szCs w:val="22"/>
        </w:rPr>
        <w:t xml:space="preserve"> i Hrvatske banke za obnovu i razvitak Zagreb</w:t>
      </w:r>
      <w:r w:rsidR="001A2D20" w:rsidRPr="00603954">
        <w:rPr>
          <w:sz w:val="22"/>
          <w:szCs w:val="22"/>
        </w:rPr>
        <w:t xml:space="preserve">. </w:t>
      </w:r>
    </w:p>
    <w:p w14:paraId="1E54B0CF" w14:textId="77777777" w:rsidR="009D5B17" w:rsidRPr="00603954" w:rsidRDefault="009D5B17" w:rsidP="00193E9C">
      <w:pPr>
        <w:jc w:val="both"/>
        <w:rPr>
          <w:color w:val="FF0000"/>
          <w:sz w:val="24"/>
          <w:szCs w:val="24"/>
        </w:rPr>
      </w:pPr>
    </w:p>
    <w:p w14:paraId="320FB890" w14:textId="0BD841FA" w:rsidR="003736F8" w:rsidRPr="00DD7C3D" w:rsidRDefault="003736F8" w:rsidP="00DD7C3D">
      <w:pPr>
        <w:ind w:firstLine="708"/>
        <w:rPr>
          <w:b/>
          <w:bCs/>
          <w:sz w:val="22"/>
          <w:szCs w:val="22"/>
        </w:rPr>
      </w:pPr>
      <w:r w:rsidRPr="00F64C50">
        <w:rPr>
          <w:b/>
          <w:bCs/>
          <w:sz w:val="22"/>
          <w:szCs w:val="22"/>
          <w:u w:val="single"/>
        </w:rPr>
        <w:t>PROGRA</w:t>
      </w:r>
      <w:r w:rsidRPr="00FC327C">
        <w:rPr>
          <w:b/>
          <w:bCs/>
          <w:sz w:val="22"/>
          <w:szCs w:val="22"/>
          <w:u w:val="single"/>
        </w:rPr>
        <w:t xml:space="preserve">M </w:t>
      </w:r>
      <w:r w:rsidR="00F64C50" w:rsidRPr="00FC327C">
        <w:rPr>
          <w:b/>
          <w:bCs/>
          <w:sz w:val="22"/>
          <w:szCs w:val="22"/>
          <w:u w:val="single"/>
        </w:rPr>
        <w:t>7</w:t>
      </w:r>
      <w:r w:rsidRPr="00FC327C">
        <w:rPr>
          <w:b/>
          <w:bCs/>
          <w:sz w:val="22"/>
          <w:szCs w:val="22"/>
          <w:u w:val="single"/>
        </w:rPr>
        <w:t>000</w:t>
      </w:r>
      <w:r w:rsidRPr="00F64C50">
        <w:rPr>
          <w:b/>
          <w:bCs/>
          <w:sz w:val="22"/>
          <w:szCs w:val="22"/>
          <w:u w:val="single"/>
        </w:rPr>
        <w:t xml:space="preserve"> </w:t>
      </w:r>
      <w:r w:rsidR="00F64C50" w:rsidRPr="00F64C50">
        <w:rPr>
          <w:b/>
          <w:bCs/>
          <w:sz w:val="22"/>
          <w:szCs w:val="22"/>
          <w:u w:val="single"/>
        </w:rPr>
        <w:t>Upravljanje imovinom</w:t>
      </w:r>
      <w:r w:rsidR="00F64C50" w:rsidRPr="00603954">
        <w:rPr>
          <w:b/>
          <w:bCs/>
          <w:sz w:val="22"/>
          <w:szCs w:val="22"/>
        </w:rPr>
        <w:t xml:space="preserve"> </w:t>
      </w:r>
      <w:r w:rsidRPr="00603954">
        <w:rPr>
          <w:sz w:val="22"/>
          <w:szCs w:val="22"/>
        </w:rPr>
        <w:t xml:space="preserve">izvršeni rashodi u ukupnom iznosu </w:t>
      </w:r>
      <w:r w:rsidR="009A053F">
        <w:rPr>
          <w:sz w:val="22"/>
          <w:szCs w:val="22"/>
        </w:rPr>
        <w:t xml:space="preserve">od </w:t>
      </w:r>
      <w:r w:rsidR="00DD7C3D">
        <w:rPr>
          <w:sz w:val="22"/>
          <w:szCs w:val="22"/>
        </w:rPr>
        <w:t>500.000</w:t>
      </w:r>
      <w:r w:rsidR="00F64C50">
        <w:rPr>
          <w:sz w:val="22"/>
          <w:szCs w:val="22"/>
        </w:rPr>
        <w:t xml:space="preserve"> eura</w:t>
      </w:r>
      <w:r w:rsidR="009A053F">
        <w:rPr>
          <w:sz w:val="22"/>
          <w:szCs w:val="22"/>
        </w:rPr>
        <w:t xml:space="preserve"> </w:t>
      </w:r>
      <w:r w:rsidRPr="00603954">
        <w:rPr>
          <w:sz w:val="22"/>
          <w:szCs w:val="22"/>
        </w:rPr>
        <w:t xml:space="preserve"> odnose se na </w:t>
      </w:r>
      <w:r w:rsidRPr="00603954">
        <w:rPr>
          <w:b/>
          <w:bCs/>
          <w:sz w:val="22"/>
          <w:szCs w:val="22"/>
        </w:rPr>
        <w:t>Kapitalni projekt K700001 Stjecanje udjela u temeljnom kapitalu trgovačkih društava</w:t>
      </w:r>
      <w:r w:rsidRPr="00603954">
        <w:rPr>
          <w:sz w:val="22"/>
          <w:szCs w:val="22"/>
        </w:rPr>
        <w:t xml:space="preserve">, a odnosi se na </w:t>
      </w:r>
      <w:r w:rsidR="00DD7C3D">
        <w:rPr>
          <w:sz w:val="22"/>
          <w:szCs w:val="22"/>
        </w:rPr>
        <w:t>do</w:t>
      </w:r>
      <w:r w:rsidR="009A053F">
        <w:rPr>
          <w:sz w:val="22"/>
          <w:szCs w:val="22"/>
        </w:rPr>
        <w:t xml:space="preserve">kapitalizaciju trgovačkog društva Gradska toplana. </w:t>
      </w:r>
    </w:p>
    <w:p w14:paraId="20282B1B" w14:textId="77777777" w:rsidR="003736F8" w:rsidRDefault="003736F8" w:rsidP="00193E9C">
      <w:pPr>
        <w:jc w:val="both"/>
        <w:rPr>
          <w:color w:val="FF0000"/>
          <w:sz w:val="24"/>
          <w:szCs w:val="24"/>
        </w:rPr>
      </w:pPr>
    </w:p>
    <w:p w14:paraId="400A6687" w14:textId="77777777" w:rsidR="003736F8" w:rsidRPr="00603954" w:rsidRDefault="003736F8" w:rsidP="00193E9C">
      <w:pPr>
        <w:jc w:val="both"/>
        <w:rPr>
          <w:color w:val="FF0000"/>
          <w:sz w:val="24"/>
          <w:szCs w:val="24"/>
        </w:rPr>
      </w:pPr>
    </w:p>
    <w:p w14:paraId="6A0C19F7" w14:textId="77777777" w:rsidR="001A2D20" w:rsidRPr="00603954" w:rsidRDefault="001A2D20" w:rsidP="00193E9C">
      <w:pPr>
        <w:pBdr>
          <w:top w:val="single" w:sz="4" w:space="1" w:color="auto"/>
          <w:left w:val="single" w:sz="4" w:space="4" w:color="auto"/>
          <w:bottom w:val="single" w:sz="4" w:space="1" w:color="auto"/>
          <w:right w:val="single" w:sz="4" w:space="4" w:color="auto"/>
        </w:pBdr>
        <w:jc w:val="center"/>
        <w:rPr>
          <w:b/>
          <w:bCs/>
          <w:sz w:val="22"/>
          <w:szCs w:val="22"/>
        </w:rPr>
      </w:pPr>
      <w:r w:rsidRPr="00603954">
        <w:rPr>
          <w:b/>
          <w:bCs/>
          <w:sz w:val="22"/>
          <w:szCs w:val="22"/>
        </w:rPr>
        <w:t>RAZDJEL 003 UPRAVNI ODJEL ZA PROSTORNO UREĐENJE I POSLOVE PROVEDBE         DOKUMENATA PROSTORNOG UREĐENJA</w:t>
      </w:r>
    </w:p>
    <w:p w14:paraId="6D4CF929" w14:textId="77777777" w:rsidR="001A2D20" w:rsidRPr="00603954" w:rsidRDefault="001A2D20" w:rsidP="00193E9C">
      <w:pPr>
        <w:jc w:val="both"/>
        <w:rPr>
          <w:sz w:val="22"/>
          <w:szCs w:val="22"/>
        </w:rPr>
      </w:pPr>
    </w:p>
    <w:p w14:paraId="3CFF9155" w14:textId="77777777" w:rsidR="001A2D20" w:rsidRPr="00603954" w:rsidRDefault="001A2D20" w:rsidP="00193E9C">
      <w:pPr>
        <w:jc w:val="both"/>
        <w:rPr>
          <w:sz w:val="22"/>
          <w:szCs w:val="22"/>
        </w:rPr>
      </w:pPr>
      <w:r w:rsidRPr="00603954">
        <w:rPr>
          <w:sz w:val="22"/>
          <w:szCs w:val="22"/>
        </w:rPr>
        <w:t>U izvještajnom razdoblju 202</w:t>
      </w:r>
      <w:r w:rsidR="009A053F">
        <w:rPr>
          <w:sz w:val="22"/>
          <w:szCs w:val="22"/>
        </w:rPr>
        <w:t>4</w:t>
      </w:r>
      <w:r w:rsidRPr="00603954">
        <w:rPr>
          <w:sz w:val="22"/>
          <w:szCs w:val="22"/>
        </w:rPr>
        <w:t xml:space="preserve">. godine utrošeno je </w:t>
      </w:r>
      <w:r w:rsidR="00040F3C">
        <w:rPr>
          <w:sz w:val="22"/>
          <w:szCs w:val="22"/>
        </w:rPr>
        <w:t>220.648,86</w:t>
      </w:r>
      <w:r w:rsidR="00511281" w:rsidRPr="00603954">
        <w:rPr>
          <w:sz w:val="22"/>
          <w:szCs w:val="22"/>
        </w:rPr>
        <w:t xml:space="preserve"> eura</w:t>
      </w:r>
      <w:r w:rsidRPr="00603954">
        <w:rPr>
          <w:sz w:val="22"/>
          <w:szCs w:val="22"/>
        </w:rPr>
        <w:t xml:space="preserve"> ili </w:t>
      </w:r>
      <w:r w:rsidR="00040F3C">
        <w:rPr>
          <w:sz w:val="22"/>
          <w:szCs w:val="22"/>
        </w:rPr>
        <w:t>61,37</w:t>
      </w:r>
      <w:r w:rsidRPr="00603954">
        <w:rPr>
          <w:sz w:val="22"/>
          <w:szCs w:val="22"/>
        </w:rPr>
        <w:t>% od plana za 202</w:t>
      </w:r>
      <w:r w:rsidR="00040F3C">
        <w:rPr>
          <w:sz w:val="22"/>
          <w:szCs w:val="22"/>
        </w:rPr>
        <w:t>4</w:t>
      </w:r>
      <w:r w:rsidRPr="00603954">
        <w:rPr>
          <w:sz w:val="22"/>
          <w:szCs w:val="22"/>
        </w:rPr>
        <w:t xml:space="preserve">. godinu, a sredstva se provode kroz </w:t>
      </w:r>
      <w:r w:rsidR="00F64C50">
        <w:rPr>
          <w:sz w:val="22"/>
          <w:szCs w:val="22"/>
        </w:rPr>
        <w:t>P</w:t>
      </w:r>
      <w:r w:rsidRPr="00603954">
        <w:rPr>
          <w:sz w:val="22"/>
          <w:szCs w:val="22"/>
        </w:rPr>
        <w:t xml:space="preserve">rogram 4000 Prostorno </w:t>
      </w:r>
      <w:r w:rsidR="00511281" w:rsidRPr="00603954">
        <w:rPr>
          <w:sz w:val="22"/>
          <w:szCs w:val="22"/>
        </w:rPr>
        <w:t>planska dokumentacija</w:t>
      </w:r>
      <w:r w:rsidRPr="00603954">
        <w:rPr>
          <w:sz w:val="22"/>
          <w:szCs w:val="22"/>
        </w:rPr>
        <w:t xml:space="preserve"> i odnose se na sljedeće: </w:t>
      </w:r>
    </w:p>
    <w:p w14:paraId="33773209" w14:textId="77777777" w:rsidR="001A2D20" w:rsidRPr="00603954" w:rsidRDefault="001A2D20" w:rsidP="00193E9C">
      <w:pPr>
        <w:jc w:val="both"/>
        <w:rPr>
          <w:sz w:val="22"/>
          <w:szCs w:val="22"/>
        </w:rPr>
      </w:pPr>
    </w:p>
    <w:p w14:paraId="7EC75A08" w14:textId="77777777" w:rsidR="001A2D20" w:rsidRPr="00603954" w:rsidRDefault="001A2D20" w:rsidP="00193E9C">
      <w:pPr>
        <w:rPr>
          <w:b/>
          <w:bCs/>
          <w:sz w:val="22"/>
          <w:szCs w:val="22"/>
        </w:rPr>
      </w:pPr>
      <w:r w:rsidRPr="00603954">
        <w:rPr>
          <w:b/>
          <w:bCs/>
          <w:sz w:val="22"/>
          <w:szCs w:val="22"/>
        </w:rPr>
        <w:t>Izvršenje rashoda po programima, aktivnostima i projektima u  202</w:t>
      </w:r>
      <w:r w:rsidR="00040F3C">
        <w:rPr>
          <w:b/>
          <w:bCs/>
          <w:sz w:val="22"/>
          <w:szCs w:val="22"/>
        </w:rPr>
        <w:t>4</w:t>
      </w:r>
      <w:r w:rsidRPr="00603954">
        <w:rPr>
          <w:b/>
          <w:bCs/>
          <w:sz w:val="22"/>
          <w:szCs w:val="22"/>
        </w:rPr>
        <w:t>. godini  u odnosu na plan - RAZDJEL  003</w:t>
      </w:r>
    </w:p>
    <w:p w14:paraId="40D5F225" w14:textId="7B61A592" w:rsidR="001A2D20" w:rsidRPr="00603954" w:rsidRDefault="00DD2BEC" w:rsidP="00193E9C">
      <w:pPr>
        <w:rPr>
          <w:b/>
          <w:bCs/>
          <w:sz w:val="22"/>
          <w:szCs w:val="22"/>
        </w:rPr>
      </w:pPr>
      <w:r>
        <w:rPr>
          <w:noProof/>
        </w:rPr>
        <w:lastRenderedPageBreak/>
        <w:drawing>
          <wp:inline distT="0" distB="0" distL="0" distR="0" wp14:anchorId="0997044B" wp14:editId="14D646AA">
            <wp:extent cx="6116955" cy="1265555"/>
            <wp:effectExtent l="0" t="0" r="0" b="0"/>
            <wp:docPr id="18"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6955" cy="1265555"/>
                    </a:xfrm>
                    <a:prstGeom prst="rect">
                      <a:avLst/>
                    </a:prstGeom>
                    <a:noFill/>
                    <a:ln>
                      <a:noFill/>
                    </a:ln>
                  </pic:spPr>
                </pic:pic>
              </a:graphicData>
            </a:graphic>
          </wp:inline>
        </w:drawing>
      </w:r>
    </w:p>
    <w:p w14:paraId="6AB75E6A" w14:textId="77777777" w:rsidR="001A2D20" w:rsidRPr="00603954" w:rsidRDefault="001A2D20" w:rsidP="00193E9C">
      <w:pPr>
        <w:rPr>
          <w:b/>
          <w:bCs/>
          <w:sz w:val="22"/>
          <w:szCs w:val="22"/>
        </w:rPr>
      </w:pPr>
    </w:p>
    <w:p w14:paraId="17ADF4B5" w14:textId="77777777" w:rsidR="001A2D20" w:rsidRPr="00603954" w:rsidRDefault="00075891" w:rsidP="00193E9C">
      <w:pPr>
        <w:ind w:firstLine="708"/>
        <w:jc w:val="both"/>
        <w:rPr>
          <w:sz w:val="22"/>
          <w:szCs w:val="22"/>
        </w:rPr>
      </w:pPr>
      <w:r w:rsidRPr="00603954">
        <w:rPr>
          <w:b/>
          <w:bCs/>
          <w:sz w:val="22"/>
          <w:szCs w:val="22"/>
        </w:rPr>
        <w:t xml:space="preserve">Kapitalni projekt K400001 Izrada prostorno planske dokumentacije i urbanističkih planova </w:t>
      </w:r>
      <w:r w:rsidR="001A2D20" w:rsidRPr="00603954">
        <w:rPr>
          <w:sz w:val="22"/>
          <w:szCs w:val="22"/>
        </w:rPr>
        <w:t xml:space="preserve">utrošeno je </w:t>
      </w:r>
      <w:r w:rsidR="00040F3C">
        <w:rPr>
          <w:sz w:val="22"/>
          <w:szCs w:val="22"/>
        </w:rPr>
        <w:t>33.595,46</w:t>
      </w:r>
      <w:r w:rsidRPr="00603954">
        <w:rPr>
          <w:sz w:val="22"/>
          <w:szCs w:val="22"/>
        </w:rPr>
        <w:t xml:space="preserve"> eura</w:t>
      </w:r>
      <w:r w:rsidR="001A2D20" w:rsidRPr="00603954">
        <w:rPr>
          <w:sz w:val="22"/>
          <w:szCs w:val="22"/>
        </w:rPr>
        <w:t xml:space="preserve"> ili </w:t>
      </w:r>
      <w:r w:rsidR="00040F3C">
        <w:rPr>
          <w:sz w:val="22"/>
          <w:szCs w:val="22"/>
        </w:rPr>
        <w:t>93,32</w:t>
      </w:r>
      <w:r w:rsidR="001A2D20" w:rsidRPr="00603954">
        <w:rPr>
          <w:sz w:val="22"/>
          <w:szCs w:val="22"/>
        </w:rPr>
        <w:t xml:space="preserve">% od plana, a sredstva se odnose na izradu urbanističkih planova i ostale potrebne dokumentacije u svrhu prostornog uređenja. </w:t>
      </w:r>
    </w:p>
    <w:p w14:paraId="07918253" w14:textId="77777777" w:rsidR="00075891" w:rsidRPr="00603954" w:rsidRDefault="00075891" w:rsidP="00193E9C">
      <w:pPr>
        <w:ind w:firstLine="708"/>
        <w:jc w:val="both"/>
        <w:rPr>
          <w:sz w:val="22"/>
          <w:szCs w:val="22"/>
        </w:rPr>
      </w:pPr>
      <w:r w:rsidRPr="00603954">
        <w:rPr>
          <w:b/>
          <w:bCs/>
          <w:sz w:val="22"/>
          <w:szCs w:val="22"/>
        </w:rPr>
        <w:t xml:space="preserve">Tekući projekt T40002 Urbanističko – arhitektonski natječaji </w:t>
      </w:r>
      <w:r w:rsidRPr="00603954">
        <w:rPr>
          <w:sz w:val="22"/>
          <w:szCs w:val="22"/>
        </w:rPr>
        <w:t xml:space="preserve">realiziran je u iznosu od </w:t>
      </w:r>
      <w:r w:rsidR="00040F3C">
        <w:rPr>
          <w:sz w:val="22"/>
          <w:szCs w:val="22"/>
        </w:rPr>
        <w:t>187.053,40</w:t>
      </w:r>
      <w:r w:rsidRPr="00603954">
        <w:rPr>
          <w:sz w:val="22"/>
          <w:szCs w:val="22"/>
        </w:rPr>
        <w:t xml:space="preserve"> eura ili </w:t>
      </w:r>
      <w:r w:rsidR="00040F3C">
        <w:rPr>
          <w:sz w:val="22"/>
          <w:szCs w:val="22"/>
        </w:rPr>
        <w:t>89,69</w:t>
      </w:r>
      <w:r w:rsidRPr="00603954">
        <w:rPr>
          <w:sz w:val="22"/>
          <w:szCs w:val="22"/>
        </w:rPr>
        <w:t>% od planiranog iznosa izvještajnog razdoblja, a odnosi se na rashode za pripremu i organizaciju provedbe urbanističko arhitektonskih natječaja.</w:t>
      </w:r>
    </w:p>
    <w:p w14:paraId="744150F6" w14:textId="77777777" w:rsidR="001A2D20" w:rsidRPr="00603954" w:rsidRDefault="001A2D20" w:rsidP="00193E9C">
      <w:pPr>
        <w:jc w:val="both"/>
        <w:rPr>
          <w:sz w:val="22"/>
          <w:szCs w:val="22"/>
        </w:rPr>
      </w:pPr>
    </w:p>
    <w:p w14:paraId="08CBF105" w14:textId="77777777" w:rsidR="003C1021" w:rsidRPr="00603954" w:rsidRDefault="001A2D20" w:rsidP="00193E9C">
      <w:pPr>
        <w:rPr>
          <w:sz w:val="24"/>
          <w:szCs w:val="24"/>
        </w:rPr>
      </w:pPr>
      <w:r w:rsidRPr="00603954">
        <w:rPr>
          <w:b/>
          <w:bCs/>
          <w:sz w:val="22"/>
          <w:szCs w:val="22"/>
        </w:rPr>
        <w:t xml:space="preserve">  </w:t>
      </w:r>
    </w:p>
    <w:p w14:paraId="12EA05D7" w14:textId="0F88046B" w:rsidR="0041054E" w:rsidRPr="00603954" w:rsidRDefault="0041054E" w:rsidP="00193E9C">
      <w:pPr>
        <w:pBdr>
          <w:top w:val="single" w:sz="4" w:space="1" w:color="auto"/>
          <w:left w:val="single" w:sz="4" w:space="4" w:color="auto"/>
          <w:bottom w:val="single" w:sz="4" w:space="1" w:color="auto"/>
          <w:right w:val="single" w:sz="4" w:space="4" w:color="auto"/>
        </w:pBdr>
        <w:jc w:val="center"/>
        <w:rPr>
          <w:b/>
          <w:sz w:val="24"/>
          <w:szCs w:val="24"/>
        </w:rPr>
      </w:pPr>
      <w:r w:rsidRPr="00603954">
        <w:rPr>
          <w:b/>
          <w:sz w:val="24"/>
          <w:szCs w:val="24"/>
        </w:rPr>
        <w:t>RAZDJEL 004 UPRAVNI ODJEL ZA GRADNJU I ZAŠTITU OKOLIŠA</w:t>
      </w:r>
    </w:p>
    <w:p w14:paraId="36EEC559" w14:textId="77777777" w:rsidR="00294707" w:rsidRPr="00603954" w:rsidRDefault="00294707" w:rsidP="00193E9C">
      <w:pPr>
        <w:ind w:firstLine="708"/>
        <w:jc w:val="both"/>
        <w:rPr>
          <w:sz w:val="24"/>
          <w:szCs w:val="24"/>
        </w:rPr>
      </w:pPr>
    </w:p>
    <w:p w14:paraId="0115C2AC" w14:textId="77777777" w:rsidR="00ED03B9" w:rsidRPr="00603954" w:rsidRDefault="00ED03B9" w:rsidP="00193E9C">
      <w:pPr>
        <w:ind w:firstLine="708"/>
        <w:jc w:val="both"/>
        <w:rPr>
          <w:sz w:val="22"/>
          <w:szCs w:val="22"/>
        </w:rPr>
      </w:pPr>
      <w:r w:rsidRPr="00603954">
        <w:rPr>
          <w:sz w:val="22"/>
          <w:szCs w:val="22"/>
        </w:rPr>
        <w:t>Ukupno izvršeni rashodi za programe ovog upravnog odjela u izvještajnom razdoblju 202</w:t>
      </w:r>
      <w:r w:rsidR="00040F3C">
        <w:rPr>
          <w:sz w:val="22"/>
          <w:szCs w:val="22"/>
        </w:rPr>
        <w:t>4</w:t>
      </w:r>
      <w:r w:rsidRPr="00603954">
        <w:rPr>
          <w:sz w:val="22"/>
          <w:szCs w:val="22"/>
        </w:rPr>
        <w:t xml:space="preserve">. godine  iznose </w:t>
      </w:r>
      <w:r w:rsidR="008D1E6D">
        <w:rPr>
          <w:sz w:val="22"/>
          <w:szCs w:val="22"/>
        </w:rPr>
        <w:t>13.542.942,39</w:t>
      </w:r>
      <w:r w:rsidR="007164D9" w:rsidRPr="00603954">
        <w:rPr>
          <w:sz w:val="22"/>
          <w:szCs w:val="22"/>
        </w:rPr>
        <w:t xml:space="preserve"> eura</w:t>
      </w:r>
      <w:r w:rsidRPr="00603954">
        <w:rPr>
          <w:sz w:val="22"/>
          <w:szCs w:val="22"/>
        </w:rPr>
        <w:t xml:space="preserve"> ili </w:t>
      </w:r>
      <w:r w:rsidR="008D1E6D">
        <w:rPr>
          <w:sz w:val="22"/>
          <w:szCs w:val="22"/>
        </w:rPr>
        <w:t>75,42</w:t>
      </w:r>
      <w:r w:rsidRPr="00603954">
        <w:rPr>
          <w:sz w:val="22"/>
          <w:szCs w:val="22"/>
        </w:rPr>
        <w:t>% od godišnjeg plana, a odnose se na sljedeće programe:</w:t>
      </w:r>
    </w:p>
    <w:p w14:paraId="3ADA0412" w14:textId="77777777" w:rsidR="00ED03B9" w:rsidRPr="00603954" w:rsidRDefault="00ED03B9" w:rsidP="00193E9C">
      <w:pPr>
        <w:jc w:val="both"/>
        <w:rPr>
          <w:bCs/>
          <w:sz w:val="22"/>
          <w:szCs w:val="22"/>
        </w:rPr>
      </w:pPr>
    </w:p>
    <w:p w14:paraId="58DAFA3C" w14:textId="77777777" w:rsidR="0075395C" w:rsidRPr="00603954" w:rsidRDefault="0075395C">
      <w:pPr>
        <w:numPr>
          <w:ilvl w:val="0"/>
          <w:numId w:val="13"/>
        </w:numPr>
        <w:jc w:val="both"/>
        <w:rPr>
          <w:sz w:val="22"/>
          <w:szCs w:val="22"/>
        </w:rPr>
      </w:pPr>
      <w:r w:rsidRPr="00603954">
        <w:rPr>
          <w:sz w:val="22"/>
          <w:szCs w:val="22"/>
        </w:rPr>
        <w:t xml:space="preserve">Program 3001 </w:t>
      </w:r>
      <w:r w:rsidR="00F64C50">
        <w:rPr>
          <w:sz w:val="22"/>
          <w:szCs w:val="22"/>
        </w:rPr>
        <w:t>G</w:t>
      </w:r>
      <w:r w:rsidR="00F64C50" w:rsidRPr="00603954">
        <w:rPr>
          <w:sz w:val="22"/>
          <w:szCs w:val="22"/>
        </w:rPr>
        <w:t xml:space="preserve">rađenje komunalne infrastrukture </w:t>
      </w:r>
    </w:p>
    <w:p w14:paraId="63BEB0FA" w14:textId="77777777" w:rsidR="0075395C" w:rsidRPr="00603954" w:rsidRDefault="0075395C">
      <w:pPr>
        <w:numPr>
          <w:ilvl w:val="0"/>
          <w:numId w:val="13"/>
        </w:numPr>
        <w:jc w:val="both"/>
        <w:rPr>
          <w:sz w:val="22"/>
          <w:szCs w:val="22"/>
        </w:rPr>
      </w:pPr>
      <w:r w:rsidRPr="00603954">
        <w:rPr>
          <w:sz w:val="22"/>
          <w:szCs w:val="22"/>
        </w:rPr>
        <w:t xml:space="preserve">Program 4000 </w:t>
      </w:r>
      <w:r w:rsidR="00F64C50">
        <w:rPr>
          <w:sz w:val="22"/>
          <w:szCs w:val="22"/>
        </w:rPr>
        <w:t>P</w:t>
      </w:r>
      <w:r w:rsidR="00F64C50" w:rsidRPr="00603954">
        <w:rPr>
          <w:sz w:val="22"/>
          <w:szCs w:val="22"/>
        </w:rPr>
        <w:t xml:space="preserve">rostorno planska dokumentacija </w:t>
      </w:r>
    </w:p>
    <w:p w14:paraId="25985737" w14:textId="77777777" w:rsidR="0075395C" w:rsidRPr="00603954" w:rsidRDefault="0075395C">
      <w:pPr>
        <w:numPr>
          <w:ilvl w:val="0"/>
          <w:numId w:val="13"/>
        </w:numPr>
        <w:jc w:val="both"/>
        <w:rPr>
          <w:sz w:val="22"/>
          <w:szCs w:val="22"/>
        </w:rPr>
      </w:pPr>
      <w:r w:rsidRPr="00603954">
        <w:rPr>
          <w:sz w:val="22"/>
          <w:szCs w:val="22"/>
        </w:rPr>
        <w:t xml:space="preserve">Program 4001 </w:t>
      </w:r>
      <w:r w:rsidR="00F64C50">
        <w:rPr>
          <w:sz w:val="22"/>
          <w:szCs w:val="22"/>
        </w:rPr>
        <w:t>Z</w:t>
      </w:r>
      <w:r w:rsidR="00F64C50" w:rsidRPr="00603954">
        <w:rPr>
          <w:sz w:val="22"/>
          <w:szCs w:val="22"/>
        </w:rPr>
        <w:t>aštita i očuvanje kulturne baštine</w:t>
      </w:r>
    </w:p>
    <w:p w14:paraId="60569E23" w14:textId="77777777" w:rsidR="0075395C" w:rsidRPr="00603954" w:rsidRDefault="0075395C">
      <w:pPr>
        <w:numPr>
          <w:ilvl w:val="0"/>
          <w:numId w:val="13"/>
        </w:numPr>
        <w:jc w:val="both"/>
        <w:rPr>
          <w:sz w:val="22"/>
          <w:szCs w:val="22"/>
        </w:rPr>
      </w:pPr>
      <w:r w:rsidRPr="00603954">
        <w:rPr>
          <w:sz w:val="22"/>
          <w:szCs w:val="22"/>
        </w:rPr>
        <w:t xml:space="preserve">Program 4002 </w:t>
      </w:r>
      <w:r w:rsidR="00F64C50">
        <w:rPr>
          <w:sz w:val="22"/>
          <w:szCs w:val="22"/>
        </w:rPr>
        <w:t>Z</w:t>
      </w:r>
      <w:r w:rsidR="00F64C50" w:rsidRPr="00603954">
        <w:rPr>
          <w:sz w:val="22"/>
          <w:szCs w:val="22"/>
        </w:rPr>
        <w:t>aštita okoliša i gospodarenje otpadom</w:t>
      </w:r>
    </w:p>
    <w:p w14:paraId="75FD97A7" w14:textId="77777777" w:rsidR="0075395C" w:rsidRPr="00603954" w:rsidRDefault="0075395C">
      <w:pPr>
        <w:numPr>
          <w:ilvl w:val="0"/>
          <w:numId w:val="13"/>
        </w:numPr>
        <w:jc w:val="both"/>
        <w:rPr>
          <w:sz w:val="22"/>
          <w:szCs w:val="22"/>
        </w:rPr>
      </w:pPr>
      <w:r w:rsidRPr="00603954">
        <w:rPr>
          <w:sz w:val="22"/>
          <w:szCs w:val="22"/>
        </w:rPr>
        <w:t xml:space="preserve">Program 4003 </w:t>
      </w:r>
      <w:r w:rsidR="00F64C50">
        <w:rPr>
          <w:sz w:val="22"/>
          <w:szCs w:val="22"/>
        </w:rPr>
        <w:t>E</w:t>
      </w:r>
      <w:r w:rsidR="00F64C50" w:rsidRPr="00603954">
        <w:rPr>
          <w:sz w:val="22"/>
          <w:szCs w:val="22"/>
        </w:rPr>
        <w:t>nergetska učinkovitost</w:t>
      </w:r>
    </w:p>
    <w:p w14:paraId="1CAFD3F0" w14:textId="77777777" w:rsidR="0075395C" w:rsidRPr="00603954" w:rsidRDefault="0075395C">
      <w:pPr>
        <w:numPr>
          <w:ilvl w:val="0"/>
          <w:numId w:val="13"/>
        </w:numPr>
        <w:jc w:val="both"/>
        <w:rPr>
          <w:sz w:val="22"/>
          <w:szCs w:val="22"/>
        </w:rPr>
      </w:pPr>
      <w:r w:rsidRPr="00603954">
        <w:rPr>
          <w:sz w:val="22"/>
          <w:szCs w:val="22"/>
        </w:rPr>
        <w:t xml:space="preserve">Program 6000 </w:t>
      </w:r>
      <w:r w:rsidR="00F64C50">
        <w:rPr>
          <w:sz w:val="22"/>
          <w:szCs w:val="22"/>
        </w:rPr>
        <w:t>P</w:t>
      </w:r>
      <w:r w:rsidR="00F64C50" w:rsidRPr="00603954">
        <w:rPr>
          <w:sz w:val="22"/>
          <w:szCs w:val="22"/>
        </w:rPr>
        <w:t>redškolski odgoj i obrazovanje</w:t>
      </w:r>
    </w:p>
    <w:p w14:paraId="206251D1" w14:textId="77777777" w:rsidR="0075395C" w:rsidRPr="00603954" w:rsidRDefault="0075395C">
      <w:pPr>
        <w:numPr>
          <w:ilvl w:val="0"/>
          <w:numId w:val="13"/>
        </w:numPr>
        <w:jc w:val="both"/>
        <w:rPr>
          <w:sz w:val="22"/>
          <w:szCs w:val="22"/>
        </w:rPr>
      </w:pPr>
      <w:r w:rsidRPr="00603954">
        <w:rPr>
          <w:sz w:val="22"/>
          <w:szCs w:val="22"/>
        </w:rPr>
        <w:t xml:space="preserve">Program 6001 </w:t>
      </w:r>
      <w:r w:rsidR="00F64C50">
        <w:rPr>
          <w:sz w:val="22"/>
          <w:szCs w:val="22"/>
        </w:rPr>
        <w:t>O</w:t>
      </w:r>
      <w:r w:rsidR="00F64C50" w:rsidRPr="00603954">
        <w:rPr>
          <w:sz w:val="22"/>
          <w:szCs w:val="22"/>
        </w:rPr>
        <w:t>snovnoškolsko obrazovanje</w:t>
      </w:r>
    </w:p>
    <w:p w14:paraId="76E9782B" w14:textId="77777777" w:rsidR="00ED03B9" w:rsidRPr="008D1E6D" w:rsidRDefault="0075395C">
      <w:pPr>
        <w:numPr>
          <w:ilvl w:val="0"/>
          <w:numId w:val="13"/>
        </w:numPr>
        <w:jc w:val="both"/>
        <w:rPr>
          <w:sz w:val="22"/>
          <w:szCs w:val="22"/>
        </w:rPr>
      </w:pPr>
      <w:r w:rsidRPr="00603954">
        <w:rPr>
          <w:sz w:val="22"/>
          <w:szCs w:val="22"/>
        </w:rPr>
        <w:t xml:space="preserve">Program 6003 </w:t>
      </w:r>
      <w:r w:rsidR="00F64C50">
        <w:rPr>
          <w:sz w:val="22"/>
          <w:szCs w:val="22"/>
        </w:rPr>
        <w:t>R</w:t>
      </w:r>
      <w:r w:rsidR="00F64C50" w:rsidRPr="00603954">
        <w:rPr>
          <w:sz w:val="22"/>
          <w:szCs w:val="22"/>
        </w:rPr>
        <w:t>azvoj sporta i rekreacije</w:t>
      </w:r>
    </w:p>
    <w:p w14:paraId="75B40121" w14:textId="77777777" w:rsidR="00ED03B9" w:rsidRPr="00603954" w:rsidRDefault="00ED03B9">
      <w:pPr>
        <w:numPr>
          <w:ilvl w:val="0"/>
          <w:numId w:val="13"/>
        </w:numPr>
        <w:jc w:val="both"/>
        <w:rPr>
          <w:sz w:val="22"/>
          <w:szCs w:val="22"/>
        </w:rPr>
      </w:pPr>
      <w:r w:rsidRPr="00603954">
        <w:rPr>
          <w:sz w:val="22"/>
          <w:szCs w:val="22"/>
        </w:rPr>
        <w:t xml:space="preserve">Program </w:t>
      </w:r>
      <w:r w:rsidR="0075395C" w:rsidRPr="00603954">
        <w:rPr>
          <w:sz w:val="22"/>
          <w:szCs w:val="22"/>
        </w:rPr>
        <w:t xml:space="preserve">7000 </w:t>
      </w:r>
      <w:r w:rsidR="00F64C50">
        <w:rPr>
          <w:sz w:val="22"/>
          <w:szCs w:val="22"/>
        </w:rPr>
        <w:t>U</w:t>
      </w:r>
      <w:r w:rsidR="00F64C50" w:rsidRPr="00603954">
        <w:rPr>
          <w:sz w:val="22"/>
          <w:szCs w:val="22"/>
        </w:rPr>
        <w:t>pravljanje imovinom</w:t>
      </w:r>
    </w:p>
    <w:p w14:paraId="159C4467" w14:textId="77777777" w:rsidR="00764631" w:rsidRPr="00603954" w:rsidRDefault="00764631" w:rsidP="00193E9C">
      <w:pPr>
        <w:rPr>
          <w:b/>
          <w:bCs/>
          <w:sz w:val="24"/>
          <w:szCs w:val="24"/>
        </w:rPr>
      </w:pPr>
    </w:p>
    <w:p w14:paraId="26F8EF2C" w14:textId="77777777" w:rsidR="0091731C" w:rsidRPr="00603954" w:rsidRDefault="003B4135" w:rsidP="00193E9C">
      <w:pPr>
        <w:jc w:val="both"/>
        <w:rPr>
          <w:b/>
          <w:bCs/>
          <w:sz w:val="24"/>
          <w:szCs w:val="24"/>
        </w:rPr>
      </w:pPr>
      <w:r w:rsidRPr="00603954">
        <w:rPr>
          <w:b/>
          <w:bCs/>
          <w:sz w:val="24"/>
          <w:szCs w:val="24"/>
        </w:rPr>
        <w:t>I</w:t>
      </w:r>
      <w:r w:rsidR="0041054E" w:rsidRPr="00603954">
        <w:rPr>
          <w:b/>
          <w:bCs/>
          <w:sz w:val="24"/>
          <w:szCs w:val="24"/>
        </w:rPr>
        <w:t>zvršenje rashoda po programima, a</w:t>
      </w:r>
      <w:r w:rsidR="00507520" w:rsidRPr="00603954">
        <w:rPr>
          <w:b/>
          <w:bCs/>
          <w:sz w:val="24"/>
          <w:szCs w:val="24"/>
        </w:rPr>
        <w:t>ktivnostima i projektima</w:t>
      </w:r>
      <w:r w:rsidR="00080852" w:rsidRPr="00603954">
        <w:rPr>
          <w:b/>
          <w:bCs/>
          <w:sz w:val="24"/>
          <w:szCs w:val="24"/>
        </w:rPr>
        <w:t xml:space="preserve"> u 20</w:t>
      </w:r>
      <w:r w:rsidR="00ED03B9" w:rsidRPr="00603954">
        <w:rPr>
          <w:b/>
          <w:bCs/>
          <w:sz w:val="24"/>
          <w:szCs w:val="24"/>
        </w:rPr>
        <w:t>2</w:t>
      </w:r>
      <w:r w:rsidR="00040F3C">
        <w:rPr>
          <w:b/>
          <w:bCs/>
          <w:sz w:val="24"/>
          <w:szCs w:val="24"/>
        </w:rPr>
        <w:t>4</w:t>
      </w:r>
      <w:r w:rsidR="0041054E" w:rsidRPr="00603954">
        <w:rPr>
          <w:b/>
          <w:bCs/>
          <w:sz w:val="24"/>
          <w:szCs w:val="24"/>
        </w:rPr>
        <w:t>.</w:t>
      </w:r>
      <w:r w:rsidRPr="00603954">
        <w:rPr>
          <w:b/>
          <w:bCs/>
          <w:sz w:val="24"/>
          <w:szCs w:val="24"/>
        </w:rPr>
        <w:t xml:space="preserve"> </w:t>
      </w:r>
      <w:r w:rsidR="0041054E" w:rsidRPr="00603954">
        <w:rPr>
          <w:b/>
          <w:bCs/>
          <w:sz w:val="24"/>
          <w:szCs w:val="24"/>
        </w:rPr>
        <w:t>godini u odnosu na plan</w:t>
      </w:r>
      <w:r w:rsidR="00FD028F" w:rsidRPr="00603954">
        <w:rPr>
          <w:b/>
          <w:bCs/>
          <w:sz w:val="24"/>
          <w:szCs w:val="24"/>
        </w:rPr>
        <w:t xml:space="preserve"> </w:t>
      </w:r>
      <w:r w:rsidR="0091731C" w:rsidRPr="00603954">
        <w:rPr>
          <w:b/>
          <w:bCs/>
          <w:sz w:val="24"/>
          <w:szCs w:val="24"/>
        </w:rPr>
        <w:t>U</w:t>
      </w:r>
      <w:r w:rsidR="00106674" w:rsidRPr="00603954">
        <w:rPr>
          <w:b/>
          <w:bCs/>
          <w:sz w:val="24"/>
          <w:szCs w:val="24"/>
        </w:rPr>
        <w:t>pravnog odjela</w:t>
      </w:r>
      <w:r w:rsidR="0091731C" w:rsidRPr="00603954">
        <w:rPr>
          <w:b/>
          <w:bCs/>
          <w:sz w:val="24"/>
          <w:szCs w:val="24"/>
        </w:rPr>
        <w:t xml:space="preserve"> za gradnju i zaštitu okoliša</w:t>
      </w:r>
    </w:p>
    <w:p w14:paraId="36FC36F6" w14:textId="7D868047" w:rsidR="006C5473" w:rsidRPr="00603954" w:rsidRDefault="00DD2BEC" w:rsidP="00193E9C">
      <w:pPr>
        <w:jc w:val="both"/>
        <w:rPr>
          <w:b/>
          <w:bCs/>
          <w:sz w:val="24"/>
          <w:szCs w:val="24"/>
        </w:rPr>
      </w:pPr>
      <w:r>
        <w:rPr>
          <w:noProof/>
        </w:rPr>
        <w:lastRenderedPageBreak/>
        <w:drawing>
          <wp:inline distT="0" distB="0" distL="0" distR="0" wp14:anchorId="018C68EC" wp14:editId="4BA113EE">
            <wp:extent cx="6113145" cy="3945255"/>
            <wp:effectExtent l="0" t="0" r="0" b="0"/>
            <wp:docPr id="1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3145" cy="3945255"/>
                    </a:xfrm>
                    <a:prstGeom prst="rect">
                      <a:avLst/>
                    </a:prstGeom>
                    <a:noFill/>
                    <a:ln>
                      <a:noFill/>
                    </a:ln>
                  </pic:spPr>
                </pic:pic>
              </a:graphicData>
            </a:graphic>
          </wp:inline>
        </w:drawing>
      </w:r>
    </w:p>
    <w:p w14:paraId="04D55C41" w14:textId="3435EE88" w:rsidR="0003702B" w:rsidRPr="00603954" w:rsidRDefault="00DD2BEC" w:rsidP="00193E9C">
      <w:pPr>
        <w:jc w:val="both"/>
        <w:rPr>
          <w:b/>
          <w:bCs/>
          <w:sz w:val="24"/>
          <w:szCs w:val="24"/>
        </w:rPr>
      </w:pPr>
      <w:r>
        <w:rPr>
          <w:noProof/>
        </w:rPr>
        <w:drawing>
          <wp:inline distT="0" distB="0" distL="0" distR="0" wp14:anchorId="02A1D7A4" wp14:editId="7A94A975">
            <wp:extent cx="6113145" cy="2785745"/>
            <wp:effectExtent l="0" t="0" r="0" b="0"/>
            <wp:docPr id="20"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3145" cy="2785745"/>
                    </a:xfrm>
                    <a:prstGeom prst="rect">
                      <a:avLst/>
                    </a:prstGeom>
                    <a:noFill/>
                    <a:ln>
                      <a:noFill/>
                    </a:ln>
                  </pic:spPr>
                </pic:pic>
              </a:graphicData>
            </a:graphic>
          </wp:inline>
        </w:drawing>
      </w:r>
    </w:p>
    <w:p w14:paraId="0840D7C6" w14:textId="285418F6" w:rsidR="00080852" w:rsidRPr="00603954" w:rsidRDefault="00DD2BEC" w:rsidP="00193E9C">
      <w:pPr>
        <w:rPr>
          <w:b/>
          <w:bCs/>
          <w:sz w:val="24"/>
          <w:szCs w:val="24"/>
        </w:rPr>
      </w:pPr>
      <w:r>
        <w:rPr>
          <w:noProof/>
        </w:rPr>
        <w:drawing>
          <wp:inline distT="0" distB="0" distL="0" distR="0" wp14:anchorId="15DA6102" wp14:editId="5626C4AE">
            <wp:extent cx="6113145" cy="1168400"/>
            <wp:effectExtent l="0" t="0" r="0" b="0"/>
            <wp:docPr id="2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3145" cy="1168400"/>
                    </a:xfrm>
                    <a:prstGeom prst="rect">
                      <a:avLst/>
                    </a:prstGeom>
                    <a:noFill/>
                    <a:ln>
                      <a:noFill/>
                    </a:ln>
                  </pic:spPr>
                </pic:pic>
              </a:graphicData>
            </a:graphic>
          </wp:inline>
        </w:drawing>
      </w:r>
    </w:p>
    <w:p w14:paraId="3AA27636" w14:textId="6434FFC0" w:rsidR="00803C84" w:rsidRPr="00603954" w:rsidRDefault="00DD2BEC" w:rsidP="00193E9C">
      <w:pPr>
        <w:jc w:val="both"/>
        <w:rPr>
          <w:sz w:val="24"/>
          <w:szCs w:val="24"/>
        </w:rPr>
      </w:pPr>
      <w:r>
        <w:rPr>
          <w:noProof/>
        </w:rPr>
        <w:lastRenderedPageBreak/>
        <w:drawing>
          <wp:inline distT="0" distB="0" distL="0" distR="0" wp14:anchorId="75C85211" wp14:editId="28D73C67">
            <wp:extent cx="6113145" cy="2324100"/>
            <wp:effectExtent l="0" t="0" r="0" b="0"/>
            <wp:docPr id="2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3145" cy="2324100"/>
                    </a:xfrm>
                    <a:prstGeom prst="rect">
                      <a:avLst/>
                    </a:prstGeom>
                    <a:noFill/>
                    <a:ln>
                      <a:noFill/>
                    </a:ln>
                  </pic:spPr>
                </pic:pic>
              </a:graphicData>
            </a:graphic>
          </wp:inline>
        </w:drawing>
      </w:r>
    </w:p>
    <w:p w14:paraId="059DC0B3" w14:textId="502DCA47" w:rsidR="006C5473" w:rsidRPr="00603954" w:rsidRDefault="00DD2BEC" w:rsidP="00193E9C">
      <w:pPr>
        <w:jc w:val="both"/>
        <w:rPr>
          <w:sz w:val="24"/>
          <w:szCs w:val="24"/>
        </w:rPr>
      </w:pPr>
      <w:r>
        <w:rPr>
          <w:noProof/>
        </w:rPr>
        <w:drawing>
          <wp:inline distT="0" distB="0" distL="0" distR="0" wp14:anchorId="21013A8B" wp14:editId="2C839D14">
            <wp:extent cx="6113145" cy="3712845"/>
            <wp:effectExtent l="0" t="0" r="0" b="0"/>
            <wp:docPr id="2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13145" cy="3712845"/>
                    </a:xfrm>
                    <a:prstGeom prst="rect">
                      <a:avLst/>
                    </a:prstGeom>
                    <a:noFill/>
                    <a:ln>
                      <a:noFill/>
                    </a:ln>
                  </pic:spPr>
                </pic:pic>
              </a:graphicData>
            </a:graphic>
          </wp:inline>
        </w:drawing>
      </w:r>
    </w:p>
    <w:p w14:paraId="0FF646A8" w14:textId="3A3A54FA" w:rsidR="006C5473" w:rsidRPr="00603954" w:rsidRDefault="00DD2BEC" w:rsidP="00193E9C">
      <w:pPr>
        <w:jc w:val="both"/>
        <w:rPr>
          <w:sz w:val="24"/>
          <w:szCs w:val="24"/>
        </w:rPr>
      </w:pPr>
      <w:r>
        <w:rPr>
          <w:noProof/>
        </w:rPr>
        <w:drawing>
          <wp:inline distT="0" distB="0" distL="0" distR="0" wp14:anchorId="472FB8FE" wp14:editId="1A6BF247">
            <wp:extent cx="6113145" cy="1625600"/>
            <wp:effectExtent l="0" t="0" r="0" b="0"/>
            <wp:docPr id="2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3145" cy="1625600"/>
                    </a:xfrm>
                    <a:prstGeom prst="rect">
                      <a:avLst/>
                    </a:prstGeom>
                    <a:noFill/>
                    <a:ln>
                      <a:noFill/>
                    </a:ln>
                  </pic:spPr>
                </pic:pic>
              </a:graphicData>
            </a:graphic>
          </wp:inline>
        </w:drawing>
      </w:r>
    </w:p>
    <w:p w14:paraId="76015446" w14:textId="77777777" w:rsidR="007117DE" w:rsidRPr="00603954" w:rsidRDefault="007117DE" w:rsidP="00193E9C">
      <w:pPr>
        <w:jc w:val="both"/>
        <w:rPr>
          <w:sz w:val="24"/>
          <w:szCs w:val="24"/>
        </w:rPr>
      </w:pPr>
    </w:p>
    <w:p w14:paraId="2C0AF8F1" w14:textId="77777777" w:rsidR="0075395C" w:rsidRPr="00603954" w:rsidRDefault="0075395C" w:rsidP="00193E9C">
      <w:pPr>
        <w:ind w:left="720"/>
        <w:jc w:val="both"/>
        <w:rPr>
          <w:sz w:val="24"/>
          <w:szCs w:val="24"/>
        </w:rPr>
      </w:pPr>
    </w:p>
    <w:p w14:paraId="3BFD049A" w14:textId="77777777" w:rsidR="0075395C" w:rsidRPr="00603954" w:rsidRDefault="0075395C" w:rsidP="00193E9C">
      <w:pPr>
        <w:ind w:left="720"/>
        <w:jc w:val="both"/>
        <w:rPr>
          <w:sz w:val="24"/>
          <w:szCs w:val="24"/>
        </w:rPr>
      </w:pPr>
    </w:p>
    <w:p w14:paraId="74A6539F" w14:textId="77777777" w:rsidR="0003702B" w:rsidRPr="00603954" w:rsidRDefault="0003702B" w:rsidP="00193E9C">
      <w:pPr>
        <w:ind w:firstLine="708"/>
        <w:jc w:val="both"/>
        <w:rPr>
          <w:sz w:val="22"/>
          <w:szCs w:val="22"/>
        </w:rPr>
      </w:pPr>
      <w:bookmarkStart w:id="7" w:name="_Hlk109296955"/>
      <w:r w:rsidRPr="00F64C50">
        <w:rPr>
          <w:b/>
          <w:sz w:val="22"/>
          <w:szCs w:val="22"/>
          <w:u w:val="single"/>
        </w:rPr>
        <w:t>PROGRAM 300</w:t>
      </w:r>
      <w:r w:rsidR="0075395C" w:rsidRPr="00F64C50">
        <w:rPr>
          <w:b/>
          <w:sz w:val="22"/>
          <w:szCs w:val="22"/>
          <w:u w:val="single"/>
        </w:rPr>
        <w:t>1</w:t>
      </w:r>
      <w:r w:rsidRPr="00F64C50">
        <w:rPr>
          <w:b/>
          <w:sz w:val="22"/>
          <w:szCs w:val="22"/>
          <w:u w:val="single"/>
        </w:rPr>
        <w:t xml:space="preserve"> </w:t>
      </w:r>
      <w:r w:rsidR="00F64C50" w:rsidRPr="00F64C50">
        <w:rPr>
          <w:b/>
          <w:sz w:val="22"/>
          <w:szCs w:val="22"/>
          <w:u w:val="single"/>
        </w:rPr>
        <w:t>Građenje komunalne infrastrukture</w:t>
      </w:r>
      <w:r w:rsidR="00F64C50" w:rsidRPr="00603954">
        <w:rPr>
          <w:b/>
          <w:sz w:val="22"/>
          <w:szCs w:val="22"/>
        </w:rPr>
        <w:t xml:space="preserve"> </w:t>
      </w:r>
      <w:r w:rsidRPr="00603954">
        <w:rPr>
          <w:bCs/>
          <w:sz w:val="22"/>
          <w:szCs w:val="22"/>
        </w:rPr>
        <w:t>u izvještajnom razdoblju ostvareni rashodi iznose</w:t>
      </w:r>
      <w:r w:rsidR="008D1E6D">
        <w:rPr>
          <w:bCs/>
          <w:sz w:val="22"/>
          <w:szCs w:val="22"/>
        </w:rPr>
        <w:t xml:space="preserve"> 6.008.355,18</w:t>
      </w:r>
      <w:r w:rsidRPr="00603954">
        <w:rPr>
          <w:bCs/>
          <w:sz w:val="22"/>
          <w:szCs w:val="22"/>
        </w:rPr>
        <w:t xml:space="preserve"> ili</w:t>
      </w:r>
      <w:r w:rsidR="008D1E6D">
        <w:rPr>
          <w:bCs/>
          <w:sz w:val="22"/>
          <w:szCs w:val="22"/>
        </w:rPr>
        <w:t xml:space="preserve"> 81,28</w:t>
      </w:r>
      <w:r w:rsidRPr="00603954">
        <w:rPr>
          <w:bCs/>
          <w:sz w:val="22"/>
          <w:szCs w:val="22"/>
        </w:rPr>
        <w:t>% od godišnjeg plana.</w:t>
      </w:r>
      <w:r w:rsidR="00F64C50">
        <w:rPr>
          <w:bCs/>
          <w:sz w:val="22"/>
          <w:szCs w:val="22"/>
        </w:rPr>
        <w:t xml:space="preserve"> </w:t>
      </w:r>
      <w:r w:rsidR="0059187E" w:rsidRPr="00603954">
        <w:rPr>
          <w:sz w:val="22"/>
          <w:szCs w:val="22"/>
        </w:rPr>
        <w:t>Ovim programom obuhvaćena je izgradnja i rekonstrukcija objekata i uređaja komunalne infrastrukture na području Grada</w:t>
      </w:r>
      <w:r w:rsidR="00F64C50">
        <w:rPr>
          <w:sz w:val="22"/>
          <w:szCs w:val="22"/>
        </w:rPr>
        <w:t>, a p</w:t>
      </w:r>
      <w:r w:rsidR="0059187E" w:rsidRPr="00603954">
        <w:rPr>
          <w:sz w:val="22"/>
          <w:szCs w:val="22"/>
        </w:rPr>
        <w:t>rogram se temelji na prostorno razvojnim planovima Grada, potrebi Grada kao cjeline odnosno njegovih pojedinih dijelova, gospodarskim mogućnostima i raspoloživim financijskim sredstvima</w:t>
      </w:r>
      <w:r w:rsidR="00F64C50">
        <w:rPr>
          <w:sz w:val="22"/>
          <w:szCs w:val="22"/>
        </w:rPr>
        <w:t xml:space="preserve">. </w:t>
      </w:r>
      <w:r w:rsidRPr="00603954">
        <w:rPr>
          <w:sz w:val="22"/>
          <w:szCs w:val="22"/>
        </w:rPr>
        <w:t>Cilj programa je uređenje i razvoj grada, odnosno poboljšanje životnih uvjeta stanovanja za građane grada Karlovca.</w:t>
      </w:r>
    </w:p>
    <w:p w14:paraId="2BE2E623" w14:textId="77777777" w:rsidR="0003702B" w:rsidRPr="00603954" w:rsidRDefault="0003702B" w:rsidP="00193E9C">
      <w:pPr>
        <w:ind w:left="720"/>
        <w:jc w:val="both"/>
        <w:rPr>
          <w:sz w:val="22"/>
          <w:szCs w:val="22"/>
          <w:u w:val="single"/>
        </w:rPr>
      </w:pPr>
    </w:p>
    <w:bookmarkEnd w:id="7"/>
    <w:p w14:paraId="3AA38B6E" w14:textId="77777777" w:rsidR="001A72F6" w:rsidRPr="00603954" w:rsidRDefault="001A72F6" w:rsidP="00193E9C">
      <w:pPr>
        <w:jc w:val="both"/>
        <w:rPr>
          <w:bCs/>
          <w:sz w:val="22"/>
          <w:szCs w:val="22"/>
        </w:rPr>
      </w:pPr>
      <w:r w:rsidRPr="00603954">
        <w:rPr>
          <w:bCs/>
          <w:sz w:val="22"/>
          <w:szCs w:val="22"/>
        </w:rPr>
        <w:t xml:space="preserve">Radi se o sljedećim kapitalnim projektima: </w:t>
      </w:r>
    </w:p>
    <w:p w14:paraId="2F28D613" w14:textId="77777777" w:rsidR="00F1358E" w:rsidRPr="00603954" w:rsidRDefault="00F1358E">
      <w:pPr>
        <w:numPr>
          <w:ilvl w:val="0"/>
          <w:numId w:val="14"/>
        </w:numPr>
        <w:jc w:val="both"/>
        <w:rPr>
          <w:bCs/>
          <w:sz w:val="22"/>
          <w:szCs w:val="22"/>
          <w:lang w:eastAsia="en-US"/>
        </w:rPr>
      </w:pPr>
      <w:r w:rsidRPr="00603954">
        <w:rPr>
          <w:bCs/>
          <w:sz w:val="22"/>
          <w:szCs w:val="22"/>
          <w:lang w:eastAsia="en-US"/>
        </w:rPr>
        <w:t>Karlovac II Mala Švarča</w:t>
      </w:r>
    </w:p>
    <w:p w14:paraId="4CA96BF2" w14:textId="77777777" w:rsidR="00F1358E" w:rsidRPr="00603954" w:rsidRDefault="00F1358E">
      <w:pPr>
        <w:numPr>
          <w:ilvl w:val="0"/>
          <w:numId w:val="14"/>
        </w:numPr>
        <w:jc w:val="both"/>
        <w:rPr>
          <w:bCs/>
          <w:sz w:val="22"/>
          <w:szCs w:val="22"/>
          <w:lang w:eastAsia="en-US"/>
        </w:rPr>
      </w:pPr>
      <w:r w:rsidRPr="00603954">
        <w:rPr>
          <w:bCs/>
          <w:sz w:val="22"/>
          <w:szCs w:val="22"/>
          <w:lang w:eastAsia="en-US"/>
        </w:rPr>
        <w:t>Karlovac II Jamadolska</w:t>
      </w:r>
    </w:p>
    <w:p w14:paraId="1A9F02FA" w14:textId="77777777" w:rsidR="00F1358E" w:rsidRPr="00603954" w:rsidRDefault="00F1358E">
      <w:pPr>
        <w:numPr>
          <w:ilvl w:val="0"/>
          <w:numId w:val="14"/>
        </w:numPr>
        <w:jc w:val="both"/>
        <w:rPr>
          <w:bCs/>
          <w:sz w:val="22"/>
          <w:szCs w:val="22"/>
          <w:lang w:eastAsia="en-US"/>
        </w:rPr>
      </w:pPr>
      <w:r w:rsidRPr="00603954">
        <w:rPr>
          <w:bCs/>
          <w:sz w:val="22"/>
          <w:szCs w:val="22"/>
          <w:lang w:eastAsia="en-US"/>
        </w:rPr>
        <w:t>Karlovac II Baščinska</w:t>
      </w:r>
    </w:p>
    <w:p w14:paraId="6141DF0D" w14:textId="77777777" w:rsidR="00F1358E" w:rsidRPr="00603954" w:rsidRDefault="00F1358E">
      <w:pPr>
        <w:numPr>
          <w:ilvl w:val="0"/>
          <w:numId w:val="14"/>
        </w:numPr>
        <w:jc w:val="both"/>
        <w:rPr>
          <w:bCs/>
          <w:sz w:val="22"/>
          <w:szCs w:val="22"/>
          <w:lang w:eastAsia="en-US"/>
        </w:rPr>
      </w:pPr>
      <w:r w:rsidRPr="00603954">
        <w:rPr>
          <w:bCs/>
          <w:sz w:val="22"/>
          <w:szCs w:val="22"/>
          <w:lang w:eastAsia="en-US"/>
        </w:rPr>
        <w:t>Karlovac II Triglavska</w:t>
      </w:r>
    </w:p>
    <w:p w14:paraId="3716D256" w14:textId="77777777" w:rsidR="00F1358E" w:rsidRPr="00603954" w:rsidRDefault="00F1358E">
      <w:pPr>
        <w:numPr>
          <w:ilvl w:val="0"/>
          <w:numId w:val="14"/>
        </w:numPr>
        <w:jc w:val="both"/>
        <w:rPr>
          <w:bCs/>
          <w:sz w:val="22"/>
          <w:szCs w:val="22"/>
          <w:lang w:eastAsia="en-US"/>
        </w:rPr>
      </w:pPr>
      <w:r w:rsidRPr="00603954">
        <w:rPr>
          <w:bCs/>
          <w:sz w:val="22"/>
          <w:szCs w:val="22"/>
          <w:lang w:eastAsia="en-US"/>
        </w:rPr>
        <w:t>Karlovac II Donja Švarča</w:t>
      </w:r>
    </w:p>
    <w:p w14:paraId="018FF434" w14:textId="77777777" w:rsidR="00F1358E" w:rsidRPr="00603954" w:rsidRDefault="00F1358E">
      <w:pPr>
        <w:numPr>
          <w:ilvl w:val="0"/>
          <w:numId w:val="14"/>
        </w:numPr>
        <w:jc w:val="both"/>
        <w:rPr>
          <w:bCs/>
          <w:sz w:val="22"/>
          <w:szCs w:val="22"/>
          <w:lang w:eastAsia="en-US"/>
        </w:rPr>
      </w:pPr>
      <w:r w:rsidRPr="00603954">
        <w:rPr>
          <w:bCs/>
          <w:sz w:val="22"/>
          <w:szCs w:val="22"/>
          <w:lang w:eastAsia="en-US"/>
        </w:rPr>
        <w:t>Karlovac II Drežnik</w:t>
      </w:r>
    </w:p>
    <w:p w14:paraId="0A9822E5" w14:textId="77777777" w:rsidR="00F1358E" w:rsidRPr="00603954" w:rsidRDefault="00F1358E">
      <w:pPr>
        <w:numPr>
          <w:ilvl w:val="0"/>
          <w:numId w:val="14"/>
        </w:numPr>
        <w:jc w:val="both"/>
        <w:rPr>
          <w:bCs/>
          <w:sz w:val="22"/>
          <w:szCs w:val="22"/>
          <w:lang w:eastAsia="en-US"/>
        </w:rPr>
      </w:pPr>
      <w:r w:rsidRPr="00603954">
        <w:rPr>
          <w:bCs/>
          <w:sz w:val="22"/>
          <w:szCs w:val="22"/>
          <w:lang w:eastAsia="en-US"/>
        </w:rPr>
        <w:t>Karlovac II Zvijezda</w:t>
      </w:r>
    </w:p>
    <w:p w14:paraId="097F60EB" w14:textId="77777777" w:rsidR="00F1358E" w:rsidRPr="00603954" w:rsidRDefault="00F1358E">
      <w:pPr>
        <w:numPr>
          <w:ilvl w:val="0"/>
          <w:numId w:val="14"/>
        </w:numPr>
        <w:jc w:val="both"/>
        <w:rPr>
          <w:bCs/>
          <w:sz w:val="22"/>
          <w:szCs w:val="22"/>
          <w:lang w:eastAsia="en-US"/>
        </w:rPr>
      </w:pPr>
      <w:r w:rsidRPr="00603954">
        <w:rPr>
          <w:bCs/>
          <w:sz w:val="22"/>
          <w:szCs w:val="22"/>
          <w:lang w:eastAsia="en-US"/>
        </w:rPr>
        <w:t>Karlovac II - Bohinjska, Skadarska</w:t>
      </w:r>
    </w:p>
    <w:p w14:paraId="76B5DF69" w14:textId="77777777" w:rsidR="00F1358E" w:rsidRPr="00603954" w:rsidRDefault="00F1358E">
      <w:pPr>
        <w:numPr>
          <w:ilvl w:val="0"/>
          <w:numId w:val="14"/>
        </w:numPr>
        <w:jc w:val="both"/>
        <w:rPr>
          <w:bCs/>
          <w:sz w:val="22"/>
          <w:szCs w:val="22"/>
          <w:lang w:eastAsia="en-US"/>
        </w:rPr>
      </w:pPr>
      <w:r w:rsidRPr="00603954">
        <w:rPr>
          <w:bCs/>
          <w:sz w:val="22"/>
          <w:szCs w:val="22"/>
          <w:lang w:eastAsia="en-US"/>
        </w:rPr>
        <w:t>Nogostup Žumberačka</w:t>
      </w:r>
    </w:p>
    <w:p w14:paraId="3A48C501" w14:textId="77777777" w:rsidR="00F1358E" w:rsidRPr="00603954" w:rsidRDefault="00F1358E">
      <w:pPr>
        <w:numPr>
          <w:ilvl w:val="0"/>
          <w:numId w:val="14"/>
        </w:numPr>
        <w:jc w:val="both"/>
        <w:rPr>
          <w:bCs/>
          <w:sz w:val="22"/>
          <w:szCs w:val="22"/>
          <w:lang w:eastAsia="en-US"/>
        </w:rPr>
      </w:pPr>
      <w:r w:rsidRPr="00603954">
        <w:rPr>
          <w:bCs/>
          <w:sz w:val="22"/>
          <w:szCs w:val="22"/>
          <w:lang w:eastAsia="en-US"/>
        </w:rPr>
        <w:t>Nogostup Hrnetić</w:t>
      </w:r>
    </w:p>
    <w:p w14:paraId="14BA915B" w14:textId="77777777" w:rsidR="00F1358E" w:rsidRPr="00603954" w:rsidRDefault="00F1358E">
      <w:pPr>
        <w:numPr>
          <w:ilvl w:val="0"/>
          <w:numId w:val="14"/>
        </w:numPr>
        <w:jc w:val="both"/>
        <w:rPr>
          <w:bCs/>
          <w:sz w:val="22"/>
          <w:szCs w:val="22"/>
          <w:lang w:eastAsia="en-US"/>
        </w:rPr>
      </w:pPr>
      <w:r w:rsidRPr="00603954">
        <w:rPr>
          <w:bCs/>
          <w:sz w:val="22"/>
          <w:szCs w:val="22"/>
          <w:lang w:eastAsia="en-US"/>
        </w:rPr>
        <w:t>Nogostup Sajevac</w:t>
      </w:r>
    </w:p>
    <w:p w14:paraId="5467094E" w14:textId="77777777" w:rsidR="00F1358E" w:rsidRPr="00DF55D1" w:rsidRDefault="00F1358E">
      <w:pPr>
        <w:numPr>
          <w:ilvl w:val="0"/>
          <w:numId w:val="14"/>
        </w:numPr>
        <w:jc w:val="both"/>
        <w:rPr>
          <w:bCs/>
          <w:color w:val="000000"/>
          <w:sz w:val="22"/>
          <w:szCs w:val="22"/>
          <w:lang w:eastAsia="en-US"/>
        </w:rPr>
      </w:pPr>
      <w:r w:rsidRPr="00603954">
        <w:rPr>
          <w:bCs/>
          <w:sz w:val="22"/>
          <w:szCs w:val="22"/>
          <w:lang w:eastAsia="en-US"/>
        </w:rPr>
        <w:t xml:space="preserve">Parkiralište </w:t>
      </w:r>
      <w:r w:rsidRPr="00DF55D1">
        <w:rPr>
          <w:bCs/>
          <w:color w:val="000000"/>
          <w:sz w:val="22"/>
          <w:szCs w:val="22"/>
          <w:lang w:eastAsia="en-US"/>
        </w:rPr>
        <w:t>kod izvorišta Gornje Mekušje</w:t>
      </w:r>
    </w:p>
    <w:p w14:paraId="0FDCC67D" w14:textId="77777777" w:rsidR="00F1358E" w:rsidRPr="00603954" w:rsidRDefault="00F1358E">
      <w:pPr>
        <w:numPr>
          <w:ilvl w:val="0"/>
          <w:numId w:val="14"/>
        </w:numPr>
        <w:jc w:val="both"/>
        <w:rPr>
          <w:bCs/>
          <w:sz w:val="22"/>
          <w:szCs w:val="22"/>
          <w:lang w:eastAsia="en-US"/>
        </w:rPr>
      </w:pPr>
      <w:r w:rsidRPr="00603954">
        <w:rPr>
          <w:bCs/>
          <w:sz w:val="22"/>
          <w:szCs w:val="22"/>
          <w:lang w:eastAsia="en-US"/>
        </w:rPr>
        <w:t>Vrbanićev perivoj</w:t>
      </w:r>
    </w:p>
    <w:p w14:paraId="23B75206" w14:textId="77777777" w:rsidR="00F1358E" w:rsidRPr="00603954" w:rsidRDefault="00F1358E">
      <w:pPr>
        <w:numPr>
          <w:ilvl w:val="0"/>
          <w:numId w:val="14"/>
        </w:numPr>
        <w:jc w:val="both"/>
        <w:rPr>
          <w:bCs/>
          <w:sz w:val="22"/>
          <w:szCs w:val="22"/>
          <w:lang w:eastAsia="en-US"/>
        </w:rPr>
      </w:pPr>
      <w:r w:rsidRPr="00603954">
        <w:rPr>
          <w:bCs/>
          <w:sz w:val="22"/>
          <w:szCs w:val="22"/>
          <w:lang w:eastAsia="en-US"/>
        </w:rPr>
        <w:t>Park Grabrik</w:t>
      </w:r>
    </w:p>
    <w:p w14:paraId="4AD274E3" w14:textId="77777777" w:rsidR="00F1358E" w:rsidRDefault="00F1358E">
      <w:pPr>
        <w:numPr>
          <w:ilvl w:val="0"/>
          <w:numId w:val="14"/>
        </w:numPr>
        <w:jc w:val="both"/>
        <w:rPr>
          <w:bCs/>
          <w:sz w:val="22"/>
          <w:szCs w:val="22"/>
          <w:lang w:eastAsia="en-US"/>
        </w:rPr>
      </w:pPr>
      <w:r w:rsidRPr="00603954">
        <w:rPr>
          <w:bCs/>
          <w:sz w:val="22"/>
          <w:szCs w:val="22"/>
          <w:lang w:eastAsia="en-US"/>
        </w:rPr>
        <w:t>Izgradnja igrališta Cerovac</w:t>
      </w:r>
    </w:p>
    <w:p w14:paraId="06DB17F6" w14:textId="77777777" w:rsidR="00034778" w:rsidRPr="00FC327C" w:rsidRDefault="00034778" w:rsidP="00034778">
      <w:pPr>
        <w:numPr>
          <w:ilvl w:val="0"/>
          <w:numId w:val="14"/>
        </w:numPr>
        <w:jc w:val="both"/>
        <w:rPr>
          <w:bCs/>
          <w:sz w:val="22"/>
          <w:szCs w:val="22"/>
          <w:lang w:eastAsia="en-US"/>
        </w:rPr>
      </w:pPr>
      <w:r w:rsidRPr="00FC327C">
        <w:rPr>
          <w:bCs/>
          <w:sz w:val="22"/>
          <w:szCs w:val="22"/>
          <w:lang w:eastAsia="en-US"/>
        </w:rPr>
        <w:t xml:space="preserve">Obilaznica Zvijezda </w:t>
      </w:r>
    </w:p>
    <w:p w14:paraId="1E32F6A3" w14:textId="77777777" w:rsidR="00034778" w:rsidRPr="00FC327C" w:rsidRDefault="00034778" w:rsidP="00034778">
      <w:pPr>
        <w:numPr>
          <w:ilvl w:val="0"/>
          <w:numId w:val="14"/>
        </w:numPr>
        <w:jc w:val="both"/>
        <w:rPr>
          <w:bCs/>
          <w:sz w:val="22"/>
          <w:szCs w:val="22"/>
          <w:lang w:eastAsia="en-US"/>
        </w:rPr>
      </w:pPr>
      <w:r w:rsidRPr="00FC327C">
        <w:rPr>
          <w:bCs/>
          <w:sz w:val="22"/>
          <w:szCs w:val="22"/>
          <w:lang w:eastAsia="en-US"/>
        </w:rPr>
        <w:t>Rekonstrukcija ulice Donja Švarča</w:t>
      </w:r>
    </w:p>
    <w:p w14:paraId="242C7C85" w14:textId="77777777" w:rsidR="00034778" w:rsidRPr="00FC327C" w:rsidRDefault="00034778" w:rsidP="00034778">
      <w:pPr>
        <w:numPr>
          <w:ilvl w:val="0"/>
          <w:numId w:val="14"/>
        </w:numPr>
        <w:jc w:val="both"/>
        <w:rPr>
          <w:bCs/>
          <w:sz w:val="22"/>
          <w:szCs w:val="22"/>
          <w:lang w:eastAsia="en-US"/>
        </w:rPr>
      </w:pPr>
      <w:r w:rsidRPr="00FC327C">
        <w:rPr>
          <w:bCs/>
          <w:sz w:val="22"/>
          <w:szCs w:val="22"/>
          <w:lang w:eastAsia="en-US"/>
        </w:rPr>
        <w:t>Prometnica Poslovna zona Selce</w:t>
      </w:r>
    </w:p>
    <w:p w14:paraId="59B1C1B9" w14:textId="77777777" w:rsidR="00034778" w:rsidRPr="00FC327C" w:rsidRDefault="00034778" w:rsidP="00034778">
      <w:pPr>
        <w:numPr>
          <w:ilvl w:val="0"/>
          <w:numId w:val="14"/>
        </w:numPr>
        <w:jc w:val="both"/>
        <w:rPr>
          <w:bCs/>
          <w:sz w:val="22"/>
          <w:szCs w:val="22"/>
          <w:lang w:eastAsia="en-US"/>
        </w:rPr>
      </w:pPr>
      <w:r w:rsidRPr="00FC327C">
        <w:rPr>
          <w:bCs/>
          <w:sz w:val="22"/>
          <w:szCs w:val="22"/>
          <w:lang w:eastAsia="en-US"/>
        </w:rPr>
        <w:t>Klizište Rečica</w:t>
      </w:r>
    </w:p>
    <w:p w14:paraId="1361B405" w14:textId="77777777" w:rsidR="00034778" w:rsidRPr="00FC327C" w:rsidRDefault="00034778" w:rsidP="00034778">
      <w:pPr>
        <w:numPr>
          <w:ilvl w:val="0"/>
          <w:numId w:val="14"/>
        </w:numPr>
        <w:jc w:val="both"/>
        <w:rPr>
          <w:bCs/>
          <w:sz w:val="22"/>
          <w:szCs w:val="22"/>
          <w:lang w:eastAsia="en-US"/>
        </w:rPr>
      </w:pPr>
      <w:r w:rsidRPr="00FC327C">
        <w:rPr>
          <w:bCs/>
          <w:sz w:val="22"/>
          <w:szCs w:val="22"/>
          <w:lang w:eastAsia="en-US"/>
        </w:rPr>
        <w:t>Okoliš Marmontova aleja</w:t>
      </w:r>
    </w:p>
    <w:p w14:paraId="2643E72E" w14:textId="77777777" w:rsidR="00034778" w:rsidRPr="00FC327C" w:rsidRDefault="00A96DB8" w:rsidP="00034778">
      <w:pPr>
        <w:numPr>
          <w:ilvl w:val="0"/>
          <w:numId w:val="14"/>
        </w:numPr>
        <w:jc w:val="both"/>
        <w:rPr>
          <w:bCs/>
          <w:sz w:val="22"/>
          <w:szCs w:val="22"/>
          <w:lang w:eastAsia="en-US"/>
        </w:rPr>
      </w:pPr>
      <w:r w:rsidRPr="00FC327C">
        <w:rPr>
          <w:bCs/>
          <w:sz w:val="22"/>
          <w:szCs w:val="22"/>
          <w:lang w:eastAsia="en-US"/>
        </w:rPr>
        <w:t>Oborinska odvodnja Ljubljanska</w:t>
      </w:r>
    </w:p>
    <w:p w14:paraId="16088E81" w14:textId="77777777" w:rsidR="00A96DB8" w:rsidRPr="00FC327C" w:rsidRDefault="00A96DB8">
      <w:pPr>
        <w:numPr>
          <w:ilvl w:val="0"/>
          <w:numId w:val="14"/>
        </w:numPr>
        <w:jc w:val="both"/>
        <w:rPr>
          <w:bCs/>
          <w:sz w:val="22"/>
          <w:szCs w:val="22"/>
          <w:lang w:eastAsia="en-US"/>
        </w:rPr>
      </w:pPr>
      <w:r w:rsidRPr="00FC327C">
        <w:rPr>
          <w:bCs/>
          <w:sz w:val="22"/>
          <w:szCs w:val="22"/>
          <w:lang w:eastAsia="en-US"/>
        </w:rPr>
        <w:t>Pristupna prometnica ulica Mostanje</w:t>
      </w:r>
    </w:p>
    <w:p w14:paraId="614FA694" w14:textId="77777777" w:rsidR="00034778" w:rsidRPr="00FC327C" w:rsidRDefault="00034778" w:rsidP="00034778">
      <w:pPr>
        <w:numPr>
          <w:ilvl w:val="0"/>
          <w:numId w:val="14"/>
        </w:numPr>
        <w:jc w:val="both"/>
        <w:rPr>
          <w:bCs/>
          <w:sz w:val="22"/>
          <w:szCs w:val="22"/>
          <w:lang w:eastAsia="en-US"/>
        </w:rPr>
      </w:pPr>
      <w:r w:rsidRPr="00FC327C">
        <w:rPr>
          <w:bCs/>
          <w:sz w:val="22"/>
          <w:szCs w:val="22"/>
          <w:lang w:eastAsia="en-US"/>
        </w:rPr>
        <w:t>Uređenje Kurelčeve ulice</w:t>
      </w:r>
    </w:p>
    <w:p w14:paraId="47B6730D" w14:textId="77777777" w:rsidR="00F1358E" w:rsidRPr="00FC327C" w:rsidRDefault="00A96DB8">
      <w:pPr>
        <w:numPr>
          <w:ilvl w:val="0"/>
          <w:numId w:val="14"/>
        </w:numPr>
        <w:jc w:val="both"/>
        <w:rPr>
          <w:bCs/>
          <w:sz w:val="22"/>
          <w:szCs w:val="22"/>
          <w:lang w:eastAsia="en-US"/>
        </w:rPr>
      </w:pPr>
      <w:r w:rsidRPr="00FC327C">
        <w:rPr>
          <w:bCs/>
          <w:sz w:val="22"/>
          <w:szCs w:val="22"/>
          <w:lang w:eastAsia="en-US"/>
        </w:rPr>
        <w:t>Uređenje trga bana Josipa Jelačića</w:t>
      </w:r>
    </w:p>
    <w:p w14:paraId="3D689A28" w14:textId="77777777" w:rsidR="00034778" w:rsidRPr="00FC327C" w:rsidRDefault="00034778">
      <w:pPr>
        <w:numPr>
          <w:ilvl w:val="0"/>
          <w:numId w:val="14"/>
        </w:numPr>
        <w:jc w:val="both"/>
        <w:rPr>
          <w:bCs/>
          <w:sz w:val="22"/>
          <w:szCs w:val="22"/>
          <w:lang w:eastAsia="en-US"/>
        </w:rPr>
      </w:pPr>
      <w:r w:rsidRPr="00FC327C">
        <w:rPr>
          <w:bCs/>
          <w:sz w:val="22"/>
          <w:szCs w:val="22"/>
          <w:lang w:eastAsia="en-US"/>
        </w:rPr>
        <w:t>Most Banija</w:t>
      </w:r>
    </w:p>
    <w:p w14:paraId="70EEC19A" w14:textId="77777777" w:rsidR="00F1358E" w:rsidRPr="00603954" w:rsidRDefault="00A96DB8">
      <w:pPr>
        <w:numPr>
          <w:ilvl w:val="0"/>
          <w:numId w:val="14"/>
        </w:numPr>
        <w:jc w:val="both"/>
        <w:rPr>
          <w:bCs/>
          <w:sz w:val="22"/>
          <w:szCs w:val="22"/>
          <w:lang w:eastAsia="en-US"/>
        </w:rPr>
      </w:pPr>
      <w:r>
        <w:rPr>
          <w:bCs/>
          <w:sz w:val="22"/>
          <w:szCs w:val="22"/>
          <w:lang w:eastAsia="en-US"/>
        </w:rPr>
        <w:t>Parkiralište groblja Šišljavić</w:t>
      </w:r>
    </w:p>
    <w:p w14:paraId="12861F51" w14:textId="77777777" w:rsidR="002A751F" w:rsidRPr="00603954" w:rsidRDefault="002A751F">
      <w:pPr>
        <w:numPr>
          <w:ilvl w:val="0"/>
          <w:numId w:val="14"/>
        </w:numPr>
        <w:jc w:val="both"/>
        <w:rPr>
          <w:bCs/>
          <w:sz w:val="22"/>
          <w:szCs w:val="22"/>
          <w:lang w:eastAsia="en-US"/>
        </w:rPr>
      </w:pPr>
      <w:r>
        <w:rPr>
          <w:bCs/>
          <w:sz w:val="22"/>
          <w:szCs w:val="22"/>
          <w:lang w:eastAsia="en-US"/>
        </w:rPr>
        <w:t>Izgradnja igrališta Donje Pokupje</w:t>
      </w:r>
    </w:p>
    <w:p w14:paraId="3E6C2F55" w14:textId="77777777" w:rsidR="00F1358E" w:rsidRPr="00603954" w:rsidRDefault="00F1358E">
      <w:pPr>
        <w:numPr>
          <w:ilvl w:val="0"/>
          <w:numId w:val="14"/>
        </w:numPr>
        <w:jc w:val="both"/>
        <w:rPr>
          <w:bCs/>
          <w:sz w:val="22"/>
          <w:szCs w:val="22"/>
          <w:lang w:eastAsia="en-US"/>
        </w:rPr>
      </w:pPr>
      <w:r w:rsidRPr="00603954">
        <w:rPr>
          <w:bCs/>
          <w:sz w:val="22"/>
          <w:szCs w:val="22"/>
          <w:lang w:eastAsia="en-US"/>
        </w:rPr>
        <w:t>Klizište</w:t>
      </w:r>
      <w:r w:rsidR="002A751F">
        <w:rPr>
          <w:bCs/>
          <w:sz w:val="22"/>
          <w:szCs w:val="22"/>
          <w:lang w:eastAsia="en-US"/>
        </w:rPr>
        <w:t xml:space="preserve"> Zadobarje</w:t>
      </w:r>
    </w:p>
    <w:p w14:paraId="57609F9A" w14:textId="77777777" w:rsidR="001A72F6" w:rsidRPr="00603954" w:rsidRDefault="001A72F6" w:rsidP="002A751F">
      <w:pPr>
        <w:ind w:left="720"/>
        <w:jc w:val="both"/>
        <w:rPr>
          <w:bCs/>
          <w:sz w:val="22"/>
          <w:szCs w:val="22"/>
          <w:lang w:eastAsia="en-US"/>
        </w:rPr>
      </w:pPr>
    </w:p>
    <w:p w14:paraId="30D7BAFA" w14:textId="77777777" w:rsidR="00F1358E" w:rsidRPr="00603954" w:rsidRDefault="001A72F6" w:rsidP="00193E9C">
      <w:pPr>
        <w:jc w:val="both"/>
        <w:rPr>
          <w:sz w:val="22"/>
          <w:szCs w:val="22"/>
        </w:rPr>
      </w:pPr>
      <w:r w:rsidRPr="00603954">
        <w:rPr>
          <w:sz w:val="22"/>
          <w:szCs w:val="22"/>
        </w:rPr>
        <w:t xml:space="preserve">Utrošena sredstva se odnose najvećim dijelom na projekt </w:t>
      </w:r>
      <w:r w:rsidR="00F1358E" w:rsidRPr="00603954">
        <w:rPr>
          <w:sz w:val="22"/>
          <w:szCs w:val="22"/>
        </w:rPr>
        <w:t xml:space="preserve">Karlovac II Zvijezda u iznosu od </w:t>
      </w:r>
      <w:r w:rsidR="002A751F">
        <w:rPr>
          <w:sz w:val="22"/>
          <w:szCs w:val="22"/>
        </w:rPr>
        <w:t>1.862.857,54</w:t>
      </w:r>
      <w:r w:rsidR="00F1358E" w:rsidRPr="00603954">
        <w:rPr>
          <w:sz w:val="22"/>
          <w:szCs w:val="22"/>
        </w:rPr>
        <w:t xml:space="preserve"> eura,</w:t>
      </w:r>
      <w:r w:rsidR="002A751F">
        <w:rPr>
          <w:sz w:val="22"/>
          <w:szCs w:val="22"/>
        </w:rPr>
        <w:t xml:space="preserve"> Karlovac II Mala Švarča u iznosu od 1.159.102,79 eura, </w:t>
      </w:r>
      <w:r w:rsidR="005B40A6" w:rsidRPr="00FC327C">
        <w:rPr>
          <w:sz w:val="22"/>
          <w:szCs w:val="22"/>
        </w:rPr>
        <w:t xml:space="preserve">Karlovac II Drežnik u iznosu od 481.165,16 eura, Karlovac II Donja Švarča u iznosu od 423.768,77 eura, </w:t>
      </w:r>
      <w:r w:rsidR="002A751F" w:rsidRPr="00FC327C">
        <w:rPr>
          <w:sz w:val="22"/>
          <w:szCs w:val="22"/>
        </w:rPr>
        <w:t>Karlovca II Baščinska</w:t>
      </w:r>
      <w:r w:rsidR="002A751F">
        <w:rPr>
          <w:sz w:val="22"/>
          <w:szCs w:val="22"/>
        </w:rPr>
        <w:t xml:space="preserve"> u iznosu od 389.542,53 eura, </w:t>
      </w:r>
      <w:r w:rsidR="00F1358E" w:rsidRPr="00603954">
        <w:rPr>
          <w:sz w:val="22"/>
          <w:szCs w:val="22"/>
        </w:rPr>
        <w:t xml:space="preserve">projekt Mosta Rakovac u iznosu od </w:t>
      </w:r>
      <w:r w:rsidR="002A751F">
        <w:rPr>
          <w:sz w:val="22"/>
          <w:szCs w:val="22"/>
        </w:rPr>
        <w:t>360.385,28</w:t>
      </w:r>
      <w:r w:rsidR="00F1358E" w:rsidRPr="00603954">
        <w:rPr>
          <w:sz w:val="22"/>
          <w:szCs w:val="22"/>
        </w:rPr>
        <w:t xml:space="preserve"> eura, zatim na </w:t>
      </w:r>
      <w:r w:rsidR="002A751F">
        <w:rPr>
          <w:sz w:val="22"/>
          <w:szCs w:val="22"/>
        </w:rPr>
        <w:t>izgradnju Nogostupa Žumberačka u iznosu od 322.174,22 eura i na Klizište Zadobarje u iznosu od 249.975,99 eura.</w:t>
      </w:r>
      <w:r w:rsidR="00F1358E" w:rsidRPr="00603954">
        <w:rPr>
          <w:sz w:val="22"/>
          <w:szCs w:val="22"/>
        </w:rPr>
        <w:t xml:space="preserve"> </w:t>
      </w:r>
    </w:p>
    <w:p w14:paraId="5F2CCF1A" w14:textId="77777777" w:rsidR="00F1358E" w:rsidRPr="00603954" w:rsidRDefault="00F1358E" w:rsidP="00193E9C">
      <w:pPr>
        <w:jc w:val="both"/>
        <w:rPr>
          <w:sz w:val="22"/>
          <w:szCs w:val="22"/>
        </w:rPr>
      </w:pPr>
    </w:p>
    <w:p w14:paraId="551200D2" w14:textId="77777777" w:rsidR="00691A11" w:rsidRPr="00603954" w:rsidRDefault="00691A11" w:rsidP="00193E9C">
      <w:pPr>
        <w:ind w:firstLine="708"/>
        <w:jc w:val="both"/>
        <w:rPr>
          <w:sz w:val="22"/>
          <w:szCs w:val="22"/>
        </w:rPr>
      </w:pPr>
      <w:r w:rsidRPr="00F64C50">
        <w:rPr>
          <w:b/>
          <w:bCs/>
          <w:sz w:val="22"/>
          <w:szCs w:val="22"/>
          <w:u w:val="single"/>
        </w:rPr>
        <w:t xml:space="preserve">PROGRAM 4000 </w:t>
      </w:r>
      <w:r w:rsidR="00F64C50">
        <w:rPr>
          <w:b/>
          <w:bCs/>
          <w:sz w:val="22"/>
          <w:szCs w:val="22"/>
          <w:u w:val="single"/>
        </w:rPr>
        <w:t>P</w:t>
      </w:r>
      <w:r w:rsidR="00F64C50" w:rsidRPr="00F64C50">
        <w:rPr>
          <w:b/>
          <w:bCs/>
          <w:sz w:val="22"/>
          <w:szCs w:val="22"/>
          <w:u w:val="single"/>
        </w:rPr>
        <w:t>rostorno planska dokumentacija</w:t>
      </w:r>
      <w:r w:rsidR="00F64C50" w:rsidRPr="00603954">
        <w:rPr>
          <w:b/>
          <w:bCs/>
          <w:sz w:val="22"/>
          <w:szCs w:val="22"/>
        </w:rPr>
        <w:t xml:space="preserve"> </w:t>
      </w:r>
      <w:r w:rsidRPr="00603954">
        <w:rPr>
          <w:sz w:val="22"/>
          <w:szCs w:val="22"/>
        </w:rPr>
        <w:t xml:space="preserve">izvršen je u iznosu od </w:t>
      </w:r>
      <w:r w:rsidR="002A751F">
        <w:rPr>
          <w:sz w:val="22"/>
          <w:szCs w:val="22"/>
        </w:rPr>
        <w:t>34.411,49</w:t>
      </w:r>
      <w:r w:rsidRPr="00603954">
        <w:rPr>
          <w:sz w:val="22"/>
          <w:szCs w:val="22"/>
        </w:rPr>
        <w:t xml:space="preserve"> eura ili </w:t>
      </w:r>
      <w:r w:rsidR="002A751F">
        <w:rPr>
          <w:sz w:val="22"/>
          <w:szCs w:val="22"/>
        </w:rPr>
        <w:t>77,72</w:t>
      </w:r>
      <w:r w:rsidRPr="00603954">
        <w:rPr>
          <w:sz w:val="22"/>
          <w:szCs w:val="22"/>
        </w:rPr>
        <w:t>% od godišnjeg plana. Ovim programom obuhvaćena je izrada dokumentacije za ishođenje rješenja o izvedenom stanju radi ozakonjenja nezakonito izgrađenih/rekonstruiranih zgrada u vlasništvu Grada Karlovca, izrada projektne dokumentacije za gradnju/rekonstrukciju građevina, objekata i uređaja javne namjene u vlasništvu Grada te osiguranje sredstava za plaćanje potrebnih suglasnosti, javnih davanja i sl. u cilju ishođenja potrebnih akata za planirane zahvate u prostoru.</w:t>
      </w:r>
    </w:p>
    <w:p w14:paraId="2EB6531B" w14:textId="77777777" w:rsidR="00691A11" w:rsidRPr="00603954" w:rsidRDefault="00691A11" w:rsidP="00193E9C">
      <w:pPr>
        <w:ind w:firstLine="349"/>
        <w:jc w:val="both"/>
        <w:rPr>
          <w:sz w:val="22"/>
          <w:szCs w:val="22"/>
        </w:rPr>
      </w:pPr>
    </w:p>
    <w:p w14:paraId="239EEBFB" w14:textId="77777777" w:rsidR="00691A11" w:rsidRPr="00603954" w:rsidRDefault="00691A11" w:rsidP="00193E9C">
      <w:pPr>
        <w:ind w:firstLine="349"/>
        <w:jc w:val="both"/>
        <w:rPr>
          <w:bCs/>
          <w:sz w:val="22"/>
          <w:szCs w:val="22"/>
        </w:rPr>
      </w:pPr>
      <w:r w:rsidRPr="00603954">
        <w:rPr>
          <w:b/>
          <w:sz w:val="22"/>
          <w:szCs w:val="22"/>
        </w:rPr>
        <w:t xml:space="preserve">Aktivnost A400001 Legalizacija objekata </w:t>
      </w:r>
      <w:r w:rsidRPr="00603954">
        <w:rPr>
          <w:bCs/>
          <w:sz w:val="22"/>
          <w:szCs w:val="22"/>
        </w:rPr>
        <w:t xml:space="preserve">izvršena je u iznosu od </w:t>
      </w:r>
      <w:r w:rsidR="002A751F">
        <w:rPr>
          <w:bCs/>
          <w:sz w:val="22"/>
          <w:szCs w:val="22"/>
        </w:rPr>
        <w:t>2.275</w:t>
      </w:r>
      <w:r w:rsidRPr="00603954">
        <w:rPr>
          <w:bCs/>
          <w:sz w:val="22"/>
          <w:szCs w:val="22"/>
        </w:rPr>
        <w:t xml:space="preserve"> eura</w:t>
      </w:r>
      <w:r w:rsidR="002A751F">
        <w:rPr>
          <w:bCs/>
          <w:sz w:val="22"/>
          <w:szCs w:val="22"/>
        </w:rPr>
        <w:t>.</w:t>
      </w:r>
    </w:p>
    <w:p w14:paraId="22CFC65D" w14:textId="77777777" w:rsidR="0019119C" w:rsidRDefault="0019119C" w:rsidP="00193E9C">
      <w:pPr>
        <w:ind w:firstLine="349"/>
        <w:jc w:val="both"/>
        <w:rPr>
          <w:b/>
          <w:sz w:val="22"/>
          <w:szCs w:val="22"/>
        </w:rPr>
      </w:pPr>
    </w:p>
    <w:p w14:paraId="17F9B0E2" w14:textId="77777777" w:rsidR="00691A11" w:rsidRPr="00603954" w:rsidRDefault="00691A11" w:rsidP="00193E9C">
      <w:pPr>
        <w:ind w:firstLine="349"/>
        <w:jc w:val="both"/>
        <w:rPr>
          <w:bCs/>
          <w:sz w:val="22"/>
          <w:szCs w:val="22"/>
        </w:rPr>
      </w:pPr>
      <w:r w:rsidRPr="00603954">
        <w:rPr>
          <w:b/>
          <w:sz w:val="22"/>
          <w:szCs w:val="22"/>
        </w:rPr>
        <w:t xml:space="preserve">Tekući projekt T400001 Izrada projektne dokumentacije </w:t>
      </w:r>
      <w:r w:rsidRPr="00603954">
        <w:rPr>
          <w:bCs/>
          <w:sz w:val="22"/>
          <w:szCs w:val="22"/>
        </w:rPr>
        <w:t>ostv</w:t>
      </w:r>
      <w:r w:rsidR="00F64C50">
        <w:rPr>
          <w:bCs/>
          <w:sz w:val="22"/>
          <w:szCs w:val="22"/>
        </w:rPr>
        <w:t>a</w:t>
      </w:r>
      <w:r w:rsidRPr="00603954">
        <w:rPr>
          <w:bCs/>
          <w:sz w:val="22"/>
          <w:szCs w:val="22"/>
        </w:rPr>
        <w:t xml:space="preserve">reni su rashodi u iznosu od </w:t>
      </w:r>
      <w:r w:rsidR="002A751F">
        <w:rPr>
          <w:bCs/>
          <w:sz w:val="22"/>
          <w:szCs w:val="22"/>
        </w:rPr>
        <w:t>32.136,49</w:t>
      </w:r>
      <w:r w:rsidRPr="00603954">
        <w:rPr>
          <w:bCs/>
          <w:sz w:val="22"/>
          <w:szCs w:val="22"/>
        </w:rPr>
        <w:t xml:space="preserve"> eura, a odnose se na izr</w:t>
      </w:r>
      <w:r w:rsidR="00F64C50">
        <w:rPr>
          <w:bCs/>
          <w:sz w:val="22"/>
          <w:szCs w:val="22"/>
        </w:rPr>
        <w:t>a</w:t>
      </w:r>
      <w:r w:rsidRPr="00603954">
        <w:rPr>
          <w:bCs/>
          <w:sz w:val="22"/>
          <w:szCs w:val="22"/>
        </w:rPr>
        <w:t xml:space="preserve">du projektne dokumetaciju u iznosu od </w:t>
      </w:r>
      <w:r w:rsidR="002A751F">
        <w:rPr>
          <w:bCs/>
          <w:sz w:val="22"/>
          <w:szCs w:val="22"/>
        </w:rPr>
        <w:t>26.037,50</w:t>
      </w:r>
      <w:r w:rsidRPr="00603954">
        <w:rPr>
          <w:bCs/>
          <w:sz w:val="22"/>
          <w:szCs w:val="22"/>
        </w:rPr>
        <w:t xml:space="preserve"> eura te na izdatke za plaćanje vodnog doprinosa, elektr</w:t>
      </w:r>
      <w:r w:rsidR="0005663B">
        <w:rPr>
          <w:bCs/>
          <w:sz w:val="22"/>
          <w:szCs w:val="22"/>
        </w:rPr>
        <w:t>o-</w:t>
      </w:r>
      <w:r w:rsidRPr="00603954">
        <w:rPr>
          <w:bCs/>
          <w:sz w:val="22"/>
          <w:szCs w:val="22"/>
        </w:rPr>
        <w:t xml:space="preserve">energetske suglasnosti i slično na što je utrošen iznos od </w:t>
      </w:r>
      <w:r w:rsidR="002A751F">
        <w:rPr>
          <w:bCs/>
          <w:sz w:val="22"/>
          <w:szCs w:val="22"/>
        </w:rPr>
        <w:t>6.098,99</w:t>
      </w:r>
      <w:r w:rsidRPr="00603954">
        <w:rPr>
          <w:bCs/>
          <w:sz w:val="22"/>
          <w:szCs w:val="22"/>
        </w:rPr>
        <w:t xml:space="preserve"> eura.</w:t>
      </w:r>
    </w:p>
    <w:p w14:paraId="6103926F" w14:textId="77777777" w:rsidR="001A72F6" w:rsidRPr="00603954" w:rsidRDefault="001A72F6" w:rsidP="00193E9C">
      <w:pPr>
        <w:rPr>
          <w:sz w:val="22"/>
          <w:szCs w:val="22"/>
        </w:rPr>
      </w:pPr>
    </w:p>
    <w:p w14:paraId="61159F56" w14:textId="77777777" w:rsidR="009F3AD6" w:rsidRPr="00603954" w:rsidRDefault="009F3AD6" w:rsidP="00193E9C">
      <w:pPr>
        <w:ind w:firstLine="708"/>
        <w:jc w:val="both"/>
        <w:rPr>
          <w:bCs/>
          <w:sz w:val="22"/>
          <w:szCs w:val="22"/>
        </w:rPr>
      </w:pPr>
      <w:bookmarkStart w:id="8" w:name="_Hlk161995181"/>
      <w:r w:rsidRPr="00F64C50">
        <w:rPr>
          <w:b/>
          <w:bCs/>
          <w:sz w:val="22"/>
          <w:szCs w:val="22"/>
          <w:u w:val="single"/>
        </w:rPr>
        <w:t xml:space="preserve">PROGRAM </w:t>
      </w:r>
      <w:r w:rsidRPr="00F64C50">
        <w:rPr>
          <w:b/>
          <w:sz w:val="22"/>
          <w:szCs w:val="22"/>
          <w:u w:val="single"/>
        </w:rPr>
        <w:t xml:space="preserve">4001 </w:t>
      </w:r>
      <w:r w:rsidR="00F64C50">
        <w:rPr>
          <w:b/>
          <w:sz w:val="22"/>
          <w:szCs w:val="22"/>
          <w:u w:val="single"/>
        </w:rPr>
        <w:t>Z</w:t>
      </w:r>
      <w:r w:rsidR="00F64C50" w:rsidRPr="00F64C50">
        <w:rPr>
          <w:b/>
          <w:sz w:val="22"/>
          <w:szCs w:val="22"/>
          <w:u w:val="single"/>
        </w:rPr>
        <w:t>aštita i očuvanje kulturne baštine</w:t>
      </w:r>
      <w:r w:rsidR="00F64C50" w:rsidRPr="00603954">
        <w:rPr>
          <w:b/>
          <w:sz w:val="22"/>
          <w:szCs w:val="22"/>
        </w:rPr>
        <w:t xml:space="preserve"> </w:t>
      </w:r>
      <w:bookmarkEnd w:id="8"/>
      <w:r w:rsidRPr="00603954">
        <w:rPr>
          <w:bCs/>
          <w:sz w:val="22"/>
          <w:szCs w:val="22"/>
        </w:rPr>
        <w:t xml:space="preserve">izvršen je u iznosu od </w:t>
      </w:r>
      <w:r w:rsidR="00A6541F">
        <w:rPr>
          <w:bCs/>
          <w:sz w:val="22"/>
          <w:szCs w:val="22"/>
        </w:rPr>
        <w:t>1.420.446,78</w:t>
      </w:r>
      <w:r w:rsidRPr="00603954">
        <w:rPr>
          <w:bCs/>
          <w:sz w:val="22"/>
          <w:szCs w:val="22"/>
        </w:rPr>
        <w:t xml:space="preserve"> eura ili </w:t>
      </w:r>
      <w:r w:rsidR="00A6541F">
        <w:rPr>
          <w:bCs/>
          <w:sz w:val="22"/>
          <w:szCs w:val="22"/>
        </w:rPr>
        <w:t>78,70</w:t>
      </w:r>
      <w:r w:rsidRPr="00603954">
        <w:rPr>
          <w:bCs/>
          <w:sz w:val="22"/>
          <w:szCs w:val="22"/>
        </w:rPr>
        <w:t>% od planiranog za 202</w:t>
      </w:r>
      <w:r w:rsidR="00A6541F">
        <w:rPr>
          <w:bCs/>
          <w:sz w:val="22"/>
          <w:szCs w:val="22"/>
        </w:rPr>
        <w:t>4</w:t>
      </w:r>
      <w:r w:rsidRPr="00603954">
        <w:rPr>
          <w:bCs/>
          <w:sz w:val="22"/>
          <w:szCs w:val="22"/>
        </w:rPr>
        <w:t xml:space="preserve">. </w:t>
      </w:r>
      <w:r w:rsidR="002E03FF">
        <w:rPr>
          <w:bCs/>
          <w:sz w:val="22"/>
          <w:szCs w:val="22"/>
        </w:rPr>
        <w:t>g</w:t>
      </w:r>
      <w:r w:rsidRPr="00603954">
        <w:rPr>
          <w:bCs/>
          <w:sz w:val="22"/>
          <w:szCs w:val="22"/>
        </w:rPr>
        <w:t>odinu. Program obuhvaća radov</w:t>
      </w:r>
      <w:r w:rsidR="0005663B">
        <w:rPr>
          <w:bCs/>
          <w:sz w:val="22"/>
          <w:szCs w:val="22"/>
        </w:rPr>
        <w:t>e</w:t>
      </w:r>
      <w:r w:rsidRPr="00603954">
        <w:rPr>
          <w:bCs/>
          <w:sz w:val="22"/>
          <w:szCs w:val="22"/>
        </w:rPr>
        <w:t xml:space="preserve"> na konstruktivnoj obnovi zgrada oštećenih u potresu u prosincu 2020. godine, kao i provedbu javnog poziva za sufinanciranje radova vlasnicima objekata  koji imaju svojstvo zaštićenog kulturnog dobra ili se nalaze unutar kulturno-povijesne urbanističke cjeline na području Grada Karlovca. Radi se o sljedećim kapitalnim projektima:</w:t>
      </w:r>
    </w:p>
    <w:p w14:paraId="158E9F7B" w14:textId="77777777" w:rsidR="009F3AD6" w:rsidRPr="00603954" w:rsidRDefault="009F3AD6" w:rsidP="00193E9C">
      <w:pPr>
        <w:pStyle w:val="ListParagraph"/>
        <w:spacing w:line="240" w:lineRule="auto"/>
        <w:ind w:left="142"/>
        <w:rPr>
          <w:bCs/>
        </w:rPr>
      </w:pPr>
    </w:p>
    <w:p w14:paraId="1B88E11E" w14:textId="77777777" w:rsidR="009F3AD6" w:rsidRPr="00603954" w:rsidRDefault="009F3AD6" w:rsidP="00DC39F6">
      <w:pPr>
        <w:pStyle w:val="ListParagraph"/>
        <w:numPr>
          <w:ilvl w:val="0"/>
          <w:numId w:val="24"/>
        </w:numPr>
        <w:spacing w:line="240" w:lineRule="auto"/>
        <w:ind w:left="426"/>
        <w:rPr>
          <w:rFonts w:ascii="Times New Roman" w:hAnsi="Times New Roman"/>
          <w:bCs/>
          <w:lang w:eastAsia="hr-HR"/>
        </w:rPr>
      </w:pPr>
      <w:r w:rsidRPr="00603954">
        <w:rPr>
          <w:rFonts w:ascii="Times New Roman" w:hAnsi="Times New Roman"/>
          <w:bCs/>
          <w:lang w:eastAsia="hr-HR"/>
        </w:rPr>
        <w:t xml:space="preserve">Mjere zaštite zgrade Hrvatskog doma utrošeno </w:t>
      </w:r>
      <w:r w:rsidR="00A6541F">
        <w:rPr>
          <w:rFonts w:ascii="Times New Roman" w:hAnsi="Times New Roman"/>
          <w:bCs/>
          <w:lang w:eastAsia="hr-HR"/>
        </w:rPr>
        <w:t>291.166,18</w:t>
      </w:r>
      <w:r w:rsidRPr="00603954">
        <w:rPr>
          <w:rFonts w:ascii="Times New Roman" w:hAnsi="Times New Roman"/>
          <w:bCs/>
          <w:lang w:eastAsia="hr-HR"/>
        </w:rPr>
        <w:t xml:space="preserve"> eura</w:t>
      </w:r>
    </w:p>
    <w:p w14:paraId="6D30EE8C" w14:textId="77777777" w:rsidR="009F3AD6" w:rsidRPr="00603954" w:rsidRDefault="009F3AD6" w:rsidP="00DC39F6">
      <w:pPr>
        <w:pStyle w:val="ListParagraph"/>
        <w:numPr>
          <w:ilvl w:val="0"/>
          <w:numId w:val="24"/>
        </w:numPr>
        <w:spacing w:line="240" w:lineRule="auto"/>
        <w:ind w:left="426"/>
        <w:rPr>
          <w:rFonts w:ascii="Times New Roman" w:hAnsi="Times New Roman"/>
          <w:bCs/>
          <w:lang w:eastAsia="hr-HR"/>
        </w:rPr>
      </w:pPr>
      <w:r w:rsidRPr="00603954">
        <w:rPr>
          <w:rFonts w:ascii="Times New Roman" w:hAnsi="Times New Roman"/>
          <w:bCs/>
          <w:lang w:eastAsia="hr-HR"/>
        </w:rPr>
        <w:t>Mjere zaštite zgrade gradske uprave na trgu bana J.Jelačića rashodi izvršen</w:t>
      </w:r>
      <w:r w:rsidR="00E93733">
        <w:rPr>
          <w:rFonts w:ascii="Times New Roman" w:hAnsi="Times New Roman"/>
          <w:bCs/>
          <w:lang w:eastAsia="hr-HR"/>
        </w:rPr>
        <w:t>o</w:t>
      </w:r>
      <w:r w:rsidR="00A6541F">
        <w:rPr>
          <w:rFonts w:ascii="Times New Roman" w:hAnsi="Times New Roman"/>
          <w:bCs/>
          <w:lang w:eastAsia="hr-HR"/>
        </w:rPr>
        <w:t xml:space="preserve"> 578.279,65 </w:t>
      </w:r>
      <w:r w:rsidRPr="00603954">
        <w:rPr>
          <w:rFonts w:ascii="Times New Roman" w:hAnsi="Times New Roman"/>
          <w:bCs/>
          <w:lang w:eastAsia="hr-HR"/>
        </w:rPr>
        <w:t>eura</w:t>
      </w:r>
    </w:p>
    <w:p w14:paraId="093C68F9" w14:textId="77777777" w:rsidR="009F3AD6" w:rsidRPr="00603954" w:rsidRDefault="009F3AD6" w:rsidP="00DC39F6">
      <w:pPr>
        <w:pStyle w:val="ListParagraph"/>
        <w:numPr>
          <w:ilvl w:val="0"/>
          <w:numId w:val="24"/>
        </w:numPr>
        <w:spacing w:line="240" w:lineRule="auto"/>
        <w:ind w:left="426"/>
        <w:rPr>
          <w:rFonts w:ascii="Times New Roman" w:hAnsi="Times New Roman"/>
          <w:bCs/>
          <w:lang w:eastAsia="hr-HR"/>
        </w:rPr>
      </w:pPr>
      <w:r w:rsidRPr="00603954">
        <w:rPr>
          <w:rFonts w:ascii="Times New Roman" w:hAnsi="Times New Roman"/>
          <w:bCs/>
          <w:lang w:eastAsia="hr-HR"/>
        </w:rPr>
        <w:t xml:space="preserve">Mjere zaštite zgrade Gradskog muzeja utrošeno </w:t>
      </w:r>
      <w:r w:rsidR="00A6541F">
        <w:rPr>
          <w:rFonts w:ascii="Times New Roman" w:hAnsi="Times New Roman"/>
          <w:bCs/>
          <w:lang w:eastAsia="hr-HR"/>
        </w:rPr>
        <w:t>313.580,31</w:t>
      </w:r>
      <w:r w:rsidRPr="00603954">
        <w:rPr>
          <w:rFonts w:ascii="Times New Roman" w:hAnsi="Times New Roman"/>
          <w:bCs/>
          <w:lang w:eastAsia="hr-HR"/>
        </w:rPr>
        <w:t xml:space="preserve"> eura</w:t>
      </w:r>
    </w:p>
    <w:p w14:paraId="6D93D286" w14:textId="77777777" w:rsidR="009F3AD6" w:rsidRPr="00603954" w:rsidRDefault="009F3AD6" w:rsidP="00DC39F6">
      <w:pPr>
        <w:pStyle w:val="ListParagraph"/>
        <w:numPr>
          <w:ilvl w:val="0"/>
          <w:numId w:val="24"/>
        </w:numPr>
        <w:spacing w:line="240" w:lineRule="auto"/>
        <w:ind w:left="426"/>
        <w:rPr>
          <w:rFonts w:ascii="Times New Roman" w:hAnsi="Times New Roman"/>
          <w:bCs/>
          <w:lang w:eastAsia="hr-HR"/>
        </w:rPr>
      </w:pPr>
      <w:r w:rsidRPr="00603954">
        <w:rPr>
          <w:rFonts w:ascii="Times New Roman" w:hAnsi="Times New Roman"/>
          <w:bCs/>
          <w:lang w:eastAsia="hr-HR"/>
        </w:rPr>
        <w:t xml:space="preserve">Mjere zaštite kuće na adresi Gornja Gaza 3 izvršeno </w:t>
      </w:r>
      <w:r w:rsidR="00A6541F">
        <w:rPr>
          <w:rFonts w:ascii="Times New Roman" w:hAnsi="Times New Roman"/>
          <w:bCs/>
          <w:lang w:eastAsia="hr-HR"/>
        </w:rPr>
        <w:t>156.519,85</w:t>
      </w:r>
      <w:r w:rsidRPr="00603954">
        <w:rPr>
          <w:rFonts w:ascii="Times New Roman" w:hAnsi="Times New Roman"/>
          <w:bCs/>
          <w:lang w:eastAsia="hr-HR"/>
        </w:rPr>
        <w:t xml:space="preserve"> eura</w:t>
      </w:r>
    </w:p>
    <w:p w14:paraId="5B00561D" w14:textId="77777777" w:rsidR="009F3AD6" w:rsidRDefault="009F3AD6" w:rsidP="00DC39F6">
      <w:pPr>
        <w:pStyle w:val="ListParagraph"/>
        <w:numPr>
          <w:ilvl w:val="0"/>
          <w:numId w:val="24"/>
        </w:numPr>
        <w:spacing w:line="240" w:lineRule="auto"/>
        <w:ind w:left="426"/>
        <w:jc w:val="both"/>
        <w:rPr>
          <w:rFonts w:ascii="Times New Roman" w:hAnsi="Times New Roman"/>
          <w:bCs/>
          <w:lang w:eastAsia="hr-HR"/>
        </w:rPr>
      </w:pPr>
      <w:r w:rsidRPr="00603954">
        <w:rPr>
          <w:rFonts w:ascii="Times New Roman" w:hAnsi="Times New Roman"/>
          <w:bCs/>
          <w:lang w:eastAsia="hr-HR"/>
        </w:rPr>
        <w:t>Obnova i očuvanje objekata kulturne baštine</w:t>
      </w:r>
      <w:r w:rsidR="00862784" w:rsidRPr="00603954">
        <w:rPr>
          <w:rFonts w:ascii="Times New Roman" w:hAnsi="Times New Roman"/>
          <w:bCs/>
          <w:lang w:eastAsia="hr-HR"/>
        </w:rPr>
        <w:t xml:space="preserve"> rashodi u iznosu od </w:t>
      </w:r>
      <w:r w:rsidR="00A6541F">
        <w:rPr>
          <w:rFonts w:ascii="Times New Roman" w:hAnsi="Times New Roman"/>
          <w:bCs/>
          <w:lang w:eastAsia="hr-HR"/>
        </w:rPr>
        <w:t>80.900,79</w:t>
      </w:r>
      <w:r w:rsidR="00862784" w:rsidRPr="00603954">
        <w:rPr>
          <w:rFonts w:ascii="Times New Roman" w:hAnsi="Times New Roman"/>
          <w:bCs/>
          <w:lang w:eastAsia="hr-HR"/>
        </w:rPr>
        <w:t xml:space="preserve"> eura odnose se na kapitalne donacije građanima za obnovu objekata u zaštićenoj kulturno povijesnoj cjelini, te manji dio za </w:t>
      </w:r>
      <w:r w:rsidR="00A6541F">
        <w:rPr>
          <w:rFonts w:ascii="Times New Roman" w:hAnsi="Times New Roman"/>
          <w:bCs/>
          <w:lang w:eastAsia="hr-HR"/>
        </w:rPr>
        <w:t>troškove izrade projektne dokumentacije za obnovu spomenika Glorijeta na Vojnom groblju</w:t>
      </w:r>
    </w:p>
    <w:p w14:paraId="36F4850E" w14:textId="77777777" w:rsidR="00A6541F" w:rsidRPr="00603954" w:rsidRDefault="00A6541F" w:rsidP="00A6541F">
      <w:pPr>
        <w:pStyle w:val="ListParagraph"/>
        <w:spacing w:line="240" w:lineRule="auto"/>
        <w:ind w:left="426"/>
        <w:jc w:val="both"/>
        <w:rPr>
          <w:rFonts w:ascii="Times New Roman" w:hAnsi="Times New Roman"/>
          <w:bCs/>
          <w:lang w:eastAsia="hr-HR"/>
        </w:rPr>
      </w:pPr>
    </w:p>
    <w:p w14:paraId="5DA140DA" w14:textId="77777777" w:rsidR="009F3AD6" w:rsidRPr="00603954" w:rsidRDefault="00862784" w:rsidP="00193E9C">
      <w:pPr>
        <w:pStyle w:val="ListParagraph"/>
        <w:spacing w:line="240" w:lineRule="auto"/>
        <w:ind w:left="0" w:firstLine="708"/>
        <w:jc w:val="both"/>
        <w:rPr>
          <w:rFonts w:ascii="Times New Roman" w:hAnsi="Times New Roman"/>
          <w:bCs/>
          <w:lang w:eastAsia="hr-HR"/>
        </w:rPr>
      </w:pPr>
      <w:r w:rsidRPr="00E93733">
        <w:rPr>
          <w:rFonts w:ascii="Times New Roman" w:hAnsi="Times New Roman"/>
          <w:b/>
          <w:u w:val="single"/>
          <w:lang w:eastAsia="hr-HR"/>
        </w:rPr>
        <w:t xml:space="preserve">PROGRAM 4002 </w:t>
      </w:r>
      <w:r w:rsidR="00E93733">
        <w:rPr>
          <w:rFonts w:ascii="Times New Roman" w:hAnsi="Times New Roman"/>
          <w:b/>
          <w:u w:val="single"/>
          <w:lang w:eastAsia="hr-HR"/>
        </w:rPr>
        <w:t>Z</w:t>
      </w:r>
      <w:r w:rsidR="00E93733" w:rsidRPr="00E93733">
        <w:rPr>
          <w:rFonts w:ascii="Times New Roman" w:hAnsi="Times New Roman"/>
          <w:b/>
          <w:u w:val="single"/>
          <w:lang w:eastAsia="hr-HR"/>
        </w:rPr>
        <w:t>aštita okoliša i gospodarenje otpadom</w:t>
      </w:r>
      <w:r w:rsidR="00E93733" w:rsidRPr="00603954">
        <w:rPr>
          <w:rFonts w:ascii="Times New Roman" w:hAnsi="Times New Roman"/>
          <w:b/>
          <w:lang w:eastAsia="hr-HR"/>
        </w:rPr>
        <w:t xml:space="preserve"> </w:t>
      </w:r>
      <w:r w:rsidRPr="00603954">
        <w:rPr>
          <w:rFonts w:ascii="Times New Roman" w:hAnsi="Times New Roman"/>
          <w:bCs/>
          <w:lang w:eastAsia="hr-HR"/>
        </w:rPr>
        <w:t xml:space="preserve">izvršen je u </w:t>
      </w:r>
      <w:r w:rsidR="00255C62">
        <w:rPr>
          <w:rFonts w:ascii="Times New Roman" w:hAnsi="Times New Roman"/>
          <w:bCs/>
          <w:lang w:eastAsia="hr-HR"/>
        </w:rPr>
        <w:t>i</w:t>
      </w:r>
      <w:r w:rsidRPr="00603954">
        <w:rPr>
          <w:rFonts w:ascii="Times New Roman" w:hAnsi="Times New Roman"/>
          <w:bCs/>
          <w:lang w:eastAsia="hr-HR"/>
        </w:rPr>
        <w:t xml:space="preserve">znosu od </w:t>
      </w:r>
      <w:r w:rsidR="00A6541F">
        <w:rPr>
          <w:rFonts w:ascii="Times New Roman" w:hAnsi="Times New Roman"/>
          <w:bCs/>
          <w:lang w:eastAsia="hr-HR"/>
        </w:rPr>
        <w:t>1.169.047,47</w:t>
      </w:r>
      <w:r w:rsidRPr="00603954">
        <w:rPr>
          <w:rFonts w:ascii="Times New Roman" w:hAnsi="Times New Roman"/>
          <w:bCs/>
          <w:lang w:eastAsia="hr-HR"/>
        </w:rPr>
        <w:t xml:space="preserve"> eura ili </w:t>
      </w:r>
      <w:r w:rsidR="00A6541F">
        <w:rPr>
          <w:rFonts w:ascii="Times New Roman" w:hAnsi="Times New Roman"/>
          <w:bCs/>
          <w:lang w:eastAsia="hr-HR"/>
        </w:rPr>
        <w:t>94,83</w:t>
      </w:r>
      <w:r w:rsidRPr="00603954">
        <w:rPr>
          <w:rFonts w:ascii="Times New Roman" w:hAnsi="Times New Roman"/>
          <w:bCs/>
          <w:lang w:eastAsia="hr-HR"/>
        </w:rPr>
        <w:t>% od planiranog iznosa za izvještajno razdoblje. Sve aktivnosti i projekti navedeni u Programu utječu na poboljšanje uvjeta života i zdravlja stanovnika Karlovca budući da su od izravnog značaja za zaštitu okoliša i prirode, ublažavanje klimatskih promjena, zaštitu kakvoće voda, zaštitu zdravlja, provođenje koncepta održivog gospodarenja otpadom, kao i smanjenje svjetlosnog onečišćenja. Radi se o sljedećim aktivnostima:</w:t>
      </w:r>
    </w:p>
    <w:p w14:paraId="0E41D213" w14:textId="77777777" w:rsidR="0019119C" w:rsidRDefault="00862784" w:rsidP="00524317">
      <w:pPr>
        <w:ind w:firstLine="708"/>
        <w:jc w:val="both"/>
        <w:rPr>
          <w:sz w:val="22"/>
          <w:szCs w:val="22"/>
        </w:rPr>
      </w:pPr>
      <w:r w:rsidRPr="00B046B1">
        <w:rPr>
          <w:b/>
          <w:sz w:val="22"/>
          <w:szCs w:val="22"/>
        </w:rPr>
        <w:t>Aktivnost A400201 Usluge za zaštitu okoliša</w:t>
      </w:r>
      <w:r w:rsidRPr="00B046B1">
        <w:rPr>
          <w:bCs/>
          <w:sz w:val="22"/>
          <w:szCs w:val="22"/>
        </w:rPr>
        <w:t xml:space="preserve"> </w:t>
      </w:r>
      <w:r w:rsidRPr="00B046B1">
        <w:rPr>
          <w:sz w:val="22"/>
          <w:szCs w:val="22"/>
        </w:rPr>
        <w:t xml:space="preserve">izvršene su u iznosu od </w:t>
      </w:r>
      <w:r w:rsidR="009A23DB" w:rsidRPr="009A23DB">
        <w:rPr>
          <w:sz w:val="22"/>
          <w:szCs w:val="22"/>
        </w:rPr>
        <w:t xml:space="preserve">184.445,09 </w:t>
      </w:r>
      <w:r w:rsidRPr="009A23DB">
        <w:rPr>
          <w:sz w:val="22"/>
          <w:szCs w:val="22"/>
        </w:rPr>
        <w:t>eura ili 9</w:t>
      </w:r>
      <w:r w:rsidR="009A23DB" w:rsidRPr="009A23DB">
        <w:rPr>
          <w:sz w:val="22"/>
          <w:szCs w:val="22"/>
        </w:rPr>
        <w:t>8,39</w:t>
      </w:r>
      <w:r w:rsidRPr="009A23DB">
        <w:rPr>
          <w:sz w:val="22"/>
          <w:szCs w:val="22"/>
        </w:rPr>
        <w:t>% od plana, a odnose se na ispitivanje kvalitete zraka, izda</w:t>
      </w:r>
      <w:r w:rsidR="00255C62" w:rsidRPr="009A23DB">
        <w:rPr>
          <w:sz w:val="22"/>
          <w:szCs w:val="22"/>
        </w:rPr>
        <w:t>tke</w:t>
      </w:r>
      <w:r w:rsidRPr="009A23DB">
        <w:rPr>
          <w:sz w:val="22"/>
          <w:szCs w:val="22"/>
        </w:rPr>
        <w:t xml:space="preserve"> za dezinsekciju, praćenje koncentracije peludi u</w:t>
      </w:r>
      <w:r w:rsidRPr="00B046B1">
        <w:rPr>
          <w:sz w:val="22"/>
          <w:szCs w:val="22"/>
        </w:rPr>
        <w:t xml:space="preserve"> zraku koje izvršava Zavod za javno zdravstvo Karlovačke županije temeljem sklopljenih ugovora. </w:t>
      </w:r>
      <w:r w:rsidR="00DD4D09" w:rsidRPr="00B046B1">
        <w:rPr>
          <w:sz w:val="22"/>
          <w:szCs w:val="22"/>
        </w:rPr>
        <w:t>O</w:t>
      </w:r>
      <w:r w:rsidRPr="00B046B1">
        <w:rPr>
          <w:sz w:val="22"/>
          <w:szCs w:val="22"/>
        </w:rPr>
        <w:t xml:space="preserve">stali </w:t>
      </w:r>
      <w:r w:rsidR="00DD4D09" w:rsidRPr="00B046B1">
        <w:rPr>
          <w:sz w:val="22"/>
          <w:szCs w:val="22"/>
        </w:rPr>
        <w:t xml:space="preserve">nespomenuti </w:t>
      </w:r>
      <w:r w:rsidRPr="00B046B1">
        <w:rPr>
          <w:sz w:val="22"/>
          <w:szCs w:val="22"/>
        </w:rPr>
        <w:t xml:space="preserve">rashodi poslovanja ostvareni u iznosu od </w:t>
      </w:r>
      <w:r w:rsidR="00D16F76">
        <w:rPr>
          <w:sz w:val="22"/>
          <w:szCs w:val="22"/>
        </w:rPr>
        <w:t>124.830,62</w:t>
      </w:r>
      <w:r w:rsidR="00DD4D09" w:rsidRPr="00B046B1">
        <w:rPr>
          <w:sz w:val="22"/>
          <w:szCs w:val="22"/>
        </w:rPr>
        <w:t xml:space="preserve"> eura</w:t>
      </w:r>
      <w:r w:rsidRPr="00B046B1">
        <w:rPr>
          <w:sz w:val="22"/>
          <w:szCs w:val="22"/>
        </w:rPr>
        <w:t xml:space="preserve"> (plaćanje naknade Fondu za zaštitu okoliša i energetsku učinkovitost za smanjenje količine miješanog otpada)</w:t>
      </w:r>
      <w:r w:rsidR="00D16F76">
        <w:rPr>
          <w:sz w:val="22"/>
          <w:szCs w:val="22"/>
        </w:rPr>
        <w:t xml:space="preserve"> dok su rashodi za usluge ostvareni u iznosu od 56.985,34 eura.</w:t>
      </w:r>
      <w:r w:rsidRPr="00B046B1">
        <w:rPr>
          <w:sz w:val="22"/>
          <w:szCs w:val="22"/>
        </w:rPr>
        <w:t xml:space="preserve"> Na tekuće donacije Javnoj ustanovi Natura </w:t>
      </w:r>
      <w:r w:rsidR="00255C62" w:rsidRPr="00B046B1">
        <w:rPr>
          <w:sz w:val="22"/>
          <w:szCs w:val="22"/>
        </w:rPr>
        <w:t>V</w:t>
      </w:r>
      <w:r w:rsidRPr="00B046B1">
        <w:rPr>
          <w:sz w:val="22"/>
          <w:szCs w:val="22"/>
        </w:rPr>
        <w:t xml:space="preserve">iva doznačeno je </w:t>
      </w:r>
      <w:r w:rsidR="00D16F76">
        <w:rPr>
          <w:sz w:val="22"/>
          <w:szCs w:val="22"/>
        </w:rPr>
        <w:t>2.629,13</w:t>
      </w:r>
      <w:r w:rsidR="00DD4D09" w:rsidRPr="00B046B1">
        <w:rPr>
          <w:sz w:val="22"/>
          <w:szCs w:val="22"/>
        </w:rPr>
        <w:t xml:space="preserve"> eura</w:t>
      </w:r>
      <w:r w:rsidRPr="00B046B1">
        <w:rPr>
          <w:sz w:val="22"/>
          <w:szCs w:val="22"/>
        </w:rPr>
        <w:t>.</w:t>
      </w:r>
    </w:p>
    <w:p w14:paraId="0E24E571" w14:textId="77777777" w:rsidR="00524317" w:rsidRPr="00524317" w:rsidRDefault="00524317" w:rsidP="00524317">
      <w:pPr>
        <w:ind w:firstLine="708"/>
        <w:jc w:val="both"/>
        <w:rPr>
          <w:sz w:val="22"/>
          <w:szCs w:val="22"/>
        </w:rPr>
      </w:pPr>
    </w:p>
    <w:p w14:paraId="3882DEEB" w14:textId="77777777" w:rsidR="00B046B1" w:rsidRPr="003D6903" w:rsidRDefault="00DD4D09" w:rsidP="00193E9C">
      <w:pPr>
        <w:overflowPunct/>
        <w:autoSpaceDE/>
        <w:autoSpaceDN/>
        <w:adjustRightInd/>
        <w:ind w:firstLine="708"/>
        <w:jc w:val="both"/>
        <w:textAlignment w:val="auto"/>
        <w:rPr>
          <w:sz w:val="22"/>
          <w:szCs w:val="22"/>
        </w:rPr>
      </w:pPr>
      <w:r w:rsidRPr="003D6903">
        <w:rPr>
          <w:b/>
          <w:bCs/>
          <w:sz w:val="22"/>
          <w:szCs w:val="22"/>
        </w:rPr>
        <w:t>Kapitalni projekt K400201 Sanacija odlagališta Ilovac</w:t>
      </w:r>
      <w:r w:rsidRPr="003D6903">
        <w:rPr>
          <w:sz w:val="22"/>
          <w:szCs w:val="22"/>
        </w:rPr>
        <w:t xml:space="preserve"> ostvareni su rashodi u iznosu od </w:t>
      </w:r>
      <w:r w:rsidR="00D16F76" w:rsidRPr="003D6903">
        <w:rPr>
          <w:sz w:val="22"/>
          <w:szCs w:val="22"/>
        </w:rPr>
        <w:t>447.545,55</w:t>
      </w:r>
      <w:r w:rsidRPr="003D6903">
        <w:rPr>
          <w:sz w:val="22"/>
          <w:szCs w:val="22"/>
        </w:rPr>
        <w:t xml:space="preserve"> eura ili </w:t>
      </w:r>
      <w:r w:rsidR="00D16F76" w:rsidRPr="003D6903">
        <w:rPr>
          <w:sz w:val="22"/>
          <w:szCs w:val="22"/>
        </w:rPr>
        <w:t>99,93</w:t>
      </w:r>
      <w:r w:rsidRPr="003D6903">
        <w:rPr>
          <w:sz w:val="22"/>
          <w:szCs w:val="22"/>
        </w:rPr>
        <w:t xml:space="preserve">% od godišnjeg plana, a odnose se najvećim dijelom na troškove radova na izgradnji kazete na odlagalištu Ilovac, a 60% troškova projekta sufinancira FZOEU. </w:t>
      </w:r>
    </w:p>
    <w:p w14:paraId="0FAEA010" w14:textId="77777777" w:rsidR="00524317" w:rsidRPr="003D6903" w:rsidRDefault="00524317" w:rsidP="00193E9C">
      <w:pPr>
        <w:overflowPunct/>
        <w:autoSpaceDE/>
        <w:autoSpaceDN/>
        <w:adjustRightInd/>
        <w:ind w:firstLine="708"/>
        <w:jc w:val="both"/>
        <w:textAlignment w:val="auto"/>
        <w:rPr>
          <w:sz w:val="22"/>
          <w:szCs w:val="22"/>
        </w:rPr>
      </w:pPr>
    </w:p>
    <w:p w14:paraId="393F2C40" w14:textId="77777777" w:rsidR="00255C62" w:rsidRPr="00603954" w:rsidRDefault="00DD4D09" w:rsidP="00193E9C">
      <w:pPr>
        <w:overflowPunct/>
        <w:autoSpaceDE/>
        <w:autoSpaceDN/>
        <w:adjustRightInd/>
        <w:ind w:firstLine="708"/>
        <w:jc w:val="both"/>
        <w:textAlignment w:val="auto"/>
        <w:rPr>
          <w:sz w:val="22"/>
          <w:szCs w:val="22"/>
        </w:rPr>
      </w:pPr>
      <w:r w:rsidRPr="00B046B1">
        <w:rPr>
          <w:b/>
          <w:sz w:val="22"/>
          <w:szCs w:val="22"/>
        </w:rPr>
        <w:t xml:space="preserve">Tekući projekt T400201 Centar za gospodarenje otpadom </w:t>
      </w:r>
      <w:r w:rsidRPr="00B046B1">
        <w:rPr>
          <w:sz w:val="22"/>
          <w:szCs w:val="22"/>
        </w:rPr>
        <w:t xml:space="preserve">tijekom izvještajnog razdoblja ostvareno je </w:t>
      </w:r>
      <w:r w:rsidR="00154C6A">
        <w:rPr>
          <w:sz w:val="22"/>
          <w:szCs w:val="22"/>
        </w:rPr>
        <w:t>406.168,64</w:t>
      </w:r>
      <w:r w:rsidRPr="00B046B1">
        <w:rPr>
          <w:sz w:val="22"/>
          <w:szCs w:val="22"/>
        </w:rPr>
        <w:t xml:space="preserve"> eura ili </w:t>
      </w:r>
      <w:r w:rsidR="00154C6A">
        <w:rPr>
          <w:sz w:val="22"/>
          <w:szCs w:val="22"/>
        </w:rPr>
        <w:t>87,36</w:t>
      </w:r>
      <w:r w:rsidRPr="00B046B1">
        <w:rPr>
          <w:sz w:val="22"/>
          <w:szCs w:val="22"/>
        </w:rPr>
        <w:t>% od planiranog iznosa. Temeljem Sporazuma o zajedničkom gospodarenju otpadom na području Karlovačke županije i Društvenog ugovora trgovačkog društva Centar za gospodarenje otpadom KODOS d.o.o. Grad je obvezan platiti troškove redovnog poslovanja sukladno udjelu u nominalnom poslovnom udjelu</w:t>
      </w:r>
      <w:r w:rsidR="00B046B1">
        <w:rPr>
          <w:sz w:val="22"/>
          <w:szCs w:val="22"/>
        </w:rPr>
        <w:t>, te sudjelovati u troškovima građenja Centra.</w:t>
      </w:r>
    </w:p>
    <w:p w14:paraId="4791740F" w14:textId="77777777" w:rsidR="0019119C" w:rsidRDefault="0019119C" w:rsidP="00193E9C">
      <w:pPr>
        <w:ind w:firstLine="708"/>
        <w:jc w:val="both"/>
        <w:rPr>
          <w:b/>
          <w:bCs/>
          <w:sz w:val="22"/>
          <w:szCs w:val="22"/>
        </w:rPr>
      </w:pPr>
    </w:p>
    <w:p w14:paraId="321E3100" w14:textId="77777777" w:rsidR="00255C62" w:rsidRPr="00603954" w:rsidRDefault="00DD4D09" w:rsidP="00193E9C">
      <w:pPr>
        <w:ind w:firstLine="708"/>
        <w:jc w:val="both"/>
        <w:rPr>
          <w:sz w:val="22"/>
          <w:szCs w:val="22"/>
        </w:rPr>
      </w:pPr>
      <w:r w:rsidRPr="00603954">
        <w:rPr>
          <w:b/>
          <w:bCs/>
          <w:sz w:val="22"/>
          <w:szCs w:val="22"/>
        </w:rPr>
        <w:t xml:space="preserve">Tekući projekt T400202 Program zaštite okoliša i gospodarenja otpadom </w:t>
      </w:r>
      <w:r w:rsidRPr="00603954">
        <w:rPr>
          <w:sz w:val="22"/>
          <w:szCs w:val="22"/>
        </w:rPr>
        <w:t xml:space="preserve">ostvaren je u iznosu od </w:t>
      </w:r>
      <w:r w:rsidR="00154C6A">
        <w:rPr>
          <w:sz w:val="22"/>
          <w:szCs w:val="22"/>
        </w:rPr>
        <w:t>9.507,79</w:t>
      </w:r>
      <w:r w:rsidRPr="00603954">
        <w:rPr>
          <w:sz w:val="22"/>
          <w:szCs w:val="22"/>
        </w:rPr>
        <w:t xml:space="preserve"> eura ili </w:t>
      </w:r>
      <w:r w:rsidR="00154C6A">
        <w:rPr>
          <w:sz w:val="22"/>
          <w:szCs w:val="22"/>
        </w:rPr>
        <w:t>100</w:t>
      </w:r>
      <w:r w:rsidRPr="00603954">
        <w:rPr>
          <w:sz w:val="22"/>
          <w:szCs w:val="22"/>
        </w:rPr>
        <w:t xml:space="preserve">% od plana, a odnosi se na troškove </w:t>
      </w:r>
      <w:r w:rsidR="00605085" w:rsidRPr="00603954">
        <w:rPr>
          <w:sz w:val="22"/>
          <w:szCs w:val="22"/>
        </w:rPr>
        <w:t>izrade programa.</w:t>
      </w:r>
      <w:r w:rsidRPr="00603954">
        <w:rPr>
          <w:sz w:val="22"/>
          <w:szCs w:val="22"/>
        </w:rPr>
        <w:t xml:space="preserve"> </w:t>
      </w:r>
    </w:p>
    <w:p w14:paraId="4B4AA6C4" w14:textId="77777777" w:rsidR="0019119C" w:rsidRDefault="0019119C" w:rsidP="00193E9C">
      <w:pPr>
        <w:pStyle w:val="ListParagraph"/>
        <w:spacing w:line="240" w:lineRule="auto"/>
        <w:ind w:left="0" w:firstLine="709"/>
        <w:jc w:val="both"/>
        <w:rPr>
          <w:rFonts w:ascii="Times New Roman" w:hAnsi="Times New Roman"/>
          <w:b/>
          <w:lang w:eastAsia="hr-HR"/>
        </w:rPr>
      </w:pPr>
    </w:p>
    <w:p w14:paraId="09EC77E9" w14:textId="77777777" w:rsidR="00605085" w:rsidRDefault="00605085" w:rsidP="00193E9C">
      <w:pPr>
        <w:pStyle w:val="ListParagraph"/>
        <w:spacing w:line="240" w:lineRule="auto"/>
        <w:ind w:left="0" w:firstLine="709"/>
        <w:jc w:val="both"/>
        <w:rPr>
          <w:rFonts w:ascii="Times New Roman" w:hAnsi="Times New Roman"/>
          <w:bCs/>
          <w:lang w:eastAsia="hr-HR"/>
        </w:rPr>
      </w:pPr>
      <w:r w:rsidRPr="00603954">
        <w:rPr>
          <w:rFonts w:ascii="Times New Roman" w:hAnsi="Times New Roman"/>
          <w:b/>
          <w:lang w:eastAsia="hr-HR"/>
        </w:rPr>
        <w:t>Tekući projekt T400203 Prilagodba klimatskim promjenama</w:t>
      </w:r>
      <w:r w:rsidRPr="00603954">
        <w:rPr>
          <w:rFonts w:ascii="Times New Roman" w:hAnsi="Times New Roman"/>
          <w:bCs/>
          <w:lang w:eastAsia="hr-HR"/>
        </w:rPr>
        <w:t xml:space="preserve"> izvršen je u iznosu od </w:t>
      </w:r>
      <w:r w:rsidR="00154C6A">
        <w:rPr>
          <w:rFonts w:ascii="Times New Roman" w:hAnsi="Times New Roman"/>
          <w:bCs/>
          <w:lang w:eastAsia="hr-HR"/>
        </w:rPr>
        <w:t>95.074,15</w:t>
      </w:r>
      <w:r w:rsidRPr="00603954">
        <w:rPr>
          <w:rFonts w:ascii="Times New Roman" w:hAnsi="Times New Roman"/>
          <w:bCs/>
          <w:lang w:eastAsia="hr-HR"/>
        </w:rPr>
        <w:t xml:space="preserve"> eura odnosno 99,</w:t>
      </w:r>
      <w:r w:rsidR="00154C6A">
        <w:rPr>
          <w:rFonts w:ascii="Times New Roman" w:hAnsi="Times New Roman"/>
          <w:bCs/>
          <w:lang w:eastAsia="hr-HR"/>
        </w:rPr>
        <w:t>28</w:t>
      </w:r>
      <w:r w:rsidRPr="00603954">
        <w:rPr>
          <w:rFonts w:ascii="Times New Roman" w:hAnsi="Times New Roman"/>
          <w:bCs/>
          <w:lang w:eastAsia="hr-HR"/>
        </w:rPr>
        <w:t>% od ukupno planiranog iznos za 202</w:t>
      </w:r>
      <w:r w:rsidR="00154C6A">
        <w:rPr>
          <w:rFonts w:ascii="Times New Roman" w:hAnsi="Times New Roman"/>
          <w:bCs/>
          <w:lang w:eastAsia="hr-HR"/>
        </w:rPr>
        <w:t>4</w:t>
      </w:r>
      <w:r w:rsidRPr="00603954">
        <w:rPr>
          <w:rFonts w:ascii="Times New Roman" w:hAnsi="Times New Roman"/>
          <w:bCs/>
          <w:lang w:eastAsia="hr-HR"/>
        </w:rPr>
        <w:t xml:space="preserve">. godinu. Za ovaj projekt se Grad kandidirao za sredstva FZOEU koji pokriva 80% troškova, a provedbom ovog projekta </w:t>
      </w:r>
      <w:r w:rsidR="00B029AE" w:rsidRPr="00603954">
        <w:rPr>
          <w:rFonts w:ascii="Times New Roman" w:hAnsi="Times New Roman"/>
          <w:bCs/>
          <w:lang w:eastAsia="hr-HR"/>
        </w:rPr>
        <w:t>izvršena</w:t>
      </w:r>
      <w:r w:rsidRPr="00603954">
        <w:rPr>
          <w:rFonts w:ascii="Times New Roman" w:hAnsi="Times New Roman"/>
          <w:bCs/>
          <w:lang w:eastAsia="hr-HR"/>
        </w:rPr>
        <w:t xml:space="preserve"> </w:t>
      </w:r>
      <w:r w:rsidR="00B029AE" w:rsidRPr="00603954">
        <w:rPr>
          <w:rFonts w:ascii="Times New Roman" w:hAnsi="Times New Roman"/>
          <w:bCs/>
          <w:lang w:eastAsia="hr-HR"/>
        </w:rPr>
        <w:t>je</w:t>
      </w:r>
      <w:r w:rsidRPr="00603954">
        <w:rPr>
          <w:rFonts w:ascii="Times New Roman" w:hAnsi="Times New Roman"/>
          <w:bCs/>
          <w:lang w:eastAsia="hr-HR"/>
        </w:rPr>
        <w:t xml:space="preserve"> sadnja stabala</w:t>
      </w:r>
      <w:r w:rsidR="00154C6A">
        <w:rPr>
          <w:rFonts w:ascii="Times New Roman" w:hAnsi="Times New Roman"/>
          <w:bCs/>
          <w:lang w:eastAsia="hr-HR"/>
        </w:rPr>
        <w:t xml:space="preserve">. </w:t>
      </w:r>
    </w:p>
    <w:p w14:paraId="4FC0DCCB" w14:textId="77777777" w:rsidR="00524317" w:rsidRPr="00524317" w:rsidRDefault="00524317" w:rsidP="00524317">
      <w:pPr>
        <w:overflowPunct/>
        <w:autoSpaceDE/>
        <w:autoSpaceDN/>
        <w:adjustRightInd/>
        <w:ind w:firstLine="708"/>
        <w:jc w:val="both"/>
        <w:textAlignment w:val="auto"/>
        <w:rPr>
          <w:sz w:val="22"/>
          <w:szCs w:val="22"/>
        </w:rPr>
      </w:pPr>
      <w:r w:rsidRPr="00524317">
        <w:rPr>
          <w:b/>
          <w:sz w:val="22"/>
          <w:szCs w:val="22"/>
        </w:rPr>
        <w:t>Tekući projekt T400204 Polupodzemni spremnici</w:t>
      </w:r>
      <w:r w:rsidRPr="00524317">
        <w:rPr>
          <w:bCs/>
          <w:sz w:val="22"/>
          <w:szCs w:val="22"/>
        </w:rPr>
        <w:t xml:space="preserve"> ostvareni su rashodi u iznosu od 26.306,25 eura ili 96,32% od plana,  a </w:t>
      </w:r>
      <w:r w:rsidRPr="00524317">
        <w:rPr>
          <w:sz w:val="22"/>
          <w:szCs w:val="22"/>
        </w:rPr>
        <w:t xml:space="preserve">odnose se na nabavu </w:t>
      </w:r>
      <w:r>
        <w:rPr>
          <w:sz w:val="22"/>
          <w:szCs w:val="22"/>
        </w:rPr>
        <w:t xml:space="preserve">spremnika </w:t>
      </w:r>
      <w:r w:rsidRPr="00524317">
        <w:rPr>
          <w:sz w:val="22"/>
          <w:szCs w:val="22"/>
        </w:rPr>
        <w:t>za što su sredstva sufinancira</w:t>
      </w:r>
      <w:r>
        <w:rPr>
          <w:sz w:val="22"/>
          <w:szCs w:val="22"/>
        </w:rPr>
        <w:t>na</w:t>
      </w:r>
      <w:r w:rsidRPr="00524317">
        <w:rPr>
          <w:sz w:val="22"/>
          <w:szCs w:val="22"/>
        </w:rPr>
        <w:t xml:space="preserve"> od strane Fonda za zaštitu okoliša i energetsku učinkovitost.</w:t>
      </w:r>
    </w:p>
    <w:p w14:paraId="34E32599" w14:textId="77777777" w:rsidR="00524317" w:rsidRPr="00524317" w:rsidRDefault="00524317" w:rsidP="009A23DB">
      <w:pPr>
        <w:pStyle w:val="ListParagraph"/>
        <w:spacing w:line="240" w:lineRule="auto"/>
        <w:ind w:left="0"/>
        <w:jc w:val="both"/>
        <w:rPr>
          <w:rFonts w:ascii="Times New Roman" w:hAnsi="Times New Roman"/>
          <w:bCs/>
          <w:lang w:eastAsia="hr-HR"/>
        </w:rPr>
      </w:pPr>
    </w:p>
    <w:p w14:paraId="09262DDC" w14:textId="77777777" w:rsidR="00255C62" w:rsidRDefault="00255C62" w:rsidP="00193E9C">
      <w:pPr>
        <w:pStyle w:val="ListParagraph"/>
        <w:spacing w:line="240" w:lineRule="auto"/>
        <w:ind w:left="0"/>
        <w:jc w:val="both"/>
        <w:rPr>
          <w:rFonts w:ascii="Times New Roman" w:hAnsi="Times New Roman"/>
          <w:b/>
          <w:lang w:eastAsia="hr-HR"/>
        </w:rPr>
      </w:pPr>
    </w:p>
    <w:p w14:paraId="18BA0B25" w14:textId="77777777" w:rsidR="00862784" w:rsidRPr="00603954" w:rsidRDefault="00F041C7" w:rsidP="00193E9C">
      <w:pPr>
        <w:pStyle w:val="ListParagraph"/>
        <w:spacing w:line="240" w:lineRule="auto"/>
        <w:ind w:left="0" w:firstLine="708"/>
        <w:jc w:val="both"/>
        <w:rPr>
          <w:rFonts w:ascii="Times New Roman" w:hAnsi="Times New Roman"/>
          <w:bCs/>
          <w:lang w:eastAsia="hr-HR"/>
        </w:rPr>
      </w:pPr>
      <w:r w:rsidRPr="00DD7536">
        <w:rPr>
          <w:rFonts w:ascii="Times New Roman" w:hAnsi="Times New Roman"/>
          <w:b/>
          <w:u w:val="single"/>
          <w:lang w:eastAsia="hr-HR"/>
        </w:rPr>
        <w:t xml:space="preserve">PROGRAM 4003 </w:t>
      </w:r>
      <w:r w:rsidR="00255C62" w:rsidRPr="00DD7536">
        <w:rPr>
          <w:rFonts w:ascii="Times New Roman" w:hAnsi="Times New Roman"/>
          <w:b/>
          <w:u w:val="single"/>
          <w:lang w:eastAsia="hr-HR"/>
        </w:rPr>
        <w:t>Energetska učinkovitost</w:t>
      </w:r>
      <w:r w:rsidR="00255C62" w:rsidRPr="00603954">
        <w:rPr>
          <w:rFonts w:ascii="Times New Roman" w:hAnsi="Times New Roman"/>
          <w:b/>
          <w:lang w:eastAsia="hr-HR"/>
        </w:rPr>
        <w:t xml:space="preserve"> </w:t>
      </w:r>
      <w:r w:rsidRPr="00603954">
        <w:rPr>
          <w:rFonts w:ascii="Times New Roman" w:hAnsi="Times New Roman"/>
          <w:bCs/>
          <w:lang w:eastAsia="hr-HR"/>
        </w:rPr>
        <w:t xml:space="preserve">ostvaren je u izvještajnom razdoblju u iznosu od </w:t>
      </w:r>
      <w:r w:rsidR="00DD7536">
        <w:rPr>
          <w:rFonts w:ascii="Times New Roman" w:hAnsi="Times New Roman"/>
          <w:bCs/>
          <w:lang w:eastAsia="hr-HR"/>
        </w:rPr>
        <w:t>193.521,40</w:t>
      </w:r>
      <w:r w:rsidRPr="00603954">
        <w:rPr>
          <w:rFonts w:ascii="Times New Roman" w:hAnsi="Times New Roman"/>
          <w:bCs/>
          <w:lang w:eastAsia="hr-HR"/>
        </w:rPr>
        <w:t xml:space="preserve"> eura ili </w:t>
      </w:r>
      <w:r w:rsidR="00DD7536">
        <w:rPr>
          <w:rFonts w:ascii="Times New Roman" w:hAnsi="Times New Roman"/>
          <w:bCs/>
          <w:lang w:eastAsia="hr-HR"/>
        </w:rPr>
        <w:t>98,71</w:t>
      </w:r>
      <w:r w:rsidRPr="00603954">
        <w:rPr>
          <w:rFonts w:ascii="Times New Roman" w:hAnsi="Times New Roman"/>
          <w:bCs/>
          <w:lang w:eastAsia="hr-HR"/>
        </w:rPr>
        <w:t xml:space="preserve">% od planiranog iznosa, a rashodi se u cijelosti odnose na </w:t>
      </w:r>
      <w:r w:rsidRPr="00603954">
        <w:rPr>
          <w:rFonts w:ascii="Times New Roman" w:hAnsi="Times New Roman"/>
          <w:b/>
          <w:lang w:eastAsia="hr-HR"/>
        </w:rPr>
        <w:t>Kapitalni projekt K400304 Energetska obnova zgrade JVP</w:t>
      </w:r>
      <w:r w:rsidRPr="00603954">
        <w:rPr>
          <w:rFonts w:ascii="Times New Roman" w:hAnsi="Times New Roman"/>
          <w:bCs/>
          <w:lang w:eastAsia="hr-HR"/>
        </w:rPr>
        <w:t xml:space="preserve"> odnosno energetsku obnovu zgrade Javne vatrogasne postojbe, a djelomično je sufinanciran sredstvima Fonda za zaštitu okoliša i energetsku učinkovitost.</w:t>
      </w:r>
    </w:p>
    <w:p w14:paraId="344A4317" w14:textId="77777777" w:rsidR="00F041C7" w:rsidRPr="00603954" w:rsidRDefault="00F041C7" w:rsidP="00193E9C">
      <w:pPr>
        <w:pStyle w:val="ListParagraph"/>
        <w:spacing w:line="240" w:lineRule="auto"/>
        <w:ind w:left="0"/>
        <w:jc w:val="both"/>
        <w:rPr>
          <w:rFonts w:ascii="Times New Roman" w:hAnsi="Times New Roman"/>
          <w:bCs/>
          <w:lang w:eastAsia="hr-HR"/>
        </w:rPr>
      </w:pPr>
    </w:p>
    <w:p w14:paraId="1FFC891F" w14:textId="77777777" w:rsidR="00F041C7" w:rsidRPr="00603954" w:rsidRDefault="00F041C7" w:rsidP="00193E9C">
      <w:pPr>
        <w:pStyle w:val="ListParagraph"/>
        <w:spacing w:line="240" w:lineRule="auto"/>
        <w:ind w:left="0" w:firstLine="708"/>
        <w:jc w:val="both"/>
        <w:rPr>
          <w:rFonts w:ascii="Times New Roman" w:hAnsi="Times New Roman"/>
          <w:bCs/>
          <w:lang w:eastAsia="hr-HR"/>
        </w:rPr>
      </w:pPr>
      <w:r w:rsidRPr="00255C62">
        <w:rPr>
          <w:rFonts w:ascii="Times New Roman" w:hAnsi="Times New Roman"/>
          <w:b/>
          <w:u w:val="single"/>
          <w:lang w:eastAsia="hr-HR"/>
        </w:rPr>
        <w:t xml:space="preserve">PROGRAM </w:t>
      </w:r>
      <w:r w:rsidR="00110F93" w:rsidRPr="009A23DB">
        <w:rPr>
          <w:rFonts w:ascii="Times New Roman" w:hAnsi="Times New Roman"/>
          <w:b/>
          <w:u w:val="single"/>
          <w:lang w:eastAsia="hr-HR"/>
        </w:rPr>
        <w:t xml:space="preserve">6000 </w:t>
      </w:r>
      <w:r w:rsidRPr="009A23DB">
        <w:rPr>
          <w:rFonts w:ascii="Times New Roman" w:hAnsi="Times New Roman"/>
          <w:b/>
          <w:u w:val="single"/>
          <w:lang w:eastAsia="hr-HR"/>
        </w:rPr>
        <w:t>Pr</w:t>
      </w:r>
      <w:r w:rsidRPr="00255C62">
        <w:rPr>
          <w:rFonts w:ascii="Times New Roman" w:hAnsi="Times New Roman"/>
          <w:b/>
          <w:u w:val="single"/>
          <w:lang w:eastAsia="hr-HR"/>
        </w:rPr>
        <w:t>edškolski odgoj i obrazovanje</w:t>
      </w:r>
      <w:r w:rsidRPr="00603954">
        <w:rPr>
          <w:rFonts w:ascii="Times New Roman" w:hAnsi="Times New Roman"/>
          <w:b/>
          <w:lang w:eastAsia="hr-HR"/>
        </w:rPr>
        <w:t xml:space="preserve"> </w:t>
      </w:r>
      <w:r w:rsidRPr="00603954">
        <w:rPr>
          <w:rFonts w:ascii="Times New Roman" w:hAnsi="Times New Roman"/>
          <w:bCs/>
          <w:lang w:eastAsia="hr-HR"/>
        </w:rPr>
        <w:t xml:space="preserve">u okviru Upravnog odjela za gradnju </w:t>
      </w:r>
      <w:r w:rsidR="00110F93" w:rsidRPr="009A23DB">
        <w:rPr>
          <w:rFonts w:ascii="Times New Roman" w:hAnsi="Times New Roman"/>
          <w:bCs/>
          <w:lang w:eastAsia="hr-HR"/>
        </w:rPr>
        <w:t xml:space="preserve">i zaštitu okoliša </w:t>
      </w:r>
      <w:r w:rsidRPr="009A23DB">
        <w:rPr>
          <w:rFonts w:ascii="Times New Roman" w:hAnsi="Times New Roman"/>
          <w:bCs/>
          <w:lang w:eastAsia="hr-HR"/>
        </w:rPr>
        <w:t>izvršen je u 202</w:t>
      </w:r>
      <w:r w:rsidR="00DD7536" w:rsidRPr="009A23DB">
        <w:rPr>
          <w:rFonts w:ascii="Times New Roman" w:hAnsi="Times New Roman"/>
          <w:bCs/>
          <w:lang w:eastAsia="hr-HR"/>
        </w:rPr>
        <w:t>4</w:t>
      </w:r>
      <w:r w:rsidRPr="009A23DB">
        <w:rPr>
          <w:rFonts w:ascii="Times New Roman" w:hAnsi="Times New Roman"/>
          <w:bCs/>
          <w:lang w:eastAsia="hr-HR"/>
        </w:rPr>
        <w:t xml:space="preserve">. </w:t>
      </w:r>
      <w:r w:rsidR="00255C62" w:rsidRPr="009A23DB">
        <w:rPr>
          <w:rFonts w:ascii="Times New Roman" w:hAnsi="Times New Roman"/>
          <w:bCs/>
          <w:lang w:eastAsia="hr-HR"/>
        </w:rPr>
        <w:t>g</w:t>
      </w:r>
      <w:r w:rsidRPr="009A23DB">
        <w:rPr>
          <w:rFonts w:ascii="Times New Roman" w:hAnsi="Times New Roman"/>
          <w:bCs/>
          <w:lang w:eastAsia="hr-HR"/>
        </w:rPr>
        <w:t xml:space="preserve">odini u iznosu od </w:t>
      </w:r>
      <w:r w:rsidR="00DD7536" w:rsidRPr="009A23DB">
        <w:rPr>
          <w:rFonts w:ascii="Times New Roman" w:hAnsi="Times New Roman"/>
          <w:bCs/>
          <w:lang w:eastAsia="hr-HR"/>
        </w:rPr>
        <w:t>1.918.229,15</w:t>
      </w:r>
      <w:r w:rsidRPr="009A23DB">
        <w:rPr>
          <w:rFonts w:ascii="Times New Roman" w:hAnsi="Times New Roman"/>
          <w:bCs/>
          <w:lang w:eastAsia="hr-HR"/>
        </w:rPr>
        <w:t xml:space="preserve"> eura ili </w:t>
      </w:r>
      <w:r w:rsidR="00DD7536" w:rsidRPr="009A23DB">
        <w:rPr>
          <w:rFonts w:ascii="Times New Roman" w:hAnsi="Times New Roman"/>
          <w:bCs/>
          <w:lang w:eastAsia="hr-HR"/>
        </w:rPr>
        <w:t>73,15</w:t>
      </w:r>
      <w:r w:rsidRPr="009A23DB">
        <w:rPr>
          <w:rFonts w:ascii="Times New Roman" w:hAnsi="Times New Roman"/>
          <w:bCs/>
          <w:lang w:eastAsia="hr-HR"/>
        </w:rPr>
        <w:t>% od planiranog iznosa, a obuhvaća</w:t>
      </w:r>
      <w:r w:rsidRPr="00603954">
        <w:rPr>
          <w:rFonts w:ascii="Times New Roman" w:hAnsi="Times New Roman"/>
          <w:bCs/>
          <w:lang w:eastAsia="hr-HR"/>
        </w:rPr>
        <w:t xml:space="preserve"> dva važna kapitalna projekta:</w:t>
      </w:r>
    </w:p>
    <w:p w14:paraId="362533D8" w14:textId="77777777" w:rsidR="0019119C" w:rsidRDefault="0019119C" w:rsidP="00193E9C">
      <w:pPr>
        <w:pStyle w:val="ListParagraph"/>
        <w:spacing w:line="240" w:lineRule="auto"/>
        <w:ind w:left="0" w:firstLine="708"/>
        <w:jc w:val="both"/>
        <w:rPr>
          <w:rFonts w:ascii="Times New Roman" w:hAnsi="Times New Roman"/>
          <w:b/>
          <w:lang w:eastAsia="hr-HR"/>
        </w:rPr>
      </w:pPr>
    </w:p>
    <w:p w14:paraId="4C42A72E" w14:textId="77777777" w:rsidR="00255C62" w:rsidRPr="00603954" w:rsidRDefault="00F041C7" w:rsidP="00193E9C">
      <w:pPr>
        <w:pStyle w:val="ListParagraph"/>
        <w:spacing w:line="240" w:lineRule="auto"/>
        <w:ind w:left="0" w:firstLine="708"/>
        <w:jc w:val="both"/>
        <w:rPr>
          <w:rFonts w:ascii="Times New Roman" w:hAnsi="Times New Roman"/>
          <w:bCs/>
          <w:lang w:eastAsia="hr-HR"/>
        </w:rPr>
      </w:pPr>
      <w:r w:rsidRPr="00603954">
        <w:rPr>
          <w:rFonts w:ascii="Times New Roman" w:hAnsi="Times New Roman"/>
          <w:b/>
          <w:lang w:eastAsia="hr-HR"/>
        </w:rPr>
        <w:t>Kapitalni projekt K600001 Izgradnja dječjeg vrtića Luščić</w:t>
      </w:r>
      <w:r w:rsidR="005C662A" w:rsidRPr="00603954">
        <w:rPr>
          <w:rFonts w:ascii="Times New Roman" w:hAnsi="Times New Roman"/>
          <w:b/>
          <w:lang w:eastAsia="hr-HR"/>
        </w:rPr>
        <w:t xml:space="preserve"> </w:t>
      </w:r>
      <w:r w:rsidR="005C662A" w:rsidRPr="00603954">
        <w:rPr>
          <w:rFonts w:ascii="Times New Roman" w:hAnsi="Times New Roman"/>
          <w:bCs/>
          <w:lang w:eastAsia="hr-HR"/>
        </w:rPr>
        <w:t xml:space="preserve">koji je u izvještajnom razdoblju izvršen u iznosu od </w:t>
      </w:r>
      <w:r w:rsidR="00DD7536">
        <w:rPr>
          <w:rFonts w:ascii="Times New Roman" w:hAnsi="Times New Roman"/>
          <w:bCs/>
          <w:lang w:eastAsia="hr-HR"/>
        </w:rPr>
        <w:t>1.028.267,82</w:t>
      </w:r>
      <w:r w:rsidR="005C662A" w:rsidRPr="00603954">
        <w:rPr>
          <w:rFonts w:ascii="Times New Roman" w:hAnsi="Times New Roman"/>
          <w:bCs/>
          <w:lang w:eastAsia="hr-HR"/>
        </w:rPr>
        <w:t xml:space="preserve"> eur</w:t>
      </w:r>
      <w:r w:rsidR="00DD7536">
        <w:rPr>
          <w:rFonts w:ascii="Times New Roman" w:hAnsi="Times New Roman"/>
          <w:bCs/>
          <w:lang w:eastAsia="hr-HR"/>
        </w:rPr>
        <w:t>a ili 60,23% od plana za 2024. godinu</w:t>
      </w:r>
      <w:r w:rsidR="005C662A" w:rsidRPr="00603954">
        <w:rPr>
          <w:rFonts w:ascii="Times New Roman" w:hAnsi="Times New Roman"/>
          <w:bCs/>
          <w:lang w:eastAsia="hr-HR"/>
        </w:rPr>
        <w:t xml:space="preserve">, a rashodi se </w:t>
      </w:r>
      <w:r w:rsidR="00DD7536">
        <w:rPr>
          <w:rFonts w:ascii="Times New Roman" w:hAnsi="Times New Roman"/>
          <w:bCs/>
          <w:lang w:eastAsia="hr-HR"/>
        </w:rPr>
        <w:t>o</w:t>
      </w:r>
      <w:r w:rsidR="005C662A" w:rsidRPr="00603954">
        <w:rPr>
          <w:rFonts w:ascii="Times New Roman" w:hAnsi="Times New Roman"/>
          <w:bCs/>
          <w:lang w:eastAsia="hr-HR"/>
        </w:rPr>
        <w:t>dnose na projektnu dokumentaciju</w:t>
      </w:r>
      <w:r w:rsidR="00DD7536">
        <w:rPr>
          <w:rFonts w:ascii="Times New Roman" w:hAnsi="Times New Roman"/>
          <w:bCs/>
          <w:lang w:eastAsia="hr-HR"/>
        </w:rPr>
        <w:t xml:space="preserve"> u iznosu od 7.266,58 eura i na trošak izgradnje objekta u iznosu od </w:t>
      </w:r>
      <w:r w:rsidR="0031377F">
        <w:rPr>
          <w:rFonts w:ascii="Times New Roman" w:hAnsi="Times New Roman"/>
          <w:bCs/>
          <w:lang w:eastAsia="hr-HR"/>
        </w:rPr>
        <w:t xml:space="preserve">1.021.001,24 eura. </w:t>
      </w:r>
    </w:p>
    <w:p w14:paraId="34147504" w14:textId="77777777" w:rsidR="0019119C" w:rsidRDefault="0019119C" w:rsidP="00193E9C">
      <w:pPr>
        <w:pStyle w:val="ListParagraph"/>
        <w:spacing w:line="240" w:lineRule="auto"/>
        <w:ind w:left="0" w:firstLine="708"/>
        <w:jc w:val="both"/>
        <w:rPr>
          <w:rFonts w:ascii="Times New Roman" w:hAnsi="Times New Roman"/>
          <w:b/>
          <w:lang w:eastAsia="hr-HR"/>
        </w:rPr>
      </w:pPr>
    </w:p>
    <w:p w14:paraId="0FD9E41C" w14:textId="77777777" w:rsidR="005C662A" w:rsidRPr="00603954" w:rsidRDefault="005C662A" w:rsidP="00193E9C">
      <w:pPr>
        <w:pStyle w:val="ListParagraph"/>
        <w:spacing w:line="240" w:lineRule="auto"/>
        <w:ind w:left="0" w:firstLine="708"/>
        <w:jc w:val="both"/>
        <w:rPr>
          <w:rFonts w:ascii="Times New Roman" w:hAnsi="Times New Roman"/>
          <w:bCs/>
          <w:lang w:eastAsia="hr-HR"/>
        </w:rPr>
      </w:pPr>
      <w:r w:rsidRPr="00603954">
        <w:rPr>
          <w:rFonts w:ascii="Times New Roman" w:hAnsi="Times New Roman"/>
          <w:b/>
          <w:lang w:eastAsia="hr-HR"/>
        </w:rPr>
        <w:lastRenderedPageBreak/>
        <w:t>Kapitalni projekt K600002 Izgradnja dječjeg vrtića Rečica</w:t>
      </w:r>
      <w:r w:rsidRPr="00603954">
        <w:rPr>
          <w:rFonts w:ascii="Times New Roman" w:hAnsi="Times New Roman"/>
          <w:bCs/>
          <w:lang w:eastAsia="hr-HR"/>
        </w:rPr>
        <w:t xml:space="preserve"> ostvaren je u iznosu od </w:t>
      </w:r>
      <w:r w:rsidR="0031377F">
        <w:rPr>
          <w:rFonts w:ascii="Times New Roman" w:hAnsi="Times New Roman"/>
          <w:bCs/>
          <w:lang w:eastAsia="hr-HR"/>
        </w:rPr>
        <w:t>889.961,33</w:t>
      </w:r>
      <w:r w:rsidRPr="00603954">
        <w:rPr>
          <w:rFonts w:ascii="Times New Roman" w:hAnsi="Times New Roman"/>
          <w:bCs/>
          <w:lang w:eastAsia="hr-HR"/>
        </w:rPr>
        <w:t xml:space="preserve"> eura ili </w:t>
      </w:r>
      <w:r w:rsidR="0031377F">
        <w:rPr>
          <w:rFonts w:ascii="Times New Roman" w:hAnsi="Times New Roman"/>
          <w:bCs/>
          <w:lang w:eastAsia="hr-HR"/>
        </w:rPr>
        <w:t>100</w:t>
      </w:r>
      <w:r w:rsidRPr="00603954">
        <w:rPr>
          <w:rFonts w:ascii="Times New Roman" w:hAnsi="Times New Roman"/>
          <w:bCs/>
          <w:lang w:eastAsia="hr-HR"/>
        </w:rPr>
        <w:t xml:space="preserve">% od planiranog iznosa što se </w:t>
      </w:r>
      <w:r w:rsidR="0031377F">
        <w:rPr>
          <w:rFonts w:ascii="Times New Roman" w:hAnsi="Times New Roman"/>
          <w:bCs/>
          <w:lang w:eastAsia="hr-HR"/>
        </w:rPr>
        <w:t>najvećim dijelom</w:t>
      </w:r>
      <w:r w:rsidRPr="00603954">
        <w:rPr>
          <w:rFonts w:ascii="Times New Roman" w:hAnsi="Times New Roman"/>
          <w:bCs/>
          <w:lang w:eastAsia="hr-HR"/>
        </w:rPr>
        <w:t xml:space="preserve"> odnosi na izgradnju samog objekta</w:t>
      </w:r>
      <w:r w:rsidR="0031377F">
        <w:rPr>
          <w:rFonts w:ascii="Times New Roman" w:hAnsi="Times New Roman"/>
          <w:bCs/>
          <w:lang w:eastAsia="hr-HR"/>
        </w:rPr>
        <w:t xml:space="preserve"> u iznosu od 796.149,20 eura koji je započeo s radom početkom pedagoške godine kao i na njegovo opremanje u iznosu od 93.812,13 eura.</w:t>
      </w:r>
    </w:p>
    <w:p w14:paraId="3510CEDA" w14:textId="77777777" w:rsidR="00255C62" w:rsidRDefault="00255C62" w:rsidP="00193E9C">
      <w:pPr>
        <w:pStyle w:val="ListParagraph"/>
        <w:spacing w:line="240" w:lineRule="auto"/>
        <w:ind w:left="0"/>
        <w:jc w:val="both"/>
        <w:rPr>
          <w:rFonts w:ascii="Times New Roman" w:hAnsi="Times New Roman"/>
          <w:b/>
          <w:lang w:eastAsia="hr-HR"/>
        </w:rPr>
      </w:pPr>
    </w:p>
    <w:p w14:paraId="60DC6260" w14:textId="77777777" w:rsidR="0031377F" w:rsidRDefault="00F041C7" w:rsidP="00193E9C">
      <w:pPr>
        <w:pStyle w:val="ListParagraph"/>
        <w:spacing w:line="240" w:lineRule="auto"/>
        <w:ind w:left="0" w:firstLine="708"/>
        <w:jc w:val="both"/>
        <w:rPr>
          <w:rFonts w:ascii="Times New Roman" w:hAnsi="Times New Roman"/>
          <w:bCs/>
          <w:lang w:eastAsia="hr-HR"/>
        </w:rPr>
      </w:pPr>
      <w:r w:rsidRPr="00255C62">
        <w:rPr>
          <w:rFonts w:ascii="Times New Roman" w:hAnsi="Times New Roman"/>
          <w:b/>
          <w:u w:val="single"/>
          <w:lang w:eastAsia="hr-HR"/>
        </w:rPr>
        <w:t xml:space="preserve">PROGRAM </w:t>
      </w:r>
      <w:r w:rsidR="005C662A" w:rsidRPr="00255C62">
        <w:rPr>
          <w:rFonts w:ascii="Times New Roman" w:hAnsi="Times New Roman"/>
          <w:b/>
          <w:u w:val="single"/>
          <w:lang w:eastAsia="hr-HR"/>
        </w:rPr>
        <w:t xml:space="preserve">6001 </w:t>
      </w:r>
      <w:r w:rsidR="00255C62">
        <w:rPr>
          <w:rFonts w:ascii="Times New Roman" w:hAnsi="Times New Roman"/>
          <w:b/>
          <w:u w:val="single"/>
          <w:lang w:eastAsia="hr-HR"/>
        </w:rPr>
        <w:t>O</w:t>
      </w:r>
      <w:r w:rsidR="00255C62" w:rsidRPr="00255C62">
        <w:rPr>
          <w:rFonts w:ascii="Times New Roman" w:hAnsi="Times New Roman"/>
          <w:b/>
          <w:u w:val="single"/>
          <w:lang w:eastAsia="hr-HR"/>
        </w:rPr>
        <w:t>snovnoškolsko obrazovanje</w:t>
      </w:r>
      <w:r w:rsidR="00255C62" w:rsidRPr="00603954">
        <w:rPr>
          <w:rFonts w:ascii="Times New Roman" w:hAnsi="Times New Roman"/>
          <w:b/>
          <w:lang w:eastAsia="hr-HR"/>
        </w:rPr>
        <w:t xml:space="preserve"> </w:t>
      </w:r>
      <w:r w:rsidR="005C662A" w:rsidRPr="00603954">
        <w:rPr>
          <w:rFonts w:ascii="Times New Roman" w:hAnsi="Times New Roman"/>
          <w:bCs/>
          <w:lang w:eastAsia="hr-HR"/>
        </w:rPr>
        <w:t xml:space="preserve">izvršen je u iznosu od </w:t>
      </w:r>
      <w:r w:rsidR="0031377F">
        <w:rPr>
          <w:rFonts w:ascii="Times New Roman" w:hAnsi="Times New Roman"/>
          <w:bCs/>
          <w:lang w:eastAsia="hr-HR"/>
        </w:rPr>
        <w:t>727.326,44</w:t>
      </w:r>
      <w:r w:rsidR="005C662A" w:rsidRPr="00603954">
        <w:rPr>
          <w:rFonts w:ascii="Times New Roman" w:hAnsi="Times New Roman"/>
          <w:bCs/>
          <w:lang w:eastAsia="hr-HR"/>
        </w:rPr>
        <w:t xml:space="preserve"> eura ili </w:t>
      </w:r>
      <w:r w:rsidR="0031377F">
        <w:rPr>
          <w:rFonts w:ascii="Times New Roman" w:hAnsi="Times New Roman"/>
          <w:bCs/>
          <w:lang w:eastAsia="hr-HR"/>
        </w:rPr>
        <w:t>36,49</w:t>
      </w:r>
      <w:r w:rsidR="005C662A" w:rsidRPr="00603954">
        <w:rPr>
          <w:rFonts w:ascii="Times New Roman" w:hAnsi="Times New Roman"/>
          <w:bCs/>
          <w:lang w:eastAsia="hr-HR"/>
        </w:rPr>
        <w:t xml:space="preserve">% planiranog iznosa, a </w:t>
      </w:r>
      <w:r w:rsidRPr="00603954">
        <w:rPr>
          <w:rFonts w:ascii="Times New Roman" w:hAnsi="Times New Roman"/>
          <w:bCs/>
          <w:lang w:eastAsia="hr-HR"/>
        </w:rPr>
        <w:t xml:space="preserve">obuhvaća </w:t>
      </w:r>
      <w:r w:rsidR="0031377F">
        <w:rPr>
          <w:rFonts w:ascii="Times New Roman" w:hAnsi="Times New Roman"/>
          <w:bCs/>
          <w:lang w:eastAsia="hr-HR"/>
        </w:rPr>
        <w:t>sljedeće kapitalne projekte:</w:t>
      </w:r>
      <w:r w:rsidR="00C22DE1">
        <w:rPr>
          <w:rFonts w:ascii="Times New Roman" w:hAnsi="Times New Roman"/>
          <w:bCs/>
          <w:lang w:eastAsia="hr-HR"/>
        </w:rPr>
        <w:t xml:space="preserve"> </w:t>
      </w:r>
    </w:p>
    <w:p w14:paraId="19D4CC3C" w14:textId="77777777" w:rsidR="004E5C7B" w:rsidRDefault="004E5C7B" w:rsidP="00193E9C">
      <w:pPr>
        <w:pStyle w:val="ListParagraph"/>
        <w:spacing w:line="240" w:lineRule="auto"/>
        <w:ind w:left="0" w:firstLine="708"/>
        <w:jc w:val="both"/>
        <w:rPr>
          <w:rFonts w:ascii="Times New Roman" w:hAnsi="Times New Roman"/>
          <w:bCs/>
          <w:lang w:eastAsia="hr-HR"/>
        </w:rPr>
      </w:pPr>
    </w:p>
    <w:p w14:paraId="01B6ED46" w14:textId="77777777" w:rsidR="00C22DE1" w:rsidRDefault="00C22DE1" w:rsidP="00C22DE1">
      <w:pPr>
        <w:pStyle w:val="ListParagraph"/>
        <w:spacing w:line="240" w:lineRule="auto"/>
        <w:ind w:left="0" w:firstLine="708"/>
        <w:jc w:val="both"/>
        <w:rPr>
          <w:rFonts w:ascii="Times New Roman" w:hAnsi="Times New Roman"/>
          <w:bCs/>
          <w:lang w:eastAsia="hr-HR"/>
        </w:rPr>
      </w:pPr>
      <w:r w:rsidRPr="009A23DB">
        <w:rPr>
          <w:rFonts w:ascii="Times New Roman" w:hAnsi="Times New Roman"/>
          <w:b/>
          <w:lang w:eastAsia="hr-HR"/>
        </w:rPr>
        <w:t xml:space="preserve">Kapitalni projekt K600103 Izgradnja OŠ Luščić </w:t>
      </w:r>
      <w:r w:rsidRPr="009A23DB">
        <w:rPr>
          <w:rFonts w:ascii="Times New Roman" w:hAnsi="Times New Roman"/>
          <w:bCs/>
          <w:lang w:eastAsia="hr-HR"/>
        </w:rPr>
        <w:t xml:space="preserve">koji je izvršen u iznosu od </w:t>
      </w:r>
      <w:r w:rsidR="009A23DB">
        <w:rPr>
          <w:rFonts w:ascii="Times New Roman" w:hAnsi="Times New Roman"/>
          <w:bCs/>
          <w:lang w:eastAsia="hr-HR"/>
        </w:rPr>
        <w:t>363.335,36</w:t>
      </w:r>
      <w:r w:rsidRPr="009A23DB">
        <w:rPr>
          <w:rFonts w:ascii="Times New Roman" w:hAnsi="Times New Roman"/>
          <w:bCs/>
          <w:lang w:eastAsia="hr-HR"/>
        </w:rPr>
        <w:t xml:space="preserve"> eura, a</w:t>
      </w:r>
      <w:r>
        <w:rPr>
          <w:rFonts w:ascii="Times New Roman" w:hAnsi="Times New Roman"/>
          <w:bCs/>
          <w:lang w:eastAsia="hr-HR"/>
        </w:rPr>
        <w:t xml:space="preserve"> odnosi se najvećim dijelom na trošak uklanjanja postojećih objekata u iznosu od 320.835,36 eura i na trošak projektne dokumentacije u iznosu od 42.500 eura. </w:t>
      </w:r>
    </w:p>
    <w:p w14:paraId="42B4F3AB" w14:textId="77777777" w:rsidR="004E5C7B" w:rsidRPr="0031377F" w:rsidRDefault="004E5C7B" w:rsidP="00C22DE1">
      <w:pPr>
        <w:pStyle w:val="ListParagraph"/>
        <w:spacing w:line="240" w:lineRule="auto"/>
        <w:ind w:left="0" w:firstLine="708"/>
        <w:jc w:val="both"/>
        <w:rPr>
          <w:rFonts w:ascii="Times New Roman" w:hAnsi="Times New Roman"/>
          <w:bCs/>
          <w:lang w:eastAsia="hr-HR"/>
        </w:rPr>
      </w:pPr>
    </w:p>
    <w:p w14:paraId="61B93539" w14:textId="77777777" w:rsidR="00F041C7" w:rsidRDefault="00C22DE1" w:rsidP="00C22DE1">
      <w:pPr>
        <w:pStyle w:val="ListParagraph"/>
        <w:spacing w:line="240" w:lineRule="auto"/>
        <w:ind w:left="0"/>
        <w:jc w:val="both"/>
        <w:rPr>
          <w:rFonts w:ascii="Times New Roman" w:hAnsi="Times New Roman"/>
          <w:bCs/>
          <w:lang w:eastAsia="hr-HR"/>
        </w:rPr>
      </w:pPr>
      <w:r>
        <w:rPr>
          <w:rFonts w:ascii="Times New Roman" w:hAnsi="Times New Roman"/>
          <w:bCs/>
          <w:lang w:eastAsia="hr-HR"/>
        </w:rPr>
        <w:t xml:space="preserve">             </w:t>
      </w:r>
      <w:r w:rsidR="005C662A" w:rsidRPr="00603954">
        <w:rPr>
          <w:rFonts w:ascii="Times New Roman" w:hAnsi="Times New Roman"/>
          <w:b/>
          <w:lang w:eastAsia="hr-HR"/>
        </w:rPr>
        <w:t>Kapitalni projekt K600104 Obnova zgrade iz područje obrazovanja oštećene u seriji potresa – OŠ Dragojle Jarnević</w:t>
      </w:r>
      <w:r w:rsidR="005C662A" w:rsidRPr="00603954">
        <w:rPr>
          <w:rFonts w:ascii="Times New Roman" w:hAnsi="Times New Roman"/>
          <w:bCs/>
          <w:lang w:eastAsia="hr-HR"/>
        </w:rPr>
        <w:t xml:space="preserve"> koji je izvršen u iznosu od </w:t>
      </w:r>
      <w:r w:rsidR="0031377F">
        <w:rPr>
          <w:rFonts w:ascii="Times New Roman" w:hAnsi="Times New Roman"/>
          <w:bCs/>
          <w:lang w:eastAsia="hr-HR"/>
        </w:rPr>
        <w:t>363.991,08</w:t>
      </w:r>
      <w:r w:rsidR="005C662A" w:rsidRPr="00603954">
        <w:rPr>
          <w:rFonts w:ascii="Times New Roman" w:hAnsi="Times New Roman"/>
          <w:bCs/>
          <w:lang w:eastAsia="hr-HR"/>
        </w:rPr>
        <w:t xml:space="preserve"> eura, a rashodi se odnose na </w:t>
      </w:r>
      <w:r w:rsidR="00F041C7" w:rsidRPr="00603954">
        <w:rPr>
          <w:rFonts w:ascii="Times New Roman" w:hAnsi="Times New Roman"/>
          <w:bCs/>
          <w:lang w:eastAsia="hr-HR"/>
        </w:rPr>
        <w:t>troškove projektne dokumentacije za cjelovitu obnovu objekta</w:t>
      </w:r>
      <w:r w:rsidR="0031377F">
        <w:rPr>
          <w:rFonts w:ascii="Times New Roman" w:hAnsi="Times New Roman"/>
          <w:bCs/>
          <w:lang w:eastAsia="hr-HR"/>
        </w:rPr>
        <w:t xml:space="preserve"> u iznosu od 1.875 eura te na trošak dodatnih ulaganja na objektu u iznosu od 362.116,08 eura. </w:t>
      </w:r>
    </w:p>
    <w:p w14:paraId="193BBEA7" w14:textId="77777777" w:rsidR="00F041C7" w:rsidRPr="00603954" w:rsidRDefault="00F041C7" w:rsidP="00193E9C">
      <w:pPr>
        <w:pStyle w:val="ListParagraph"/>
        <w:spacing w:line="240" w:lineRule="auto"/>
        <w:jc w:val="both"/>
        <w:rPr>
          <w:rFonts w:ascii="Times New Roman" w:hAnsi="Times New Roman"/>
          <w:bCs/>
          <w:lang w:eastAsia="hr-HR"/>
        </w:rPr>
      </w:pPr>
    </w:p>
    <w:p w14:paraId="240DC936" w14:textId="77777777" w:rsidR="005C662A" w:rsidRPr="00603954" w:rsidRDefault="005C662A" w:rsidP="00193E9C">
      <w:pPr>
        <w:pStyle w:val="ListParagraph"/>
        <w:spacing w:line="240" w:lineRule="auto"/>
        <w:ind w:left="0" w:firstLine="708"/>
        <w:jc w:val="both"/>
        <w:rPr>
          <w:rFonts w:ascii="Times New Roman" w:hAnsi="Times New Roman"/>
          <w:bCs/>
          <w:lang w:eastAsia="hr-HR"/>
        </w:rPr>
      </w:pPr>
      <w:r w:rsidRPr="00255C62">
        <w:rPr>
          <w:rFonts w:ascii="Times New Roman" w:hAnsi="Times New Roman"/>
          <w:b/>
          <w:u w:val="single"/>
          <w:lang w:eastAsia="hr-HR"/>
        </w:rPr>
        <w:t xml:space="preserve">PROGRAM 6003 </w:t>
      </w:r>
      <w:r w:rsidR="00255C62" w:rsidRPr="00255C62">
        <w:rPr>
          <w:rFonts w:ascii="Times New Roman" w:hAnsi="Times New Roman"/>
          <w:b/>
          <w:u w:val="single"/>
          <w:lang w:eastAsia="hr-HR"/>
        </w:rPr>
        <w:t>Razvoj sporta i rekreacije</w:t>
      </w:r>
      <w:r w:rsidR="00255C62" w:rsidRPr="00603954">
        <w:rPr>
          <w:rFonts w:ascii="Times New Roman" w:hAnsi="Times New Roman"/>
          <w:b/>
          <w:lang w:eastAsia="hr-HR"/>
        </w:rPr>
        <w:t xml:space="preserve"> </w:t>
      </w:r>
      <w:r w:rsidR="00F041C7" w:rsidRPr="00603954">
        <w:rPr>
          <w:rFonts w:ascii="Times New Roman" w:hAnsi="Times New Roman"/>
          <w:bCs/>
          <w:lang w:eastAsia="hr-HR"/>
        </w:rPr>
        <w:t xml:space="preserve">kroz ovaj Upravni odjel </w:t>
      </w:r>
      <w:r w:rsidRPr="00603954">
        <w:rPr>
          <w:rFonts w:ascii="Times New Roman" w:hAnsi="Times New Roman"/>
          <w:bCs/>
          <w:lang w:eastAsia="hr-HR"/>
        </w:rPr>
        <w:t xml:space="preserve">izvršen je u iznosu od </w:t>
      </w:r>
      <w:r w:rsidR="009A40AC">
        <w:rPr>
          <w:rFonts w:ascii="Times New Roman" w:hAnsi="Times New Roman"/>
          <w:bCs/>
          <w:lang w:eastAsia="hr-HR"/>
        </w:rPr>
        <w:t>2.070.338,54</w:t>
      </w:r>
      <w:r w:rsidR="00E35BB2" w:rsidRPr="00603954">
        <w:rPr>
          <w:rFonts w:ascii="Times New Roman" w:hAnsi="Times New Roman"/>
          <w:bCs/>
          <w:lang w:eastAsia="hr-HR"/>
        </w:rPr>
        <w:t xml:space="preserve"> </w:t>
      </w:r>
      <w:r w:rsidR="00255C62">
        <w:rPr>
          <w:rFonts w:ascii="Times New Roman" w:hAnsi="Times New Roman"/>
          <w:bCs/>
          <w:lang w:eastAsia="hr-HR"/>
        </w:rPr>
        <w:t>eura ili</w:t>
      </w:r>
      <w:r w:rsidR="00E35BB2" w:rsidRPr="00603954">
        <w:rPr>
          <w:rFonts w:ascii="Times New Roman" w:hAnsi="Times New Roman"/>
          <w:bCs/>
          <w:lang w:eastAsia="hr-HR"/>
        </w:rPr>
        <w:t xml:space="preserve"> </w:t>
      </w:r>
      <w:r w:rsidR="009A40AC">
        <w:rPr>
          <w:rFonts w:ascii="Times New Roman" w:hAnsi="Times New Roman"/>
          <w:bCs/>
          <w:lang w:eastAsia="hr-HR"/>
        </w:rPr>
        <w:t>77,54</w:t>
      </w:r>
      <w:r w:rsidR="00E35BB2" w:rsidRPr="00603954">
        <w:rPr>
          <w:rFonts w:ascii="Times New Roman" w:hAnsi="Times New Roman"/>
          <w:bCs/>
          <w:lang w:eastAsia="hr-HR"/>
        </w:rPr>
        <w:t>%</w:t>
      </w:r>
      <w:r w:rsidR="00255C62">
        <w:rPr>
          <w:rFonts w:ascii="Times New Roman" w:hAnsi="Times New Roman"/>
          <w:bCs/>
          <w:lang w:eastAsia="hr-HR"/>
        </w:rPr>
        <w:t xml:space="preserve"> planiranog iznosa</w:t>
      </w:r>
      <w:r w:rsidR="00E35BB2" w:rsidRPr="00603954">
        <w:rPr>
          <w:rFonts w:ascii="Times New Roman" w:hAnsi="Times New Roman"/>
          <w:bCs/>
          <w:lang w:eastAsia="hr-HR"/>
        </w:rPr>
        <w:t>. Unutar Programa osiguravaju se potrebna financijska sredstva za izradu projektne dokumentacije, rekonstrukciju postojećih te izgradnju novih sportskih objekata, a što značajno (uz ispunjenje ostalih preduvjeta - školovanje i usavršavanje stručnog kadra, provedbom projekata u području sporta, poticanjem rada sportskih udruga i klubova i dr.,) pridonosi unapređenju javnih potreba u sportu.</w:t>
      </w:r>
      <w:r w:rsidR="00255C62">
        <w:rPr>
          <w:rFonts w:ascii="Times New Roman" w:hAnsi="Times New Roman"/>
          <w:bCs/>
          <w:lang w:eastAsia="hr-HR"/>
        </w:rPr>
        <w:t xml:space="preserve"> </w:t>
      </w:r>
      <w:r w:rsidR="00E35BB2" w:rsidRPr="00603954">
        <w:rPr>
          <w:rFonts w:ascii="Times New Roman" w:hAnsi="Times New Roman"/>
          <w:bCs/>
          <w:lang w:eastAsia="hr-HR"/>
        </w:rPr>
        <w:t>Planiranim projektima kroz unapređenje sportske/sportsko-rekreacijske infrastrukture stvaraju se potrebni materijalni uvjeti radi poticanja, promicanja i razvoja sporta i sportske kulture. Program se sastoji od sljedećih kapitalnih projekata:</w:t>
      </w:r>
    </w:p>
    <w:p w14:paraId="3FECED77" w14:textId="77777777" w:rsidR="009A40AC" w:rsidRPr="009A40AC" w:rsidRDefault="00E35BB2" w:rsidP="009A40AC">
      <w:pPr>
        <w:pStyle w:val="ListParagraph"/>
        <w:spacing w:line="240" w:lineRule="auto"/>
        <w:jc w:val="both"/>
        <w:rPr>
          <w:rFonts w:ascii="Times New Roman" w:hAnsi="Times New Roman"/>
          <w:bCs/>
          <w:lang w:eastAsia="hr-HR"/>
        </w:rPr>
      </w:pPr>
      <w:r w:rsidRPr="00603954">
        <w:rPr>
          <w:rFonts w:ascii="Times New Roman" w:hAnsi="Times New Roman"/>
          <w:b/>
          <w:lang w:eastAsia="hr-HR"/>
        </w:rPr>
        <w:t xml:space="preserve">Kapitalni projekt K600302 Izgradnja sportsko - rekreacijskog centra Mostanje </w:t>
      </w:r>
      <w:r w:rsidR="009A40AC">
        <w:rPr>
          <w:rFonts w:ascii="Times New Roman" w:hAnsi="Times New Roman"/>
          <w:bCs/>
          <w:lang w:eastAsia="hr-HR"/>
        </w:rPr>
        <w:t xml:space="preserve">izvršen je u iznosu od 923.870, 89 eura </w:t>
      </w:r>
      <w:r w:rsidR="006A2BA6">
        <w:rPr>
          <w:rFonts w:ascii="Times New Roman" w:hAnsi="Times New Roman"/>
          <w:bCs/>
          <w:lang w:eastAsia="hr-HR"/>
        </w:rPr>
        <w:t>ili 71,07% od plana.</w:t>
      </w:r>
    </w:p>
    <w:p w14:paraId="7F5EC7B1" w14:textId="77777777" w:rsidR="00E35BB2" w:rsidRPr="006A2BA6" w:rsidRDefault="00E35BB2" w:rsidP="00193E9C">
      <w:pPr>
        <w:pStyle w:val="ListParagraph"/>
        <w:spacing w:line="240" w:lineRule="auto"/>
        <w:jc w:val="both"/>
        <w:rPr>
          <w:rFonts w:ascii="Times New Roman" w:hAnsi="Times New Roman"/>
          <w:bCs/>
          <w:lang w:eastAsia="hr-HR"/>
        </w:rPr>
      </w:pPr>
      <w:r w:rsidRPr="00603954">
        <w:rPr>
          <w:rFonts w:ascii="Times New Roman" w:hAnsi="Times New Roman"/>
          <w:b/>
          <w:lang w:eastAsia="hr-HR"/>
        </w:rPr>
        <w:t>Kapitalni projekt</w:t>
      </w:r>
      <w:r w:rsidR="006A2BA6">
        <w:rPr>
          <w:rFonts w:ascii="Times New Roman" w:hAnsi="Times New Roman"/>
          <w:b/>
          <w:lang w:eastAsia="hr-HR"/>
        </w:rPr>
        <w:t xml:space="preserve"> </w:t>
      </w:r>
      <w:r w:rsidRPr="00603954">
        <w:rPr>
          <w:rFonts w:ascii="Times New Roman" w:hAnsi="Times New Roman"/>
          <w:b/>
          <w:lang w:eastAsia="hr-HR"/>
        </w:rPr>
        <w:t>K600305 Izgradnja nogometnog igrališta Turanj</w:t>
      </w:r>
      <w:r w:rsidR="006A2BA6">
        <w:rPr>
          <w:rFonts w:ascii="Times New Roman" w:hAnsi="Times New Roman"/>
          <w:b/>
          <w:lang w:eastAsia="hr-HR"/>
        </w:rPr>
        <w:t xml:space="preserve"> </w:t>
      </w:r>
      <w:r w:rsidR="006A2BA6" w:rsidRPr="006A2BA6">
        <w:rPr>
          <w:rFonts w:ascii="Times New Roman" w:hAnsi="Times New Roman"/>
          <w:bCs/>
          <w:lang w:eastAsia="hr-HR"/>
        </w:rPr>
        <w:t xml:space="preserve">izvršen </w:t>
      </w:r>
      <w:r w:rsidR="006A2BA6">
        <w:rPr>
          <w:rFonts w:ascii="Times New Roman" w:hAnsi="Times New Roman"/>
          <w:bCs/>
          <w:lang w:eastAsia="hr-HR"/>
        </w:rPr>
        <w:t>je u iznosu od 655.556,60 eura ili 79,95% od plana.</w:t>
      </w:r>
    </w:p>
    <w:p w14:paraId="721FCCDB" w14:textId="77777777" w:rsidR="00E35BB2" w:rsidRPr="006A2BA6" w:rsidRDefault="00E35BB2" w:rsidP="00193E9C">
      <w:pPr>
        <w:pStyle w:val="ListParagraph"/>
        <w:spacing w:line="240" w:lineRule="auto"/>
        <w:jc w:val="both"/>
        <w:rPr>
          <w:rFonts w:ascii="Times New Roman" w:hAnsi="Times New Roman"/>
          <w:bCs/>
          <w:lang w:eastAsia="hr-HR"/>
        </w:rPr>
      </w:pPr>
      <w:r w:rsidRPr="00603954">
        <w:rPr>
          <w:rFonts w:ascii="Times New Roman" w:hAnsi="Times New Roman"/>
          <w:b/>
          <w:lang w:eastAsia="hr-HR"/>
        </w:rPr>
        <w:t xml:space="preserve">Kapitalni projekt  </w:t>
      </w:r>
      <w:r w:rsidR="006A2BA6">
        <w:rPr>
          <w:rFonts w:ascii="Times New Roman" w:hAnsi="Times New Roman"/>
          <w:b/>
          <w:lang w:eastAsia="hr-HR"/>
        </w:rPr>
        <w:t xml:space="preserve">K600307 Dodatna ulaganja u ostale sportske objekte </w:t>
      </w:r>
      <w:r w:rsidR="006A2BA6" w:rsidRPr="006A2BA6">
        <w:rPr>
          <w:rFonts w:ascii="Times New Roman" w:hAnsi="Times New Roman"/>
          <w:bCs/>
          <w:lang w:eastAsia="hr-HR"/>
        </w:rPr>
        <w:t>izvršen je u iznosu od 490.911,05 eura</w:t>
      </w:r>
      <w:r w:rsidR="006A2BA6">
        <w:rPr>
          <w:rFonts w:ascii="Times New Roman" w:hAnsi="Times New Roman"/>
          <w:bCs/>
          <w:lang w:eastAsia="hr-HR"/>
        </w:rPr>
        <w:t xml:space="preserve"> ili 89,26% od plana, a odnosi se na radove na Teniskom centru. </w:t>
      </w:r>
    </w:p>
    <w:p w14:paraId="4902DBA1" w14:textId="77777777" w:rsidR="00E35BB2" w:rsidRPr="00603954" w:rsidRDefault="006A2BA6" w:rsidP="00193E9C">
      <w:pPr>
        <w:pStyle w:val="ListParagraph"/>
        <w:spacing w:line="240" w:lineRule="auto"/>
        <w:ind w:left="0"/>
        <w:jc w:val="both"/>
        <w:rPr>
          <w:rFonts w:ascii="Times New Roman" w:hAnsi="Times New Roman"/>
          <w:bCs/>
          <w:lang w:eastAsia="hr-HR"/>
        </w:rPr>
      </w:pPr>
      <w:r>
        <w:rPr>
          <w:rFonts w:ascii="Times New Roman" w:hAnsi="Times New Roman"/>
          <w:bCs/>
          <w:lang w:eastAsia="hr-HR"/>
        </w:rPr>
        <w:t>R</w:t>
      </w:r>
      <w:r w:rsidR="00E35BB2" w:rsidRPr="00603954">
        <w:rPr>
          <w:rFonts w:ascii="Times New Roman" w:hAnsi="Times New Roman"/>
          <w:bCs/>
          <w:lang w:eastAsia="hr-HR"/>
        </w:rPr>
        <w:t>ashodi navedenih projekta</w:t>
      </w:r>
      <w:r w:rsidR="00255C62">
        <w:rPr>
          <w:rFonts w:ascii="Times New Roman" w:hAnsi="Times New Roman"/>
          <w:bCs/>
          <w:lang w:eastAsia="hr-HR"/>
        </w:rPr>
        <w:t xml:space="preserve"> </w:t>
      </w:r>
      <w:r w:rsidR="00E35BB2" w:rsidRPr="00603954">
        <w:rPr>
          <w:rFonts w:ascii="Times New Roman" w:hAnsi="Times New Roman"/>
          <w:bCs/>
          <w:lang w:eastAsia="hr-HR"/>
        </w:rPr>
        <w:t xml:space="preserve">odnose se na </w:t>
      </w:r>
      <w:r>
        <w:rPr>
          <w:rFonts w:ascii="Times New Roman" w:hAnsi="Times New Roman"/>
          <w:bCs/>
          <w:lang w:eastAsia="hr-HR"/>
        </w:rPr>
        <w:t xml:space="preserve">troškove izgradnje </w:t>
      </w:r>
      <w:r w:rsidR="00E35BB2" w:rsidRPr="00603954">
        <w:rPr>
          <w:rFonts w:ascii="Times New Roman" w:hAnsi="Times New Roman"/>
          <w:bCs/>
          <w:lang w:eastAsia="hr-HR"/>
        </w:rPr>
        <w:t>za spomenute objekte.</w:t>
      </w:r>
    </w:p>
    <w:p w14:paraId="0DB082E3" w14:textId="77777777" w:rsidR="00255C62" w:rsidRDefault="00255C62" w:rsidP="00193E9C">
      <w:pPr>
        <w:pStyle w:val="ListParagraph"/>
        <w:spacing w:line="240" w:lineRule="auto"/>
        <w:ind w:left="0"/>
        <w:jc w:val="both"/>
        <w:rPr>
          <w:rFonts w:ascii="Times New Roman" w:hAnsi="Times New Roman"/>
          <w:bCs/>
          <w:lang w:eastAsia="hr-HR"/>
        </w:rPr>
      </w:pPr>
    </w:p>
    <w:p w14:paraId="4799F84F" w14:textId="77777777" w:rsidR="00255C62" w:rsidRPr="00687F2A" w:rsidRDefault="004F4587" w:rsidP="00687F2A">
      <w:pPr>
        <w:pStyle w:val="ListParagraph"/>
        <w:spacing w:line="240" w:lineRule="auto"/>
        <w:ind w:left="0"/>
        <w:jc w:val="both"/>
        <w:rPr>
          <w:rFonts w:ascii="Times New Roman" w:hAnsi="Times New Roman"/>
          <w:b/>
          <w:lang w:eastAsia="hr-HR"/>
        </w:rPr>
      </w:pPr>
      <w:r w:rsidRPr="00255C62">
        <w:rPr>
          <w:rFonts w:ascii="Times New Roman" w:hAnsi="Times New Roman"/>
          <w:b/>
          <w:u w:val="single"/>
          <w:lang w:eastAsia="hr-HR"/>
        </w:rPr>
        <w:t>PROGRAM 7000 UPRAVLJANJE IMOVINOM</w:t>
      </w:r>
      <w:r w:rsidRPr="00603954">
        <w:rPr>
          <w:rFonts w:ascii="Times New Roman" w:hAnsi="Times New Roman"/>
          <w:b/>
          <w:lang w:eastAsia="hr-HR"/>
        </w:rPr>
        <w:t xml:space="preserve"> </w:t>
      </w:r>
      <w:r w:rsidRPr="00603954">
        <w:rPr>
          <w:rFonts w:ascii="Times New Roman" w:hAnsi="Times New Roman"/>
          <w:bCs/>
          <w:lang w:eastAsia="hr-HR"/>
        </w:rPr>
        <w:t xml:space="preserve"> u izvještajnom razdoblju izvršen je u iznosu od </w:t>
      </w:r>
      <w:r w:rsidR="00687F2A">
        <w:rPr>
          <w:rFonts w:ascii="Times New Roman" w:hAnsi="Times New Roman"/>
          <w:bCs/>
          <w:lang w:eastAsia="hr-HR"/>
        </w:rPr>
        <w:t>1.265,94</w:t>
      </w:r>
      <w:r w:rsidRPr="00603954">
        <w:rPr>
          <w:rFonts w:ascii="Times New Roman" w:hAnsi="Times New Roman"/>
          <w:bCs/>
          <w:lang w:eastAsia="hr-HR"/>
        </w:rPr>
        <w:t xml:space="preserve"> eura ili </w:t>
      </w:r>
      <w:r w:rsidR="00687F2A">
        <w:rPr>
          <w:rFonts w:ascii="Times New Roman" w:hAnsi="Times New Roman"/>
          <w:bCs/>
          <w:lang w:eastAsia="hr-HR"/>
        </w:rPr>
        <w:t>100</w:t>
      </w:r>
      <w:r w:rsidRPr="00603954">
        <w:rPr>
          <w:rFonts w:ascii="Times New Roman" w:hAnsi="Times New Roman"/>
          <w:bCs/>
          <w:lang w:eastAsia="hr-HR"/>
        </w:rPr>
        <w:t>% plana za 202</w:t>
      </w:r>
      <w:r w:rsidR="00687F2A">
        <w:rPr>
          <w:rFonts w:ascii="Times New Roman" w:hAnsi="Times New Roman"/>
          <w:bCs/>
          <w:lang w:eastAsia="hr-HR"/>
        </w:rPr>
        <w:t>4</w:t>
      </w:r>
      <w:r w:rsidRPr="00603954">
        <w:rPr>
          <w:rFonts w:ascii="Times New Roman" w:hAnsi="Times New Roman"/>
          <w:bCs/>
          <w:lang w:eastAsia="hr-HR"/>
        </w:rPr>
        <w:t xml:space="preserve">. </w:t>
      </w:r>
      <w:r w:rsidR="00255C62">
        <w:rPr>
          <w:rFonts w:ascii="Times New Roman" w:hAnsi="Times New Roman"/>
          <w:bCs/>
          <w:lang w:eastAsia="hr-HR"/>
        </w:rPr>
        <w:t>g</w:t>
      </w:r>
      <w:r w:rsidRPr="00603954">
        <w:rPr>
          <w:rFonts w:ascii="Times New Roman" w:hAnsi="Times New Roman"/>
          <w:bCs/>
          <w:lang w:eastAsia="hr-HR"/>
        </w:rPr>
        <w:t xml:space="preserve">odinu, a </w:t>
      </w:r>
      <w:r w:rsidR="00687F2A">
        <w:rPr>
          <w:rFonts w:ascii="Times New Roman" w:hAnsi="Times New Roman"/>
          <w:bCs/>
          <w:lang w:eastAsia="hr-HR"/>
        </w:rPr>
        <w:t xml:space="preserve">odnosi se na </w:t>
      </w:r>
      <w:r w:rsidRPr="00603954">
        <w:rPr>
          <w:rFonts w:ascii="Times New Roman" w:hAnsi="Times New Roman"/>
          <w:b/>
          <w:lang w:eastAsia="hr-HR"/>
        </w:rPr>
        <w:t xml:space="preserve">Kapitalni projekt </w:t>
      </w:r>
      <w:r w:rsidR="00255C62">
        <w:rPr>
          <w:rFonts w:ascii="Times New Roman" w:hAnsi="Times New Roman"/>
          <w:b/>
          <w:lang w:eastAsia="hr-HR"/>
        </w:rPr>
        <w:t>K</w:t>
      </w:r>
      <w:r w:rsidRPr="00603954">
        <w:rPr>
          <w:rFonts w:ascii="Times New Roman" w:hAnsi="Times New Roman"/>
          <w:b/>
          <w:lang w:eastAsia="hr-HR"/>
        </w:rPr>
        <w:t xml:space="preserve">700005 Vatrogasni dom </w:t>
      </w:r>
      <w:r w:rsidR="00255C62">
        <w:rPr>
          <w:rFonts w:ascii="Times New Roman" w:hAnsi="Times New Roman"/>
          <w:b/>
          <w:lang w:eastAsia="hr-HR"/>
        </w:rPr>
        <w:t>V</w:t>
      </w:r>
      <w:r w:rsidRPr="00603954">
        <w:rPr>
          <w:rFonts w:ascii="Times New Roman" w:hAnsi="Times New Roman"/>
          <w:b/>
          <w:lang w:eastAsia="hr-HR"/>
        </w:rPr>
        <w:t xml:space="preserve">elika </w:t>
      </w:r>
      <w:r w:rsidR="00255C62">
        <w:rPr>
          <w:rFonts w:ascii="Times New Roman" w:hAnsi="Times New Roman"/>
          <w:b/>
          <w:lang w:eastAsia="hr-HR"/>
        </w:rPr>
        <w:t>J</w:t>
      </w:r>
      <w:r w:rsidRPr="00603954">
        <w:rPr>
          <w:rFonts w:ascii="Times New Roman" w:hAnsi="Times New Roman"/>
          <w:b/>
          <w:lang w:eastAsia="hr-HR"/>
        </w:rPr>
        <w:t xml:space="preserve">elsa </w:t>
      </w:r>
      <w:r w:rsidRPr="00603954">
        <w:rPr>
          <w:rFonts w:ascii="Times New Roman" w:hAnsi="Times New Roman"/>
          <w:bCs/>
          <w:lang w:eastAsia="hr-HR"/>
        </w:rPr>
        <w:t xml:space="preserve">koji je realiziran u iznosu od </w:t>
      </w:r>
      <w:r w:rsidR="00687F2A">
        <w:rPr>
          <w:rFonts w:ascii="Times New Roman" w:hAnsi="Times New Roman"/>
          <w:bCs/>
          <w:lang w:eastAsia="hr-HR"/>
        </w:rPr>
        <w:t>1.265,94</w:t>
      </w:r>
      <w:r w:rsidRPr="00603954">
        <w:rPr>
          <w:rFonts w:ascii="Times New Roman" w:hAnsi="Times New Roman"/>
          <w:bCs/>
          <w:lang w:eastAsia="hr-HR"/>
        </w:rPr>
        <w:t xml:space="preserve"> eura, a rashodi se odnose na projektnu dokumentaciju</w:t>
      </w:r>
      <w:r w:rsidR="00255C62">
        <w:rPr>
          <w:rFonts w:ascii="Times New Roman" w:hAnsi="Times New Roman"/>
          <w:bCs/>
          <w:lang w:eastAsia="hr-HR"/>
        </w:rPr>
        <w:t>.</w:t>
      </w:r>
    </w:p>
    <w:p w14:paraId="78D7D13A" w14:textId="77777777" w:rsidR="00B046B1" w:rsidRPr="00B046B1" w:rsidRDefault="00B046B1" w:rsidP="00193E9C">
      <w:pPr>
        <w:pStyle w:val="ListParagraph"/>
        <w:spacing w:line="240" w:lineRule="auto"/>
        <w:ind w:left="0" w:firstLine="708"/>
        <w:jc w:val="both"/>
        <w:rPr>
          <w:rFonts w:ascii="Times New Roman" w:hAnsi="Times New Roman"/>
          <w:bCs/>
          <w:lang w:eastAsia="hr-HR"/>
        </w:rPr>
      </w:pPr>
    </w:p>
    <w:p w14:paraId="0A8298CE" w14:textId="77777777" w:rsidR="000977F8" w:rsidRPr="00603954" w:rsidRDefault="000977F8" w:rsidP="00193E9C">
      <w:pPr>
        <w:jc w:val="both"/>
        <w:rPr>
          <w:color w:val="FF0000"/>
          <w:sz w:val="22"/>
          <w:szCs w:val="22"/>
        </w:rPr>
      </w:pPr>
    </w:p>
    <w:p w14:paraId="4F2CDEB1" w14:textId="2EA701B5" w:rsidR="00026E9B" w:rsidRPr="009A23DB" w:rsidRDefault="001C2FE3" w:rsidP="00BE74ED">
      <w:pPr>
        <w:pBdr>
          <w:top w:val="single" w:sz="4" w:space="1" w:color="auto"/>
          <w:left w:val="single" w:sz="4" w:space="4" w:color="auto"/>
          <w:bottom w:val="single" w:sz="4" w:space="1" w:color="auto"/>
          <w:right w:val="single" w:sz="4" w:space="4" w:color="auto"/>
        </w:pBdr>
        <w:jc w:val="center"/>
        <w:rPr>
          <w:b/>
          <w:sz w:val="24"/>
          <w:szCs w:val="24"/>
        </w:rPr>
      </w:pPr>
      <w:r w:rsidRPr="00EB23D3">
        <w:rPr>
          <w:b/>
          <w:sz w:val="24"/>
          <w:szCs w:val="24"/>
        </w:rPr>
        <w:t>RAZDJEL 005</w:t>
      </w:r>
      <w:r w:rsidR="00026E9B" w:rsidRPr="00EB23D3">
        <w:rPr>
          <w:b/>
          <w:sz w:val="24"/>
          <w:szCs w:val="24"/>
        </w:rPr>
        <w:t xml:space="preserve"> </w:t>
      </w:r>
      <w:r w:rsidR="00026E9B" w:rsidRPr="009A23DB">
        <w:rPr>
          <w:b/>
          <w:sz w:val="24"/>
          <w:szCs w:val="24"/>
        </w:rPr>
        <w:t>UPRAVNI ODJEL ZA KOMUNALNO GOSPODARSTVO</w:t>
      </w:r>
      <w:r w:rsidR="009A23DB" w:rsidRPr="009A23DB">
        <w:rPr>
          <w:b/>
          <w:sz w:val="24"/>
          <w:szCs w:val="24"/>
        </w:rPr>
        <w:t>,</w:t>
      </w:r>
      <w:r w:rsidR="00A8697D">
        <w:rPr>
          <w:b/>
          <w:sz w:val="24"/>
          <w:szCs w:val="24"/>
        </w:rPr>
        <w:t xml:space="preserve"> </w:t>
      </w:r>
      <w:r w:rsidR="009A23DB" w:rsidRPr="009A23DB">
        <w:rPr>
          <w:b/>
          <w:sz w:val="24"/>
          <w:szCs w:val="24"/>
        </w:rPr>
        <w:t>PROMET I MJESNU SAMOUPRAVU</w:t>
      </w:r>
    </w:p>
    <w:p w14:paraId="07680D90" w14:textId="77777777" w:rsidR="00026E9B" w:rsidRPr="009A23DB" w:rsidRDefault="00026E9B" w:rsidP="00193E9C">
      <w:pPr>
        <w:rPr>
          <w:b/>
          <w:sz w:val="24"/>
          <w:szCs w:val="24"/>
          <w:u w:val="single"/>
        </w:rPr>
      </w:pPr>
    </w:p>
    <w:p w14:paraId="3DDCF7F2" w14:textId="77777777" w:rsidR="00B868D6" w:rsidRPr="00603954" w:rsidRDefault="00026E9B" w:rsidP="00193E9C">
      <w:pPr>
        <w:jc w:val="both"/>
        <w:rPr>
          <w:sz w:val="22"/>
          <w:szCs w:val="22"/>
        </w:rPr>
      </w:pPr>
      <w:r w:rsidRPr="00603954">
        <w:rPr>
          <w:sz w:val="22"/>
          <w:szCs w:val="22"/>
        </w:rPr>
        <w:t>Ukupno izvršeni rashodi za programe ovog upra</w:t>
      </w:r>
      <w:r w:rsidR="004C308B" w:rsidRPr="00603954">
        <w:rPr>
          <w:sz w:val="22"/>
          <w:szCs w:val="22"/>
        </w:rPr>
        <w:t>vnog odjela</w:t>
      </w:r>
      <w:r w:rsidRPr="00603954">
        <w:rPr>
          <w:sz w:val="22"/>
          <w:szCs w:val="22"/>
        </w:rPr>
        <w:t xml:space="preserve"> u </w:t>
      </w:r>
      <w:r w:rsidR="00CC45D6" w:rsidRPr="00603954">
        <w:rPr>
          <w:sz w:val="22"/>
          <w:szCs w:val="22"/>
        </w:rPr>
        <w:t>20</w:t>
      </w:r>
      <w:r w:rsidR="00DD4DEF" w:rsidRPr="00603954">
        <w:rPr>
          <w:sz w:val="22"/>
          <w:szCs w:val="22"/>
        </w:rPr>
        <w:t>2</w:t>
      </w:r>
      <w:r w:rsidR="0081507A">
        <w:rPr>
          <w:sz w:val="22"/>
          <w:szCs w:val="22"/>
        </w:rPr>
        <w:t>4</w:t>
      </w:r>
      <w:r w:rsidR="009C6468" w:rsidRPr="00603954">
        <w:rPr>
          <w:sz w:val="22"/>
          <w:szCs w:val="22"/>
        </w:rPr>
        <w:t>.</w:t>
      </w:r>
      <w:r w:rsidR="000763B5" w:rsidRPr="00603954">
        <w:rPr>
          <w:sz w:val="22"/>
          <w:szCs w:val="22"/>
        </w:rPr>
        <w:t xml:space="preserve"> </w:t>
      </w:r>
      <w:r w:rsidR="009C6468" w:rsidRPr="00603954">
        <w:rPr>
          <w:sz w:val="22"/>
          <w:szCs w:val="22"/>
        </w:rPr>
        <w:t>godini</w:t>
      </w:r>
      <w:r w:rsidRPr="00603954">
        <w:rPr>
          <w:sz w:val="22"/>
          <w:szCs w:val="22"/>
        </w:rPr>
        <w:t xml:space="preserve"> iznose </w:t>
      </w:r>
      <w:r w:rsidR="0081507A">
        <w:rPr>
          <w:sz w:val="22"/>
          <w:szCs w:val="22"/>
        </w:rPr>
        <w:t>11.121.887,87</w:t>
      </w:r>
      <w:r w:rsidR="009F61C7" w:rsidRPr="00603954">
        <w:rPr>
          <w:sz w:val="22"/>
          <w:szCs w:val="22"/>
        </w:rPr>
        <w:t xml:space="preserve"> eura</w:t>
      </w:r>
      <w:r w:rsidR="00417280" w:rsidRPr="00603954">
        <w:rPr>
          <w:sz w:val="22"/>
          <w:szCs w:val="22"/>
        </w:rPr>
        <w:t xml:space="preserve"> ili </w:t>
      </w:r>
      <w:r w:rsidR="009F61C7" w:rsidRPr="00603954">
        <w:rPr>
          <w:sz w:val="22"/>
          <w:szCs w:val="22"/>
        </w:rPr>
        <w:t>8</w:t>
      </w:r>
      <w:r w:rsidR="0081507A">
        <w:rPr>
          <w:sz w:val="22"/>
          <w:szCs w:val="22"/>
        </w:rPr>
        <w:t>8,99</w:t>
      </w:r>
      <w:r w:rsidR="00417280" w:rsidRPr="00603954">
        <w:rPr>
          <w:sz w:val="22"/>
          <w:szCs w:val="22"/>
        </w:rPr>
        <w:t>% od plana za 202</w:t>
      </w:r>
      <w:r w:rsidR="0081507A">
        <w:rPr>
          <w:sz w:val="22"/>
          <w:szCs w:val="22"/>
        </w:rPr>
        <w:t>4</w:t>
      </w:r>
      <w:r w:rsidR="00417280" w:rsidRPr="00603954">
        <w:rPr>
          <w:sz w:val="22"/>
          <w:szCs w:val="22"/>
        </w:rPr>
        <w:t>.</w:t>
      </w:r>
      <w:r w:rsidR="00E27701">
        <w:rPr>
          <w:sz w:val="22"/>
          <w:szCs w:val="22"/>
        </w:rPr>
        <w:t xml:space="preserve"> </w:t>
      </w:r>
      <w:r w:rsidR="00417280" w:rsidRPr="00603954">
        <w:rPr>
          <w:sz w:val="22"/>
          <w:szCs w:val="22"/>
        </w:rPr>
        <w:t xml:space="preserve">godinu, a odnose se na sljedeće programe: </w:t>
      </w:r>
    </w:p>
    <w:p w14:paraId="6120E650" w14:textId="77777777" w:rsidR="00B74308" w:rsidRPr="00603954" w:rsidRDefault="00B74308" w:rsidP="00193E9C">
      <w:pPr>
        <w:jc w:val="both"/>
        <w:rPr>
          <w:sz w:val="22"/>
          <w:szCs w:val="22"/>
        </w:rPr>
      </w:pPr>
    </w:p>
    <w:p w14:paraId="46307E61" w14:textId="77777777" w:rsidR="009F61C7" w:rsidRPr="00603954" w:rsidRDefault="00E27701" w:rsidP="00DC39F6">
      <w:pPr>
        <w:numPr>
          <w:ilvl w:val="0"/>
          <w:numId w:val="20"/>
        </w:numPr>
        <w:jc w:val="both"/>
        <w:rPr>
          <w:bCs/>
          <w:sz w:val="22"/>
          <w:szCs w:val="22"/>
        </w:rPr>
      </w:pPr>
      <w:r w:rsidRPr="00603954">
        <w:rPr>
          <w:bCs/>
          <w:sz w:val="22"/>
          <w:szCs w:val="22"/>
        </w:rPr>
        <w:t xml:space="preserve">Program </w:t>
      </w:r>
      <w:r w:rsidR="000D4C76" w:rsidRPr="00603954">
        <w:rPr>
          <w:bCs/>
          <w:sz w:val="22"/>
          <w:szCs w:val="22"/>
        </w:rPr>
        <w:t xml:space="preserve">1001 </w:t>
      </w:r>
      <w:r>
        <w:rPr>
          <w:bCs/>
          <w:sz w:val="22"/>
          <w:szCs w:val="22"/>
        </w:rPr>
        <w:t>S</w:t>
      </w:r>
      <w:r w:rsidR="000D4C76" w:rsidRPr="00603954">
        <w:rPr>
          <w:bCs/>
          <w:sz w:val="22"/>
          <w:szCs w:val="22"/>
        </w:rPr>
        <w:t>mart city koncept</w:t>
      </w:r>
    </w:p>
    <w:p w14:paraId="4D6D179E" w14:textId="77777777" w:rsidR="00B74308" w:rsidRDefault="00E27701" w:rsidP="00DC39F6">
      <w:pPr>
        <w:numPr>
          <w:ilvl w:val="0"/>
          <w:numId w:val="20"/>
        </w:numPr>
        <w:jc w:val="both"/>
        <w:rPr>
          <w:bCs/>
          <w:sz w:val="22"/>
          <w:szCs w:val="22"/>
        </w:rPr>
      </w:pPr>
      <w:r w:rsidRPr="00603954">
        <w:rPr>
          <w:bCs/>
          <w:sz w:val="22"/>
          <w:szCs w:val="22"/>
        </w:rPr>
        <w:t xml:space="preserve">Program </w:t>
      </w:r>
      <w:r w:rsidR="000D4C76" w:rsidRPr="00603954">
        <w:rPr>
          <w:bCs/>
          <w:sz w:val="22"/>
          <w:szCs w:val="22"/>
        </w:rPr>
        <w:t xml:space="preserve">2000 </w:t>
      </w:r>
      <w:r>
        <w:rPr>
          <w:bCs/>
          <w:sz w:val="22"/>
          <w:szCs w:val="22"/>
        </w:rPr>
        <w:t>C</w:t>
      </w:r>
      <w:r w:rsidR="000D4C76" w:rsidRPr="00603954">
        <w:rPr>
          <w:bCs/>
          <w:sz w:val="22"/>
          <w:szCs w:val="22"/>
        </w:rPr>
        <w:t>ivilna zaštita i spašavanje</w:t>
      </w:r>
    </w:p>
    <w:p w14:paraId="6D2FF411" w14:textId="77777777" w:rsidR="00BC0328" w:rsidRPr="00603954" w:rsidRDefault="00BC0328" w:rsidP="00DC39F6">
      <w:pPr>
        <w:numPr>
          <w:ilvl w:val="0"/>
          <w:numId w:val="20"/>
        </w:numPr>
        <w:jc w:val="both"/>
        <w:rPr>
          <w:bCs/>
          <w:sz w:val="22"/>
          <w:szCs w:val="22"/>
        </w:rPr>
      </w:pPr>
      <w:r>
        <w:rPr>
          <w:bCs/>
          <w:sz w:val="22"/>
          <w:szCs w:val="22"/>
        </w:rPr>
        <w:t>Program 2002 Mjesna samouprava</w:t>
      </w:r>
    </w:p>
    <w:p w14:paraId="63B3310D" w14:textId="77777777" w:rsidR="00B74308" w:rsidRPr="00603954" w:rsidRDefault="00E27701" w:rsidP="00DC39F6">
      <w:pPr>
        <w:numPr>
          <w:ilvl w:val="0"/>
          <w:numId w:val="20"/>
        </w:numPr>
        <w:jc w:val="both"/>
        <w:rPr>
          <w:bCs/>
          <w:sz w:val="22"/>
          <w:szCs w:val="22"/>
        </w:rPr>
      </w:pPr>
      <w:r w:rsidRPr="00603954">
        <w:rPr>
          <w:bCs/>
          <w:sz w:val="22"/>
          <w:szCs w:val="22"/>
        </w:rPr>
        <w:t xml:space="preserve">Program </w:t>
      </w:r>
      <w:r w:rsidR="000D4C76" w:rsidRPr="00603954">
        <w:rPr>
          <w:bCs/>
          <w:sz w:val="22"/>
          <w:szCs w:val="22"/>
        </w:rPr>
        <w:t xml:space="preserve">3000 </w:t>
      </w:r>
      <w:r>
        <w:rPr>
          <w:bCs/>
          <w:sz w:val="22"/>
          <w:szCs w:val="22"/>
        </w:rPr>
        <w:t>O</w:t>
      </w:r>
      <w:r w:rsidR="000D4C76" w:rsidRPr="00603954">
        <w:rPr>
          <w:bCs/>
          <w:sz w:val="22"/>
          <w:szCs w:val="22"/>
        </w:rPr>
        <w:t>državanje komunalne infrastrukture</w:t>
      </w:r>
    </w:p>
    <w:p w14:paraId="6C6DA9BE" w14:textId="77777777" w:rsidR="00B70584" w:rsidRPr="00603954" w:rsidRDefault="00E27701" w:rsidP="00DC39F6">
      <w:pPr>
        <w:numPr>
          <w:ilvl w:val="0"/>
          <w:numId w:val="20"/>
        </w:numPr>
        <w:jc w:val="both"/>
        <w:rPr>
          <w:bCs/>
          <w:sz w:val="22"/>
          <w:szCs w:val="22"/>
        </w:rPr>
      </w:pPr>
      <w:r w:rsidRPr="00603954">
        <w:rPr>
          <w:bCs/>
          <w:sz w:val="22"/>
          <w:szCs w:val="22"/>
        </w:rPr>
        <w:t xml:space="preserve">Program </w:t>
      </w:r>
      <w:r w:rsidR="000D4C76" w:rsidRPr="00603954">
        <w:rPr>
          <w:bCs/>
          <w:sz w:val="22"/>
          <w:szCs w:val="22"/>
        </w:rPr>
        <w:t xml:space="preserve">3001 </w:t>
      </w:r>
      <w:r>
        <w:rPr>
          <w:bCs/>
          <w:sz w:val="22"/>
          <w:szCs w:val="22"/>
        </w:rPr>
        <w:t>G</w:t>
      </w:r>
      <w:r w:rsidR="000D4C76" w:rsidRPr="00603954">
        <w:rPr>
          <w:bCs/>
          <w:sz w:val="22"/>
          <w:szCs w:val="22"/>
        </w:rPr>
        <w:t xml:space="preserve">rađenje komunalne infrastrukture </w:t>
      </w:r>
    </w:p>
    <w:p w14:paraId="4615DF0D" w14:textId="77777777" w:rsidR="00B74308" w:rsidRPr="00603954" w:rsidRDefault="00E27701" w:rsidP="00DC39F6">
      <w:pPr>
        <w:numPr>
          <w:ilvl w:val="0"/>
          <w:numId w:val="20"/>
        </w:numPr>
        <w:jc w:val="both"/>
        <w:rPr>
          <w:bCs/>
          <w:sz w:val="22"/>
          <w:szCs w:val="22"/>
        </w:rPr>
      </w:pPr>
      <w:r w:rsidRPr="00603954">
        <w:rPr>
          <w:bCs/>
          <w:sz w:val="22"/>
          <w:szCs w:val="22"/>
        </w:rPr>
        <w:t xml:space="preserve">Program </w:t>
      </w:r>
      <w:r w:rsidR="000D4C76" w:rsidRPr="00603954">
        <w:rPr>
          <w:bCs/>
          <w:sz w:val="22"/>
          <w:szCs w:val="22"/>
        </w:rPr>
        <w:t xml:space="preserve">3002 </w:t>
      </w:r>
      <w:r>
        <w:rPr>
          <w:bCs/>
          <w:sz w:val="22"/>
          <w:szCs w:val="22"/>
        </w:rPr>
        <w:t>R</w:t>
      </w:r>
      <w:r w:rsidR="000D4C76" w:rsidRPr="00603954">
        <w:rPr>
          <w:bCs/>
          <w:sz w:val="22"/>
          <w:szCs w:val="22"/>
        </w:rPr>
        <w:t>azvoj i sigurnost prometa</w:t>
      </w:r>
    </w:p>
    <w:p w14:paraId="501AC778" w14:textId="77777777" w:rsidR="009F61C7" w:rsidRPr="00603954" w:rsidRDefault="00E27701" w:rsidP="00DC39F6">
      <w:pPr>
        <w:numPr>
          <w:ilvl w:val="0"/>
          <w:numId w:val="20"/>
        </w:numPr>
        <w:jc w:val="both"/>
        <w:rPr>
          <w:bCs/>
          <w:sz w:val="22"/>
          <w:szCs w:val="22"/>
        </w:rPr>
      </w:pPr>
      <w:r w:rsidRPr="00603954">
        <w:rPr>
          <w:bCs/>
          <w:sz w:val="22"/>
          <w:szCs w:val="22"/>
        </w:rPr>
        <w:t xml:space="preserve">Program </w:t>
      </w:r>
      <w:r w:rsidR="000D4C76" w:rsidRPr="00603954">
        <w:rPr>
          <w:bCs/>
          <w:sz w:val="22"/>
          <w:szCs w:val="22"/>
        </w:rPr>
        <w:t xml:space="preserve">3003 </w:t>
      </w:r>
      <w:r>
        <w:rPr>
          <w:bCs/>
          <w:sz w:val="22"/>
          <w:szCs w:val="22"/>
        </w:rPr>
        <w:t>S</w:t>
      </w:r>
      <w:r w:rsidR="000D4C76" w:rsidRPr="00603954">
        <w:rPr>
          <w:bCs/>
          <w:sz w:val="22"/>
          <w:szCs w:val="22"/>
        </w:rPr>
        <w:t>krb o životinjama</w:t>
      </w:r>
    </w:p>
    <w:p w14:paraId="2E6326F4" w14:textId="77777777" w:rsidR="009F61C7" w:rsidRPr="00603954" w:rsidRDefault="00E27701" w:rsidP="00DC39F6">
      <w:pPr>
        <w:numPr>
          <w:ilvl w:val="0"/>
          <w:numId w:val="20"/>
        </w:numPr>
        <w:jc w:val="both"/>
        <w:rPr>
          <w:bCs/>
          <w:sz w:val="22"/>
          <w:szCs w:val="22"/>
        </w:rPr>
      </w:pPr>
      <w:r w:rsidRPr="00603954">
        <w:rPr>
          <w:bCs/>
          <w:sz w:val="22"/>
          <w:szCs w:val="22"/>
        </w:rPr>
        <w:t xml:space="preserve">Program </w:t>
      </w:r>
      <w:r w:rsidR="000D4C76" w:rsidRPr="00603954">
        <w:rPr>
          <w:bCs/>
          <w:sz w:val="22"/>
          <w:szCs w:val="22"/>
        </w:rPr>
        <w:t xml:space="preserve">4000 </w:t>
      </w:r>
      <w:r>
        <w:rPr>
          <w:bCs/>
          <w:sz w:val="22"/>
          <w:szCs w:val="22"/>
        </w:rPr>
        <w:t>P</w:t>
      </w:r>
      <w:r w:rsidR="000D4C76" w:rsidRPr="00603954">
        <w:rPr>
          <w:bCs/>
          <w:sz w:val="22"/>
          <w:szCs w:val="22"/>
        </w:rPr>
        <w:t>rostorno planska dokumentacija</w:t>
      </w:r>
    </w:p>
    <w:p w14:paraId="2CDA28BF" w14:textId="77777777" w:rsidR="009F61C7" w:rsidRPr="00603954" w:rsidRDefault="00E27701" w:rsidP="00DC39F6">
      <w:pPr>
        <w:numPr>
          <w:ilvl w:val="0"/>
          <w:numId w:val="20"/>
        </w:numPr>
        <w:jc w:val="both"/>
        <w:rPr>
          <w:bCs/>
          <w:sz w:val="22"/>
          <w:szCs w:val="22"/>
        </w:rPr>
      </w:pPr>
      <w:r w:rsidRPr="00603954">
        <w:rPr>
          <w:bCs/>
          <w:sz w:val="22"/>
          <w:szCs w:val="22"/>
        </w:rPr>
        <w:t xml:space="preserve">Program </w:t>
      </w:r>
      <w:r w:rsidR="000D4C76" w:rsidRPr="00603954">
        <w:rPr>
          <w:bCs/>
          <w:sz w:val="22"/>
          <w:szCs w:val="22"/>
        </w:rPr>
        <w:t xml:space="preserve">4002 </w:t>
      </w:r>
      <w:r>
        <w:rPr>
          <w:bCs/>
          <w:sz w:val="22"/>
          <w:szCs w:val="22"/>
        </w:rPr>
        <w:t>Z</w:t>
      </w:r>
      <w:r w:rsidR="000D4C76" w:rsidRPr="00603954">
        <w:rPr>
          <w:bCs/>
          <w:sz w:val="22"/>
          <w:szCs w:val="22"/>
        </w:rPr>
        <w:t>aštita okoliša i gospodarenje otpadom</w:t>
      </w:r>
    </w:p>
    <w:p w14:paraId="4859F384" w14:textId="77777777" w:rsidR="009F61C7" w:rsidRPr="009A23DB" w:rsidRDefault="00E27701" w:rsidP="00DC39F6">
      <w:pPr>
        <w:numPr>
          <w:ilvl w:val="0"/>
          <w:numId w:val="20"/>
        </w:numPr>
        <w:jc w:val="both"/>
        <w:rPr>
          <w:bCs/>
          <w:sz w:val="22"/>
          <w:szCs w:val="22"/>
        </w:rPr>
      </w:pPr>
      <w:r w:rsidRPr="00603954">
        <w:rPr>
          <w:bCs/>
          <w:sz w:val="22"/>
          <w:szCs w:val="22"/>
        </w:rPr>
        <w:t xml:space="preserve">Program </w:t>
      </w:r>
      <w:r w:rsidR="000D4C76" w:rsidRPr="00603954">
        <w:rPr>
          <w:bCs/>
          <w:sz w:val="22"/>
          <w:szCs w:val="22"/>
        </w:rPr>
        <w:t xml:space="preserve">6000 </w:t>
      </w:r>
      <w:r>
        <w:rPr>
          <w:bCs/>
          <w:sz w:val="22"/>
          <w:szCs w:val="22"/>
        </w:rPr>
        <w:t>P</w:t>
      </w:r>
      <w:r w:rsidR="000D4C76" w:rsidRPr="00603954">
        <w:rPr>
          <w:bCs/>
          <w:sz w:val="22"/>
          <w:szCs w:val="22"/>
        </w:rPr>
        <w:t>redškolski odgoj i obrazovanje</w:t>
      </w:r>
    </w:p>
    <w:p w14:paraId="3DDFD769" w14:textId="77777777" w:rsidR="009F61C7" w:rsidRPr="00603954" w:rsidRDefault="00E27701" w:rsidP="00DC39F6">
      <w:pPr>
        <w:numPr>
          <w:ilvl w:val="0"/>
          <w:numId w:val="20"/>
        </w:numPr>
        <w:jc w:val="both"/>
        <w:rPr>
          <w:bCs/>
          <w:sz w:val="22"/>
          <w:szCs w:val="22"/>
        </w:rPr>
      </w:pPr>
      <w:r w:rsidRPr="00603954">
        <w:rPr>
          <w:bCs/>
          <w:sz w:val="22"/>
          <w:szCs w:val="22"/>
        </w:rPr>
        <w:t xml:space="preserve">Program </w:t>
      </w:r>
      <w:r w:rsidR="000D4C76" w:rsidRPr="00603954">
        <w:rPr>
          <w:bCs/>
          <w:sz w:val="22"/>
          <w:szCs w:val="22"/>
        </w:rPr>
        <w:t xml:space="preserve">6004 </w:t>
      </w:r>
      <w:r>
        <w:rPr>
          <w:bCs/>
          <w:sz w:val="22"/>
          <w:szCs w:val="22"/>
        </w:rPr>
        <w:t>P</w:t>
      </w:r>
      <w:r w:rsidR="000D4C76" w:rsidRPr="00603954">
        <w:rPr>
          <w:bCs/>
          <w:sz w:val="22"/>
          <w:szCs w:val="22"/>
        </w:rPr>
        <w:t xml:space="preserve">romicanje </w:t>
      </w:r>
      <w:r w:rsidR="00BC0328">
        <w:rPr>
          <w:bCs/>
          <w:sz w:val="22"/>
          <w:szCs w:val="22"/>
        </w:rPr>
        <w:t>kulture</w:t>
      </w:r>
    </w:p>
    <w:p w14:paraId="4F57A36C" w14:textId="77777777" w:rsidR="00B70584" w:rsidRPr="00603954" w:rsidRDefault="00E27701" w:rsidP="00DC39F6">
      <w:pPr>
        <w:numPr>
          <w:ilvl w:val="0"/>
          <w:numId w:val="20"/>
        </w:numPr>
        <w:jc w:val="both"/>
        <w:rPr>
          <w:bCs/>
          <w:sz w:val="22"/>
          <w:szCs w:val="22"/>
        </w:rPr>
      </w:pPr>
      <w:r w:rsidRPr="00603954">
        <w:rPr>
          <w:bCs/>
          <w:sz w:val="22"/>
          <w:szCs w:val="22"/>
        </w:rPr>
        <w:t xml:space="preserve">Program </w:t>
      </w:r>
      <w:r w:rsidR="000D4C76" w:rsidRPr="00603954">
        <w:rPr>
          <w:bCs/>
          <w:sz w:val="22"/>
          <w:szCs w:val="22"/>
        </w:rPr>
        <w:t xml:space="preserve">7000 </w:t>
      </w:r>
      <w:r>
        <w:rPr>
          <w:bCs/>
          <w:sz w:val="22"/>
          <w:szCs w:val="22"/>
        </w:rPr>
        <w:t>U</w:t>
      </w:r>
      <w:r w:rsidR="000D4C76" w:rsidRPr="00603954">
        <w:rPr>
          <w:bCs/>
          <w:sz w:val="22"/>
          <w:szCs w:val="22"/>
        </w:rPr>
        <w:t>pravljanje imovinom</w:t>
      </w:r>
    </w:p>
    <w:p w14:paraId="70253CA0" w14:textId="77777777" w:rsidR="00B74308" w:rsidRPr="00603954" w:rsidRDefault="00B74308" w:rsidP="00193E9C">
      <w:pPr>
        <w:jc w:val="both"/>
        <w:rPr>
          <w:sz w:val="22"/>
          <w:szCs w:val="22"/>
        </w:rPr>
      </w:pPr>
    </w:p>
    <w:p w14:paraId="5F93B086" w14:textId="77777777" w:rsidR="00B868D6" w:rsidRDefault="00B868D6" w:rsidP="00193E9C">
      <w:pPr>
        <w:jc w:val="both"/>
        <w:rPr>
          <w:bCs/>
          <w:sz w:val="22"/>
          <w:szCs w:val="22"/>
        </w:rPr>
      </w:pPr>
    </w:p>
    <w:p w14:paraId="3FE7DBD2" w14:textId="77777777" w:rsidR="00296257" w:rsidRDefault="00296257" w:rsidP="00193E9C">
      <w:pPr>
        <w:jc w:val="both"/>
        <w:rPr>
          <w:bCs/>
          <w:sz w:val="22"/>
          <w:szCs w:val="22"/>
        </w:rPr>
      </w:pPr>
    </w:p>
    <w:p w14:paraId="3CE8EAA5" w14:textId="77777777" w:rsidR="0019119C" w:rsidRPr="009A23DB" w:rsidRDefault="0019119C" w:rsidP="0019119C">
      <w:pPr>
        <w:rPr>
          <w:b/>
          <w:bCs/>
          <w:sz w:val="24"/>
          <w:szCs w:val="24"/>
        </w:rPr>
      </w:pPr>
      <w:r w:rsidRPr="00603954">
        <w:rPr>
          <w:b/>
          <w:bCs/>
          <w:sz w:val="24"/>
          <w:szCs w:val="24"/>
        </w:rPr>
        <w:t>Izvršenje rashoda po programima, aktivnostima i projektima u 202</w:t>
      </w:r>
      <w:r w:rsidR="00BC0328">
        <w:rPr>
          <w:b/>
          <w:bCs/>
          <w:sz w:val="24"/>
          <w:szCs w:val="24"/>
        </w:rPr>
        <w:t>4</w:t>
      </w:r>
      <w:r w:rsidRPr="00603954">
        <w:rPr>
          <w:b/>
          <w:bCs/>
          <w:sz w:val="24"/>
          <w:szCs w:val="24"/>
        </w:rPr>
        <w:t xml:space="preserve">. godini u odnosu na plan </w:t>
      </w:r>
      <w:r w:rsidRPr="009A23DB">
        <w:rPr>
          <w:b/>
          <w:bCs/>
          <w:sz w:val="24"/>
          <w:szCs w:val="24"/>
        </w:rPr>
        <w:t>Upravnog odjela za komunalno gospodarstvo</w:t>
      </w:r>
      <w:r w:rsidR="009A23DB" w:rsidRPr="009A23DB">
        <w:rPr>
          <w:b/>
          <w:bCs/>
          <w:sz w:val="24"/>
          <w:szCs w:val="24"/>
        </w:rPr>
        <w:t>, promet i mjesnu samoupravu</w:t>
      </w:r>
    </w:p>
    <w:p w14:paraId="4E7E903C" w14:textId="77777777" w:rsidR="00BC0328" w:rsidRPr="009A23DB" w:rsidRDefault="00BC0328" w:rsidP="0019119C">
      <w:pPr>
        <w:rPr>
          <w:b/>
          <w:bCs/>
          <w:sz w:val="24"/>
          <w:szCs w:val="24"/>
        </w:rPr>
      </w:pPr>
    </w:p>
    <w:p w14:paraId="687034E5" w14:textId="37E3B92E" w:rsidR="00BC0328" w:rsidRPr="00BC0328" w:rsidRDefault="00DD2BEC" w:rsidP="00193E9C">
      <w:pPr>
        <w:jc w:val="both"/>
      </w:pPr>
      <w:r>
        <w:rPr>
          <w:noProof/>
        </w:rPr>
        <w:drawing>
          <wp:inline distT="0" distB="0" distL="0" distR="0" wp14:anchorId="56468049" wp14:editId="4E6C9D84">
            <wp:extent cx="6116955" cy="3128645"/>
            <wp:effectExtent l="0" t="0" r="0" b="0"/>
            <wp:docPr id="25"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16955" cy="3128645"/>
                    </a:xfrm>
                    <a:prstGeom prst="rect">
                      <a:avLst/>
                    </a:prstGeom>
                    <a:noFill/>
                    <a:ln>
                      <a:noFill/>
                    </a:ln>
                  </pic:spPr>
                </pic:pic>
              </a:graphicData>
            </a:graphic>
          </wp:inline>
        </w:drawing>
      </w:r>
    </w:p>
    <w:p w14:paraId="33AA32FF" w14:textId="314824F8" w:rsidR="00BC0328" w:rsidRPr="00BC0328" w:rsidRDefault="00DD2BEC" w:rsidP="00193E9C">
      <w:pPr>
        <w:jc w:val="both"/>
      </w:pPr>
      <w:r>
        <w:rPr>
          <w:noProof/>
        </w:rPr>
        <w:drawing>
          <wp:inline distT="0" distB="0" distL="0" distR="0" wp14:anchorId="69B448EF" wp14:editId="7DC2B289">
            <wp:extent cx="6116955" cy="1087755"/>
            <wp:effectExtent l="0" t="0" r="0" b="0"/>
            <wp:docPr id="2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16955" cy="1087755"/>
                    </a:xfrm>
                    <a:prstGeom prst="rect">
                      <a:avLst/>
                    </a:prstGeom>
                    <a:noFill/>
                    <a:ln>
                      <a:noFill/>
                    </a:ln>
                  </pic:spPr>
                </pic:pic>
              </a:graphicData>
            </a:graphic>
          </wp:inline>
        </w:drawing>
      </w:r>
    </w:p>
    <w:p w14:paraId="23733981" w14:textId="22F537A3" w:rsidR="00BC0328" w:rsidRPr="00BC0328" w:rsidRDefault="00DD2BEC" w:rsidP="00193E9C">
      <w:pPr>
        <w:jc w:val="both"/>
      </w:pPr>
      <w:r>
        <w:rPr>
          <w:noProof/>
        </w:rPr>
        <w:drawing>
          <wp:inline distT="0" distB="0" distL="0" distR="0" wp14:anchorId="445EDF8D" wp14:editId="432CA651">
            <wp:extent cx="6116955" cy="846455"/>
            <wp:effectExtent l="0" t="0" r="0" b="0"/>
            <wp:docPr id="27"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16955" cy="846455"/>
                    </a:xfrm>
                    <a:prstGeom prst="rect">
                      <a:avLst/>
                    </a:prstGeom>
                    <a:noFill/>
                    <a:ln>
                      <a:noFill/>
                    </a:ln>
                  </pic:spPr>
                </pic:pic>
              </a:graphicData>
            </a:graphic>
          </wp:inline>
        </w:drawing>
      </w:r>
    </w:p>
    <w:p w14:paraId="1671CDAD" w14:textId="6E806001" w:rsidR="0019119C" w:rsidRPr="00603954" w:rsidRDefault="00DD2BEC" w:rsidP="00193E9C">
      <w:pPr>
        <w:jc w:val="both"/>
        <w:rPr>
          <w:sz w:val="24"/>
          <w:szCs w:val="24"/>
        </w:rPr>
      </w:pPr>
      <w:r>
        <w:rPr>
          <w:noProof/>
        </w:rPr>
        <w:drawing>
          <wp:inline distT="0" distB="0" distL="0" distR="0" wp14:anchorId="06B2FF30" wp14:editId="49CA3C84">
            <wp:extent cx="6116955" cy="1443355"/>
            <wp:effectExtent l="0" t="0" r="0" b="0"/>
            <wp:docPr id="2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16955" cy="1443355"/>
                    </a:xfrm>
                    <a:prstGeom prst="rect">
                      <a:avLst/>
                    </a:prstGeom>
                    <a:noFill/>
                    <a:ln>
                      <a:noFill/>
                    </a:ln>
                  </pic:spPr>
                </pic:pic>
              </a:graphicData>
            </a:graphic>
          </wp:inline>
        </w:drawing>
      </w:r>
    </w:p>
    <w:p w14:paraId="26EC2816" w14:textId="46C527A9" w:rsidR="00332759" w:rsidRPr="00603954" w:rsidRDefault="00DD2BEC" w:rsidP="00193E9C">
      <w:pPr>
        <w:jc w:val="both"/>
      </w:pPr>
      <w:r>
        <w:rPr>
          <w:noProof/>
        </w:rPr>
        <w:drawing>
          <wp:inline distT="0" distB="0" distL="0" distR="0" wp14:anchorId="1BF49B8C" wp14:editId="531AD0B2">
            <wp:extent cx="6116955" cy="1206500"/>
            <wp:effectExtent l="0" t="0" r="0" b="0"/>
            <wp:docPr id="2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16955" cy="1206500"/>
                    </a:xfrm>
                    <a:prstGeom prst="rect">
                      <a:avLst/>
                    </a:prstGeom>
                    <a:noFill/>
                    <a:ln>
                      <a:noFill/>
                    </a:ln>
                  </pic:spPr>
                </pic:pic>
              </a:graphicData>
            </a:graphic>
          </wp:inline>
        </w:drawing>
      </w:r>
    </w:p>
    <w:p w14:paraId="4CCA9D59" w14:textId="03EF3F76" w:rsidR="00B70584" w:rsidRPr="00603954" w:rsidRDefault="00DD2BEC" w:rsidP="00193E9C">
      <w:pPr>
        <w:jc w:val="both"/>
      </w:pPr>
      <w:r>
        <w:rPr>
          <w:noProof/>
        </w:rPr>
        <w:lastRenderedPageBreak/>
        <w:drawing>
          <wp:inline distT="0" distB="0" distL="0" distR="0" wp14:anchorId="12000BCD" wp14:editId="0A5BEF12">
            <wp:extent cx="6116955" cy="3234055"/>
            <wp:effectExtent l="0" t="0" r="0" b="0"/>
            <wp:docPr id="3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16955" cy="3234055"/>
                    </a:xfrm>
                    <a:prstGeom prst="rect">
                      <a:avLst/>
                    </a:prstGeom>
                    <a:noFill/>
                    <a:ln>
                      <a:noFill/>
                    </a:ln>
                  </pic:spPr>
                </pic:pic>
              </a:graphicData>
            </a:graphic>
          </wp:inline>
        </w:drawing>
      </w:r>
    </w:p>
    <w:p w14:paraId="14033281" w14:textId="5056B177" w:rsidR="00B70584" w:rsidRPr="00603954" w:rsidRDefault="00DD2BEC" w:rsidP="00193E9C">
      <w:pPr>
        <w:jc w:val="both"/>
      </w:pPr>
      <w:r>
        <w:rPr>
          <w:noProof/>
        </w:rPr>
        <w:drawing>
          <wp:inline distT="0" distB="0" distL="0" distR="0" wp14:anchorId="26D164F5" wp14:editId="43F95C4C">
            <wp:extent cx="6116955" cy="3234055"/>
            <wp:effectExtent l="0" t="0" r="0" b="0"/>
            <wp:docPr id="3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16955" cy="3234055"/>
                    </a:xfrm>
                    <a:prstGeom prst="rect">
                      <a:avLst/>
                    </a:prstGeom>
                    <a:noFill/>
                    <a:ln>
                      <a:noFill/>
                    </a:ln>
                  </pic:spPr>
                </pic:pic>
              </a:graphicData>
            </a:graphic>
          </wp:inline>
        </w:drawing>
      </w:r>
    </w:p>
    <w:p w14:paraId="59B54A2A" w14:textId="1043E798" w:rsidR="00B70584" w:rsidRPr="00603954" w:rsidRDefault="00DD2BEC" w:rsidP="00193E9C">
      <w:pPr>
        <w:jc w:val="both"/>
      </w:pPr>
      <w:r>
        <w:rPr>
          <w:noProof/>
        </w:rPr>
        <w:lastRenderedPageBreak/>
        <w:drawing>
          <wp:inline distT="0" distB="0" distL="0" distR="0" wp14:anchorId="4A1AC84C" wp14:editId="31B88E9D">
            <wp:extent cx="6116955" cy="3001645"/>
            <wp:effectExtent l="0" t="0" r="0" b="0"/>
            <wp:docPr id="3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16955" cy="3001645"/>
                    </a:xfrm>
                    <a:prstGeom prst="rect">
                      <a:avLst/>
                    </a:prstGeom>
                    <a:noFill/>
                    <a:ln>
                      <a:noFill/>
                    </a:ln>
                  </pic:spPr>
                </pic:pic>
              </a:graphicData>
            </a:graphic>
          </wp:inline>
        </w:drawing>
      </w:r>
    </w:p>
    <w:p w14:paraId="1AEB1C27" w14:textId="289DA647" w:rsidR="00B70584" w:rsidRPr="00603954" w:rsidRDefault="00DD2BEC" w:rsidP="00193E9C">
      <w:pPr>
        <w:jc w:val="both"/>
      </w:pPr>
      <w:r>
        <w:rPr>
          <w:noProof/>
        </w:rPr>
        <w:drawing>
          <wp:inline distT="0" distB="0" distL="0" distR="0" wp14:anchorId="0082D56B" wp14:editId="16CBEF07">
            <wp:extent cx="6116955" cy="3479800"/>
            <wp:effectExtent l="0" t="0" r="0" b="0"/>
            <wp:docPr id="3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16955" cy="3479800"/>
                    </a:xfrm>
                    <a:prstGeom prst="rect">
                      <a:avLst/>
                    </a:prstGeom>
                    <a:noFill/>
                    <a:ln>
                      <a:noFill/>
                    </a:ln>
                  </pic:spPr>
                </pic:pic>
              </a:graphicData>
            </a:graphic>
          </wp:inline>
        </w:drawing>
      </w:r>
    </w:p>
    <w:p w14:paraId="48A3D76A" w14:textId="6D4EDF0A" w:rsidR="00B70584" w:rsidRPr="007E701F" w:rsidRDefault="00DD2BEC" w:rsidP="00193E9C">
      <w:pPr>
        <w:jc w:val="both"/>
        <w:rPr>
          <w:color w:val="FF0000"/>
        </w:rPr>
      </w:pPr>
      <w:r>
        <w:rPr>
          <w:noProof/>
        </w:rPr>
        <w:drawing>
          <wp:inline distT="0" distB="0" distL="0" distR="0" wp14:anchorId="36421A20" wp14:editId="506928CB">
            <wp:extent cx="6116955" cy="1325245"/>
            <wp:effectExtent l="0" t="0" r="0" b="0"/>
            <wp:docPr id="3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16955" cy="1325245"/>
                    </a:xfrm>
                    <a:prstGeom prst="rect">
                      <a:avLst/>
                    </a:prstGeom>
                    <a:noFill/>
                    <a:ln>
                      <a:noFill/>
                    </a:ln>
                  </pic:spPr>
                </pic:pic>
              </a:graphicData>
            </a:graphic>
          </wp:inline>
        </w:drawing>
      </w:r>
    </w:p>
    <w:p w14:paraId="508BCFC7" w14:textId="79F11AF1" w:rsidR="00BC0328" w:rsidRDefault="00DD2BEC" w:rsidP="00BC0328">
      <w:pPr>
        <w:jc w:val="both"/>
        <w:rPr>
          <w:b/>
          <w:bCs/>
          <w:sz w:val="22"/>
          <w:szCs w:val="22"/>
          <w:u w:val="single"/>
        </w:rPr>
      </w:pPr>
      <w:r>
        <w:rPr>
          <w:noProof/>
        </w:rPr>
        <w:lastRenderedPageBreak/>
        <w:drawing>
          <wp:inline distT="0" distB="0" distL="0" distR="0" wp14:anchorId="20F11691" wp14:editId="7C58E90A">
            <wp:extent cx="6116955" cy="2167255"/>
            <wp:effectExtent l="0" t="0" r="0" b="0"/>
            <wp:docPr id="3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16955" cy="2167255"/>
                    </a:xfrm>
                    <a:prstGeom prst="rect">
                      <a:avLst/>
                    </a:prstGeom>
                    <a:noFill/>
                    <a:ln>
                      <a:noFill/>
                    </a:ln>
                  </pic:spPr>
                </pic:pic>
              </a:graphicData>
            </a:graphic>
          </wp:inline>
        </w:drawing>
      </w:r>
    </w:p>
    <w:p w14:paraId="1EAEF011" w14:textId="77777777" w:rsidR="00BC0328" w:rsidRDefault="00BC0328" w:rsidP="00BC0328">
      <w:pPr>
        <w:jc w:val="both"/>
        <w:rPr>
          <w:b/>
          <w:bCs/>
          <w:sz w:val="22"/>
          <w:szCs w:val="22"/>
          <w:u w:val="single"/>
        </w:rPr>
      </w:pPr>
    </w:p>
    <w:p w14:paraId="383C8FCC" w14:textId="77777777" w:rsidR="00BC0328" w:rsidRDefault="00BC0328" w:rsidP="00BC0328">
      <w:pPr>
        <w:jc w:val="both"/>
        <w:rPr>
          <w:b/>
          <w:bCs/>
          <w:sz w:val="22"/>
          <w:szCs w:val="22"/>
          <w:u w:val="single"/>
        </w:rPr>
      </w:pPr>
    </w:p>
    <w:p w14:paraId="066553DD" w14:textId="77777777" w:rsidR="009F61C7" w:rsidRPr="00603954" w:rsidRDefault="009F61C7" w:rsidP="00BC0328">
      <w:pPr>
        <w:jc w:val="both"/>
        <w:rPr>
          <w:sz w:val="22"/>
          <w:szCs w:val="22"/>
        </w:rPr>
      </w:pPr>
      <w:r w:rsidRPr="00EB23D3">
        <w:rPr>
          <w:b/>
          <w:bCs/>
          <w:sz w:val="22"/>
          <w:szCs w:val="22"/>
          <w:u w:val="single"/>
        </w:rPr>
        <w:t>PROGRAM</w:t>
      </w:r>
      <w:r w:rsidR="00E848B9" w:rsidRPr="00EB23D3">
        <w:rPr>
          <w:b/>
          <w:bCs/>
          <w:sz w:val="22"/>
          <w:szCs w:val="22"/>
          <w:u w:val="single"/>
        </w:rPr>
        <w:t xml:space="preserve"> 1001</w:t>
      </w:r>
      <w:r w:rsidRPr="00EB23D3">
        <w:rPr>
          <w:b/>
          <w:bCs/>
          <w:sz w:val="22"/>
          <w:szCs w:val="22"/>
          <w:u w:val="single"/>
        </w:rPr>
        <w:t xml:space="preserve"> Smart city koncept</w:t>
      </w:r>
      <w:r w:rsidRPr="00603954">
        <w:rPr>
          <w:sz w:val="22"/>
          <w:szCs w:val="22"/>
        </w:rPr>
        <w:t xml:space="preserve"> izvršen je u iznosu od </w:t>
      </w:r>
      <w:r w:rsidR="00BC0328">
        <w:rPr>
          <w:sz w:val="22"/>
          <w:szCs w:val="22"/>
        </w:rPr>
        <w:t>39.887,50</w:t>
      </w:r>
      <w:r w:rsidRPr="00603954">
        <w:rPr>
          <w:sz w:val="22"/>
          <w:szCs w:val="22"/>
        </w:rPr>
        <w:t xml:space="preserve"> eura ili </w:t>
      </w:r>
      <w:r w:rsidR="00BC0328">
        <w:rPr>
          <w:sz w:val="22"/>
          <w:szCs w:val="22"/>
        </w:rPr>
        <w:t>99,72</w:t>
      </w:r>
      <w:r w:rsidR="00EB23D3">
        <w:rPr>
          <w:sz w:val="22"/>
          <w:szCs w:val="22"/>
        </w:rPr>
        <w:t>%</w:t>
      </w:r>
      <w:r w:rsidRPr="00603954">
        <w:rPr>
          <w:sz w:val="22"/>
          <w:szCs w:val="22"/>
        </w:rPr>
        <w:t xml:space="preserve"> plana za izvještajno razdoblje, a cilj mu je osiguranje funkcionalnosti komunalne infrastru</w:t>
      </w:r>
      <w:r w:rsidR="00EB23D3">
        <w:rPr>
          <w:sz w:val="22"/>
          <w:szCs w:val="22"/>
        </w:rPr>
        <w:t>k</w:t>
      </w:r>
      <w:r w:rsidRPr="00603954">
        <w:rPr>
          <w:sz w:val="22"/>
          <w:szCs w:val="22"/>
        </w:rPr>
        <w:t xml:space="preserve">ture. Sastoji se od </w:t>
      </w:r>
      <w:r w:rsidR="00EB23D3" w:rsidRPr="00973450">
        <w:rPr>
          <w:b/>
          <w:bCs/>
          <w:sz w:val="22"/>
          <w:szCs w:val="22"/>
        </w:rPr>
        <w:t>T</w:t>
      </w:r>
      <w:r w:rsidRPr="00603954">
        <w:rPr>
          <w:b/>
          <w:bCs/>
          <w:sz w:val="22"/>
          <w:szCs w:val="22"/>
        </w:rPr>
        <w:t>ekuć</w:t>
      </w:r>
      <w:r w:rsidR="00EB23D3">
        <w:rPr>
          <w:b/>
          <w:bCs/>
          <w:sz w:val="22"/>
          <w:szCs w:val="22"/>
        </w:rPr>
        <w:t>eg</w:t>
      </w:r>
      <w:r w:rsidRPr="00603954">
        <w:rPr>
          <w:b/>
          <w:bCs/>
          <w:sz w:val="22"/>
          <w:szCs w:val="22"/>
        </w:rPr>
        <w:t xml:space="preserve"> projekt</w:t>
      </w:r>
      <w:r w:rsidR="00EB23D3">
        <w:rPr>
          <w:b/>
          <w:bCs/>
          <w:sz w:val="22"/>
          <w:szCs w:val="22"/>
        </w:rPr>
        <w:t>a</w:t>
      </w:r>
      <w:r w:rsidRPr="00603954">
        <w:rPr>
          <w:b/>
          <w:bCs/>
          <w:sz w:val="22"/>
          <w:szCs w:val="22"/>
        </w:rPr>
        <w:t xml:space="preserve">  T100101</w:t>
      </w:r>
      <w:r w:rsidR="00E848B9" w:rsidRPr="00603954">
        <w:rPr>
          <w:b/>
          <w:bCs/>
          <w:sz w:val="22"/>
          <w:szCs w:val="22"/>
        </w:rPr>
        <w:t xml:space="preserve"> </w:t>
      </w:r>
      <w:r w:rsidRPr="00603954">
        <w:rPr>
          <w:b/>
          <w:bCs/>
          <w:sz w:val="22"/>
          <w:szCs w:val="22"/>
        </w:rPr>
        <w:t xml:space="preserve">WEB aplikacija - programsko rješenje katastra vodova </w:t>
      </w:r>
      <w:r w:rsidRPr="00603954">
        <w:rPr>
          <w:sz w:val="22"/>
          <w:szCs w:val="22"/>
        </w:rPr>
        <w:t xml:space="preserve">koji je realiziran u prethodno spomenutom iznosu, a </w:t>
      </w:r>
      <w:r w:rsidR="00E848B9" w:rsidRPr="00603954">
        <w:rPr>
          <w:sz w:val="22"/>
          <w:szCs w:val="22"/>
        </w:rPr>
        <w:t xml:space="preserve">odnosi se na rashode za izradu </w:t>
      </w:r>
      <w:r w:rsidR="00EB23D3">
        <w:rPr>
          <w:sz w:val="22"/>
          <w:szCs w:val="22"/>
        </w:rPr>
        <w:t>i</w:t>
      </w:r>
      <w:r w:rsidR="00E848B9" w:rsidRPr="00603954">
        <w:rPr>
          <w:sz w:val="22"/>
          <w:szCs w:val="22"/>
        </w:rPr>
        <w:t xml:space="preserve"> implementaciju </w:t>
      </w:r>
      <w:r w:rsidRPr="00603954">
        <w:rPr>
          <w:sz w:val="22"/>
          <w:szCs w:val="22"/>
        </w:rPr>
        <w:t>web aplikacij</w:t>
      </w:r>
      <w:r w:rsidR="00E848B9" w:rsidRPr="00603954">
        <w:rPr>
          <w:sz w:val="22"/>
          <w:szCs w:val="22"/>
        </w:rPr>
        <w:t>e</w:t>
      </w:r>
      <w:r w:rsidRPr="00603954">
        <w:rPr>
          <w:sz w:val="22"/>
          <w:szCs w:val="22"/>
        </w:rPr>
        <w:t xml:space="preserve"> – programsko rješenje katastra vodova</w:t>
      </w:r>
      <w:r w:rsidR="00EB23D3">
        <w:rPr>
          <w:sz w:val="22"/>
          <w:szCs w:val="22"/>
        </w:rPr>
        <w:t>.</w:t>
      </w:r>
    </w:p>
    <w:p w14:paraId="784EF516" w14:textId="77777777" w:rsidR="009F61C7" w:rsidRPr="00603954" w:rsidRDefault="009F61C7" w:rsidP="00193E9C">
      <w:pPr>
        <w:jc w:val="both"/>
        <w:rPr>
          <w:b/>
          <w:bCs/>
        </w:rPr>
      </w:pPr>
    </w:p>
    <w:p w14:paraId="081D48DA" w14:textId="77777777" w:rsidR="00EB23D3" w:rsidRPr="00603954" w:rsidRDefault="009F61C7" w:rsidP="00973450">
      <w:pPr>
        <w:ind w:firstLine="708"/>
        <w:jc w:val="both"/>
        <w:rPr>
          <w:sz w:val="22"/>
          <w:szCs w:val="22"/>
        </w:rPr>
      </w:pPr>
      <w:r w:rsidRPr="00EB23D3">
        <w:rPr>
          <w:b/>
          <w:bCs/>
          <w:sz w:val="22"/>
          <w:szCs w:val="22"/>
          <w:u w:val="single"/>
        </w:rPr>
        <w:t xml:space="preserve">PROGRAM </w:t>
      </w:r>
      <w:r w:rsidR="00E848B9" w:rsidRPr="00EB23D3">
        <w:rPr>
          <w:b/>
          <w:bCs/>
          <w:sz w:val="22"/>
          <w:szCs w:val="22"/>
          <w:u w:val="single"/>
        </w:rPr>
        <w:t xml:space="preserve">2000 </w:t>
      </w:r>
      <w:r w:rsidRPr="00EB23D3">
        <w:rPr>
          <w:b/>
          <w:bCs/>
          <w:sz w:val="22"/>
          <w:szCs w:val="22"/>
          <w:u w:val="single"/>
        </w:rPr>
        <w:t>Civilna zaštita i spašavanje</w:t>
      </w:r>
      <w:r w:rsidRPr="00603954">
        <w:rPr>
          <w:sz w:val="22"/>
          <w:szCs w:val="22"/>
        </w:rPr>
        <w:t xml:space="preserve"> unutar</w:t>
      </w:r>
      <w:r w:rsidR="00EB23D3">
        <w:rPr>
          <w:sz w:val="22"/>
          <w:szCs w:val="22"/>
        </w:rPr>
        <w:t xml:space="preserve"> </w:t>
      </w:r>
      <w:r w:rsidRPr="00603954">
        <w:rPr>
          <w:sz w:val="22"/>
          <w:szCs w:val="22"/>
        </w:rPr>
        <w:t xml:space="preserve">ovog Upravnog odjela </w:t>
      </w:r>
      <w:r w:rsidR="00E848B9" w:rsidRPr="00603954">
        <w:rPr>
          <w:sz w:val="22"/>
          <w:szCs w:val="22"/>
        </w:rPr>
        <w:t>izvršen</w:t>
      </w:r>
      <w:r w:rsidRPr="00603954">
        <w:rPr>
          <w:sz w:val="22"/>
          <w:szCs w:val="22"/>
        </w:rPr>
        <w:t xml:space="preserve"> je u iznosu od </w:t>
      </w:r>
      <w:r w:rsidR="00AD7F35">
        <w:rPr>
          <w:sz w:val="22"/>
          <w:szCs w:val="22"/>
        </w:rPr>
        <w:t>156.739,04</w:t>
      </w:r>
      <w:r w:rsidRPr="00603954">
        <w:rPr>
          <w:sz w:val="22"/>
          <w:szCs w:val="22"/>
        </w:rPr>
        <w:t xml:space="preserve"> eura</w:t>
      </w:r>
      <w:r w:rsidR="00E848B9" w:rsidRPr="00603954">
        <w:rPr>
          <w:sz w:val="22"/>
          <w:szCs w:val="22"/>
        </w:rPr>
        <w:t>. Sredstva iz ovog programa namijenjena su plaćanju najma skela postavljenih na objekte oštećene potresom, te sanacije objekata oštećenih u potresu u smislu dodatnih ulaganja u iste radi osiguranja kvalitetnijeg života i sigurnosti građana. Odnosi se na sljedeće aktivnosti</w:t>
      </w:r>
      <w:r w:rsidR="00FE4E8E" w:rsidRPr="00603954">
        <w:rPr>
          <w:sz w:val="22"/>
          <w:szCs w:val="22"/>
        </w:rPr>
        <w:t xml:space="preserve"> koje su </w:t>
      </w:r>
      <w:r w:rsidR="00EB23D3">
        <w:rPr>
          <w:sz w:val="22"/>
          <w:szCs w:val="22"/>
        </w:rPr>
        <w:t>f</w:t>
      </w:r>
      <w:r w:rsidR="00FE4E8E" w:rsidRPr="00603954">
        <w:rPr>
          <w:sz w:val="22"/>
          <w:szCs w:val="22"/>
        </w:rPr>
        <w:t>inancirane sredstvim</w:t>
      </w:r>
      <w:r w:rsidR="00EB23D3">
        <w:rPr>
          <w:sz w:val="22"/>
          <w:szCs w:val="22"/>
        </w:rPr>
        <w:t>a</w:t>
      </w:r>
      <w:r w:rsidR="00FE4E8E" w:rsidRPr="00603954">
        <w:rPr>
          <w:sz w:val="22"/>
          <w:szCs w:val="22"/>
        </w:rPr>
        <w:t xml:space="preserve"> dobivenim posredstvom Karlovačke županije za sanaciju šteta uzrokovanih posljedicama potresa</w:t>
      </w:r>
    </w:p>
    <w:p w14:paraId="66809069" w14:textId="77777777" w:rsidR="0019119C" w:rsidRDefault="00E848B9" w:rsidP="00193E9C">
      <w:pPr>
        <w:jc w:val="both"/>
        <w:rPr>
          <w:sz w:val="22"/>
          <w:szCs w:val="22"/>
        </w:rPr>
      </w:pPr>
      <w:r w:rsidRPr="00603954">
        <w:rPr>
          <w:sz w:val="22"/>
          <w:szCs w:val="22"/>
        </w:rPr>
        <w:tab/>
      </w:r>
    </w:p>
    <w:p w14:paraId="6D30F557" w14:textId="77777777" w:rsidR="00EB23D3" w:rsidRPr="00603954" w:rsidRDefault="00FE4E8E" w:rsidP="0019119C">
      <w:pPr>
        <w:ind w:firstLine="708"/>
        <w:jc w:val="both"/>
        <w:rPr>
          <w:sz w:val="22"/>
          <w:szCs w:val="22"/>
        </w:rPr>
      </w:pPr>
      <w:r w:rsidRPr="00603954">
        <w:rPr>
          <w:b/>
          <w:bCs/>
          <w:sz w:val="22"/>
          <w:szCs w:val="22"/>
        </w:rPr>
        <w:t>Aktivnost</w:t>
      </w:r>
      <w:r w:rsidRPr="00603954">
        <w:rPr>
          <w:sz w:val="22"/>
          <w:szCs w:val="22"/>
        </w:rPr>
        <w:t xml:space="preserve"> </w:t>
      </w:r>
      <w:r w:rsidR="00E848B9" w:rsidRPr="00603954">
        <w:rPr>
          <w:b/>
          <w:bCs/>
          <w:sz w:val="22"/>
          <w:szCs w:val="22"/>
        </w:rPr>
        <w:t xml:space="preserve">A200001 Hitne mjere za ublažavanje posljedica šteta od potresa </w:t>
      </w:r>
      <w:r w:rsidR="00E848B9" w:rsidRPr="00603954">
        <w:rPr>
          <w:sz w:val="22"/>
          <w:szCs w:val="22"/>
        </w:rPr>
        <w:t xml:space="preserve">čiji su rashodi izvršeni u iznosu od </w:t>
      </w:r>
      <w:r w:rsidR="00AD7F35">
        <w:rPr>
          <w:sz w:val="22"/>
          <w:szCs w:val="22"/>
        </w:rPr>
        <w:t>23.167</w:t>
      </w:r>
      <w:r w:rsidRPr="00603954">
        <w:rPr>
          <w:sz w:val="22"/>
          <w:szCs w:val="22"/>
        </w:rPr>
        <w:t xml:space="preserve"> eura ili </w:t>
      </w:r>
      <w:r w:rsidR="00AD7F35">
        <w:rPr>
          <w:sz w:val="22"/>
          <w:szCs w:val="22"/>
        </w:rPr>
        <w:t>87,75</w:t>
      </w:r>
      <w:r w:rsidRPr="00603954">
        <w:rPr>
          <w:sz w:val="22"/>
          <w:szCs w:val="22"/>
        </w:rPr>
        <w:t>% od planiranog iznosa.</w:t>
      </w:r>
    </w:p>
    <w:p w14:paraId="0A410BB6" w14:textId="77777777" w:rsidR="0019119C" w:rsidRDefault="0019119C" w:rsidP="00193E9C">
      <w:pPr>
        <w:ind w:firstLine="708"/>
        <w:jc w:val="both"/>
        <w:rPr>
          <w:b/>
          <w:bCs/>
          <w:sz w:val="22"/>
          <w:szCs w:val="22"/>
        </w:rPr>
      </w:pPr>
    </w:p>
    <w:p w14:paraId="7C6AF764" w14:textId="77777777" w:rsidR="00FE4E8E" w:rsidRPr="00603954" w:rsidRDefault="00FE4E8E" w:rsidP="00193E9C">
      <w:pPr>
        <w:ind w:firstLine="708"/>
        <w:jc w:val="both"/>
        <w:rPr>
          <w:sz w:val="22"/>
          <w:szCs w:val="22"/>
        </w:rPr>
      </w:pPr>
      <w:r w:rsidRPr="00603954">
        <w:rPr>
          <w:b/>
          <w:bCs/>
          <w:sz w:val="22"/>
          <w:szCs w:val="22"/>
        </w:rPr>
        <w:t xml:space="preserve">Aktivnost A200002 Sanacija šteta od potresa </w:t>
      </w:r>
      <w:r w:rsidRPr="00603954">
        <w:rPr>
          <w:sz w:val="22"/>
          <w:szCs w:val="22"/>
        </w:rPr>
        <w:t>izvršen</w:t>
      </w:r>
      <w:r w:rsidR="00AD7F35">
        <w:rPr>
          <w:sz w:val="22"/>
          <w:szCs w:val="22"/>
        </w:rPr>
        <w:t>a</w:t>
      </w:r>
      <w:r w:rsidRPr="00603954">
        <w:rPr>
          <w:sz w:val="22"/>
          <w:szCs w:val="22"/>
        </w:rPr>
        <w:t xml:space="preserve"> je u iznosu od </w:t>
      </w:r>
      <w:r w:rsidR="00AD7F35">
        <w:rPr>
          <w:sz w:val="22"/>
          <w:szCs w:val="22"/>
        </w:rPr>
        <w:t>133.572,04</w:t>
      </w:r>
      <w:r w:rsidRPr="00603954">
        <w:rPr>
          <w:sz w:val="22"/>
          <w:szCs w:val="22"/>
        </w:rPr>
        <w:t xml:space="preserve"> eura</w:t>
      </w:r>
      <w:r w:rsidR="00AD7F35">
        <w:rPr>
          <w:sz w:val="22"/>
          <w:szCs w:val="22"/>
        </w:rPr>
        <w:t xml:space="preserve"> ili 86,88% od plana za 2024. godinu.</w:t>
      </w:r>
    </w:p>
    <w:p w14:paraId="2EA1B2F6" w14:textId="77777777" w:rsidR="009F61C7" w:rsidRPr="00603954" w:rsidRDefault="009F61C7" w:rsidP="00193E9C">
      <w:pPr>
        <w:jc w:val="both"/>
        <w:rPr>
          <w:sz w:val="22"/>
          <w:szCs w:val="22"/>
        </w:rPr>
      </w:pPr>
    </w:p>
    <w:p w14:paraId="0C5B561F" w14:textId="77777777" w:rsidR="009F61C7" w:rsidRPr="00603954" w:rsidRDefault="009F61C7" w:rsidP="0019119C">
      <w:pPr>
        <w:ind w:firstLine="708"/>
        <w:jc w:val="both"/>
        <w:rPr>
          <w:bCs/>
          <w:sz w:val="22"/>
          <w:szCs w:val="22"/>
        </w:rPr>
      </w:pPr>
      <w:r w:rsidRPr="00EB23D3">
        <w:rPr>
          <w:b/>
          <w:bCs/>
          <w:sz w:val="22"/>
          <w:szCs w:val="22"/>
          <w:u w:val="single"/>
        </w:rPr>
        <w:t>PROGRAM</w:t>
      </w:r>
      <w:r w:rsidR="00FE4E8E" w:rsidRPr="00EB23D3">
        <w:rPr>
          <w:b/>
          <w:bCs/>
          <w:sz w:val="22"/>
          <w:szCs w:val="22"/>
          <w:u w:val="single"/>
        </w:rPr>
        <w:t xml:space="preserve"> 3000</w:t>
      </w:r>
      <w:r w:rsidRPr="00EB23D3">
        <w:rPr>
          <w:b/>
          <w:bCs/>
          <w:sz w:val="22"/>
          <w:szCs w:val="22"/>
          <w:u w:val="single"/>
        </w:rPr>
        <w:t xml:space="preserve"> Održavanje komunalne infrastrukture</w:t>
      </w:r>
      <w:r w:rsidRPr="00603954">
        <w:rPr>
          <w:sz w:val="22"/>
          <w:szCs w:val="22"/>
        </w:rPr>
        <w:t xml:space="preserve"> </w:t>
      </w:r>
      <w:r w:rsidR="00FE4E8E" w:rsidRPr="00603954">
        <w:rPr>
          <w:bCs/>
          <w:sz w:val="22"/>
          <w:szCs w:val="22"/>
        </w:rPr>
        <w:t xml:space="preserve">izvršen je u iznosu od </w:t>
      </w:r>
      <w:r w:rsidR="00AD7F35">
        <w:rPr>
          <w:bCs/>
          <w:sz w:val="22"/>
          <w:szCs w:val="22"/>
        </w:rPr>
        <w:t>7.307.290,59</w:t>
      </w:r>
      <w:r w:rsidR="00FE4E8E" w:rsidRPr="00603954">
        <w:rPr>
          <w:bCs/>
          <w:sz w:val="22"/>
          <w:szCs w:val="22"/>
        </w:rPr>
        <w:t xml:space="preserve"> eura ili </w:t>
      </w:r>
      <w:r w:rsidR="00AD7F35">
        <w:rPr>
          <w:bCs/>
          <w:sz w:val="22"/>
          <w:szCs w:val="22"/>
        </w:rPr>
        <w:t>100,91</w:t>
      </w:r>
      <w:r w:rsidR="00FE4E8E" w:rsidRPr="00603954">
        <w:rPr>
          <w:bCs/>
          <w:sz w:val="22"/>
          <w:szCs w:val="22"/>
        </w:rPr>
        <w:t xml:space="preserve">% od plana i najvećim dijelom se odnosi na radove koji se izvode tijekom cijele godine. Programom su predviđena sredstva za redovno i izvanredno održavanje nerazvrstanih cesta na području Grada, održavanje zelenih površina i groblja, javne rasvjete (pokrivanje troškova energije kao i održavanje iste), održavanje sustava oborinske odvodnje, održavanje čistoće javnih površina, održavanje dječjih igrališta i sportskih terena, uređenje Grada za blagdane, potrebe komunalnog redarstva te ostale intervencije u Gradu, a cilj programa je </w:t>
      </w:r>
      <w:r w:rsidR="00FE4E8E" w:rsidRPr="00603954">
        <w:rPr>
          <w:sz w:val="22"/>
          <w:szCs w:val="22"/>
        </w:rPr>
        <w:t>zadovoljavanje zajedničkih komunalnih potreba građana kroz redovno održavanje za osiguranje kvalitetnog življenja građana</w:t>
      </w:r>
      <w:r w:rsidR="00FE4E8E" w:rsidRPr="00603954">
        <w:rPr>
          <w:rFonts w:ascii="Arial" w:hAnsi="Arial" w:cs="Arial"/>
          <w:sz w:val="18"/>
          <w:szCs w:val="18"/>
        </w:rPr>
        <w:t>.</w:t>
      </w:r>
      <w:r w:rsidR="00FE4E8E" w:rsidRPr="00603954">
        <w:rPr>
          <w:bCs/>
          <w:sz w:val="22"/>
          <w:szCs w:val="22"/>
        </w:rPr>
        <w:t xml:space="preserve"> Realizacija ovog programa odvijala se u izvještajnom razdoblju kroz sljedeće aktivnosti i projekte:</w:t>
      </w:r>
    </w:p>
    <w:p w14:paraId="27039311" w14:textId="77777777" w:rsidR="0019119C" w:rsidRDefault="0019119C" w:rsidP="00193E9C">
      <w:pPr>
        <w:overflowPunct/>
        <w:autoSpaceDE/>
        <w:autoSpaceDN/>
        <w:adjustRightInd/>
        <w:ind w:firstLine="540"/>
        <w:jc w:val="both"/>
        <w:textAlignment w:val="auto"/>
        <w:rPr>
          <w:b/>
          <w:bCs/>
          <w:sz w:val="22"/>
          <w:szCs w:val="22"/>
        </w:rPr>
      </w:pPr>
    </w:p>
    <w:p w14:paraId="4F2DC8AB" w14:textId="77777777" w:rsidR="009F61C7" w:rsidRPr="00603954" w:rsidRDefault="009F61C7" w:rsidP="0019119C">
      <w:pPr>
        <w:overflowPunct/>
        <w:autoSpaceDE/>
        <w:autoSpaceDN/>
        <w:adjustRightInd/>
        <w:ind w:firstLine="708"/>
        <w:jc w:val="both"/>
        <w:textAlignment w:val="auto"/>
        <w:rPr>
          <w:bCs/>
          <w:sz w:val="22"/>
          <w:szCs w:val="22"/>
        </w:rPr>
      </w:pPr>
      <w:r w:rsidRPr="00603954">
        <w:rPr>
          <w:b/>
          <w:bCs/>
          <w:sz w:val="22"/>
          <w:szCs w:val="22"/>
        </w:rPr>
        <w:t>Aktivnost</w:t>
      </w:r>
      <w:r w:rsidR="00FE4E8E" w:rsidRPr="00603954">
        <w:rPr>
          <w:b/>
          <w:bCs/>
          <w:sz w:val="22"/>
          <w:szCs w:val="22"/>
        </w:rPr>
        <w:t xml:space="preserve"> A300001</w:t>
      </w:r>
      <w:r w:rsidRPr="00603954">
        <w:rPr>
          <w:b/>
          <w:bCs/>
          <w:sz w:val="22"/>
          <w:szCs w:val="22"/>
        </w:rPr>
        <w:t xml:space="preserve"> Održavanje nerazvrstanih cesta</w:t>
      </w:r>
      <w:r w:rsidRPr="00603954">
        <w:rPr>
          <w:sz w:val="22"/>
          <w:szCs w:val="22"/>
        </w:rPr>
        <w:t xml:space="preserve"> </w:t>
      </w:r>
      <w:r w:rsidR="00FE4E8E" w:rsidRPr="00603954">
        <w:rPr>
          <w:bCs/>
          <w:sz w:val="22"/>
          <w:szCs w:val="22"/>
        </w:rPr>
        <w:t xml:space="preserve">izvršeni su ukupni </w:t>
      </w:r>
      <w:r w:rsidR="00EB23D3">
        <w:rPr>
          <w:bCs/>
          <w:sz w:val="22"/>
          <w:szCs w:val="22"/>
        </w:rPr>
        <w:t>rashodi</w:t>
      </w:r>
      <w:r w:rsidR="00FE4E8E" w:rsidRPr="00603954">
        <w:rPr>
          <w:bCs/>
          <w:sz w:val="22"/>
          <w:szCs w:val="22"/>
        </w:rPr>
        <w:t xml:space="preserve"> u iznosu </w:t>
      </w:r>
      <w:r w:rsidR="00AD7F35">
        <w:rPr>
          <w:bCs/>
          <w:sz w:val="22"/>
          <w:szCs w:val="22"/>
        </w:rPr>
        <w:t>3.328.591,13</w:t>
      </w:r>
      <w:r w:rsidR="00FE4E8E" w:rsidRPr="00603954">
        <w:rPr>
          <w:bCs/>
          <w:sz w:val="22"/>
          <w:szCs w:val="22"/>
        </w:rPr>
        <w:t xml:space="preserve"> eura ili </w:t>
      </w:r>
      <w:r w:rsidR="00AD7F35">
        <w:rPr>
          <w:bCs/>
          <w:sz w:val="22"/>
          <w:szCs w:val="22"/>
        </w:rPr>
        <w:t>108,49</w:t>
      </w:r>
      <w:r w:rsidR="00FE4E8E" w:rsidRPr="00603954">
        <w:rPr>
          <w:bCs/>
          <w:sz w:val="22"/>
          <w:szCs w:val="22"/>
        </w:rPr>
        <w:t xml:space="preserve">% od plana pri čemu se na usluge tekućeg i investicijskog održavanja nerazvrstanih cesta </w:t>
      </w:r>
      <w:r w:rsidR="00D31EFF">
        <w:rPr>
          <w:bCs/>
          <w:sz w:val="22"/>
          <w:szCs w:val="22"/>
        </w:rPr>
        <w:t xml:space="preserve">(zimska služba, asfaltiranje, makadam) </w:t>
      </w:r>
      <w:r w:rsidR="00FE4E8E" w:rsidRPr="00603954">
        <w:rPr>
          <w:bCs/>
          <w:sz w:val="22"/>
          <w:szCs w:val="22"/>
        </w:rPr>
        <w:t xml:space="preserve">odnosi </w:t>
      </w:r>
      <w:r w:rsidR="00253D53" w:rsidRPr="00D31EFF">
        <w:rPr>
          <w:bCs/>
          <w:sz w:val="22"/>
          <w:szCs w:val="22"/>
        </w:rPr>
        <w:t>2.819.045,3</w:t>
      </w:r>
      <w:r w:rsidR="009A23DB" w:rsidRPr="00D31EFF">
        <w:rPr>
          <w:bCs/>
          <w:sz w:val="22"/>
          <w:szCs w:val="22"/>
        </w:rPr>
        <w:t>8</w:t>
      </w:r>
      <w:r w:rsidR="00AD7F35">
        <w:rPr>
          <w:bCs/>
          <w:sz w:val="22"/>
          <w:szCs w:val="22"/>
        </w:rPr>
        <w:t xml:space="preserve"> </w:t>
      </w:r>
      <w:r w:rsidR="00ED4510" w:rsidRPr="00603954">
        <w:rPr>
          <w:bCs/>
          <w:sz w:val="22"/>
          <w:szCs w:val="22"/>
        </w:rPr>
        <w:t>eura</w:t>
      </w:r>
      <w:r w:rsidR="00FE4E8E" w:rsidRPr="00603954">
        <w:rPr>
          <w:bCs/>
          <w:sz w:val="22"/>
          <w:szCs w:val="22"/>
        </w:rPr>
        <w:t xml:space="preserve">, na troškove postavljanja signalizacije na cestama odnosi se </w:t>
      </w:r>
      <w:r w:rsidR="00AD7F35">
        <w:rPr>
          <w:bCs/>
          <w:sz w:val="22"/>
          <w:szCs w:val="22"/>
        </w:rPr>
        <w:t>352.498,51</w:t>
      </w:r>
      <w:r w:rsidR="00FE4E8E" w:rsidRPr="00603954">
        <w:rPr>
          <w:bCs/>
          <w:sz w:val="22"/>
          <w:szCs w:val="22"/>
        </w:rPr>
        <w:t xml:space="preserve"> eura</w:t>
      </w:r>
      <w:r w:rsidR="00ED4510" w:rsidRPr="00603954">
        <w:rPr>
          <w:bCs/>
          <w:sz w:val="22"/>
          <w:szCs w:val="22"/>
        </w:rPr>
        <w:t xml:space="preserve">, </w:t>
      </w:r>
      <w:r w:rsidR="00AD7F35">
        <w:rPr>
          <w:bCs/>
          <w:sz w:val="22"/>
          <w:szCs w:val="22"/>
        </w:rPr>
        <w:t>na troškove održavanja neraz</w:t>
      </w:r>
      <w:r w:rsidR="009A23DB">
        <w:rPr>
          <w:bCs/>
          <w:sz w:val="22"/>
          <w:szCs w:val="22"/>
        </w:rPr>
        <w:t>vrst</w:t>
      </w:r>
      <w:r w:rsidR="00AD7F35">
        <w:rPr>
          <w:bCs/>
          <w:sz w:val="22"/>
          <w:szCs w:val="22"/>
        </w:rPr>
        <w:t>anih cesta oštećenih uslijed poplava 144.816 eura</w:t>
      </w:r>
      <w:r w:rsidR="00FE4E8E" w:rsidRPr="00603954">
        <w:rPr>
          <w:bCs/>
          <w:sz w:val="22"/>
          <w:szCs w:val="22"/>
        </w:rPr>
        <w:t xml:space="preserve"> dok su troškovi naknade za uređenje voda za nerazvrstane ceste izvršeni u iznosu od 12.231,24 eura. </w:t>
      </w:r>
    </w:p>
    <w:p w14:paraId="2A782BA1" w14:textId="77777777" w:rsidR="00ED4510" w:rsidRPr="00603954" w:rsidRDefault="00ED4510" w:rsidP="00193E9C">
      <w:pPr>
        <w:overflowPunct/>
        <w:autoSpaceDE/>
        <w:autoSpaceDN/>
        <w:adjustRightInd/>
        <w:ind w:firstLine="540"/>
        <w:jc w:val="both"/>
        <w:textAlignment w:val="auto"/>
        <w:rPr>
          <w:sz w:val="22"/>
          <w:szCs w:val="22"/>
        </w:rPr>
      </w:pPr>
    </w:p>
    <w:p w14:paraId="5F2E7B5B" w14:textId="77777777" w:rsidR="00E765F1" w:rsidRDefault="009F61C7" w:rsidP="00193E9C">
      <w:pPr>
        <w:overflowPunct/>
        <w:autoSpaceDE/>
        <w:autoSpaceDN/>
        <w:adjustRightInd/>
        <w:ind w:firstLine="708"/>
        <w:jc w:val="both"/>
        <w:textAlignment w:val="auto"/>
        <w:rPr>
          <w:sz w:val="22"/>
          <w:szCs w:val="22"/>
        </w:rPr>
      </w:pPr>
      <w:r w:rsidRPr="00603954">
        <w:rPr>
          <w:b/>
          <w:bCs/>
          <w:sz w:val="22"/>
          <w:szCs w:val="22"/>
        </w:rPr>
        <w:t>Aktivnost</w:t>
      </w:r>
      <w:r w:rsidR="00ED4510" w:rsidRPr="00603954">
        <w:rPr>
          <w:b/>
          <w:bCs/>
          <w:sz w:val="22"/>
          <w:szCs w:val="22"/>
        </w:rPr>
        <w:t xml:space="preserve"> A300002</w:t>
      </w:r>
      <w:r w:rsidRPr="00603954">
        <w:rPr>
          <w:b/>
          <w:bCs/>
          <w:sz w:val="22"/>
          <w:szCs w:val="22"/>
        </w:rPr>
        <w:t xml:space="preserve"> Održavanje zelenih površina </w:t>
      </w:r>
      <w:r w:rsidR="00ED4510" w:rsidRPr="00603954">
        <w:rPr>
          <w:sz w:val="22"/>
          <w:szCs w:val="22"/>
        </w:rPr>
        <w:t xml:space="preserve">u izvještajnom razdoblju utrošeno je </w:t>
      </w:r>
      <w:r w:rsidR="00253D53">
        <w:rPr>
          <w:sz w:val="22"/>
          <w:szCs w:val="22"/>
        </w:rPr>
        <w:t>1.873.249,99</w:t>
      </w:r>
      <w:r w:rsidR="00ED4510" w:rsidRPr="0019119C">
        <w:rPr>
          <w:sz w:val="22"/>
          <w:szCs w:val="22"/>
        </w:rPr>
        <w:t xml:space="preserve"> eura ili </w:t>
      </w:r>
      <w:r w:rsidR="00253D53">
        <w:rPr>
          <w:sz w:val="22"/>
          <w:szCs w:val="22"/>
        </w:rPr>
        <w:t>100</w:t>
      </w:r>
      <w:r w:rsidR="00ED4510" w:rsidRPr="0019119C">
        <w:rPr>
          <w:sz w:val="22"/>
          <w:szCs w:val="22"/>
        </w:rPr>
        <w:t>%</w:t>
      </w:r>
      <w:r w:rsidR="00ED4510" w:rsidRPr="00603954">
        <w:rPr>
          <w:sz w:val="22"/>
          <w:szCs w:val="22"/>
        </w:rPr>
        <w:t xml:space="preserve"> u odnosu na plan za usluge tekućeg i investicijskog održavanja zelenih površina te uređenje neuređenih zelenih površina grada</w:t>
      </w:r>
      <w:r w:rsidR="00E765F1" w:rsidRPr="00603954">
        <w:rPr>
          <w:sz w:val="22"/>
          <w:szCs w:val="22"/>
        </w:rPr>
        <w:t xml:space="preserve">. Izvedeni su razni hortikulturni radovi u iznosu od </w:t>
      </w:r>
      <w:r w:rsidR="00253D53">
        <w:rPr>
          <w:sz w:val="22"/>
          <w:szCs w:val="22"/>
        </w:rPr>
        <w:t>1.750.234,86</w:t>
      </w:r>
      <w:r w:rsidR="00E765F1" w:rsidRPr="00603954">
        <w:rPr>
          <w:sz w:val="22"/>
          <w:szCs w:val="22"/>
        </w:rPr>
        <w:t xml:space="preserve"> eura (košnja, orezivanje, čišćenje, održavanje i obnova zelenih površina, radovi na održavanju javnih fontana, održavanje ograda, klupa i slično dok se na nabavu sadnog materijala odnosi </w:t>
      </w:r>
      <w:r w:rsidR="00253D53">
        <w:rPr>
          <w:sz w:val="22"/>
          <w:szCs w:val="22"/>
        </w:rPr>
        <w:t>76.999,30</w:t>
      </w:r>
      <w:r w:rsidR="00E765F1" w:rsidRPr="00603954">
        <w:rPr>
          <w:sz w:val="22"/>
          <w:szCs w:val="22"/>
        </w:rPr>
        <w:t xml:space="preserve"> eura, a na trošak uređenja neuređenih zelenih površina u gradu </w:t>
      </w:r>
      <w:r w:rsidR="00253D53">
        <w:rPr>
          <w:sz w:val="22"/>
          <w:szCs w:val="22"/>
        </w:rPr>
        <w:t>46.015,83</w:t>
      </w:r>
      <w:r w:rsidR="00E765F1" w:rsidRPr="00603954">
        <w:rPr>
          <w:sz w:val="22"/>
          <w:szCs w:val="22"/>
        </w:rPr>
        <w:t xml:space="preserve"> eura.  </w:t>
      </w:r>
    </w:p>
    <w:p w14:paraId="153F30EC" w14:textId="77777777" w:rsidR="00EB23D3" w:rsidRPr="00603954" w:rsidRDefault="00EB23D3" w:rsidP="00193E9C">
      <w:pPr>
        <w:overflowPunct/>
        <w:autoSpaceDE/>
        <w:autoSpaceDN/>
        <w:adjustRightInd/>
        <w:ind w:firstLine="708"/>
        <w:jc w:val="both"/>
        <w:textAlignment w:val="auto"/>
        <w:rPr>
          <w:bCs/>
          <w:sz w:val="22"/>
          <w:szCs w:val="22"/>
        </w:rPr>
      </w:pPr>
    </w:p>
    <w:p w14:paraId="34447F90" w14:textId="77777777" w:rsidR="00EA0550" w:rsidRDefault="00EA0550" w:rsidP="0019119C">
      <w:pPr>
        <w:pStyle w:val="Default"/>
        <w:ind w:firstLine="708"/>
        <w:jc w:val="both"/>
        <w:rPr>
          <w:sz w:val="22"/>
          <w:szCs w:val="22"/>
        </w:rPr>
      </w:pPr>
      <w:r w:rsidRPr="00603954">
        <w:rPr>
          <w:b/>
          <w:bCs/>
          <w:sz w:val="22"/>
          <w:szCs w:val="22"/>
        </w:rPr>
        <w:lastRenderedPageBreak/>
        <w:t xml:space="preserve">Aktivnost A300003 Javna rasvjeta </w:t>
      </w:r>
      <w:r w:rsidRPr="00603954">
        <w:rPr>
          <w:bCs/>
          <w:sz w:val="22"/>
          <w:szCs w:val="22"/>
        </w:rPr>
        <w:t>–</w:t>
      </w:r>
      <w:r w:rsidRPr="00603954">
        <w:rPr>
          <w:b/>
          <w:bCs/>
          <w:sz w:val="22"/>
          <w:szCs w:val="22"/>
        </w:rPr>
        <w:t xml:space="preserve"> energija i održavanje</w:t>
      </w:r>
      <w:r w:rsidRPr="00603954">
        <w:rPr>
          <w:bCs/>
          <w:sz w:val="22"/>
          <w:szCs w:val="22"/>
        </w:rPr>
        <w:t xml:space="preserve"> utrošeno je ukupno </w:t>
      </w:r>
      <w:r w:rsidR="00253D53">
        <w:rPr>
          <w:bCs/>
          <w:sz w:val="22"/>
          <w:szCs w:val="22"/>
        </w:rPr>
        <w:t>664.997,79</w:t>
      </w:r>
      <w:r w:rsidRPr="00603954">
        <w:rPr>
          <w:bCs/>
          <w:sz w:val="22"/>
          <w:szCs w:val="22"/>
        </w:rPr>
        <w:t xml:space="preserve"> eura ili </w:t>
      </w:r>
      <w:r w:rsidR="00253D53">
        <w:rPr>
          <w:bCs/>
          <w:sz w:val="22"/>
          <w:szCs w:val="22"/>
        </w:rPr>
        <w:t>99,42</w:t>
      </w:r>
      <w:r w:rsidRPr="00603954">
        <w:rPr>
          <w:bCs/>
          <w:sz w:val="22"/>
          <w:szCs w:val="22"/>
        </w:rPr>
        <w:t xml:space="preserve">% od plana. Za potrošnju energije za javnu rasvjetu utrošeno je </w:t>
      </w:r>
      <w:r w:rsidR="00253D53">
        <w:rPr>
          <w:bCs/>
          <w:sz w:val="22"/>
          <w:szCs w:val="22"/>
        </w:rPr>
        <w:t>586.187,17</w:t>
      </w:r>
      <w:r w:rsidRPr="00603954">
        <w:rPr>
          <w:bCs/>
          <w:sz w:val="22"/>
          <w:szCs w:val="22"/>
        </w:rPr>
        <w:t xml:space="preserve"> eura, dok se na usluge tekućeg i investicijskog </w:t>
      </w:r>
      <w:r w:rsidRPr="00603954">
        <w:rPr>
          <w:sz w:val="22"/>
          <w:szCs w:val="22"/>
        </w:rPr>
        <w:t xml:space="preserve">održavanja javne rasvjete odnosi </w:t>
      </w:r>
      <w:r w:rsidR="00253D53">
        <w:rPr>
          <w:sz w:val="22"/>
          <w:szCs w:val="22"/>
        </w:rPr>
        <w:t xml:space="preserve">78.810,62 </w:t>
      </w:r>
      <w:r w:rsidRPr="00603954">
        <w:rPr>
          <w:sz w:val="22"/>
          <w:szCs w:val="22"/>
        </w:rPr>
        <w:t xml:space="preserve">eura. </w:t>
      </w:r>
    </w:p>
    <w:p w14:paraId="42DE8922" w14:textId="77777777" w:rsidR="00EB23D3" w:rsidRPr="00603954" w:rsidRDefault="00EB23D3" w:rsidP="00193E9C">
      <w:pPr>
        <w:pStyle w:val="Default"/>
        <w:ind w:firstLine="540"/>
        <w:jc w:val="both"/>
        <w:rPr>
          <w:sz w:val="22"/>
          <w:szCs w:val="22"/>
        </w:rPr>
      </w:pPr>
    </w:p>
    <w:p w14:paraId="6E3FC4AD" w14:textId="77777777" w:rsidR="00EA0550" w:rsidRDefault="00EA0550" w:rsidP="00193E9C">
      <w:pPr>
        <w:overflowPunct/>
        <w:autoSpaceDE/>
        <w:autoSpaceDN/>
        <w:adjustRightInd/>
        <w:ind w:firstLine="708"/>
        <w:jc w:val="both"/>
        <w:textAlignment w:val="auto"/>
        <w:rPr>
          <w:bCs/>
          <w:sz w:val="22"/>
          <w:szCs w:val="22"/>
        </w:rPr>
      </w:pPr>
      <w:r w:rsidRPr="00603954">
        <w:rPr>
          <w:b/>
          <w:bCs/>
          <w:sz w:val="22"/>
          <w:szCs w:val="22"/>
        </w:rPr>
        <w:t xml:space="preserve">Aktivnost A300004 Održavanje sustava </w:t>
      </w:r>
      <w:r w:rsidR="00B22F87">
        <w:rPr>
          <w:b/>
          <w:bCs/>
          <w:sz w:val="22"/>
          <w:szCs w:val="22"/>
        </w:rPr>
        <w:t xml:space="preserve">oborinske </w:t>
      </w:r>
      <w:r w:rsidRPr="00603954">
        <w:rPr>
          <w:b/>
          <w:bCs/>
          <w:sz w:val="22"/>
          <w:szCs w:val="22"/>
        </w:rPr>
        <w:t>odvodnje</w:t>
      </w:r>
      <w:r w:rsidRPr="00603954">
        <w:rPr>
          <w:bCs/>
          <w:sz w:val="22"/>
          <w:szCs w:val="22"/>
        </w:rPr>
        <w:t xml:space="preserve"> ukupno je utrošeno </w:t>
      </w:r>
      <w:r w:rsidR="00253D53">
        <w:rPr>
          <w:bCs/>
          <w:sz w:val="22"/>
          <w:szCs w:val="22"/>
        </w:rPr>
        <w:t>818.805,24</w:t>
      </w:r>
      <w:r w:rsidRPr="00603954">
        <w:rPr>
          <w:bCs/>
          <w:sz w:val="22"/>
          <w:szCs w:val="22"/>
        </w:rPr>
        <w:t xml:space="preserve"> eura ili 9</w:t>
      </w:r>
      <w:r w:rsidR="00253D53">
        <w:rPr>
          <w:bCs/>
          <w:sz w:val="22"/>
          <w:szCs w:val="22"/>
        </w:rPr>
        <w:t>2,34</w:t>
      </w:r>
      <w:r w:rsidRPr="00603954">
        <w:rPr>
          <w:bCs/>
          <w:sz w:val="22"/>
          <w:szCs w:val="22"/>
        </w:rPr>
        <w:t xml:space="preserve">% od godišnjeg plana od čega se na usluge održavanja javne i oborinske odvodnje odnosi </w:t>
      </w:r>
      <w:r w:rsidR="00253D53">
        <w:rPr>
          <w:bCs/>
          <w:sz w:val="22"/>
          <w:szCs w:val="22"/>
        </w:rPr>
        <w:t>515.489,24</w:t>
      </w:r>
      <w:r w:rsidRPr="00603954">
        <w:rPr>
          <w:bCs/>
          <w:sz w:val="22"/>
          <w:szCs w:val="22"/>
        </w:rPr>
        <w:t xml:space="preserve"> eura, a na troškove električne energije za crpne stanice </w:t>
      </w:r>
      <w:r w:rsidR="00253D53">
        <w:rPr>
          <w:bCs/>
          <w:sz w:val="22"/>
          <w:szCs w:val="22"/>
        </w:rPr>
        <w:t>23.316</w:t>
      </w:r>
      <w:r w:rsidRPr="00603954">
        <w:rPr>
          <w:bCs/>
          <w:sz w:val="22"/>
          <w:szCs w:val="22"/>
        </w:rPr>
        <w:t xml:space="preserve"> eur</w:t>
      </w:r>
      <w:r w:rsidR="00253D53">
        <w:rPr>
          <w:bCs/>
          <w:sz w:val="22"/>
          <w:szCs w:val="22"/>
        </w:rPr>
        <w:t xml:space="preserve">a. Kapitalna pomoć trgovačkom društvu Vodovod i kanalizacija dana je u iznosu od 280.000 eura, a odnosi se na troškove oborinske odvodnje Gornje Mekušje. </w:t>
      </w:r>
      <w:r w:rsidRPr="00603954">
        <w:rPr>
          <w:bCs/>
          <w:sz w:val="22"/>
          <w:szCs w:val="22"/>
        </w:rPr>
        <w:t xml:space="preserve"> </w:t>
      </w:r>
    </w:p>
    <w:p w14:paraId="1F690D32" w14:textId="77777777" w:rsidR="00EB23D3" w:rsidRPr="00603954" w:rsidRDefault="00EB23D3" w:rsidP="00193E9C">
      <w:pPr>
        <w:overflowPunct/>
        <w:autoSpaceDE/>
        <w:autoSpaceDN/>
        <w:adjustRightInd/>
        <w:ind w:firstLine="708"/>
        <w:jc w:val="both"/>
        <w:textAlignment w:val="auto"/>
        <w:rPr>
          <w:bCs/>
          <w:sz w:val="22"/>
          <w:szCs w:val="22"/>
        </w:rPr>
      </w:pPr>
    </w:p>
    <w:p w14:paraId="1C2C03D1" w14:textId="77777777" w:rsidR="00EA0550" w:rsidRDefault="00EA0550" w:rsidP="00193E9C">
      <w:pPr>
        <w:pStyle w:val="Default"/>
        <w:ind w:firstLine="708"/>
        <w:jc w:val="both"/>
        <w:rPr>
          <w:sz w:val="22"/>
          <w:szCs w:val="22"/>
        </w:rPr>
      </w:pPr>
      <w:r w:rsidRPr="00603954">
        <w:rPr>
          <w:b/>
          <w:bCs/>
          <w:sz w:val="22"/>
          <w:szCs w:val="22"/>
        </w:rPr>
        <w:t>Aktivnost A300005 Čišćenje javnih površina</w:t>
      </w:r>
      <w:r w:rsidRPr="00603954">
        <w:rPr>
          <w:bCs/>
          <w:sz w:val="22"/>
          <w:szCs w:val="22"/>
        </w:rPr>
        <w:t xml:space="preserve"> utrošeno </w:t>
      </w:r>
      <w:r w:rsidRPr="00D31EFF">
        <w:rPr>
          <w:bCs/>
          <w:color w:val="auto"/>
          <w:sz w:val="22"/>
          <w:szCs w:val="22"/>
        </w:rPr>
        <w:t xml:space="preserve">je </w:t>
      </w:r>
      <w:r w:rsidR="00D31EFF" w:rsidRPr="00D31EFF">
        <w:rPr>
          <w:bCs/>
          <w:color w:val="auto"/>
          <w:sz w:val="22"/>
          <w:szCs w:val="22"/>
        </w:rPr>
        <w:t>424.930,10</w:t>
      </w:r>
      <w:r w:rsidRPr="00D31EFF">
        <w:rPr>
          <w:bCs/>
          <w:color w:val="auto"/>
          <w:sz w:val="22"/>
          <w:szCs w:val="22"/>
        </w:rPr>
        <w:t xml:space="preserve"> eura ili 9</w:t>
      </w:r>
      <w:r w:rsidR="00D31EFF">
        <w:rPr>
          <w:bCs/>
          <w:color w:val="auto"/>
          <w:sz w:val="22"/>
          <w:szCs w:val="22"/>
        </w:rPr>
        <w:t>9,98</w:t>
      </w:r>
      <w:r w:rsidRPr="00D31EFF">
        <w:rPr>
          <w:bCs/>
          <w:color w:val="auto"/>
          <w:sz w:val="22"/>
          <w:szCs w:val="22"/>
        </w:rPr>
        <w:t>%</w:t>
      </w:r>
      <w:r w:rsidRPr="00603954">
        <w:rPr>
          <w:bCs/>
          <w:sz w:val="22"/>
          <w:szCs w:val="22"/>
        </w:rPr>
        <w:t xml:space="preserve"> od plana. </w:t>
      </w:r>
      <w:r w:rsidRPr="00603954">
        <w:rPr>
          <w:sz w:val="22"/>
          <w:szCs w:val="22"/>
        </w:rPr>
        <w:t xml:space="preserve">Planirana sredstva se odnose na komunalne usluge čišćenja javnih i drugih prometnih površina. </w:t>
      </w:r>
    </w:p>
    <w:p w14:paraId="5F9B3BCB" w14:textId="77777777" w:rsidR="00EB23D3" w:rsidRPr="00603954" w:rsidRDefault="00EB23D3" w:rsidP="00193E9C">
      <w:pPr>
        <w:pStyle w:val="Default"/>
        <w:ind w:firstLine="708"/>
        <w:jc w:val="both"/>
        <w:rPr>
          <w:sz w:val="22"/>
          <w:szCs w:val="22"/>
        </w:rPr>
      </w:pPr>
    </w:p>
    <w:p w14:paraId="6151D6E7" w14:textId="77777777" w:rsidR="00EB23D3" w:rsidRDefault="00EA0550" w:rsidP="00B22F87">
      <w:pPr>
        <w:pStyle w:val="Default"/>
        <w:ind w:firstLine="708"/>
        <w:jc w:val="both"/>
        <w:rPr>
          <w:sz w:val="22"/>
          <w:szCs w:val="22"/>
        </w:rPr>
      </w:pPr>
      <w:r w:rsidRPr="00603954">
        <w:rPr>
          <w:b/>
          <w:sz w:val="22"/>
          <w:szCs w:val="22"/>
        </w:rPr>
        <w:t>Aktivnost A300006 Uređenje grada povodom božićnih i novogodišnjih blagdana</w:t>
      </w:r>
      <w:r w:rsidRPr="00603954">
        <w:rPr>
          <w:sz w:val="22"/>
          <w:szCs w:val="22"/>
        </w:rPr>
        <w:t xml:space="preserve"> utrošeno je </w:t>
      </w:r>
      <w:r w:rsidR="00253D53">
        <w:rPr>
          <w:sz w:val="22"/>
          <w:szCs w:val="22"/>
        </w:rPr>
        <w:t>93.650,13</w:t>
      </w:r>
      <w:r w:rsidRPr="00603954">
        <w:rPr>
          <w:sz w:val="22"/>
          <w:szCs w:val="22"/>
        </w:rPr>
        <w:t xml:space="preserve"> eura ili </w:t>
      </w:r>
      <w:r w:rsidR="00253D53">
        <w:rPr>
          <w:sz w:val="22"/>
          <w:szCs w:val="22"/>
        </w:rPr>
        <w:t>99,34</w:t>
      </w:r>
      <w:r w:rsidRPr="00603954">
        <w:rPr>
          <w:sz w:val="22"/>
          <w:szCs w:val="22"/>
        </w:rPr>
        <w:t xml:space="preserve">% od godišnjeg plana, a odnosi se na rashode za usluge kićenja grada u vrijeme blagdana za što je utrošeno </w:t>
      </w:r>
      <w:r w:rsidR="00253D53">
        <w:rPr>
          <w:sz w:val="22"/>
          <w:szCs w:val="22"/>
        </w:rPr>
        <w:t>55.995</w:t>
      </w:r>
      <w:r w:rsidRPr="00603954">
        <w:rPr>
          <w:sz w:val="22"/>
          <w:szCs w:val="22"/>
        </w:rPr>
        <w:t xml:space="preserve"> eura dok se na nabavu božićnih ukrasa</w:t>
      </w:r>
      <w:r w:rsidR="00DC7E13">
        <w:rPr>
          <w:sz w:val="22"/>
          <w:szCs w:val="22"/>
        </w:rPr>
        <w:t>, jelki</w:t>
      </w:r>
      <w:r w:rsidRPr="00603954">
        <w:rPr>
          <w:sz w:val="22"/>
          <w:szCs w:val="22"/>
        </w:rPr>
        <w:t xml:space="preserve"> i nakita odnosi </w:t>
      </w:r>
      <w:r w:rsidR="00DC7E13">
        <w:rPr>
          <w:sz w:val="22"/>
          <w:szCs w:val="22"/>
        </w:rPr>
        <w:t>37.655,13</w:t>
      </w:r>
      <w:r w:rsidRPr="00603954">
        <w:rPr>
          <w:sz w:val="22"/>
          <w:szCs w:val="22"/>
        </w:rPr>
        <w:t xml:space="preserve"> eura</w:t>
      </w:r>
      <w:r w:rsidR="00253D53">
        <w:rPr>
          <w:sz w:val="22"/>
          <w:szCs w:val="22"/>
        </w:rPr>
        <w:t xml:space="preserve">. </w:t>
      </w:r>
    </w:p>
    <w:p w14:paraId="1BAE34EF" w14:textId="77777777" w:rsidR="00EA0550" w:rsidRPr="00603954" w:rsidRDefault="00EA0550" w:rsidP="00193E9C">
      <w:pPr>
        <w:pStyle w:val="Default"/>
        <w:ind w:firstLine="540"/>
        <w:jc w:val="both"/>
        <w:rPr>
          <w:sz w:val="22"/>
          <w:szCs w:val="22"/>
        </w:rPr>
      </w:pPr>
      <w:r w:rsidRPr="00603954">
        <w:rPr>
          <w:sz w:val="22"/>
          <w:szCs w:val="22"/>
        </w:rPr>
        <w:t xml:space="preserve"> </w:t>
      </w:r>
    </w:p>
    <w:p w14:paraId="05318693" w14:textId="77777777" w:rsidR="00EA0550" w:rsidRDefault="00EA0550" w:rsidP="00B22F87">
      <w:pPr>
        <w:overflowPunct/>
        <w:autoSpaceDE/>
        <w:autoSpaceDN/>
        <w:adjustRightInd/>
        <w:ind w:firstLine="708"/>
        <w:jc w:val="both"/>
        <w:textAlignment w:val="auto"/>
        <w:rPr>
          <w:sz w:val="22"/>
          <w:szCs w:val="22"/>
        </w:rPr>
      </w:pPr>
      <w:r w:rsidRPr="00603954">
        <w:rPr>
          <w:b/>
          <w:sz w:val="22"/>
          <w:szCs w:val="22"/>
        </w:rPr>
        <w:t>Aktivnost A300007 Održavanje dječjih igrališta i sportskih terena</w:t>
      </w:r>
      <w:r w:rsidRPr="00603954">
        <w:rPr>
          <w:sz w:val="22"/>
          <w:szCs w:val="22"/>
        </w:rPr>
        <w:t xml:space="preserve"> ostvareni su rashodi u iznosu od </w:t>
      </w:r>
      <w:r w:rsidR="00DC7E13">
        <w:rPr>
          <w:sz w:val="22"/>
          <w:szCs w:val="22"/>
        </w:rPr>
        <w:t>75.232,33</w:t>
      </w:r>
      <w:r w:rsidRPr="00603954">
        <w:rPr>
          <w:sz w:val="22"/>
          <w:szCs w:val="22"/>
        </w:rPr>
        <w:t xml:space="preserve"> eura ili </w:t>
      </w:r>
      <w:r w:rsidR="00DC7E13">
        <w:rPr>
          <w:sz w:val="22"/>
          <w:szCs w:val="22"/>
        </w:rPr>
        <w:t>39,38</w:t>
      </w:r>
      <w:r w:rsidRPr="00603954">
        <w:rPr>
          <w:sz w:val="22"/>
          <w:szCs w:val="22"/>
        </w:rPr>
        <w:t>% od plana, a odnose se na troškove</w:t>
      </w:r>
      <w:r w:rsidR="00DC7E13">
        <w:rPr>
          <w:sz w:val="22"/>
          <w:szCs w:val="22"/>
        </w:rPr>
        <w:t xml:space="preserve"> dodatnih ulaganja na dječjim igralištima i terenima u iznosu od 46.056,25 eura, na</w:t>
      </w:r>
      <w:r w:rsidRPr="00603954">
        <w:rPr>
          <w:sz w:val="22"/>
          <w:szCs w:val="22"/>
        </w:rPr>
        <w:t xml:space="preserve"> održavanje dječjih igrališta i sportskih terena u iznosu od </w:t>
      </w:r>
      <w:r w:rsidR="00DC7E13">
        <w:rPr>
          <w:sz w:val="22"/>
          <w:szCs w:val="22"/>
        </w:rPr>
        <w:t>24.582,20</w:t>
      </w:r>
      <w:r w:rsidRPr="00603954">
        <w:rPr>
          <w:sz w:val="22"/>
          <w:szCs w:val="22"/>
        </w:rPr>
        <w:t xml:space="preserve"> eura dok su troškovi opremanja dječjih igrališta ostvareni u iznosu od </w:t>
      </w:r>
      <w:r w:rsidR="00DC7E13">
        <w:rPr>
          <w:sz w:val="22"/>
          <w:szCs w:val="22"/>
        </w:rPr>
        <w:t>218,88</w:t>
      </w:r>
      <w:r w:rsidRPr="00603954">
        <w:rPr>
          <w:sz w:val="22"/>
          <w:szCs w:val="22"/>
        </w:rPr>
        <w:t xml:space="preserve"> eura</w:t>
      </w:r>
      <w:r w:rsidR="00DC7E13">
        <w:rPr>
          <w:sz w:val="22"/>
          <w:szCs w:val="22"/>
        </w:rPr>
        <w:t>, a projektna dokumentacija u iznosu od 4.375 eura.</w:t>
      </w:r>
    </w:p>
    <w:p w14:paraId="58046F65" w14:textId="77777777" w:rsidR="00EB23D3" w:rsidRPr="00603954" w:rsidRDefault="00EB23D3" w:rsidP="00193E9C">
      <w:pPr>
        <w:overflowPunct/>
        <w:autoSpaceDE/>
        <w:autoSpaceDN/>
        <w:adjustRightInd/>
        <w:ind w:firstLine="540"/>
        <w:jc w:val="both"/>
        <w:textAlignment w:val="auto"/>
        <w:rPr>
          <w:sz w:val="22"/>
          <w:szCs w:val="22"/>
        </w:rPr>
      </w:pPr>
    </w:p>
    <w:p w14:paraId="3D326629" w14:textId="77777777" w:rsidR="00EA0550" w:rsidRDefault="00EA0550" w:rsidP="00B22F87">
      <w:pPr>
        <w:overflowPunct/>
        <w:autoSpaceDE/>
        <w:autoSpaceDN/>
        <w:adjustRightInd/>
        <w:ind w:firstLine="708"/>
        <w:jc w:val="both"/>
        <w:textAlignment w:val="auto"/>
        <w:rPr>
          <w:sz w:val="22"/>
          <w:szCs w:val="22"/>
        </w:rPr>
      </w:pPr>
      <w:r w:rsidRPr="00603954">
        <w:rPr>
          <w:b/>
          <w:sz w:val="22"/>
          <w:szCs w:val="22"/>
        </w:rPr>
        <w:t xml:space="preserve">Aktivnost A300008 Ostale intervencije u gradu </w:t>
      </w:r>
      <w:r w:rsidRPr="00603954">
        <w:rPr>
          <w:sz w:val="22"/>
          <w:szCs w:val="22"/>
        </w:rPr>
        <w:t xml:space="preserve">ostvarene su u iznosu od </w:t>
      </w:r>
      <w:r w:rsidR="003C4AA6">
        <w:rPr>
          <w:sz w:val="22"/>
          <w:szCs w:val="22"/>
        </w:rPr>
        <w:t>27.833,88</w:t>
      </w:r>
      <w:r w:rsidRPr="00603954">
        <w:rPr>
          <w:sz w:val="22"/>
          <w:szCs w:val="22"/>
        </w:rPr>
        <w:t xml:space="preserve"> eura i odnose se na rashode za usluge u iznosu od </w:t>
      </w:r>
      <w:r w:rsidR="003C4AA6">
        <w:rPr>
          <w:sz w:val="22"/>
          <w:szCs w:val="22"/>
        </w:rPr>
        <w:t>17.833,88</w:t>
      </w:r>
      <w:r w:rsidRPr="00603954">
        <w:rPr>
          <w:sz w:val="22"/>
          <w:szCs w:val="22"/>
        </w:rPr>
        <w:t xml:space="preserve"> eura dok je Šumarsko drvodjeljskoj školi doznačeno </w:t>
      </w:r>
      <w:r w:rsidR="003C4AA6">
        <w:rPr>
          <w:sz w:val="22"/>
          <w:szCs w:val="22"/>
        </w:rPr>
        <w:t>10.000</w:t>
      </w:r>
      <w:r w:rsidRPr="00603954">
        <w:rPr>
          <w:sz w:val="22"/>
          <w:szCs w:val="22"/>
        </w:rPr>
        <w:t xml:space="preserve"> eura za redovito održavanje Arboretuma. </w:t>
      </w:r>
    </w:p>
    <w:p w14:paraId="5185FF05" w14:textId="77777777" w:rsidR="00EB23D3" w:rsidRPr="00603954" w:rsidRDefault="00EB23D3" w:rsidP="00193E9C">
      <w:pPr>
        <w:overflowPunct/>
        <w:autoSpaceDE/>
        <w:autoSpaceDN/>
        <w:adjustRightInd/>
        <w:ind w:firstLine="540"/>
        <w:jc w:val="both"/>
        <w:textAlignment w:val="auto"/>
        <w:rPr>
          <w:sz w:val="22"/>
          <w:szCs w:val="22"/>
        </w:rPr>
      </w:pPr>
    </w:p>
    <w:p w14:paraId="1C9551A3" w14:textId="77777777" w:rsidR="00E765F1" w:rsidRPr="006A1A57" w:rsidRDefault="00E765F1" w:rsidP="00193E9C">
      <w:pPr>
        <w:overflowPunct/>
        <w:autoSpaceDE/>
        <w:autoSpaceDN/>
        <w:adjustRightInd/>
        <w:ind w:firstLine="708"/>
        <w:jc w:val="both"/>
        <w:textAlignment w:val="auto"/>
        <w:rPr>
          <w:color w:val="FF0000"/>
          <w:sz w:val="22"/>
          <w:szCs w:val="22"/>
        </w:rPr>
      </w:pPr>
    </w:p>
    <w:p w14:paraId="2769A67E" w14:textId="77777777" w:rsidR="00842238" w:rsidRPr="00603954" w:rsidRDefault="00842238" w:rsidP="00B22F87">
      <w:pPr>
        <w:overflowPunct/>
        <w:autoSpaceDE/>
        <w:autoSpaceDN/>
        <w:adjustRightInd/>
        <w:ind w:firstLine="708"/>
        <w:jc w:val="both"/>
        <w:textAlignment w:val="auto"/>
        <w:rPr>
          <w:sz w:val="22"/>
          <w:szCs w:val="22"/>
        </w:rPr>
      </w:pPr>
      <w:r w:rsidRPr="00EB23D3">
        <w:rPr>
          <w:b/>
          <w:sz w:val="22"/>
          <w:szCs w:val="22"/>
          <w:u w:val="single"/>
        </w:rPr>
        <w:t>PROGRAM 3001 Građenje komunalne infrastrukture</w:t>
      </w:r>
      <w:r w:rsidRPr="00603954">
        <w:rPr>
          <w:bCs/>
          <w:sz w:val="22"/>
          <w:szCs w:val="22"/>
        </w:rPr>
        <w:t xml:space="preserve"> unutar ovog Upravnog odjela izvršen je u iznosu </w:t>
      </w:r>
      <w:r w:rsidR="003C4AA6">
        <w:rPr>
          <w:bCs/>
          <w:sz w:val="22"/>
          <w:szCs w:val="22"/>
        </w:rPr>
        <w:t>978.731,17</w:t>
      </w:r>
      <w:r w:rsidRPr="00603954">
        <w:rPr>
          <w:bCs/>
          <w:sz w:val="22"/>
          <w:szCs w:val="22"/>
        </w:rPr>
        <w:t xml:space="preserve"> eura ili </w:t>
      </w:r>
      <w:r w:rsidR="003C4AA6">
        <w:rPr>
          <w:bCs/>
          <w:sz w:val="22"/>
          <w:szCs w:val="22"/>
        </w:rPr>
        <w:t>68,22</w:t>
      </w:r>
      <w:r w:rsidRPr="00603954">
        <w:rPr>
          <w:bCs/>
          <w:sz w:val="22"/>
          <w:szCs w:val="22"/>
        </w:rPr>
        <w:t>% od plana za 202</w:t>
      </w:r>
      <w:r w:rsidR="003C4AA6">
        <w:rPr>
          <w:bCs/>
          <w:sz w:val="22"/>
          <w:szCs w:val="22"/>
        </w:rPr>
        <w:t>4</w:t>
      </w:r>
      <w:r w:rsidRPr="00603954">
        <w:rPr>
          <w:bCs/>
          <w:sz w:val="22"/>
          <w:szCs w:val="22"/>
        </w:rPr>
        <w:t xml:space="preserve">. godinu. Utrošena sredstva se odnose na asfaltiranje </w:t>
      </w:r>
      <w:r w:rsidRPr="00603954">
        <w:rPr>
          <w:sz w:val="22"/>
          <w:szCs w:val="22"/>
        </w:rPr>
        <w:t xml:space="preserve">makadam prometnica nakon radova na aglomeraciji, kao i asfaltiranje makadam prometnica po prioritetima </w:t>
      </w:r>
      <w:r w:rsidR="00B22F87">
        <w:rPr>
          <w:sz w:val="22"/>
          <w:szCs w:val="22"/>
        </w:rPr>
        <w:t xml:space="preserve"> </w:t>
      </w:r>
      <w:r w:rsidRPr="00603954">
        <w:rPr>
          <w:sz w:val="22"/>
          <w:szCs w:val="22"/>
        </w:rPr>
        <w:t>mjesnih odbora</w:t>
      </w:r>
      <w:r w:rsidRPr="00603954">
        <w:rPr>
          <w:bCs/>
          <w:sz w:val="22"/>
          <w:szCs w:val="22"/>
        </w:rPr>
        <w:t xml:space="preserve"> </w:t>
      </w:r>
      <w:r w:rsidR="00EB23D3">
        <w:rPr>
          <w:bCs/>
          <w:sz w:val="22"/>
          <w:szCs w:val="22"/>
        </w:rPr>
        <w:t>i</w:t>
      </w:r>
      <w:r w:rsidRPr="00603954">
        <w:rPr>
          <w:bCs/>
          <w:sz w:val="22"/>
          <w:szCs w:val="22"/>
        </w:rPr>
        <w:t xml:space="preserve"> to sljedećih makadam prometnica: </w:t>
      </w:r>
    </w:p>
    <w:p w14:paraId="1B25062B" w14:textId="77777777" w:rsidR="00842238" w:rsidRPr="00603954" w:rsidRDefault="00842238" w:rsidP="00193E9C">
      <w:pPr>
        <w:overflowPunct/>
        <w:autoSpaceDE/>
        <w:autoSpaceDN/>
        <w:adjustRightInd/>
        <w:ind w:left="1080"/>
        <w:jc w:val="both"/>
        <w:textAlignment w:val="auto"/>
        <w:rPr>
          <w:sz w:val="22"/>
          <w:szCs w:val="22"/>
        </w:rPr>
      </w:pPr>
    </w:p>
    <w:p w14:paraId="766A63A7" w14:textId="77777777" w:rsidR="00842238" w:rsidRPr="00603954" w:rsidRDefault="00842238" w:rsidP="00DC39F6">
      <w:pPr>
        <w:numPr>
          <w:ilvl w:val="0"/>
          <w:numId w:val="21"/>
        </w:numPr>
        <w:jc w:val="both"/>
        <w:rPr>
          <w:bCs/>
          <w:sz w:val="22"/>
          <w:szCs w:val="22"/>
        </w:rPr>
      </w:pPr>
      <w:r w:rsidRPr="00603954">
        <w:rPr>
          <w:bCs/>
          <w:sz w:val="22"/>
          <w:szCs w:val="22"/>
        </w:rPr>
        <w:t>Asfaltiranje makadam prometnice Turanj</w:t>
      </w:r>
    </w:p>
    <w:p w14:paraId="6A7DFB2C" w14:textId="77777777" w:rsidR="00842238" w:rsidRPr="00603954" w:rsidRDefault="00842238" w:rsidP="00DC39F6">
      <w:pPr>
        <w:numPr>
          <w:ilvl w:val="0"/>
          <w:numId w:val="21"/>
        </w:numPr>
        <w:jc w:val="both"/>
        <w:rPr>
          <w:bCs/>
          <w:sz w:val="22"/>
          <w:szCs w:val="22"/>
        </w:rPr>
      </w:pPr>
      <w:r w:rsidRPr="00603954">
        <w:rPr>
          <w:bCs/>
          <w:sz w:val="22"/>
          <w:szCs w:val="22"/>
        </w:rPr>
        <w:t>Asfaltiranje makadam prometnice Švarča</w:t>
      </w:r>
    </w:p>
    <w:p w14:paraId="7E19AA69" w14:textId="77777777" w:rsidR="00842238" w:rsidRPr="00603954" w:rsidRDefault="00842238" w:rsidP="00DC39F6">
      <w:pPr>
        <w:numPr>
          <w:ilvl w:val="0"/>
          <w:numId w:val="21"/>
        </w:numPr>
        <w:jc w:val="both"/>
        <w:rPr>
          <w:bCs/>
          <w:sz w:val="22"/>
          <w:szCs w:val="22"/>
        </w:rPr>
      </w:pPr>
      <w:r w:rsidRPr="00603954">
        <w:rPr>
          <w:bCs/>
          <w:sz w:val="22"/>
          <w:szCs w:val="22"/>
        </w:rPr>
        <w:t>Asfaltiranje makadam prometnice Jamadol</w:t>
      </w:r>
    </w:p>
    <w:p w14:paraId="39AB7FC5" w14:textId="77777777" w:rsidR="00842238" w:rsidRPr="00603954" w:rsidRDefault="00842238" w:rsidP="00DC39F6">
      <w:pPr>
        <w:numPr>
          <w:ilvl w:val="0"/>
          <w:numId w:val="21"/>
        </w:numPr>
        <w:jc w:val="both"/>
        <w:rPr>
          <w:bCs/>
          <w:sz w:val="22"/>
          <w:szCs w:val="22"/>
        </w:rPr>
      </w:pPr>
      <w:r w:rsidRPr="00603954">
        <w:rPr>
          <w:bCs/>
          <w:sz w:val="22"/>
          <w:szCs w:val="22"/>
        </w:rPr>
        <w:t>Asfaltiranje makadam prometnice Hrnetić</w:t>
      </w:r>
    </w:p>
    <w:p w14:paraId="03518BB3" w14:textId="77777777" w:rsidR="00842238" w:rsidRPr="00603954" w:rsidRDefault="00842238" w:rsidP="00DC39F6">
      <w:pPr>
        <w:numPr>
          <w:ilvl w:val="0"/>
          <w:numId w:val="21"/>
        </w:numPr>
        <w:jc w:val="both"/>
        <w:rPr>
          <w:bCs/>
          <w:sz w:val="22"/>
          <w:szCs w:val="22"/>
        </w:rPr>
      </w:pPr>
      <w:r w:rsidRPr="00603954">
        <w:rPr>
          <w:bCs/>
          <w:sz w:val="22"/>
          <w:szCs w:val="22"/>
        </w:rPr>
        <w:t>Asfaltiranje makadam prometnice Donje Mekušje 008</w:t>
      </w:r>
    </w:p>
    <w:p w14:paraId="6A69116A" w14:textId="77777777" w:rsidR="00842238" w:rsidRPr="00603954" w:rsidRDefault="00842238" w:rsidP="00DC39F6">
      <w:pPr>
        <w:numPr>
          <w:ilvl w:val="0"/>
          <w:numId w:val="21"/>
        </w:numPr>
        <w:jc w:val="both"/>
        <w:rPr>
          <w:bCs/>
          <w:sz w:val="22"/>
          <w:szCs w:val="22"/>
        </w:rPr>
      </w:pPr>
      <w:r w:rsidRPr="00603954">
        <w:rPr>
          <w:bCs/>
          <w:sz w:val="22"/>
          <w:szCs w:val="22"/>
        </w:rPr>
        <w:t>Asfaltiranje makadam prometnice Brezova Glava 00</w:t>
      </w:r>
      <w:r w:rsidR="003C4AA6">
        <w:rPr>
          <w:bCs/>
          <w:sz w:val="22"/>
          <w:szCs w:val="22"/>
        </w:rPr>
        <w:t>1</w:t>
      </w:r>
    </w:p>
    <w:p w14:paraId="5BCE02F9" w14:textId="77777777" w:rsidR="00842238" w:rsidRPr="00603954" w:rsidRDefault="00842238" w:rsidP="00DC39F6">
      <w:pPr>
        <w:numPr>
          <w:ilvl w:val="0"/>
          <w:numId w:val="21"/>
        </w:numPr>
        <w:jc w:val="both"/>
        <w:rPr>
          <w:bCs/>
          <w:sz w:val="22"/>
          <w:szCs w:val="22"/>
        </w:rPr>
      </w:pPr>
      <w:r w:rsidRPr="00603954">
        <w:rPr>
          <w:bCs/>
          <w:sz w:val="22"/>
          <w:szCs w:val="22"/>
        </w:rPr>
        <w:t>Asfaltiranje makadam prometnice Tušilović 003</w:t>
      </w:r>
    </w:p>
    <w:p w14:paraId="0954F7C8" w14:textId="77777777" w:rsidR="00842238" w:rsidRPr="00603954" w:rsidRDefault="00842238" w:rsidP="00DC39F6">
      <w:pPr>
        <w:numPr>
          <w:ilvl w:val="0"/>
          <w:numId w:val="21"/>
        </w:numPr>
        <w:jc w:val="both"/>
        <w:rPr>
          <w:bCs/>
          <w:sz w:val="22"/>
          <w:szCs w:val="22"/>
        </w:rPr>
      </w:pPr>
      <w:r w:rsidRPr="00603954">
        <w:rPr>
          <w:bCs/>
          <w:sz w:val="22"/>
          <w:szCs w:val="22"/>
        </w:rPr>
        <w:t>Asfaltiranje makadam prometnice Fanjki</w:t>
      </w:r>
    </w:p>
    <w:p w14:paraId="1BB267A9" w14:textId="77777777" w:rsidR="00842238" w:rsidRPr="00603954" w:rsidRDefault="00842238" w:rsidP="00DC39F6">
      <w:pPr>
        <w:numPr>
          <w:ilvl w:val="0"/>
          <w:numId w:val="21"/>
        </w:numPr>
        <w:jc w:val="both"/>
        <w:rPr>
          <w:bCs/>
          <w:sz w:val="22"/>
          <w:szCs w:val="22"/>
        </w:rPr>
      </w:pPr>
      <w:r w:rsidRPr="00603954">
        <w:rPr>
          <w:bCs/>
          <w:sz w:val="22"/>
          <w:szCs w:val="22"/>
        </w:rPr>
        <w:t>Asfaltiranje makadam prometnice Metuljska Draga 002</w:t>
      </w:r>
    </w:p>
    <w:p w14:paraId="263F741F" w14:textId="77777777" w:rsidR="00842238" w:rsidRPr="00603954" w:rsidRDefault="00842238" w:rsidP="00DC39F6">
      <w:pPr>
        <w:numPr>
          <w:ilvl w:val="0"/>
          <w:numId w:val="21"/>
        </w:numPr>
        <w:jc w:val="both"/>
        <w:rPr>
          <w:bCs/>
          <w:sz w:val="22"/>
          <w:szCs w:val="22"/>
        </w:rPr>
      </w:pPr>
      <w:r w:rsidRPr="00603954">
        <w:rPr>
          <w:bCs/>
          <w:sz w:val="22"/>
          <w:szCs w:val="22"/>
        </w:rPr>
        <w:t xml:space="preserve">Asfaltiranje makadam prometnice Priselci Donji </w:t>
      </w:r>
      <w:r w:rsidR="003C4AA6">
        <w:rPr>
          <w:bCs/>
          <w:sz w:val="22"/>
          <w:szCs w:val="22"/>
        </w:rPr>
        <w:t>II</w:t>
      </w:r>
    </w:p>
    <w:p w14:paraId="6B5685CD" w14:textId="77777777" w:rsidR="009F61C7" w:rsidRDefault="00842238" w:rsidP="00DC39F6">
      <w:pPr>
        <w:numPr>
          <w:ilvl w:val="0"/>
          <w:numId w:val="21"/>
        </w:numPr>
        <w:jc w:val="both"/>
        <w:rPr>
          <w:bCs/>
          <w:sz w:val="22"/>
          <w:szCs w:val="22"/>
        </w:rPr>
      </w:pPr>
      <w:r w:rsidRPr="00603954">
        <w:rPr>
          <w:bCs/>
          <w:sz w:val="22"/>
          <w:szCs w:val="22"/>
        </w:rPr>
        <w:t>Asfaltiranje prometnice Metuljska Draga 001</w:t>
      </w:r>
    </w:p>
    <w:p w14:paraId="715800AE" w14:textId="77777777" w:rsidR="003C4AA6" w:rsidRDefault="003C4AA6" w:rsidP="00DC39F6">
      <w:pPr>
        <w:numPr>
          <w:ilvl w:val="0"/>
          <w:numId w:val="21"/>
        </w:numPr>
        <w:jc w:val="both"/>
        <w:rPr>
          <w:bCs/>
          <w:sz w:val="22"/>
          <w:szCs w:val="22"/>
        </w:rPr>
      </w:pPr>
      <w:r w:rsidRPr="00603954">
        <w:rPr>
          <w:bCs/>
          <w:sz w:val="22"/>
          <w:szCs w:val="22"/>
        </w:rPr>
        <w:t xml:space="preserve">Asfaltiranje prometnice </w:t>
      </w:r>
      <w:r>
        <w:rPr>
          <w:bCs/>
          <w:sz w:val="22"/>
          <w:szCs w:val="22"/>
        </w:rPr>
        <w:t>Gornja Trebinja 001</w:t>
      </w:r>
    </w:p>
    <w:p w14:paraId="581F131D" w14:textId="77777777" w:rsidR="003C4AA6" w:rsidRDefault="003C4AA6" w:rsidP="00DC39F6">
      <w:pPr>
        <w:numPr>
          <w:ilvl w:val="0"/>
          <w:numId w:val="21"/>
        </w:numPr>
        <w:jc w:val="both"/>
        <w:rPr>
          <w:bCs/>
          <w:sz w:val="22"/>
          <w:szCs w:val="22"/>
        </w:rPr>
      </w:pPr>
      <w:r w:rsidRPr="00603954">
        <w:rPr>
          <w:bCs/>
          <w:sz w:val="22"/>
          <w:szCs w:val="22"/>
        </w:rPr>
        <w:t xml:space="preserve">Asfaltiranje prometnice </w:t>
      </w:r>
      <w:r>
        <w:rPr>
          <w:bCs/>
          <w:sz w:val="22"/>
          <w:szCs w:val="22"/>
        </w:rPr>
        <w:t>Jelaši 006</w:t>
      </w:r>
    </w:p>
    <w:p w14:paraId="3B2D1BC6" w14:textId="77777777" w:rsidR="003C4AA6" w:rsidRDefault="003C4AA6" w:rsidP="00DC39F6">
      <w:pPr>
        <w:numPr>
          <w:ilvl w:val="0"/>
          <w:numId w:val="21"/>
        </w:numPr>
        <w:jc w:val="both"/>
        <w:rPr>
          <w:bCs/>
          <w:sz w:val="22"/>
          <w:szCs w:val="22"/>
        </w:rPr>
      </w:pPr>
      <w:r w:rsidRPr="00603954">
        <w:rPr>
          <w:bCs/>
          <w:sz w:val="22"/>
          <w:szCs w:val="22"/>
        </w:rPr>
        <w:t xml:space="preserve">Asfaltiranje prometnice </w:t>
      </w:r>
      <w:r>
        <w:rPr>
          <w:bCs/>
          <w:sz w:val="22"/>
          <w:szCs w:val="22"/>
        </w:rPr>
        <w:t>Tušilović 021</w:t>
      </w:r>
    </w:p>
    <w:p w14:paraId="4C8F4568" w14:textId="77777777" w:rsidR="003C4AA6" w:rsidRDefault="003C4AA6" w:rsidP="00DC39F6">
      <w:pPr>
        <w:numPr>
          <w:ilvl w:val="0"/>
          <w:numId w:val="21"/>
        </w:numPr>
        <w:jc w:val="both"/>
        <w:rPr>
          <w:bCs/>
          <w:sz w:val="22"/>
          <w:szCs w:val="22"/>
        </w:rPr>
      </w:pPr>
      <w:r w:rsidRPr="00603954">
        <w:rPr>
          <w:bCs/>
          <w:sz w:val="22"/>
          <w:szCs w:val="22"/>
        </w:rPr>
        <w:t xml:space="preserve">Asfaltiranje prometnice </w:t>
      </w:r>
      <w:r>
        <w:rPr>
          <w:bCs/>
          <w:sz w:val="22"/>
          <w:szCs w:val="22"/>
        </w:rPr>
        <w:t>Cerovac Vukmanićki 023</w:t>
      </w:r>
    </w:p>
    <w:p w14:paraId="2F6695C0" w14:textId="77777777" w:rsidR="003C4AA6" w:rsidRDefault="003C4AA6" w:rsidP="00DC39F6">
      <w:pPr>
        <w:numPr>
          <w:ilvl w:val="0"/>
          <w:numId w:val="21"/>
        </w:numPr>
        <w:jc w:val="both"/>
        <w:rPr>
          <w:bCs/>
          <w:sz w:val="22"/>
          <w:szCs w:val="22"/>
        </w:rPr>
      </w:pPr>
      <w:r w:rsidRPr="00603954">
        <w:rPr>
          <w:bCs/>
          <w:sz w:val="22"/>
          <w:szCs w:val="22"/>
        </w:rPr>
        <w:t xml:space="preserve">Asfaltiranje prometnice </w:t>
      </w:r>
      <w:r>
        <w:rPr>
          <w:bCs/>
          <w:sz w:val="22"/>
          <w:szCs w:val="22"/>
        </w:rPr>
        <w:t>Stative 002</w:t>
      </w:r>
    </w:p>
    <w:p w14:paraId="0D8BC0F8" w14:textId="77777777" w:rsidR="003C4AA6" w:rsidRDefault="003C4AA6" w:rsidP="00DC39F6">
      <w:pPr>
        <w:numPr>
          <w:ilvl w:val="0"/>
          <w:numId w:val="21"/>
        </w:numPr>
        <w:jc w:val="both"/>
        <w:rPr>
          <w:bCs/>
          <w:sz w:val="22"/>
          <w:szCs w:val="22"/>
        </w:rPr>
      </w:pPr>
      <w:r w:rsidRPr="00603954">
        <w:rPr>
          <w:bCs/>
          <w:sz w:val="22"/>
          <w:szCs w:val="22"/>
        </w:rPr>
        <w:t xml:space="preserve">Asfaltiranje prometnice </w:t>
      </w:r>
      <w:r>
        <w:rPr>
          <w:bCs/>
          <w:sz w:val="22"/>
          <w:szCs w:val="22"/>
        </w:rPr>
        <w:t>Luka Pokupska 011</w:t>
      </w:r>
    </w:p>
    <w:p w14:paraId="457691E1" w14:textId="77777777" w:rsidR="003C4AA6" w:rsidRDefault="003C4AA6" w:rsidP="00DC39F6">
      <w:pPr>
        <w:numPr>
          <w:ilvl w:val="0"/>
          <w:numId w:val="21"/>
        </w:numPr>
        <w:jc w:val="both"/>
        <w:rPr>
          <w:bCs/>
          <w:sz w:val="22"/>
          <w:szCs w:val="22"/>
        </w:rPr>
      </w:pPr>
      <w:r w:rsidRPr="00603954">
        <w:rPr>
          <w:bCs/>
          <w:sz w:val="22"/>
          <w:szCs w:val="22"/>
        </w:rPr>
        <w:t xml:space="preserve">Asfaltiranje prometnice </w:t>
      </w:r>
      <w:r>
        <w:rPr>
          <w:bCs/>
          <w:sz w:val="22"/>
          <w:szCs w:val="22"/>
        </w:rPr>
        <w:t>Vučjak 005</w:t>
      </w:r>
    </w:p>
    <w:p w14:paraId="70C74FE2" w14:textId="77777777" w:rsidR="003C4AA6" w:rsidRDefault="003C4AA6" w:rsidP="00DC39F6">
      <w:pPr>
        <w:numPr>
          <w:ilvl w:val="0"/>
          <w:numId w:val="21"/>
        </w:numPr>
        <w:jc w:val="both"/>
        <w:rPr>
          <w:bCs/>
          <w:sz w:val="22"/>
          <w:szCs w:val="22"/>
        </w:rPr>
      </w:pPr>
      <w:r w:rsidRPr="00603954">
        <w:rPr>
          <w:bCs/>
          <w:sz w:val="22"/>
          <w:szCs w:val="22"/>
        </w:rPr>
        <w:t xml:space="preserve">Asfaltiranje prometnice </w:t>
      </w:r>
      <w:r>
        <w:rPr>
          <w:bCs/>
          <w:sz w:val="22"/>
          <w:szCs w:val="22"/>
        </w:rPr>
        <w:t>Zagrad 002</w:t>
      </w:r>
    </w:p>
    <w:p w14:paraId="29508791" w14:textId="77777777" w:rsidR="003C4AA6" w:rsidRDefault="003C4AA6" w:rsidP="00DC39F6">
      <w:pPr>
        <w:numPr>
          <w:ilvl w:val="0"/>
          <w:numId w:val="21"/>
        </w:numPr>
        <w:jc w:val="both"/>
        <w:rPr>
          <w:bCs/>
          <w:sz w:val="22"/>
          <w:szCs w:val="22"/>
        </w:rPr>
      </w:pPr>
      <w:r w:rsidRPr="00603954">
        <w:rPr>
          <w:bCs/>
          <w:sz w:val="22"/>
          <w:szCs w:val="22"/>
        </w:rPr>
        <w:t xml:space="preserve">Asfaltiranje prometnice </w:t>
      </w:r>
      <w:r>
        <w:rPr>
          <w:bCs/>
          <w:sz w:val="22"/>
          <w:szCs w:val="22"/>
        </w:rPr>
        <w:t>Ribari 004</w:t>
      </w:r>
    </w:p>
    <w:p w14:paraId="116D7FE6" w14:textId="77777777" w:rsidR="003C4AA6" w:rsidRPr="00603954" w:rsidRDefault="003C4AA6" w:rsidP="003C4AA6">
      <w:pPr>
        <w:ind w:left="720"/>
        <w:jc w:val="both"/>
        <w:rPr>
          <w:bCs/>
          <w:sz w:val="22"/>
          <w:szCs w:val="22"/>
        </w:rPr>
      </w:pPr>
    </w:p>
    <w:p w14:paraId="30D05334" w14:textId="77777777" w:rsidR="00842238" w:rsidRPr="00603954" w:rsidRDefault="00842238" w:rsidP="00193E9C">
      <w:pPr>
        <w:jc w:val="both"/>
        <w:rPr>
          <w:sz w:val="22"/>
          <w:szCs w:val="22"/>
        </w:rPr>
      </w:pPr>
    </w:p>
    <w:p w14:paraId="4314B1A8" w14:textId="77777777" w:rsidR="00842238" w:rsidRPr="00603954" w:rsidRDefault="00842238" w:rsidP="00B22F87">
      <w:pPr>
        <w:ind w:firstLine="708"/>
        <w:jc w:val="both"/>
        <w:rPr>
          <w:sz w:val="22"/>
          <w:szCs w:val="22"/>
        </w:rPr>
      </w:pPr>
      <w:r w:rsidRPr="00EB23D3">
        <w:rPr>
          <w:b/>
          <w:sz w:val="22"/>
          <w:szCs w:val="22"/>
          <w:u w:val="single"/>
        </w:rPr>
        <w:t>PROGRAM 3002 Razvoj i sigurnost prometa</w:t>
      </w:r>
      <w:r w:rsidRPr="00603954">
        <w:rPr>
          <w:sz w:val="22"/>
          <w:szCs w:val="22"/>
        </w:rPr>
        <w:t xml:space="preserve"> ostvaren je u izvještajnom razdoblju u iznosu od </w:t>
      </w:r>
      <w:r w:rsidR="003C4AA6">
        <w:rPr>
          <w:sz w:val="22"/>
          <w:szCs w:val="22"/>
        </w:rPr>
        <w:t>1.428.607,06</w:t>
      </w:r>
      <w:r w:rsidRPr="00603954">
        <w:rPr>
          <w:sz w:val="22"/>
          <w:szCs w:val="22"/>
        </w:rPr>
        <w:t xml:space="preserve"> eura ili</w:t>
      </w:r>
      <w:r w:rsidR="003C4AA6">
        <w:rPr>
          <w:sz w:val="22"/>
          <w:szCs w:val="22"/>
        </w:rPr>
        <w:t xml:space="preserve"> 79,57</w:t>
      </w:r>
      <w:r w:rsidRPr="00603954">
        <w:rPr>
          <w:sz w:val="22"/>
          <w:szCs w:val="22"/>
        </w:rPr>
        <w:t>% od plana za 202</w:t>
      </w:r>
      <w:r w:rsidR="003C4AA6">
        <w:rPr>
          <w:sz w:val="22"/>
          <w:szCs w:val="22"/>
        </w:rPr>
        <w:t>4</w:t>
      </w:r>
      <w:r w:rsidRPr="00603954">
        <w:rPr>
          <w:sz w:val="22"/>
          <w:szCs w:val="22"/>
        </w:rPr>
        <w:t>. godinu.</w:t>
      </w:r>
      <w:r w:rsidRPr="00603954">
        <w:t xml:space="preserve"> </w:t>
      </w:r>
      <w:r w:rsidRPr="00603954">
        <w:rPr>
          <w:sz w:val="22"/>
          <w:szCs w:val="22"/>
        </w:rPr>
        <w:t xml:space="preserve">Programom su predviđena sredstva za </w:t>
      </w:r>
      <w:r w:rsidRPr="00603954">
        <w:rPr>
          <w:sz w:val="22"/>
          <w:szCs w:val="22"/>
        </w:rPr>
        <w:lastRenderedPageBreak/>
        <w:t>subvencioniranje javnog gradskog prijevoza, nabavu i održavanje urbane opreme te opremanje i plaćanje rada pripadnika prometne jedinice mladeži.</w:t>
      </w:r>
    </w:p>
    <w:p w14:paraId="0BF0439D" w14:textId="77777777" w:rsidR="00842238" w:rsidRDefault="00B22F87" w:rsidP="00193E9C">
      <w:pPr>
        <w:ind w:firstLine="708"/>
        <w:jc w:val="both"/>
        <w:rPr>
          <w:sz w:val="22"/>
          <w:szCs w:val="22"/>
        </w:rPr>
      </w:pPr>
      <w:r>
        <w:rPr>
          <w:b/>
          <w:sz w:val="22"/>
          <w:szCs w:val="22"/>
        </w:rPr>
        <w:t>A</w:t>
      </w:r>
      <w:r w:rsidR="00842238" w:rsidRPr="00603954">
        <w:rPr>
          <w:b/>
          <w:sz w:val="22"/>
          <w:szCs w:val="22"/>
        </w:rPr>
        <w:t xml:space="preserve">ktivnost A300201 Javni gradski prijevoz </w:t>
      </w:r>
      <w:r w:rsidR="00842238" w:rsidRPr="00603954">
        <w:rPr>
          <w:bCs/>
          <w:sz w:val="22"/>
          <w:szCs w:val="22"/>
        </w:rPr>
        <w:t xml:space="preserve">izvršena je u iznosu od </w:t>
      </w:r>
      <w:r w:rsidR="003C4AA6">
        <w:rPr>
          <w:bCs/>
          <w:sz w:val="22"/>
          <w:szCs w:val="22"/>
        </w:rPr>
        <w:t>1.355.606,24</w:t>
      </w:r>
      <w:r w:rsidR="00842238" w:rsidRPr="00603954">
        <w:rPr>
          <w:bCs/>
          <w:sz w:val="22"/>
          <w:szCs w:val="22"/>
        </w:rPr>
        <w:t xml:space="preserve"> eura ili</w:t>
      </w:r>
      <w:r w:rsidR="003C4AA6">
        <w:rPr>
          <w:bCs/>
          <w:sz w:val="22"/>
          <w:szCs w:val="22"/>
        </w:rPr>
        <w:t xml:space="preserve"> 91,60</w:t>
      </w:r>
      <w:r w:rsidR="00842238" w:rsidRPr="00603954">
        <w:rPr>
          <w:bCs/>
          <w:sz w:val="22"/>
          <w:szCs w:val="22"/>
        </w:rPr>
        <w:t>% od planiranog iznosa, a</w:t>
      </w:r>
      <w:r w:rsidR="00EB23D3">
        <w:rPr>
          <w:bCs/>
          <w:sz w:val="22"/>
          <w:szCs w:val="22"/>
        </w:rPr>
        <w:t xml:space="preserve"> </w:t>
      </w:r>
      <w:r w:rsidR="00842238" w:rsidRPr="00603954">
        <w:rPr>
          <w:bCs/>
          <w:sz w:val="22"/>
          <w:szCs w:val="22"/>
        </w:rPr>
        <w:t>odnosi se na subvenciju javnog gradskog prijevoza Autotransportu d.o.o.</w:t>
      </w:r>
      <w:r w:rsidR="007B30B8" w:rsidRPr="00603954">
        <w:rPr>
          <w:bCs/>
          <w:sz w:val="22"/>
          <w:szCs w:val="22"/>
        </w:rPr>
        <w:t xml:space="preserve"> za </w:t>
      </w:r>
      <w:r w:rsidR="007B30B8" w:rsidRPr="00603954">
        <w:rPr>
          <w:sz w:val="22"/>
          <w:szCs w:val="22"/>
        </w:rPr>
        <w:t>održavanja nerentabilnih linija</w:t>
      </w:r>
      <w:r w:rsidR="00EB23D3">
        <w:rPr>
          <w:sz w:val="22"/>
          <w:szCs w:val="22"/>
        </w:rPr>
        <w:t>.</w:t>
      </w:r>
    </w:p>
    <w:p w14:paraId="1B5E9FC0" w14:textId="77777777" w:rsidR="00EB23D3" w:rsidRPr="00603954" w:rsidRDefault="00EB23D3" w:rsidP="00193E9C">
      <w:pPr>
        <w:ind w:firstLine="708"/>
        <w:jc w:val="both"/>
        <w:rPr>
          <w:bCs/>
          <w:sz w:val="22"/>
          <w:szCs w:val="22"/>
        </w:rPr>
      </w:pPr>
    </w:p>
    <w:p w14:paraId="182347B1" w14:textId="77777777" w:rsidR="00842238" w:rsidRDefault="00842238" w:rsidP="00193E9C">
      <w:pPr>
        <w:ind w:firstLine="708"/>
        <w:jc w:val="both"/>
        <w:rPr>
          <w:sz w:val="22"/>
          <w:szCs w:val="22"/>
        </w:rPr>
      </w:pPr>
      <w:r w:rsidRPr="00603954">
        <w:rPr>
          <w:b/>
          <w:sz w:val="22"/>
          <w:szCs w:val="22"/>
        </w:rPr>
        <w:t xml:space="preserve">Aktivnost A300202 Urbana oprema </w:t>
      </w:r>
      <w:r w:rsidRPr="00603954">
        <w:rPr>
          <w:sz w:val="22"/>
          <w:szCs w:val="22"/>
        </w:rPr>
        <w:t xml:space="preserve">izvršeni izdaci iznose </w:t>
      </w:r>
      <w:r w:rsidR="003C4AA6">
        <w:rPr>
          <w:sz w:val="22"/>
          <w:szCs w:val="22"/>
        </w:rPr>
        <w:t>51.349,51</w:t>
      </w:r>
      <w:r w:rsidRPr="00603954">
        <w:rPr>
          <w:sz w:val="22"/>
          <w:szCs w:val="22"/>
        </w:rPr>
        <w:t xml:space="preserve"> eura ili </w:t>
      </w:r>
      <w:r w:rsidR="003C4AA6">
        <w:rPr>
          <w:sz w:val="22"/>
          <w:szCs w:val="22"/>
        </w:rPr>
        <w:t>89,77</w:t>
      </w:r>
      <w:r w:rsidRPr="00603954">
        <w:rPr>
          <w:sz w:val="22"/>
          <w:szCs w:val="22"/>
        </w:rPr>
        <w:t xml:space="preserve">% od plana, a odnose se na nabavu urbane opreme u iznosu </w:t>
      </w:r>
      <w:r w:rsidR="003C4AA6">
        <w:rPr>
          <w:sz w:val="22"/>
          <w:szCs w:val="22"/>
        </w:rPr>
        <w:t xml:space="preserve">21.894,50 </w:t>
      </w:r>
      <w:r w:rsidRPr="00603954">
        <w:rPr>
          <w:sz w:val="22"/>
          <w:szCs w:val="22"/>
        </w:rPr>
        <w:t xml:space="preserve">eura, na trošak sitnog inventara </w:t>
      </w:r>
      <w:r w:rsidR="003C4AA6">
        <w:rPr>
          <w:sz w:val="22"/>
          <w:szCs w:val="22"/>
        </w:rPr>
        <w:t>2.736,63</w:t>
      </w:r>
      <w:r w:rsidRPr="00603954">
        <w:rPr>
          <w:sz w:val="22"/>
          <w:szCs w:val="22"/>
        </w:rPr>
        <w:t xml:space="preserve"> eura dok su izdaci za tekuće i investicijsko održavanje urbane opreme ostvareni u iznosu od </w:t>
      </w:r>
      <w:r w:rsidR="003C4AA6">
        <w:rPr>
          <w:sz w:val="22"/>
          <w:szCs w:val="22"/>
        </w:rPr>
        <w:t>11.868,38</w:t>
      </w:r>
      <w:r w:rsidRPr="00603954">
        <w:rPr>
          <w:sz w:val="22"/>
          <w:szCs w:val="22"/>
        </w:rPr>
        <w:t xml:space="preserve"> eura, a rashodi za nabavu nadstrešnica </w:t>
      </w:r>
      <w:r w:rsidR="00977C6B">
        <w:rPr>
          <w:sz w:val="22"/>
          <w:szCs w:val="22"/>
        </w:rPr>
        <w:t>14.850</w:t>
      </w:r>
      <w:r w:rsidRPr="00603954">
        <w:rPr>
          <w:sz w:val="22"/>
          <w:szCs w:val="22"/>
        </w:rPr>
        <w:t xml:space="preserve"> eura.</w:t>
      </w:r>
    </w:p>
    <w:p w14:paraId="1C821AF5" w14:textId="77777777" w:rsidR="00EB23D3" w:rsidRPr="00603954" w:rsidRDefault="00EB23D3" w:rsidP="00193E9C">
      <w:pPr>
        <w:ind w:firstLine="708"/>
        <w:jc w:val="both"/>
        <w:rPr>
          <w:bCs/>
          <w:sz w:val="22"/>
          <w:szCs w:val="22"/>
        </w:rPr>
      </w:pPr>
    </w:p>
    <w:p w14:paraId="4650F1AF" w14:textId="77777777" w:rsidR="00842238" w:rsidRDefault="00842238" w:rsidP="00193E9C">
      <w:pPr>
        <w:ind w:firstLine="708"/>
        <w:jc w:val="both"/>
        <w:rPr>
          <w:sz w:val="22"/>
          <w:szCs w:val="22"/>
        </w:rPr>
      </w:pPr>
      <w:r w:rsidRPr="00603954">
        <w:rPr>
          <w:b/>
          <w:sz w:val="22"/>
          <w:szCs w:val="22"/>
        </w:rPr>
        <w:t xml:space="preserve">Aktivnost A300203 Prometna jedinica mladeži </w:t>
      </w:r>
      <w:r w:rsidRPr="00603954">
        <w:rPr>
          <w:sz w:val="22"/>
          <w:szCs w:val="22"/>
        </w:rPr>
        <w:t xml:space="preserve">izvršeni su rashodi u iznosu od </w:t>
      </w:r>
      <w:r w:rsidR="00977C6B">
        <w:rPr>
          <w:sz w:val="22"/>
          <w:szCs w:val="22"/>
        </w:rPr>
        <w:t>9.688,76</w:t>
      </w:r>
      <w:r w:rsidRPr="00603954">
        <w:rPr>
          <w:sz w:val="22"/>
          <w:szCs w:val="22"/>
        </w:rPr>
        <w:t xml:space="preserve"> eura ili 9</w:t>
      </w:r>
      <w:r w:rsidR="00977C6B">
        <w:rPr>
          <w:sz w:val="22"/>
          <w:szCs w:val="22"/>
        </w:rPr>
        <w:t>9,95</w:t>
      </w:r>
      <w:r w:rsidRPr="00603954">
        <w:rPr>
          <w:sz w:val="22"/>
          <w:szCs w:val="22"/>
        </w:rPr>
        <w:t xml:space="preserve">% plana, a odnose se na usluge studentskog i učeničkog servisa u iznosu od </w:t>
      </w:r>
      <w:r w:rsidR="00977C6B">
        <w:rPr>
          <w:sz w:val="22"/>
          <w:szCs w:val="22"/>
        </w:rPr>
        <w:t>8.832,88</w:t>
      </w:r>
      <w:r w:rsidR="007B30B8" w:rsidRPr="00603954">
        <w:rPr>
          <w:sz w:val="22"/>
          <w:szCs w:val="22"/>
        </w:rPr>
        <w:t xml:space="preserve"> eura</w:t>
      </w:r>
      <w:r w:rsidR="00977C6B">
        <w:rPr>
          <w:sz w:val="22"/>
          <w:szCs w:val="22"/>
        </w:rPr>
        <w:t xml:space="preserve"> i na troškove nabave opreme i odora u iznosu od 855,88 eura. </w:t>
      </w:r>
    </w:p>
    <w:p w14:paraId="48D3AEE3" w14:textId="77777777" w:rsidR="001E2313" w:rsidRDefault="001E2313" w:rsidP="00193E9C">
      <w:pPr>
        <w:ind w:firstLine="708"/>
        <w:jc w:val="both"/>
        <w:rPr>
          <w:sz w:val="22"/>
          <w:szCs w:val="22"/>
        </w:rPr>
      </w:pPr>
    </w:p>
    <w:p w14:paraId="2A54A7C2" w14:textId="77777777" w:rsidR="00977C6B" w:rsidRPr="00977C6B" w:rsidRDefault="00977C6B" w:rsidP="00193E9C">
      <w:pPr>
        <w:ind w:firstLine="708"/>
        <w:jc w:val="both"/>
        <w:rPr>
          <w:sz w:val="22"/>
          <w:szCs w:val="22"/>
        </w:rPr>
      </w:pPr>
      <w:r w:rsidRPr="00977C6B">
        <w:rPr>
          <w:b/>
          <w:bCs/>
          <w:sz w:val="22"/>
          <w:szCs w:val="22"/>
        </w:rPr>
        <w:t xml:space="preserve">Kapitalni projekt </w:t>
      </w:r>
      <w:r w:rsidRPr="00D31EFF">
        <w:rPr>
          <w:b/>
          <w:bCs/>
          <w:sz w:val="22"/>
          <w:szCs w:val="22"/>
        </w:rPr>
        <w:t>K300</w:t>
      </w:r>
      <w:r w:rsidR="00D31EFF" w:rsidRPr="00D31EFF">
        <w:rPr>
          <w:b/>
          <w:bCs/>
          <w:sz w:val="22"/>
          <w:szCs w:val="22"/>
        </w:rPr>
        <w:t>202</w:t>
      </w:r>
      <w:r w:rsidRPr="00D31EFF">
        <w:rPr>
          <w:b/>
          <w:bCs/>
          <w:sz w:val="22"/>
          <w:szCs w:val="22"/>
        </w:rPr>
        <w:t xml:space="preserve"> Horizon</w:t>
      </w:r>
      <w:r w:rsidRPr="00977C6B">
        <w:rPr>
          <w:b/>
          <w:bCs/>
          <w:sz w:val="22"/>
          <w:szCs w:val="22"/>
        </w:rPr>
        <w:t xml:space="preserve"> iDriving </w:t>
      </w:r>
      <w:r>
        <w:rPr>
          <w:sz w:val="22"/>
          <w:szCs w:val="22"/>
        </w:rPr>
        <w:t xml:space="preserve">(Digitalna prometna infrastruktura) ostvaren je u iznosu od 11.962,55 eura ili </w:t>
      </w:r>
      <w:r w:rsidR="00CB65C2">
        <w:rPr>
          <w:sz w:val="22"/>
          <w:szCs w:val="22"/>
        </w:rPr>
        <w:t>4,82% od plana za 2024. Troškovi projekta se odnose na naknadu troškova zaposlenima na projektu u iznosu od 3.350,05 eura dok se na nabavu opreme odnosi 8.612,50 eura.</w:t>
      </w:r>
    </w:p>
    <w:p w14:paraId="0CB48782" w14:textId="77777777" w:rsidR="007B30B8" w:rsidRPr="00603954" w:rsidRDefault="007B30B8" w:rsidP="00193E9C">
      <w:pPr>
        <w:ind w:firstLine="708"/>
        <w:jc w:val="both"/>
        <w:rPr>
          <w:sz w:val="22"/>
          <w:szCs w:val="22"/>
        </w:rPr>
      </w:pPr>
    </w:p>
    <w:p w14:paraId="04BF4B64" w14:textId="77777777" w:rsidR="007B30B8" w:rsidRPr="00603954" w:rsidRDefault="007B30B8" w:rsidP="00B22F87">
      <w:pPr>
        <w:overflowPunct/>
        <w:ind w:firstLine="708"/>
        <w:jc w:val="both"/>
        <w:textAlignment w:val="auto"/>
        <w:rPr>
          <w:sz w:val="22"/>
          <w:szCs w:val="22"/>
        </w:rPr>
      </w:pPr>
      <w:r w:rsidRPr="00EB23D3">
        <w:rPr>
          <w:b/>
          <w:bCs/>
          <w:sz w:val="22"/>
          <w:szCs w:val="22"/>
          <w:u w:val="single"/>
        </w:rPr>
        <w:t xml:space="preserve">PROGRAM 3003 </w:t>
      </w:r>
      <w:r w:rsidR="00EB23D3">
        <w:rPr>
          <w:b/>
          <w:bCs/>
          <w:sz w:val="22"/>
          <w:szCs w:val="22"/>
          <w:u w:val="single"/>
        </w:rPr>
        <w:t>S</w:t>
      </w:r>
      <w:r w:rsidRPr="00EB23D3">
        <w:rPr>
          <w:b/>
          <w:bCs/>
          <w:sz w:val="22"/>
          <w:szCs w:val="22"/>
          <w:u w:val="single"/>
        </w:rPr>
        <w:t>krb o životinjama</w:t>
      </w:r>
      <w:r w:rsidRPr="00603954">
        <w:rPr>
          <w:b/>
          <w:bCs/>
          <w:sz w:val="22"/>
          <w:szCs w:val="22"/>
        </w:rPr>
        <w:t xml:space="preserve"> </w:t>
      </w:r>
      <w:r w:rsidRPr="00603954">
        <w:rPr>
          <w:sz w:val="22"/>
          <w:szCs w:val="22"/>
        </w:rPr>
        <w:t>su obuhvaćene mjere uklanjanja životinjskih lešina i nusproizvoda životinjskog podrijetla</w:t>
      </w:r>
      <w:r w:rsidR="007403AF">
        <w:rPr>
          <w:sz w:val="22"/>
          <w:szCs w:val="22"/>
        </w:rPr>
        <w:t>, a r</w:t>
      </w:r>
      <w:r w:rsidRPr="00603954">
        <w:rPr>
          <w:sz w:val="22"/>
          <w:szCs w:val="22"/>
        </w:rPr>
        <w:t xml:space="preserve">ashodi su izvršeni u iznosu </w:t>
      </w:r>
      <w:r w:rsidR="00CB65C2">
        <w:rPr>
          <w:sz w:val="22"/>
          <w:szCs w:val="22"/>
        </w:rPr>
        <w:t>18.069</w:t>
      </w:r>
      <w:r w:rsidRPr="00603954">
        <w:rPr>
          <w:sz w:val="22"/>
          <w:szCs w:val="22"/>
        </w:rPr>
        <w:t xml:space="preserve"> </w:t>
      </w:r>
      <w:r w:rsidR="00EB23D3">
        <w:rPr>
          <w:sz w:val="22"/>
          <w:szCs w:val="22"/>
        </w:rPr>
        <w:t xml:space="preserve">eura </w:t>
      </w:r>
      <w:r w:rsidRPr="00603954">
        <w:rPr>
          <w:sz w:val="22"/>
          <w:szCs w:val="22"/>
        </w:rPr>
        <w:t xml:space="preserve">ili </w:t>
      </w:r>
      <w:r w:rsidR="00CB65C2">
        <w:rPr>
          <w:sz w:val="22"/>
          <w:szCs w:val="22"/>
        </w:rPr>
        <w:t>73,27</w:t>
      </w:r>
      <w:r w:rsidRPr="00603954">
        <w:rPr>
          <w:sz w:val="22"/>
          <w:szCs w:val="22"/>
        </w:rPr>
        <w:t>% godišnjeg plana, a unutar ovog Upravnog odjela odnose se na usluge higijeničarske službe.</w:t>
      </w:r>
    </w:p>
    <w:p w14:paraId="39BBE18B" w14:textId="77777777" w:rsidR="007B30B8" w:rsidRPr="00603954" w:rsidRDefault="007B30B8" w:rsidP="00193E9C">
      <w:pPr>
        <w:jc w:val="both"/>
        <w:rPr>
          <w:sz w:val="22"/>
          <w:szCs w:val="22"/>
        </w:rPr>
      </w:pPr>
    </w:p>
    <w:p w14:paraId="77C85D65" w14:textId="77777777" w:rsidR="007B30B8" w:rsidRPr="00603954" w:rsidRDefault="007B30B8" w:rsidP="00B22F87">
      <w:pPr>
        <w:ind w:firstLine="708"/>
        <w:jc w:val="both"/>
        <w:rPr>
          <w:sz w:val="22"/>
          <w:szCs w:val="22"/>
        </w:rPr>
      </w:pPr>
      <w:r w:rsidRPr="00EB23D3">
        <w:rPr>
          <w:b/>
          <w:bCs/>
          <w:sz w:val="22"/>
          <w:szCs w:val="22"/>
          <w:u w:val="single"/>
        </w:rPr>
        <w:t>PROGRAM 4000 Prostorno planska dokumentacija</w:t>
      </w:r>
      <w:r w:rsidRPr="00603954">
        <w:rPr>
          <w:sz w:val="22"/>
          <w:szCs w:val="22"/>
        </w:rPr>
        <w:t xml:space="preserve"> u okviru ovog </w:t>
      </w:r>
      <w:r w:rsidR="00EB23D3">
        <w:rPr>
          <w:sz w:val="22"/>
          <w:szCs w:val="22"/>
        </w:rPr>
        <w:t>u</w:t>
      </w:r>
      <w:r w:rsidRPr="00603954">
        <w:rPr>
          <w:sz w:val="22"/>
          <w:szCs w:val="22"/>
        </w:rPr>
        <w:t xml:space="preserve">pravnog odjela provodi se kroz </w:t>
      </w:r>
      <w:r w:rsidR="00EB23D3">
        <w:rPr>
          <w:b/>
          <w:bCs/>
          <w:sz w:val="22"/>
          <w:szCs w:val="22"/>
        </w:rPr>
        <w:t>Tekući projekt T400001</w:t>
      </w:r>
      <w:r w:rsidRPr="00603954">
        <w:rPr>
          <w:b/>
          <w:bCs/>
          <w:sz w:val="22"/>
          <w:szCs w:val="22"/>
        </w:rPr>
        <w:t xml:space="preserve"> Izrada projektne dokumentacija</w:t>
      </w:r>
      <w:r w:rsidRPr="00603954">
        <w:rPr>
          <w:sz w:val="22"/>
          <w:szCs w:val="22"/>
        </w:rPr>
        <w:t>. Sredstva u ovoj aktivnosti osigurana su za izradu projektne dokumentacije za održavanje i građenje komunalne infrastrukture, pripremu dokumentacije za upis cesta, te izradu studija i elaborata. Ukupno je u 202</w:t>
      </w:r>
      <w:r w:rsidR="00CB65C2">
        <w:rPr>
          <w:sz w:val="22"/>
          <w:szCs w:val="22"/>
        </w:rPr>
        <w:t>4</w:t>
      </w:r>
      <w:r w:rsidRPr="00603954">
        <w:rPr>
          <w:sz w:val="22"/>
          <w:szCs w:val="22"/>
        </w:rPr>
        <w:t xml:space="preserve">. </w:t>
      </w:r>
      <w:r w:rsidR="00EB23D3">
        <w:rPr>
          <w:sz w:val="22"/>
          <w:szCs w:val="22"/>
        </w:rPr>
        <w:t>g</w:t>
      </w:r>
      <w:r w:rsidRPr="00603954">
        <w:rPr>
          <w:sz w:val="22"/>
          <w:szCs w:val="22"/>
        </w:rPr>
        <w:t xml:space="preserve">odini realirano za navedenu aktivnost </w:t>
      </w:r>
      <w:r w:rsidR="00CB65C2">
        <w:rPr>
          <w:sz w:val="22"/>
          <w:szCs w:val="22"/>
        </w:rPr>
        <w:t>128.874,78</w:t>
      </w:r>
      <w:r w:rsidRPr="00603954">
        <w:rPr>
          <w:sz w:val="22"/>
          <w:szCs w:val="22"/>
        </w:rPr>
        <w:t xml:space="preserve"> eura, a najvećim dijelom rashodi se odnose na troškove izrade projektne dokumentacije u iznosu od </w:t>
      </w:r>
      <w:r w:rsidR="00CB65C2">
        <w:rPr>
          <w:sz w:val="22"/>
          <w:szCs w:val="22"/>
        </w:rPr>
        <w:t>50.312,50</w:t>
      </w:r>
      <w:r w:rsidRPr="00603954">
        <w:rPr>
          <w:sz w:val="22"/>
          <w:szCs w:val="22"/>
        </w:rPr>
        <w:t xml:space="preserve"> eura dok se na rashode za usluge odnosi </w:t>
      </w:r>
      <w:r w:rsidR="00CB65C2">
        <w:rPr>
          <w:sz w:val="22"/>
          <w:szCs w:val="22"/>
        </w:rPr>
        <w:t>62.762,28</w:t>
      </w:r>
      <w:r w:rsidRPr="00603954">
        <w:rPr>
          <w:sz w:val="22"/>
          <w:szCs w:val="22"/>
        </w:rPr>
        <w:t xml:space="preserve"> eura, a na upis cesta 15.8</w:t>
      </w:r>
      <w:r w:rsidR="00CB65C2">
        <w:rPr>
          <w:sz w:val="22"/>
          <w:szCs w:val="22"/>
        </w:rPr>
        <w:t>00</w:t>
      </w:r>
      <w:r w:rsidRPr="00603954">
        <w:rPr>
          <w:sz w:val="22"/>
          <w:szCs w:val="22"/>
        </w:rPr>
        <w:t xml:space="preserve"> eura. </w:t>
      </w:r>
    </w:p>
    <w:p w14:paraId="5CB3EBF8" w14:textId="77777777" w:rsidR="007B30B8" w:rsidRPr="00603954" w:rsidRDefault="007B30B8" w:rsidP="00193E9C">
      <w:pPr>
        <w:jc w:val="both"/>
      </w:pPr>
    </w:p>
    <w:p w14:paraId="7D7061BB" w14:textId="77777777" w:rsidR="00D31EFF" w:rsidRDefault="007B30B8" w:rsidP="00B22F87">
      <w:pPr>
        <w:ind w:firstLine="708"/>
        <w:jc w:val="both"/>
        <w:rPr>
          <w:bCs/>
          <w:sz w:val="22"/>
          <w:szCs w:val="22"/>
        </w:rPr>
      </w:pPr>
      <w:r w:rsidRPr="00AD3FBD">
        <w:rPr>
          <w:b/>
          <w:sz w:val="22"/>
          <w:szCs w:val="22"/>
          <w:u w:val="single"/>
        </w:rPr>
        <w:t>PROGRAM 4002 Zaštita okoliša i gospodarenje otpadom</w:t>
      </w:r>
      <w:r w:rsidRPr="00603954">
        <w:rPr>
          <w:b/>
          <w:sz w:val="22"/>
          <w:szCs w:val="22"/>
        </w:rPr>
        <w:t xml:space="preserve"> </w:t>
      </w:r>
      <w:r w:rsidRPr="00603954">
        <w:rPr>
          <w:bCs/>
          <w:sz w:val="22"/>
          <w:szCs w:val="22"/>
        </w:rPr>
        <w:t xml:space="preserve">u izvještajnom razdoblju ostvareni su rashodi u iznosu od </w:t>
      </w:r>
      <w:r w:rsidR="00CB65C2">
        <w:rPr>
          <w:bCs/>
          <w:sz w:val="22"/>
          <w:szCs w:val="22"/>
        </w:rPr>
        <w:t>33.107,89</w:t>
      </w:r>
      <w:r w:rsidRPr="00603954">
        <w:rPr>
          <w:bCs/>
          <w:sz w:val="22"/>
          <w:szCs w:val="22"/>
        </w:rPr>
        <w:t xml:space="preserve"> eura ili </w:t>
      </w:r>
      <w:r w:rsidR="00CB65C2">
        <w:rPr>
          <w:bCs/>
          <w:sz w:val="22"/>
          <w:szCs w:val="22"/>
        </w:rPr>
        <w:t>41,48</w:t>
      </w:r>
      <w:r w:rsidRPr="00603954">
        <w:rPr>
          <w:bCs/>
          <w:sz w:val="22"/>
          <w:szCs w:val="22"/>
        </w:rPr>
        <w:t>% od plana za 202</w:t>
      </w:r>
      <w:r w:rsidR="00CB65C2">
        <w:rPr>
          <w:bCs/>
          <w:sz w:val="22"/>
          <w:szCs w:val="22"/>
        </w:rPr>
        <w:t>4</w:t>
      </w:r>
      <w:r w:rsidRPr="00603954">
        <w:rPr>
          <w:bCs/>
          <w:sz w:val="22"/>
          <w:szCs w:val="22"/>
        </w:rPr>
        <w:t>. godinu, a odnose se na</w:t>
      </w:r>
      <w:r w:rsidR="00CB65C2">
        <w:rPr>
          <w:bCs/>
          <w:sz w:val="22"/>
          <w:szCs w:val="22"/>
        </w:rPr>
        <w:t>jvećim dijelom na</w:t>
      </w:r>
      <w:r w:rsidRPr="00603954">
        <w:rPr>
          <w:bCs/>
          <w:sz w:val="22"/>
          <w:szCs w:val="22"/>
        </w:rPr>
        <w:t xml:space="preserve"> različite komunalne usluge koje se provode u sklopu </w:t>
      </w:r>
      <w:r w:rsidRPr="00603954">
        <w:rPr>
          <w:b/>
          <w:sz w:val="22"/>
          <w:szCs w:val="22"/>
        </w:rPr>
        <w:t>Aktivnosti A400202 Sanacija divljih odlagališta</w:t>
      </w:r>
      <w:r w:rsidRPr="00603954">
        <w:rPr>
          <w:bCs/>
          <w:sz w:val="22"/>
          <w:szCs w:val="22"/>
        </w:rPr>
        <w:t xml:space="preserve">. </w:t>
      </w:r>
    </w:p>
    <w:p w14:paraId="5B623E90" w14:textId="77777777" w:rsidR="00D31EFF" w:rsidRPr="00D31EFF" w:rsidRDefault="00CB65C2" w:rsidP="00D31EFF">
      <w:pPr>
        <w:ind w:firstLine="708"/>
        <w:jc w:val="both"/>
        <w:rPr>
          <w:bCs/>
          <w:sz w:val="22"/>
          <w:szCs w:val="22"/>
        </w:rPr>
      </w:pPr>
      <w:r>
        <w:rPr>
          <w:bCs/>
          <w:sz w:val="22"/>
          <w:szCs w:val="22"/>
        </w:rPr>
        <w:t xml:space="preserve">Troškovi </w:t>
      </w:r>
      <w:r w:rsidRPr="00CB65C2">
        <w:rPr>
          <w:b/>
          <w:sz w:val="22"/>
          <w:szCs w:val="22"/>
        </w:rPr>
        <w:t xml:space="preserve">Aktivnosti A400203 </w:t>
      </w:r>
      <w:r w:rsidR="00D31EFF" w:rsidRPr="00D31EFF">
        <w:rPr>
          <w:b/>
          <w:sz w:val="22"/>
          <w:szCs w:val="22"/>
        </w:rPr>
        <w:t xml:space="preserve">Redarstvo </w:t>
      </w:r>
      <w:r w:rsidR="00D31EFF" w:rsidRPr="00D31EFF">
        <w:rPr>
          <w:sz w:val="22"/>
          <w:szCs w:val="22"/>
        </w:rPr>
        <w:t xml:space="preserve">u izvještajnom razdoblju ostvareni su rashodi u iznosu od 7.679,43 eura ili 38,40% od plana, a odnose se na rashode za različite usluge budući da su </w:t>
      </w:r>
      <w:r w:rsidR="00D31EFF" w:rsidRPr="00D31EFF">
        <w:rPr>
          <w:bCs/>
          <w:sz w:val="22"/>
          <w:szCs w:val="22"/>
        </w:rPr>
        <w:t xml:space="preserve">unutar ove aktivnosti objedinjeni rashodi za komunalno, prometno i poljoprivredno redarstvo. </w:t>
      </w:r>
    </w:p>
    <w:p w14:paraId="63070F6C" w14:textId="77777777" w:rsidR="00AD3FBD" w:rsidRDefault="00AD3FBD" w:rsidP="00193E9C">
      <w:pPr>
        <w:jc w:val="both"/>
      </w:pPr>
    </w:p>
    <w:p w14:paraId="20E79EC4" w14:textId="77777777" w:rsidR="007B30B8" w:rsidRDefault="007B30B8" w:rsidP="00B22F87">
      <w:pPr>
        <w:ind w:firstLine="708"/>
        <w:jc w:val="both"/>
        <w:rPr>
          <w:sz w:val="22"/>
          <w:szCs w:val="22"/>
        </w:rPr>
      </w:pPr>
      <w:r w:rsidRPr="00AD3FBD">
        <w:rPr>
          <w:b/>
          <w:sz w:val="22"/>
          <w:szCs w:val="22"/>
          <w:u w:val="single"/>
        </w:rPr>
        <w:t xml:space="preserve">PROGRAM </w:t>
      </w:r>
      <w:r w:rsidR="00D5567A">
        <w:rPr>
          <w:b/>
          <w:sz w:val="22"/>
          <w:szCs w:val="22"/>
          <w:u w:val="single"/>
        </w:rPr>
        <w:t xml:space="preserve">6000 </w:t>
      </w:r>
      <w:r w:rsidRPr="00AD3FBD">
        <w:rPr>
          <w:b/>
          <w:sz w:val="22"/>
          <w:szCs w:val="22"/>
          <w:u w:val="single"/>
        </w:rPr>
        <w:t>Predškolski odgoj i obrazovanje</w:t>
      </w:r>
      <w:r w:rsidRPr="00603954">
        <w:rPr>
          <w:sz w:val="22"/>
          <w:szCs w:val="22"/>
        </w:rPr>
        <w:t xml:space="preserve"> odnosi se na provedbu projekata održavanja i dodatnih ulaganja na vrtićkim objektima korištenjem vlastitih i nacionalnih izvora prihoda. Ovaj program provodi se kroz dva kapitalna </w:t>
      </w:r>
      <w:r w:rsidR="00AD3FBD">
        <w:rPr>
          <w:sz w:val="22"/>
          <w:szCs w:val="22"/>
        </w:rPr>
        <w:t>pro</w:t>
      </w:r>
      <w:r w:rsidRPr="00603954">
        <w:rPr>
          <w:sz w:val="22"/>
          <w:szCs w:val="22"/>
        </w:rPr>
        <w:t>jekta:</w:t>
      </w:r>
    </w:p>
    <w:p w14:paraId="70C29AB2" w14:textId="77777777" w:rsidR="00AD3FBD" w:rsidRPr="00603954" w:rsidRDefault="00AD3FBD" w:rsidP="00193E9C">
      <w:pPr>
        <w:jc w:val="both"/>
        <w:rPr>
          <w:sz w:val="22"/>
          <w:szCs w:val="22"/>
        </w:rPr>
      </w:pPr>
    </w:p>
    <w:p w14:paraId="74B5822A" w14:textId="77777777" w:rsidR="007B30B8" w:rsidRDefault="00AD26B9" w:rsidP="00193E9C">
      <w:pPr>
        <w:ind w:firstLine="708"/>
        <w:jc w:val="both"/>
        <w:rPr>
          <w:sz w:val="22"/>
          <w:szCs w:val="22"/>
        </w:rPr>
      </w:pPr>
      <w:r w:rsidRPr="00603954">
        <w:rPr>
          <w:b/>
          <w:bCs/>
          <w:sz w:val="22"/>
          <w:szCs w:val="22"/>
        </w:rPr>
        <w:t>Kapitalni projekt K600003</w:t>
      </w:r>
      <w:r w:rsidR="007B30B8" w:rsidRPr="00603954">
        <w:rPr>
          <w:b/>
          <w:bCs/>
          <w:sz w:val="22"/>
          <w:szCs w:val="22"/>
        </w:rPr>
        <w:t xml:space="preserve"> Rekonstrukcija dječjeg vrtića Banij</w:t>
      </w:r>
      <w:r w:rsidR="007B30B8" w:rsidRPr="00603954">
        <w:rPr>
          <w:sz w:val="22"/>
          <w:szCs w:val="22"/>
        </w:rPr>
        <w:t xml:space="preserve">a za što je </w:t>
      </w:r>
      <w:r w:rsidRPr="00603954">
        <w:rPr>
          <w:sz w:val="22"/>
          <w:szCs w:val="22"/>
        </w:rPr>
        <w:t>utrošeno</w:t>
      </w:r>
      <w:r w:rsidR="007B30B8" w:rsidRPr="00603954">
        <w:rPr>
          <w:sz w:val="22"/>
          <w:szCs w:val="22"/>
        </w:rPr>
        <w:t xml:space="preserve"> </w:t>
      </w:r>
      <w:r w:rsidR="006A491B">
        <w:rPr>
          <w:sz w:val="22"/>
          <w:szCs w:val="22"/>
        </w:rPr>
        <w:t>124.814,30</w:t>
      </w:r>
      <w:r w:rsidR="007B30B8" w:rsidRPr="00603954">
        <w:rPr>
          <w:sz w:val="22"/>
          <w:szCs w:val="22"/>
        </w:rPr>
        <w:t xml:space="preserve"> eura, a kroz projekt </w:t>
      </w:r>
      <w:r w:rsidRPr="00603954">
        <w:rPr>
          <w:sz w:val="22"/>
          <w:szCs w:val="22"/>
        </w:rPr>
        <w:t>su</w:t>
      </w:r>
      <w:r w:rsidR="007B30B8" w:rsidRPr="00603954">
        <w:rPr>
          <w:sz w:val="22"/>
          <w:szCs w:val="22"/>
        </w:rPr>
        <w:t xml:space="preserve"> se </w:t>
      </w:r>
      <w:r w:rsidRPr="00603954">
        <w:rPr>
          <w:sz w:val="22"/>
          <w:szCs w:val="22"/>
        </w:rPr>
        <w:t>u 202</w:t>
      </w:r>
      <w:r w:rsidR="006A491B">
        <w:rPr>
          <w:sz w:val="22"/>
          <w:szCs w:val="22"/>
        </w:rPr>
        <w:t>4</w:t>
      </w:r>
      <w:r w:rsidRPr="00603954">
        <w:rPr>
          <w:sz w:val="22"/>
          <w:szCs w:val="22"/>
        </w:rPr>
        <w:t xml:space="preserve">. </w:t>
      </w:r>
      <w:r w:rsidR="00AD3FBD">
        <w:rPr>
          <w:sz w:val="22"/>
          <w:szCs w:val="22"/>
        </w:rPr>
        <w:t>g</w:t>
      </w:r>
      <w:r w:rsidRPr="00603954">
        <w:rPr>
          <w:sz w:val="22"/>
          <w:szCs w:val="22"/>
        </w:rPr>
        <w:t xml:space="preserve">odini </w:t>
      </w:r>
      <w:r w:rsidR="007B30B8" w:rsidRPr="00603954">
        <w:rPr>
          <w:sz w:val="22"/>
          <w:szCs w:val="22"/>
        </w:rPr>
        <w:t>izvodi</w:t>
      </w:r>
      <w:r w:rsidRPr="00603954">
        <w:rPr>
          <w:sz w:val="22"/>
          <w:szCs w:val="22"/>
        </w:rPr>
        <w:t>li</w:t>
      </w:r>
      <w:r w:rsidR="007B30B8" w:rsidRPr="00603954">
        <w:rPr>
          <w:sz w:val="22"/>
          <w:szCs w:val="22"/>
        </w:rPr>
        <w:t xml:space="preserve"> građevinski radovi </w:t>
      </w:r>
      <w:r w:rsidR="00D5567A">
        <w:rPr>
          <w:sz w:val="22"/>
          <w:szCs w:val="22"/>
        </w:rPr>
        <w:t>na vanjskom igralištu</w:t>
      </w:r>
      <w:r w:rsidR="006A491B">
        <w:rPr>
          <w:sz w:val="22"/>
          <w:szCs w:val="22"/>
        </w:rPr>
        <w:t>.</w:t>
      </w:r>
      <w:r w:rsidRPr="00603954">
        <w:rPr>
          <w:sz w:val="22"/>
          <w:szCs w:val="22"/>
        </w:rPr>
        <w:t xml:space="preserve"> </w:t>
      </w:r>
    </w:p>
    <w:p w14:paraId="724F8DD9" w14:textId="77777777" w:rsidR="00AD3FBD" w:rsidRPr="00603954" w:rsidRDefault="00AD3FBD" w:rsidP="00193E9C">
      <w:pPr>
        <w:ind w:firstLine="708"/>
        <w:jc w:val="both"/>
        <w:rPr>
          <w:sz w:val="22"/>
          <w:szCs w:val="22"/>
        </w:rPr>
      </w:pPr>
    </w:p>
    <w:p w14:paraId="7101C320" w14:textId="77777777" w:rsidR="00AD26B9" w:rsidRPr="00D31EFF" w:rsidRDefault="007B30B8" w:rsidP="006A491B">
      <w:pPr>
        <w:jc w:val="both"/>
        <w:rPr>
          <w:sz w:val="22"/>
          <w:szCs w:val="22"/>
        </w:rPr>
      </w:pPr>
      <w:r w:rsidRPr="00603954">
        <w:rPr>
          <w:sz w:val="22"/>
          <w:szCs w:val="22"/>
        </w:rPr>
        <w:tab/>
      </w:r>
      <w:r w:rsidR="00AD26B9" w:rsidRPr="00603954">
        <w:rPr>
          <w:b/>
          <w:bCs/>
          <w:sz w:val="22"/>
          <w:szCs w:val="22"/>
        </w:rPr>
        <w:t>Kapitalni projekt K60000</w:t>
      </w:r>
      <w:r w:rsidR="006A491B">
        <w:rPr>
          <w:b/>
          <w:bCs/>
          <w:sz w:val="22"/>
          <w:szCs w:val="22"/>
        </w:rPr>
        <w:t>6</w:t>
      </w:r>
      <w:r w:rsidRPr="00603954">
        <w:rPr>
          <w:b/>
          <w:bCs/>
          <w:sz w:val="22"/>
          <w:szCs w:val="22"/>
        </w:rPr>
        <w:t xml:space="preserve"> </w:t>
      </w:r>
      <w:r w:rsidR="006A491B">
        <w:rPr>
          <w:b/>
          <w:bCs/>
          <w:sz w:val="22"/>
          <w:szCs w:val="22"/>
        </w:rPr>
        <w:t>Zajedno u igri, zajedno u suradnji</w:t>
      </w:r>
      <w:r w:rsidRPr="00603954">
        <w:rPr>
          <w:sz w:val="22"/>
          <w:szCs w:val="22"/>
        </w:rPr>
        <w:t xml:space="preserve"> </w:t>
      </w:r>
      <w:r w:rsidR="006A491B">
        <w:rPr>
          <w:sz w:val="22"/>
          <w:szCs w:val="22"/>
        </w:rPr>
        <w:t>planirana</w:t>
      </w:r>
      <w:r w:rsidRPr="00603954">
        <w:rPr>
          <w:sz w:val="22"/>
          <w:szCs w:val="22"/>
        </w:rPr>
        <w:t xml:space="preserve"> su sredstva</w:t>
      </w:r>
      <w:r w:rsidR="006A491B">
        <w:rPr>
          <w:sz w:val="22"/>
          <w:szCs w:val="22"/>
        </w:rPr>
        <w:t xml:space="preserve"> u iznosu od </w:t>
      </w:r>
      <w:r w:rsidRPr="00603954">
        <w:rPr>
          <w:sz w:val="22"/>
          <w:szCs w:val="22"/>
        </w:rPr>
        <w:t xml:space="preserve"> </w:t>
      </w:r>
      <w:r w:rsidR="006A491B">
        <w:rPr>
          <w:sz w:val="22"/>
          <w:szCs w:val="22"/>
        </w:rPr>
        <w:t xml:space="preserve">22.254 eura koja u izvještajnom razdoblju nisu ostvarena. Projektom će se postaviti novi pješčanici u vrtiću Švarča. </w:t>
      </w:r>
    </w:p>
    <w:p w14:paraId="6BA7A838" w14:textId="77777777" w:rsidR="007B30B8" w:rsidRPr="00603954" w:rsidRDefault="007B30B8" w:rsidP="00193E9C">
      <w:pPr>
        <w:jc w:val="both"/>
      </w:pPr>
    </w:p>
    <w:p w14:paraId="19ED6774" w14:textId="77777777" w:rsidR="00240F8D" w:rsidRPr="00AD3FBD" w:rsidRDefault="00C12601" w:rsidP="00D5567A">
      <w:pPr>
        <w:ind w:firstLine="708"/>
        <w:jc w:val="both"/>
        <w:rPr>
          <w:sz w:val="22"/>
          <w:szCs w:val="22"/>
        </w:rPr>
      </w:pPr>
      <w:r w:rsidRPr="00AD3FBD">
        <w:rPr>
          <w:b/>
          <w:bCs/>
          <w:sz w:val="22"/>
          <w:szCs w:val="22"/>
          <w:u w:val="single"/>
        </w:rPr>
        <w:t xml:space="preserve">PROGRAM </w:t>
      </w:r>
      <w:r w:rsidR="00090ABC" w:rsidRPr="00D31EFF">
        <w:rPr>
          <w:b/>
          <w:bCs/>
          <w:sz w:val="22"/>
          <w:szCs w:val="22"/>
          <w:u w:val="single"/>
        </w:rPr>
        <w:t xml:space="preserve">6004 </w:t>
      </w:r>
      <w:r w:rsidRPr="00D31EFF">
        <w:rPr>
          <w:b/>
          <w:bCs/>
          <w:sz w:val="22"/>
          <w:szCs w:val="22"/>
          <w:u w:val="single"/>
        </w:rPr>
        <w:t>P</w:t>
      </w:r>
      <w:r w:rsidRPr="00AD3FBD">
        <w:rPr>
          <w:b/>
          <w:bCs/>
          <w:sz w:val="22"/>
          <w:szCs w:val="22"/>
          <w:u w:val="single"/>
        </w:rPr>
        <w:t>romicanje kulture</w:t>
      </w:r>
      <w:r w:rsidRPr="00AD3FBD">
        <w:rPr>
          <w:sz w:val="22"/>
          <w:szCs w:val="22"/>
        </w:rPr>
        <w:t xml:space="preserve"> u ovom </w:t>
      </w:r>
      <w:r w:rsidR="00AD3FBD">
        <w:rPr>
          <w:sz w:val="22"/>
          <w:szCs w:val="22"/>
        </w:rPr>
        <w:t>u</w:t>
      </w:r>
      <w:r w:rsidRPr="00AD3FBD">
        <w:rPr>
          <w:sz w:val="22"/>
          <w:szCs w:val="22"/>
        </w:rPr>
        <w:t xml:space="preserve">pravnom odjelu provodi se kroz </w:t>
      </w:r>
      <w:r w:rsidR="00AD3FBD">
        <w:rPr>
          <w:b/>
          <w:bCs/>
          <w:sz w:val="22"/>
          <w:szCs w:val="22"/>
        </w:rPr>
        <w:t>K</w:t>
      </w:r>
      <w:r w:rsidRPr="00AD3FBD">
        <w:rPr>
          <w:b/>
          <w:bCs/>
          <w:sz w:val="22"/>
          <w:szCs w:val="22"/>
        </w:rPr>
        <w:t>apitalni projekt</w:t>
      </w:r>
      <w:r w:rsidR="00AD3FBD">
        <w:rPr>
          <w:b/>
          <w:bCs/>
          <w:sz w:val="22"/>
          <w:szCs w:val="22"/>
        </w:rPr>
        <w:t xml:space="preserve"> K600407</w:t>
      </w:r>
      <w:r w:rsidRPr="00AD3FBD">
        <w:rPr>
          <w:b/>
          <w:bCs/>
          <w:sz w:val="22"/>
          <w:szCs w:val="22"/>
        </w:rPr>
        <w:t xml:space="preserve"> Stari Grad Dubovac</w:t>
      </w:r>
      <w:r w:rsidR="00240F8D" w:rsidRPr="00AD3FBD">
        <w:rPr>
          <w:sz w:val="22"/>
          <w:szCs w:val="22"/>
        </w:rPr>
        <w:t xml:space="preserve"> za koji je u izvještajnom razdoblju utrošeno ukupno </w:t>
      </w:r>
      <w:r w:rsidR="006A491B">
        <w:rPr>
          <w:sz w:val="22"/>
          <w:szCs w:val="22"/>
        </w:rPr>
        <w:t>22.282,93</w:t>
      </w:r>
      <w:r w:rsidR="00240F8D" w:rsidRPr="00AD3FBD">
        <w:rPr>
          <w:sz w:val="22"/>
          <w:szCs w:val="22"/>
        </w:rPr>
        <w:t xml:space="preserve"> eura, od čega </w:t>
      </w:r>
      <w:r w:rsidR="006A491B">
        <w:rPr>
          <w:sz w:val="22"/>
          <w:szCs w:val="22"/>
        </w:rPr>
        <w:t>3.967,50</w:t>
      </w:r>
      <w:r w:rsidR="00240F8D" w:rsidRPr="00AD3FBD">
        <w:rPr>
          <w:sz w:val="22"/>
          <w:szCs w:val="22"/>
        </w:rPr>
        <w:t xml:space="preserve"> eura</w:t>
      </w:r>
      <w:r w:rsidR="00AD3FBD">
        <w:rPr>
          <w:sz w:val="22"/>
          <w:szCs w:val="22"/>
        </w:rPr>
        <w:t xml:space="preserve"> utrošeno</w:t>
      </w:r>
      <w:r w:rsidR="00240F8D" w:rsidRPr="00AD3FBD">
        <w:rPr>
          <w:sz w:val="22"/>
          <w:szCs w:val="22"/>
        </w:rPr>
        <w:t xml:space="preserve"> na rashode za usluge, a </w:t>
      </w:r>
      <w:r w:rsidR="006A491B">
        <w:rPr>
          <w:sz w:val="22"/>
          <w:szCs w:val="22"/>
        </w:rPr>
        <w:t>18.315,43</w:t>
      </w:r>
      <w:r w:rsidR="00240F8D" w:rsidRPr="00AD3FBD">
        <w:rPr>
          <w:sz w:val="22"/>
          <w:szCs w:val="22"/>
        </w:rPr>
        <w:t xml:space="preserve"> eura na dodatna ulaganja na samom objekt</w:t>
      </w:r>
      <w:r w:rsidR="00AD3FBD">
        <w:rPr>
          <w:sz w:val="22"/>
          <w:szCs w:val="22"/>
        </w:rPr>
        <w:t>u</w:t>
      </w:r>
      <w:r w:rsidR="00240F8D" w:rsidRPr="00AD3FBD">
        <w:rPr>
          <w:sz w:val="22"/>
          <w:szCs w:val="22"/>
        </w:rPr>
        <w:t xml:space="preserve"> Starog grada Dubovca.</w:t>
      </w:r>
    </w:p>
    <w:p w14:paraId="43A69167" w14:textId="77777777" w:rsidR="007B30B8" w:rsidRPr="00AD3FBD" w:rsidRDefault="007B30B8" w:rsidP="00193E9C">
      <w:pPr>
        <w:jc w:val="both"/>
        <w:rPr>
          <w:sz w:val="22"/>
          <w:szCs w:val="22"/>
        </w:rPr>
      </w:pPr>
    </w:p>
    <w:p w14:paraId="6824E219" w14:textId="77777777" w:rsidR="007B30B8" w:rsidRPr="00AD3FBD" w:rsidRDefault="00B80396" w:rsidP="00D5567A">
      <w:pPr>
        <w:ind w:firstLine="708"/>
        <w:jc w:val="both"/>
        <w:rPr>
          <w:sz w:val="22"/>
          <w:szCs w:val="22"/>
        </w:rPr>
      </w:pPr>
      <w:r w:rsidRPr="00AD3FBD">
        <w:rPr>
          <w:b/>
          <w:bCs/>
          <w:sz w:val="22"/>
          <w:szCs w:val="22"/>
          <w:u w:val="single"/>
        </w:rPr>
        <w:t>PROGRAM 7000 Upravljanje imovinom</w:t>
      </w:r>
      <w:r w:rsidRPr="00AD3FBD">
        <w:rPr>
          <w:sz w:val="22"/>
          <w:szCs w:val="22"/>
        </w:rPr>
        <w:t xml:space="preserve"> ostvaren je unutar ovog </w:t>
      </w:r>
      <w:r w:rsidR="00AD3FBD">
        <w:rPr>
          <w:sz w:val="22"/>
          <w:szCs w:val="22"/>
        </w:rPr>
        <w:t>u</w:t>
      </w:r>
      <w:r w:rsidRPr="00AD3FBD">
        <w:rPr>
          <w:sz w:val="22"/>
          <w:szCs w:val="22"/>
        </w:rPr>
        <w:t xml:space="preserve">pravnog odjela u iznosu od </w:t>
      </w:r>
      <w:r w:rsidR="006A491B">
        <w:rPr>
          <w:sz w:val="22"/>
          <w:szCs w:val="22"/>
        </w:rPr>
        <w:t>640.189,96</w:t>
      </w:r>
      <w:r w:rsidRPr="00AD3FBD">
        <w:rPr>
          <w:sz w:val="22"/>
          <w:szCs w:val="22"/>
        </w:rPr>
        <w:t xml:space="preserve"> eura ili </w:t>
      </w:r>
      <w:r w:rsidR="006A491B">
        <w:rPr>
          <w:sz w:val="22"/>
          <w:szCs w:val="22"/>
        </w:rPr>
        <w:t>70,60</w:t>
      </w:r>
      <w:r w:rsidRPr="00AD3FBD">
        <w:rPr>
          <w:sz w:val="22"/>
          <w:szCs w:val="22"/>
        </w:rPr>
        <w:t>% od godišnjeg plana, a sredstva se odnose na održavanje i ulaganja u objekte u vlasništvu Grada</w:t>
      </w:r>
      <w:r w:rsidR="00AD3FBD">
        <w:rPr>
          <w:sz w:val="22"/>
          <w:szCs w:val="22"/>
        </w:rPr>
        <w:t>:</w:t>
      </w:r>
      <w:r w:rsidRPr="00AD3FBD">
        <w:rPr>
          <w:sz w:val="22"/>
          <w:szCs w:val="22"/>
        </w:rPr>
        <w:t xml:space="preserve"> poslovne prostore, stanove, objekte javne i društvene namjene. Odnosi se na sljedeće projekte:</w:t>
      </w:r>
    </w:p>
    <w:p w14:paraId="6A02D66F" w14:textId="77777777" w:rsidR="007B30B8" w:rsidRPr="00AD3FBD" w:rsidRDefault="007B30B8" w:rsidP="00193E9C">
      <w:pPr>
        <w:jc w:val="both"/>
        <w:rPr>
          <w:sz w:val="22"/>
          <w:szCs w:val="22"/>
        </w:rPr>
      </w:pPr>
    </w:p>
    <w:p w14:paraId="09E95C1C" w14:textId="77777777" w:rsidR="009F61C7" w:rsidRDefault="009F61C7" w:rsidP="00193E9C">
      <w:pPr>
        <w:jc w:val="both"/>
        <w:rPr>
          <w:sz w:val="22"/>
          <w:szCs w:val="22"/>
        </w:rPr>
      </w:pPr>
      <w:r w:rsidRPr="00AD3FBD">
        <w:rPr>
          <w:sz w:val="22"/>
          <w:szCs w:val="22"/>
        </w:rPr>
        <w:tab/>
      </w:r>
      <w:r w:rsidRPr="00AD3FBD">
        <w:rPr>
          <w:b/>
          <w:bCs/>
          <w:sz w:val="22"/>
          <w:szCs w:val="22"/>
        </w:rPr>
        <w:t xml:space="preserve">Kapitalni </w:t>
      </w:r>
      <w:r w:rsidR="00B80396" w:rsidRPr="00AD3FBD">
        <w:rPr>
          <w:b/>
          <w:bCs/>
          <w:sz w:val="22"/>
          <w:szCs w:val="22"/>
        </w:rPr>
        <w:t>proje</w:t>
      </w:r>
      <w:r w:rsidR="00AD3FBD">
        <w:rPr>
          <w:b/>
          <w:bCs/>
          <w:sz w:val="22"/>
          <w:szCs w:val="22"/>
        </w:rPr>
        <w:t>k</w:t>
      </w:r>
      <w:r w:rsidR="00B80396" w:rsidRPr="00AD3FBD">
        <w:rPr>
          <w:b/>
          <w:bCs/>
          <w:sz w:val="22"/>
          <w:szCs w:val="22"/>
        </w:rPr>
        <w:t>t K700004</w:t>
      </w:r>
      <w:r w:rsidRPr="00AD3FBD">
        <w:rPr>
          <w:b/>
          <w:bCs/>
          <w:sz w:val="22"/>
          <w:szCs w:val="22"/>
        </w:rPr>
        <w:t xml:space="preserve"> Projekt sanacije pothodnika</w:t>
      </w:r>
      <w:r w:rsidRPr="00AD3FBD">
        <w:rPr>
          <w:sz w:val="22"/>
          <w:szCs w:val="22"/>
        </w:rPr>
        <w:t xml:space="preserve"> </w:t>
      </w:r>
      <w:r w:rsidR="00B80396" w:rsidRPr="00AD3FBD">
        <w:rPr>
          <w:sz w:val="22"/>
          <w:szCs w:val="22"/>
        </w:rPr>
        <w:t xml:space="preserve">izvršeni su rashodi u iznosu </w:t>
      </w:r>
      <w:r w:rsidR="006A491B">
        <w:rPr>
          <w:sz w:val="22"/>
          <w:szCs w:val="22"/>
        </w:rPr>
        <w:t>37.500</w:t>
      </w:r>
      <w:r w:rsidR="00B80396" w:rsidRPr="00AD3FBD">
        <w:rPr>
          <w:sz w:val="22"/>
          <w:szCs w:val="22"/>
        </w:rPr>
        <w:t xml:space="preserve"> eura za </w:t>
      </w:r>
      <w:r w:rsidRPr="00AD3FBD">
        <w:rPr>
          <w:sz w:val="22"/>
          <w:szCs w:val="22"/>
        </w:rPr>
        <w:t>projektnu dokumentaciju</w:t>
      </w:r>
      <w:r w:rsidR="00AD3FBD">
        <w:rPr>
          <w:sz w:val="22"/>
          <w:szCs w:val="22"/>
        </w:rPr>
        <w:t>.</w:t>
      </w:r>
    </w:p>
    <w:p w14:paraId="587F5458" w14:textId="77777777" w:rsidR="00AD3FBD" w:rsidRPr="00AD3FBD" w:rsidRDefault="00AD3FBD" w:rsidP="00193E9C">
      <w:pPr>
        <w:jc w:val="both"/>
        <w:rPr>
          <w:sz w:val="22"/>
          <w:szCs w:val="22"/>
        </w:rPr>
      </w:pPr>
    </w:p>
    <w:p w14:paraId="27D39A53" w14:textId="77777777" w:rsidR="00B80396" w:rsidRDefault="00B80396" w:rsidP="00193E9C">
      <w:pPr>
        <w:ind w:firstLine="708"/>
        <w:jc w:val="both"/>
        <w:rPr>
          <w:sz w:val="22"/>
          <w:szCs w:val="22"/>
        </w:rPr>
      </w:pPr>
      <w:r w:rsidRPr="00AD3FBD">
        <w:rPr>
          <w:b/>
          <w:bCs/>
          <w:sz w:val="22"/>
          <w:szCs w:val="22"/>
        </w:rPr>
        <w:t xml:space="preserve">Tekući projekt T700001 Upravljanje stambenim fondom </w:t>
      </w:r>
      <w:r w:rsidRPr="00AD3FBD">
        <w:rPr>
          <w:sz w:val="22"/>
          <w:szCs w:val="22"/>
        </w:rPr>
        <w:t xml:space="preserve">izvršeni rashodi u iznosu od </w:t>
      </w:r>
      <w:r w:rsidR="006A491B">
        <w:rPr>
          <w:sz w:val="22"/>
          <w:szCs w:val="22"/>
        </w:rPr>
        <w:t>257.771,58</w:t>
      </w:r>
      <w:r w:rsidRPr="00AD3FBD">
        <w:rPr>
          <w:sz w:val="22"/>
          <w:szCs w:val="22"/>
        </w:rPr>
        <w:t xml:space="preserve"> eura odnose se na rashode za usluge od </w:t>
      </w:r>
      <w:r w:rsidR="006A491B">
        <w:rPr>
          <w:sz w:val="22"/>
          <w:szCs w:val="22"/>
        </w:rPr>
        <w:t>98.333,63</w:t>
      </w:r>
      <w:r w:rsidRPr="00AD3FBD">
        <w:rPr>
          <w:sz w:val="22"/>
          <w:szCs w:val="22"/>
        </w:rPr>
        <w:t xml:space="preserve"> eura</w:t>
      </w:r>
      <w:r w:rsidR="00AD3FBD">
        <w:rPr>
          <w:sz w:val="22"/>
          <w:szCs w:val="22"/>
        </w:rPr>
        <w:t>,</w:t>
      </w:r>
      <w:r w:rsidRPr="00AD3FBD">
        <w:rPr>
          <w:sz w:val="22"/>
          <w:szCs w:val="22"/>
        </w:rPr>
        <w:t xml:space="preserve"> te</w:t>
      </w:r>
      <w:r w:rsidR="00AD3FBD">
        <w:rPr>
          <w:sz w:val="22"/>
          <w:szCs w:val="22"/>
        </w:rPr>
        <w:t xml:space="preserve"> </w:t>
      </w:r>
      <w:r w:rsidRPr="00AD3FBD">
        <w:rPr>
          <w:sz w:val="22"/>
          <w:szCs w:val="22"/>
        </w:rPr>
        <w:t>na dodatna ulaganja na stanovima u vlasništvu Gr</w:t>
      </w:r>
      <w:r w:rsidR="00AD3FBD">
        <w:rPr>
          <w:sz w:val="22"/>
          <w:szCs w:val="22"/>
        </w:rPr>
        <w:t>a</w:t>
      </w:r>
      <w:r w:rsidRPr="00AD3FBD">
        <w:rPr>
          <w:sz w:val="22"/>
          <w:szCs w:val="22"/>
        </w:rPr>
        <w:t xml:space="preserve">da </w:t>
      </w:r>
      <w:r w:rsidR="006A491B">
        <w:rPr>
          <w:sz w:val="22"/>
          <w:szCs w:val="22"/>
        </w:rPr>
        <w:t>159.437,95</w:t>
      </w:r>
      <w:r w:rsidRPr="00AD3FBD">
        <w:rPr>
          <w:sz w:val="22"/>
          <w:szCs w:val="22"/>
        </w:rPr>
        <w:t xml:space="preserve"> eura</w:t>
      </w:r>
      <w:r w:rsidR="00AD3FBD">
        <w:rPr>
          <w:sz w:val="22"/>
          <w:szCs w:val="22"/>
        </w:rPr>
        <w:t>.</w:t>
      </w:r>
    </w:p>
    <w:p w14:paraId="7BD41A45" w14:textId="77777777" w:rsidR="00AD3FBD" w:rsidRPr="00AD3FBD" w:rsidRDefault="00AD3FBD" w:rsidP="00193E9C">
      <w:pPr>
        <w:ind w:firstLine="708"/>
        <w:jc w:val="both"/>
        <w:rPr>
          <w:sz w:val="22"/>
          <w:szCs w:val="22"/>
        </w:rPr>
      </w:pPr>
    </w:p>
    <w:p w14:paraId="1300CB25" w14:textId="77777777" w:rsidR="00011DE3" w:rsidRDefault="009F61C7" w:rsidP="00193E9C">
      <w:pPr>
        <w:ind w:firstLine="708"/>
        <w:jc w:val="both"/>
        <w:rPr>
          <w:sz w:val="22"/>
          <w:szCs w:val="22"/>
        </w:rPr>
      </w:pPr>
      <w:r w:rsidRPr="00AD3FBD">
        <w:rPr>
          <w:b/>
          <w:bCs/>
          <w:sz w:val="22"/>
          <w:szCs w:val="22"/>
        </w:rPr>
        <w:t xml:space="preserve">Tekući </w:t>
      </w:r>
      <w:r w:rsidR="00B80396" w:rsidRPr="00AD3FBD">
        <w:rPr>
          <w:b/>
          <w:bCs/>
          <w:sz w:val="22"/>
          <w:szCs w:val="22"/>
        </w:rPr>
        <w:t>proje</w:t>
      </w:r>
      <w:r w:rsidR="00AD3FBD">
        <w:rPr>
          <w:b/>
          <w:bCs/>
          <w:sz w:val="22"/>
          <w:szCs w:val="22"/>
        </w:rPr>
        <w:t>k</w:t>
      </w:r>
      <w:r w:rsidR="00B80396" w:rsidRPr="00AD3FBD">
        <w:rPr>
          <w:b/>
          <w:bCs/>
          <w:sz w:val="22"/>
          <w:szCs w:val="22"/>
        </w:rPr>
        <w:t>t T700002</w:t>
      </w:r>
      <w:r w:rsidRPr="00AD3FBD">
        <w:rPr>
          <w:b/>
          <w:bCs/>
          <w:sz w:val="22"/>
          <w:szCs w:val="22"/>
        </w:rPr>
        <w:t xml:space="preserve"> Upravljanje poslovnim prostorima u vlasništvu grada</w:t>
      </w:r>
      <w:r w:rsidRPr="00AD3FBD">
        <w:rPr>
          <w:sz w:val="22"/>
          <w:szCs w:val="22"/>
        </w:rPr>
        <w:t xml:space="preserve"> </w:t>
      </w:r>
      <w:r w:rsidR="00011DE3" w:rsidRPr="00AD3FBD">
        <w:rPr>
          <w:sz w:val="22"/>
          <w:szCs w:val="22"/>
        </w:rPr>
        <w:t xml:space="preserve">izvršeni rashodi u iznosu od </w:t>
      </w:r>
      <w:r w:rsidR="006A491B">
        <w:rPr>
          <w:sz w:val="22"/>
          <w:szCs w:val="22"/>
        </w:rPr>
        <w:t>173.468,90</w:t>
      </w:r>
      <w:r w:rsidR="00011DE3" w:rsidRPr="00AD3FBD">
        <w:rPr>
          <w:sz w:val="22"/>
          <w:szCs w:val="22"/>
        </w:rPr>
        <w:t xml:space="preserve"> eura odnose se najvećim dijelom na </w:t>
      </w:r>
      <w:r w:rsidR="006A491B">
        <w:rPr>
          <w:sz w:val="22"/>
          <w:szCs w:val="22"/>
        </w:rPr>
        <w:t xml:space="preserve">dodatna ulaganja na poslovnim prostorima </w:t>
      </w:r>
      <w:r w:rsidR="0051195B">
        <w:rPr>
          <w:sz w:val="22"/>
          <w:szCs w:val="22"/>
        </w:rPr>
        <w:t xml:space="preserve">u iznosu od 116.029,70 eura, na </w:t>
      </w:r>
      <w:r w:rsidR="00011DE3" w:rsidRPr="00AD3FBD">
        <w:rPr>
          <w:sz w:val="22"/>
          <w:szCs w:val="22"/>
        </w:rPr>
        <w:t>održavanje poslovnih prostora</w:t>
      </w:r>
      <w:r w:rsidR="0051195B">
        <w:rPr>
          <w:sz w:val="22"/>
          <w:szCs w:val="22"/>
        </w:rPr>
        <w:t xml:space="preserve">, </w:t>
      </w:r>
      <w:r w:rsidR="00011DE3" w:rsidRPr="00AD3FBD">
        <w:rPr>
          <w:sz w:val="22"/>
          <w:szCs w:val="22"/>
        </w:rPr>
        <w:t>komunalnih objekata</w:t>
      </w:r>
      <w:r w:rsidR="0051195B">
        <w:rPr>
          <w:sz w:val="22"/>
          <w:szCs w:val="22"/>
        </w:rPr>
        <w:t xml:space="preserve"> i spomenika</w:t>
      </w:r>
      <w:r w:rsidR="00011DE3" w:rsidRPr="00AD3FBD">
        <w:rPr>
          <w:sz w:val="22"/>
          <w:szCs w:val="22"/>
        </w:rPr>
        <w:t xml:space="preserve"> u iznosu od </w:t>
      </w:r>
      <w:r w:rsidR="0051195B">
        <w:rPr>
          <w:sz w:val="22"/>
          <w:szCs w:val="22"/>
        </w:rPr>
        <w:t>51.751,47</w:t>
      </w:r>
      <w:r w:rsidR="00011DE3" w:rsidRPr="00AD3FBD">
        <w:rPr>
          <w:sz w:val="22"/>
          <w:szCs w:val="22"/>
        </w:rPr>
        <w:t xml:space="preserve"> eura dok </w:t>
      </w:r>
      <w:r w:rsidR="0051195B">
        <w:rPr>
          <w:sz w:val="22"/>
          <w:szCs w:val="22"/>
        </w:rPr>
        <w:t xml:space="preserve">se </w:t>
      </w:r>
      <w:r w:rsidR="00011DE3" w:rsidRPr="00AD3FBD">
        <w:rPr>
          <w:sz w:val="22"/>
          <w:szCs w:val="22"/>
        </w:rPr>
        <w:t xml:space="preserve">na dodatna ulaganja na objekte u vlasništvu grada </w:t>
      </w:r>
      <w:r w:rsidR="0051195B">
        <w:rPr>
          <w:sz w:val="22"/>
          <w:szCs w:val="22"/>
        </w:rPr>
        <w:t>odnosi 2.596,88</w:t>
      </w:r>
      <w:r w:rsidR="00011DE3" w:rsidRPr="00AD3FBD">
        <w:rPr>
          <w:sz w:val="22"/>
          <w:szCs w:val="22"/>
        </w:rPr>
        <w:t xml:space="preserve"> eura.</w:t>
      </w:r>
      <w:r w:rsidR="0051195B">
        <w:rPr>
          <w:sz w:val="22"/>
          <w:szCs w:val="22"/>
        </w:rPr>
        <w:t xml:space="preserve"> Rashodi za dokup energije za poslovne prostore i stanove iznose 3.090,85 eura.</w:t>
      </w:r>
    </w:p>
    <w:p w14:paraId="207E0A82" w14:textId="77777777" w:rsidR="00AD3FBD" w:rsidRPr="00AD3FBD" w:rsidRDefault="00AD3FBD" w:rsidP="00193E9C">
      <w:pPr>
        <w:ind w:firstLine="708"/>
        <w:jc w:val="both"/>
        <w:rPr>
          <w:sz w:val="22"/>
          <w:szCs w:val="22"/>
        </w:rPr>
      </w:pPr>
    </w:p>
    <w:p w14:paraId="1E65DC52" w14:textId="77777777" w:rsidR="00011DE3" w:rsidRDefault="00011DE3" w:rsidP="00193E9C">
      <w:pPr>
        <w:ind w:firstLine="708"/>
        <w:jc w:val="both"/>
        <w:rPr>
          <w:sz w:val="22"/>
          <w:szCs w:val="22"/>
        </w:rPr>
      </w:pPr>
      <w:r w:rsidRPr="00AD3FBD">
        <w:rPr>
          <w:b/>
          <w:bCs/>
          <w:sz w:val="22"/>
          <w:szCs w:val="22"/>
        </w:rPr>
        <w:t>Tekući proje</w:t>
      </w:r>
      <w:r w:rsidR="00AD3FBD">
        <w:rPr>
          <w:b/>
          <w:bCs/>
          <w:sz w:val="22"/>
          <w:szCs w:val="22"/>
        </w:rPr>
        <w:t>k</w:t>
      </w:r>
      <w:r w:rsidRPr="00AD3FBD">
        <w:rPr>
          <w:b/>
          <w:bCs/>
          <w:sz w:val="22"/>
          <w:szCs w:val="22"/>
        </w:rPr>
        <w:t>t T700003 Upravljanje objektima javne namjene</w:t>
      </w:r>
      <w:r w:rsidRPr="00AD3FBD">
        <w:rPr>
          <w:sz w:val="22"/>
          <w:szCs w:val="22"/>
        </w:rPr>
        <w:t xml:space="preserve"> rashodi u iznosu od </w:t>
      </w:r>
      <w:r w:rsidR="0051195B">
        <w:rPr>
          <w:sz w:val="22"/>
          <w:szCs w:val="22"/>
        </w:rPr>
        <w:t>171.449,48</w:t>
      </w:r>
      <w:r w:rsidRPr="00AD3FBD">
        <w:rPr>
          <w:sz w:val="22"/>
          <w:szCs w:val="22"/>
        </w:rPr>
        <w:t xml:space="preserve"> eura odnose se na održavanje objekata javne i društvene namjene u iznosu od </w:t>
      </w:r>
      <w:r w:rsidR="0051195B">
        <w:rPr>
          <w:sz w:val="22"/>
          <w:szCs w:val="22"/>
        </w:rPr>
        <w:t>45.137,45</w:t>
      </w:r>
      <w:r w:rsidRPr="00AD3FBD">
        <w:rPr>
          <w:sz w:val="22"/>
          <w:szCs w:val="22"/>
        </w:rPr>
        <w:t xml:space="preserve"> eura, a na dodatna ulaganja </w:t>
      </w:r>
      <w:r w:rsidR="00AD3FBD">
        <w:rPr>
          <w:sz w:val="22"/>
          <w:szCs w:val="22"/>
        </w:rPr>
        <w:t xml:space="preserve">odnosi se </w:t>
      </w:r>
      <w:r w:rsidR="0051195B">
        <w:rPr>
          <w:sz w:val="22"/>
          <w:szCs w:val="22"/>
        </w:rPr>
        <w:t xml:space="preserve">126.312,03 </w:t>
      </w:r>
      <w:r w:rsidRPr="00AD3FBD">
        <w:rPr>
          <w:sz w:val="22"/>
          <w:szCs w:val="22"/>
        </w:rPr>
        <w:t>eura</w:t>
      </w:r>
      <w:r w:rsidR="0051195B">
        <w:rPr>
          <w:sz w:val="22"/>
          <w:szCs w:val="22"/>
        </w:rPr>
        <w:t xml:space="preserve"> (od toga na Atletski klub Foginovo 124.937,03 eura, a na Konjički klub Karlovac 1.375 eura). </w:t>
      </w:r>
    </w:p>
    <w:p w14:paraId="44C1E704" w14:textId="77777777" w:rsidR="0051195B" w:rsidRDefault="0051195B" w:rsidP="00193E9C">
      <w:pPr>
        <w:ind w:firstLine="708"/>
        <w:jc w:val="both"/>
        <w:rPr>
          <w:sz w:val="22"/>
          <w:szCs w:val="22"/>
        </w:rPr>
      </w:pPr>
    </w:p>
    <w:p w14:paraId="5DC86B41" w14:textId="77777777" w:rsidR="0051195B" w:rsidRPr="00DC16E5" w:rsidRDefault="0051195B" w:rsidP="0051195B">
      <w:pPr>
        <w:ind w:firstLine="708"/>
        <w:jc w:val="both"/>
        <w:rPr>
          <w:b/>
          <w:bCs/>
          <w:sz w:val="22"/>
          <w:szCs w:val="22"/>
        </w:rPr>
      </w:pPr>
      <w:r w:rsidRPr="00DC16E5">
        <w:rPr>
          <w:b/>
          <w:bCs/>
          <w:sz w:val="22"/>
          <w:szCs w:val="22"/>
        </w:rPr>
        <w:t>GLAVA  MJESNA SAMOUPRAVA</w:t>
      </w:r>
    </w:p>
    <w:p w14:paraId="6CC77E8B" w14:textId="77777777" w:rsidR="0051195B" w:rsidRPr="00603954" w:rsidRDefault="0051195B" w:rsidP="0051195B">
      <w:pPr>
        <w:ind w:firstLine="708"/>
        <w:jc w:val="both"/>
        <w:rPr>
          <w:b/>
          <w:bCs/>
          <w:sz w:val="22"/>
          <w:szCs w:val="22"/>
        </w:rPr>
      </w:pPr>
    </w:p>
    <w:p w14:paraId="3C4E83D9" w14:textId="77777777" w:rsidR="0051195B" w:rsidRPr="00603954" w:rsidRDefault="0051195B" w:rsidP="0051195B">
      <w:pPr>
        <w:ind w:firstLine="708"/>
        <w:jc w:val="both"/>
        <w:rPr>
          <w:sz w:val="22"/>
          <w:szCs w:val="22"/>
        </w:rPr>
      </w:pPr>
      <w:r w:rsidRPr="00EC645A">
        <w:rPr>
          <w:b/>
          <w:sz w:val="22"/>
          <w:szCs w:val="22"/>
          <w:u w:val="single"/>
        </w:rPr>
        <w:t>PROGRAM 2002  Mjesna samouprava</w:t>
      </w:r>
      <w:r w:rsidRPr="00603954">
        <w:rPr>
          <w:b/>
          <w:sz w:val="22"/>
          <w:szCs w:val="22"/>
        </w:rPr>
        <w:t xml:space="preserve"> </w:t>
      </w:r>
      <w:r w:rsidRPr="00603954">
        <w:rPr>
          <w:bCs/>
          <w:sz w:val="22"/>
          <w:szCs w:val="22"/>
        </w:rPr>
        <w:t xml:space="preserve">izvršen je u iznosu </w:t>
      </w:r>
      <w:r>
        <w:rPr>
          <w:bCs/>
          <w:sz w:val="22"/>
          <w:szCs w:val="22"/>
        </w:rPr>
        <w:t>od 243.293,65</w:t>
      </w:r>
      <w:r w:rsidRPr="00603954">
        <w:rPr>
          <w:bCs/>
          <w:sz w:val="22"/>
          <w:szCs w:val="22"/>
        </w:rPr>
        <w:t xml:space="preserve"> eura ili 8</w:t>
      </w:r>
      <w:r>
        <w:rPr>
          <w:bCs/>
          <w:sz w:val="22"/>
          <w:szCs w:val="22"/>
        </w:rPr>
        <w:t>8,79</w:t>
      </w:r>
      <w:r w:rsidRPr="00603954">
        <w:rPr>
          <w:bCs/>
          <w:sz w:val="22"/>
          <w:szCs w:val="22"/>
        </w:rPr>
        <w:t xml:space="preserve"> % od godišnjeg plana. </w:t>
      </w:r>
      <w:r w:rsidRPr="005D195E">
        <w:rPr>
          <w:sz w:val="22"/>
          <w:szCs w:val="22"/>
        </w:rPr>
        <w:t>Osnovni cilj programa</w:t>
      </w:r>
      <w:r w:rsidRPr="00603954">
        <w:rPr>
          <w:sz w:val="22"/>
          <w:szCs w:val="22"/>
        </w:rPr>
        <w:t xml:space="preserve"> je</w:t>
      </w:r>
      <w:r w:rsidRPr="00603954">
        <w:t xml:space="preserve"> </w:t>
      </w:r>
      <w:r>
        <w:rPr>
          <w:sz w:val="22"/>
          <w:szCs w:val="22"/>
        </w:rPr>
        <w:t>o</w:t>
      </w:r>
      <w:r w:rsidRPr="00603954">
        <w:rPr>
          <w:sz w:val="22"/>
          <w:szCs w:val="22"/>
        </w:rPr>
        <w:t>siguranje kvalitetnijeg života i sigurnosti građana</w:t>
      </w:r>
      <w:r>
        <w:rPr>
          <w:sz w:val="22"/>
          <w:szCs w:val="22"/>
        </w:rPr>
        <w:t>, a realizira se kroz sljedeće aktivnosti:</w:t>
      </w:r>
      <w:r w:rsidRPr="00603954">
        <w:rPr>
          <w:sz w:val="22"/>
          <w:szCs w:val="22"/>
        </w:rPr>
        <w:t xml:space="preserve"> </w:t>
      </w:r>
    </w:p>
    <w:p w14:paraId="2B24DE4C" w14:textId="77777777" w:rsidR="0051195B" w:rsidRPr="00603954" w:rsidRDefault="0051195B" w:rsidP="0051195B">
      <w:pPr>
        <w:ind w:firstLine="708"/>
        <w:jc w:val="both"/>
        <w:rPr>
          <w:b/>
          <w:sz w:val="22"/>
          <w:szCs w:val="22"/>
        </w:rPr>
      </w:pPr>
    </w:p>
    <w:p w14:paraId="4070C182" w14:textId="77777777" w:rsidR="0051195B" w:rsidRDefault="0051195B" w:rsidP="0051195B">
      <w:pPr>
        <w:ind w:firstLine="708"/>
        <w:jc w:val="both"/>
        <w:rPr>
          <w:bCs/>
          <w:sz w:val="22"/>
          <w:szCs w:val="22"/>
        </w:rPr>
      </w:pPr>
      <w:r w:rsidRPr="00603954">
        <w:rPr>
          <w:b/>
          <w:sz w:val="22"/>
          <w:szCs w:val="22"/>
        </w:rPr>
        <w:t xml:space="preserve">Aktivnost A200201 Materijalni i financijski rashodi poslovanja mjesne samouprave </w:t>
      </w:r>
      <w:r w:rsidRPr="00603954">
        <w:rPr>
          <w:bCs/>
          <w:sz w:val="22"/>
          <w:szCs w:val="22"/>
        </w:rPr>
        <w:t xml:space="preserve">utrošeno je </w:t>
      </w:r>
      <w:r>
        <w:rPr>
          <w:bCs/>
          <w:sz w:val="22"/>
          <w:szCs w:val="22"/>
        </w:rPr>
        <w:t>38.339,44</w:t>
      </w:r>
      <w:r w:rsidRPr="00603954">
        <w:rPr>
          <w:bCs/>
          <w:sz w:val="22"/>
          <w:szCs w:val="22"/>
        </w:rPr>
        <w:t xml:space="preserve"> eura ili </w:t>
      </w:r>
      <w:r>
        <w:rPr>
          <w:bCs/>
          <w:sz w:val="22"/>
          <w:szCs w:val="22"/>
        </w:rPr>
        <w:t>99,61</w:t>
      </w:r>
      <w:r w:rsidRPr="00603954">
        <w:rPr>
          <w:bCs/>
          <w:sz w:val="22"/>
          <w:szCs w:val="22"/>
        </w:rPr>
        <w:t>% planiranih sredstava, a rashodi se odnose na zakupnine i najam prostora za rad gradskih četvrti i mjesnih odbora na temelju sklopljenih ugovora</w:t>
      </w:r>
      <w:r w:rsidR="00750CAF">
        <w:rPr>
          <w:bCs/>
          <w:sz w:val="22"/>
          <w:szCs w:val="22"/>
        </w:rPr>
        <w:t xml:space="preserve"> u iznosu od 13.057,06 eura</w:t>
      </w:r>
      <w:r>
        <w:rPr>
          <w:bCs/>
          <w:sz w:val="22"/>
          <w:szCs w:val="22"/>
        </w:rPr>
        <w:t xml:space="preserve">, te na </w:t>
      </w:r>
      <w:r w:rsidR="00750CAF">
        <w:rPr>
          <w:bCs/>
          <w:sz w:val="22"/>
          <w:szCs w:val="22"/>
        </w:rPr>
        <w:t xml:space="preserve">rashode za malčiranje poljskih puteva u iznosu od 25.282,38 eura.  </w:t>
      </w:r>
    </w:p>
    <w:p w14:paraId="40BC5F09" w14:textId="77777777" w:rsidR="00750CAF" w:rsidRDefault="00750CAF" w:rsidP="00750CAF">
      <w:pPr>
        <w:jc w:val="both"/>
        <w:rPr>
          <w:b/>
          <w:bCs/>
          <w:sz w:val="22"/>
          <w:szCs w:val="22"/>
        </w:rPr>
      </w:pPr>
    </w:p>
    <w:p w14:paraId="1596A8B3" w14:textId="77777777" w:rsidR="0051195B" w:rsidRPr="00DC16E5" w:rsidRDefault="00750CAF" w:rsidP="00DC16E5">
      <w:pPr>
        <w:ind w:right="72" w:firstLine="708"/>
        <w:jc w:val="both"/>
        <w:rPr>
          <w:b/>
          <w:bCs/>
          <w:sz w:val="22"/>
          <w:szCs w:val="22"/>
        </w:rPr>
      </w:pPr>
      <w:r>
        <w:rPr>
          <w:b/>
          <w:bCs/>
          <w:sz w:val="22"/>
          <w:szCs w:val="22"/>
        </w:rPr>
        <w:t xml:space="preserve">  </w:t>
      </w:r>
      <w:r w:rsidRPr="00DC16E5">
        <w:rPr>
          <w:b/>
          <w:bCs/>
          <w:sz w:val="22"/>
          <w:szCs w:val="22"/>
        </w:rPr>
        <w:t xml:space="preserve">Aktivnost A200201 Materijalni i financijski rashodi poslovanja mjesne samouprave </w:t>
      </w:r>
      <w:r w:rsidRPr="00DC16E5">
        <w:rPr>
          <w:sz w:val="22"/>
          <w:szCs w:val="22"/>
        </w:rPr>
        <w:t>raspoređena je na svih 26 mjesnih odbora i 1</w:t>
      </w:r>
      <w:r w:rsidR="00DC16E5">
        <w:rPr>
          <w:sz w:val="22"/>
          <w:szCs w:val="22"/>
        </w:rPr>
        <w:t>2</w:t>
      </w:r>
      <w:r w:rsidRPr="00DC16E5">
        <w:rPr>
          <w:sz w:val="22"/>
          <w:szCs w:val="22"/>
        </w:rPr>
        <w:t xml:space="preserve"> gradskih četvrti, a u izvještajnom razdoblju 2024. ostvareni su rashodi u iznosu od </w:t>
      </w:r>
      <w:r w:rsidR="002D2809" w:rsidRPr="00DC16E5">
        <w:rPr>
          <w:sz w:val="22"/>
          <w:szCs w:val="22"/>
        </w:rPr>
        <w:t>109.551,79 eura</w:t>
      </w:r>
      <w:r w:rsidRPr="00DC16E5">
        <w:rPr>
          <w:b/>
          <w:bCs/>
          <w:sz w:val="22"/>
          <w:szCs w:val="22"/>
        </w:rPr>
        <w:t xml:space="preserve"> </w:t>
      </w:r>
      <w:r w:rsidR="002D2809" w:rsidRPr="00DC16E5">
        <w:rPr>
          <w:sz w:val="22"/>
          <w:szCs w:val="22"/>
        </w:rPr>
        <w:t xml:space="preserve">koji se odnose na </w:t>
      </w:r>
      <w:r w:rsidR="00DC16E5">
        <w:rPr>
          <w:sz w:val="22"/>
          <w:szCs w:val="22"/>
        </w:rPr>
        <w:t>troškove energenata</w:t>
      </w:r>
      <w:r w:rsidR="002D2809" w:rsidRPr="00DC16E5">
        <w:rPr>
          <w:sz w:val="22"/>
          <w:szCs w:val="22"/>
        </w:rPr>
        <w:t>,</w:t>
      </w:r>
      <w:r w:rsidR="00DC16E5">
        <w:rPr>
          <w:sz w:val="22"/>
          <w:szCs w:val="22"/>
        </w:rPr>
        <w:t xml:space="preserve"> komunalija, raličitih usluga i opreme. </w:t>
      </w:r>
      <w:r w:rsidR="002D2809" w:rsidRPr="00DC16E5">
        <w:rPr>
          <w:sz w:val="22"/>
          <w:szCs w:val="22"/>
        </w:rPr>
        <w:t xml:space="preserve"> </w:t>
      </w:r>
      <w:r w:rsidR="00215F71" w:rsidRPr="00DC16E5">
        <w:rPr>
          <w:b/>
          <w:bCs/>
          <w:sz w:val="22"/>
          <w:szCs w:val="22"/>
        </w:rPr>
        <w:t>Tekući  projekt</w:t>
      </w:r>
      <w:r w:rsidR="00215F71" w:rsidRPr="00DC16E5">
        <w:rPr>
          <w:bCs/>
          <w:sz w:val="22"/>
          <w:szCs w:val="22"/>
        </w:rPr>
        <w:t xml:space="preserve"> </w:t>
      </w:r>
      <w:r w:rsidR="00215F71" w:rsidRPr="00DC16E5">
        <w:rPr>
          <w:b/>
          <w:bCs/>
          <w:sz w:val="22"/>
          <w:szCs w:val="22"/>
        </w:rPr>
        <w:t xml:space="preserve">T200201 KA kvart </w:t>
      </w:r>
      <w:r w:rsidR="00215F71" w:rsidRPr="00DC16E5">
        <w:rPr>
          <w:bCs/>
          <w:sz w:val="22"/>
          <w:szCs w:val="22"/>
        </w:rPr>
        <w:t xml:space="preserve">utrošeno je </w:t>
      </w:r>
      <w:r w:rsidR="00DC16E5">
        <w:rPr>
          <w:bCs/>
          <w:sz w:val="22"/>
          <w:szCs w:val="22"/>
        </w:rPr>
        <w:t>95.402,42</w:t>
      </w:r>
      <w:r w:rsidR="00215F71" w:rsidRPr="00DC16E5">
        <w:rPr>
          <w:bCs/>
          <w:sz w:val="22"/>
          <w:szCs w:val="22"/>
        </w:rPr>
        <w:t xml:space="preserve"> eura ili </w:t>
      </w:r>
      <w:r w:rsidR="00DC16E5">
        <w:rPr>
          <w:bCs/>
          <w:sz w:val="22"/>
          <w:szCs w:val="22"/>
        </w:rPr>
        <w:t>98,46</w:t>
      </w:r>
      <w:r w:rsidR="00215F71" w:rsidRPr="00DC16E5">
        <w:rPr>
          <w:bCs/>
          <w:sz w:val="22"/>
          <w:szCs w:val="22"/>
        </w:rPr>
        <w:t>% planiranih sredstava za aktivnosti koje se provode s ciljem podizanja kvalitete življenja građana odnosno poboljšanja i ujednačavanja standarda opremljenosti i društvenog života gradskih četvrti i mjesnih odbora.</w:t>
      </w:r>
    </w:p>
    <w:p w14:paraId="4FD298FE" w14:textId="77777777" w:rsidR="0051195B" w:rsidRPr="00AD3FBD" w:rsidRDefault="0051195B" w:rsidP="00193E9C">
      <w:pPr>
        <w:ind w:firstLine="708"/>
        <w:jc w:val="both"/>
        <w:rPr>
          <w:sz w:val="22"/>
          <w:szCs w:val="22"/>
        </w:rPr>
      </w:pPr>
    </w:p>
    <w:p w14:paraId="5D442A6E" w14:textId="77777777" w:rsidR="00E81FC2" w:rsidRPr="00603954" w:rsidRDefault="00E81FC2" w:rsidP="00193E9C">
      <w:pPr>
        <w:jc w:val="both"/>
        <w:rPr>
          <w:b/>
          <w:bCs/>
          <w:sz w:val="22"/>
          <w:szCs w:val="22"/>
        </w:rPr>
      </w:pPr>
    </w:p>
    <w:p w14:paraId="1B1C95DB" w14:textId="77777777" w:rsidR="00794D26" w:rsidRPr="00603954" w:rsidRDefault="00794D26" w:rsidP="00193E9C">
      <w:pPr>
        <w:jc w:val="both"/>
        <w:rPr>
          <w:b/>
          <w:bCs/>
          <w:sz w:val="22"/>
          <w:szCs w:val="22"/>
        </w:rPr>
      </w:pPr>
    </w:p>
    <w:p w14:paraId="32ADA882" w14:textId="7A411A9D" w:rsidR="00E81FC2" w:rsidRPr="00603954" w:rsidRDefault="00E81FC2" w:rsidP="00BE74ED">
      <w:pPr>
        <w:pBdr>
          <w:top w:val="single" w:sz="4" w:space="1" w:color="auto"/>
          <w:left w:val="single" w:sz="4" w:space="4" w:color="auto"/>
          <w:bottom w:val="single" w:sz="4" w:space="1" w:color="auto"/>
          <w:right w:val="single" w:sz="4" w:space="4" w:color="auto"/>
        </w:pBdr>
        <w:jc w:val="center"/>
        <w:rPr>
          <w:b/>
          <w:sz w:val="22"/>
          <w:szCs w:val="22"/>
        </w:rPr>
      </w:pPr>
      <w:r w:rsidRPr="00603954">
        <w:rPr>
          <w:b/>
          <w:sz w:val="22"/>
          <w:szCs w:val="22"/>
        </w:rPr>
        <w:t>RAZDJEL 006  UPRAVNI ODJEL ZA IMOVINSKO PRAVNE POSLOVE I UPRAVLJANJE IMOVINOM</w:t>
      </w:r>
    </w:p>
    <w:p w14:paraId="4B2654AC" w14:textId="77777777" w:rsidR="00E81FC2" w:rsidRPr="00603954" w:rsidRDefault="00E81FC2" w:rsidP="00193E9C">
      <w:pPr>
        <w:ind w:firstLine="360"/>
        <w:rPr>
          <w:sz w:val="22"/>
          <w:szCs w:val="22"/>
        </w:rPr>
      </w:pPr>
    </w:p>
    <w:p w14:paraId="188B3556" w14:textId="77777777" w:rsidR="00E81FC2" w:rsidRPr="00603954" w:rsidRDefault="00E81FC2" w:rsidP="00193E9C">
      <w:pPr>
        <w:ind w:firstLine="708"/>
        <w:jc w:val="both"/>
        <w:rPr>
          <w:sz w:val="22"/>
          <w:szCs w:val="22"/>
        </w:rPr>
      </w:pPr>
      <w:r w:rsidRPr="00603954">
        <w:rPr>
          <w:sz w:val="22"/>
          <w:szCs w:val="22"/>
        </w:rPr>
        <w:t xml:space="preserve">Ukupno izvršeni izdaci za programe Upravnog odjela za imovinsko pravne poslove i upravljanje imovinom u </w:t>
      </w:r>
      <w:r w:rsidR="00F25375" w:rsidRPr="00603954">
        <w:rPr>
          <w:sz w:val="22"/>
          <w:szCs w:val="22"/>
        </w:rPr>
        <w:t>20</w:t>
      </w:r>
      <w:r w:rsidR="008C287B" w:rsidRPr="00603954">
        <w:rPr>
          <w:sz w:val="22"/>
          <w:szCs w:val="22"/>
        </w:rPr>
        <w:t>2</w:t>
      </w:r>
      <w:r w:rsidR="00485CF2">
        <w:rPr>
          <w:sz w:val="22"/>
          <w:szCs w:val="22"/>
        </w:rPr>
        <w:t>4</w:t>
      </w:r>
      <w:r w:rsidRPr="00603954">
        <w:rPr>
          <w:sz w:val="22"/>
          <w:szCs w:val="22"/>
        </w:rPr>
        <w:t xml:space="preserve">. godini iznose </w:t>
      </w:r>
      <w:r w:rsidR="00FE622B">
        <w:rPr>
          <w:sz w:val="22"/>
          <w:szCs w:val="22"/>
        </w:rPr>
        <w:t>831.254,26</w:t>
      </w:r>
      <w:r w:rsidR="00FE0B5A" w:rsidRPr="00603954">
        <w:rPr>
          <w:sz w:val="22"/>
          <w:szCs w:val="22"/>
        </w:rPr>
        <w:t xml:space="preserve"> eura</w:t>
      </w:r>
      <w:r w:rsidRPr="00603954">
        <w:rPr>
          <w:sz w:val="22"/>
          <w:szCs w:val="22"/>
        </w:rPr>
        <w:t xml:space="preserve"> ili </w:t>
      </w:r>
      <w:r w:rsidR="001B6D14" w:rsidRPr="00603954">
        <w:rPr>
          <w:sz w:val="22"/>
          <w:szCs w:val="22"/>
        </w:rPr>
        <w:t>6</w:t>
      </w:r>
      <w:r w:rsidR="00FE622B">
        <w:rPr>
          <w:sz w:val="22"/>
          <w:szCs w:val="22"/>
        </w:rPr>
        <w:t>1,92</w:t>
      </w:r>
      <w:r w:rsidRPr="00603954">
        <w:rPr>
          <w:sz w:val="22"/>
          <w:szCs w:val="22"/>
        </w:rPr>
        <w:t>% od planiranog iznosa, a odnose se na sljedeć</w:t>
      </w:r>
      <w:r w:rsidR="00AD3FBD">
        <w:rPr>
          <w:sz w:val="22"/>
          <w:szCs w:val="22"/>
        </w:rPr>
        <w:t>e</w:t>
      </w:r>
      <w:r w:rsidRPr="00603954">
        <w:rPr>
          <w:sz w:val="22"/>
          <w:szCs w:val="22"/>
        </w:rPr>
        <w:t xml:space="preserve"> program</w:t>
      </w:r>
      <w:r w:rsidR="00AD3FBD">
        <w:rPr>
          <w:sz w:val="22"/>
          <w:szCs w:val="22"/>
        </w:rPr>
        <w:t>e</w:t>
      </w:r>
      <w:r w:rsidRPr="00603954">
        <w:rPr>
          <w:sz w:val="22"/>
          <w:szCs w:val="22"/>
        </w:rPr>
        <w:t xml:space="preserve">: </w:t>
      </w:r>
    </w:p>
    <w:p w14:paraId="2F89D878" w14:textId="77777777" w:rsidR="00E81FC2" w:rsidRPr="00603954" w:rsidRDefault="00E81FC2" w:rsidP="00193E9C">
      <w:pPr>
        <w:jc w:val="both"/>
        <w:rPr>
          <w:sz w:val="22"/>
          <w:szCs w:val="22"/>
        </w:rPr>
      </w:pPr>
    </w:p>
    <w:p w14:paraId="56423E39" w14:textId="77777777" w:rsidR="004A02F1" w:rsidRPr="00603954" w:rsidRDefault="004A02F1">
      <w:pPr>
        <w:numPr>
          <w:ilvl w:val="0"/>
          <w:numId w:val="5"/>
        </w:numPr>
        <w:jc w:val="both"/>
        <w:rPr>
          <w:bCs/>
          <w:sz w:val="22"/>
          <w:szCs w:val="22"/>
        </w:rPr>
      </w:pPr>
      <w:r w:rsidRPr="00603954">
        <w:rPr>
          <w:bCs/>
          <w:sz w:val="22"/>
          <w:szCs w:val="22"/>
        </w:rPr>
        <w:t>Program 300</w:t>
      </w:r>
      <w:r w:rsidR="00FE0B5A" w:rsidRPr="00603954">
        <w:rPr>
          <w:bCs/>
          <w:sz w:val="22"/>
          <w:szCs w:val="22"/>
        </w:rPr>
        <w:t>1</w:t>
      </w:r>
      <w:r w:rsidRPr="00603954">
        <w:rPr>
          <w:bCs/>
          <w:sz w:val="22"/>
          <w:szCs w:val="22"/>
        </w:rPr>
        <w:t xml:space="preserve"> Građenje komunalne infrastrukture</w:t>
      </w:r>
    </w:p>
    <w:p w14:paraId="4659E740" w14:textId="77777777" w:rsidR="001B6D14" w:rsidRPr="00603954" w:rsidRDefault="001B6D14">
      <w:pPr>
        <w:numPr>
          <w:ilvl w:val="0"/>
          <w:numId w:val="5"/>
        </w:numPr>
        <w:jc w:val="both"/>
        <w:rPr>
          <w:bCs/>
          <w:sz w:val="22"/>
          <w:szCs w:val="22"/>
        </w:rPr>
      </w:pPr>
      <w:r w:rsidRPr="00603954">
        <w:rPr>
          <w:bCs/>
          <w:sz w:val="22"/>
          <w:szCs w:val="22"/>
        </w:rPr>
        <w:t>Program 7000 Upravljanje imovinom</w:t>
      </w:r>
    </w:p>
    <w:p w14:paraId="0209543A" w14:textId="77777777" w:rsidR="00E81FC2" w:rsidRPr="00603954" w:rsidRDefault="00E81FC2" w:rsidP="00193E9C">
      <w:pPr>
        <w:ind w:left="720"/>
        <w:jc w:val="both"/>
        <w:rPr>
          <w:bCs/>
          <w:sz w:val="24"/>
          <w:szCs w:val="24"/>
        </w:rPr>
      </w:pPr>
    </w:p>
    <w:p w14:paraId="3AF0DD9B" w14:textId="77777777" w:rsidR="004B0E7B" w:rsidRPr="00603954" w:rsidRDefault="00E81FC2" w:rsidP="00193E9C">
      <w:pPr>
        <w:rPr>
          <w:b/>
          <w:bCs/>
          <w:sz w:val="24"/>
          <w:szCs w:val="24"/>
        </w:rPr>
      </w:pPr>
      <w:r w:rsidRPr="00603954">
        <w:rPr>
          <w:b/>
          <w:bCs/>
          <w:sz w:val="24"/>
          <w:szCs w:val="24"/>
        </w:rPr>
        <w:t>Izvršenje rashoda po programima, a</w:t>
      </w:r>
      <w:r w:rsidR="00D16460" w:rsidRPr="00603954">
        <w:rPr>
          <w:b/>
          <w:bCs/>
          <w:sz w:val="24"/>
          <w:szCs w:val="24"/>
        </w:rPr>
        <w:t>ktivnostima i projektima u 20</w:t>
      </w:r>
      <w:r w:rsidR="008C287B" w:rsidRPr="00603954">
        <w:rPr>
          <w:b/>
          <w:bCs/>
          <w:sz w:val="24"/>
          <w:szCs w:val="24"/>
        </w:rPr>
        <w:t>2</w:t>
      </w:r>
      <w:r w:rsidR="00C66D22">
        <w:rPr>
          <w:b/>
          <w:bCs/>
          <w:sz w:val="24"/>
          <w:szCs w:val="24"/>
        </w:rPr>
        <w:t>4</w:t>
      </w:r>
      <w:r w:rsidRPr="00603954">
        <w:rPr>
          <w:b/>
          <w:bCs/>
          <w:sz w:val="24"/>
          <w:szCs w:val="24"/>
        </w:rPr>
        <w:t xml:space="preserve">. godini u odnosu na plan </w:t>
      </w:r>
      <w:r w:rsidR="00D610A4" w:rsidRPr="00603954">
        <w:rPr>
          <w:b/>
          <w:bCs/>
          <w:sz w:val="24"/>
          <w:szCs w:val="24"/>
        </w:rPr>
        <w:t>U</w:t>
      </w:r>
      <w:r w:rsidR="00106674" w:rsidRPr="00603954">
        <w:rPr>
          <w:b/>
          <w:bCs/>
          <w:sz w:val="24"/>
          <w:szCs w:val="24"/>
        </w:rPr>
        <w:t xml:space="preserve">pravnog odjela </w:t>
      </w:r>
      <w:r w:rsidR="00D610A4" w:rsidRPr="00603954">
        <w:rPr>
          <w:b/>
          <w:bCs/>
          <w:sz w:val="24"/>
          <w:szCs w:val="24"/>
        </w:rPr>
        <w:t xml:space="preserve"> za imovinsko pravne poslove i upravljanje imovinom</w:t>
      </w:r>
    </w:p>
    <w:p w14:paraId="4572676A" w14:textId="77777777" w:rsidR="00D610A4" w:rsidRPr="00603954" w:rsidRDefault="00D610A4" w:rsidP="00193E9C">
      <w:pPr>
        <w:rPr>
          <w:b/>
          <w:bCs/>
          <w:sz w:val="24"/>
          <w:szCs w:val="24"/>
        </w:rPr>
      </w:pPr>
    </w:p>
    <w:p w14:paraId="50F631C3" w14:textId="351EEF43" w:rsidR="00E81FC2" w:rsidRPr="00603954" w:rsidRDefault="00DD2BEC" w:rsidP="00193E9C">
      <w:r>
        <w:rPr>
          <w:noProof/>
        </w:rPr>
        <w:lastRenderedPageBreak/>
        <w:drawing>
          <wp:inline distT="0" distB="0" distL="0" distR="0" wp14:anchorId="1BA888FB" wp14:editId="010843D5">
            <wp:extent cx="6113145" cy="5046345"/>
            <wp:effectExtent l="0" t="0" r="0" b="0"/>
            <wp:docPr id="3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13145" cy="5046345"/>
                    </a:xfrm>
                    <a:prstGeom prst="rect">
                      <a:avLst/>
                    </a:prstGeom>
                    <a:noFill/>
                    <a:ln>
                      <a:noFill/>
                    </a:ln>
                  </pic:spPr>
                </pic:pic>
              </a:graphicData>
            </a:graphic>
          </wp:inline>
        </w:drawing>
      </w:r>
    </w:p>
    <w:p w14:paraId="0FDFE108" w14:textId="77777777" w:rsidR="000A13F6" w:rsidRPr="00603954" w:rsidRDefault="000A13F6" w:rsidP="00193E9C">
      <w:pPr>
        <w:rPr>
          <w:b/>
          <w:bCs/>
          <w:sz w:val="24"/>
          <w:szCs w:val="24"/>
        </w:rPr>
      </w:pPr>
    </w:p>
    <w:p w14:paraId="1AC8A58F" w14:textId="77777777" w:rsidR="007D58CB" w:rsidRDefault="000A13F6" w:rsidP="0063017C">
      <w:pPr>
        <w:ind w:firstLine="708"/>
        <w:jc w:val="both"/>
        <w:rPr>
          <w:sz w:val="22"/>
          <w:szCs w:val="22"/>
        </w:rPr>
      </w:pPr>
      <w:r w:rsidRPr="00AD3FBD">
        <w:rPr>
          <w:b/>
          <w:bCs/>
          <w:sz w:val="22"/>
          <w:szCs w:val="22"/>
          <w:u w:val="single"/>
        </w:rPr>
        <w:t>PROGRAM 300</w:t>
      </w:r>
      <w:r w:rsidR="00FE0B5A" w:rsidRPr="00AD3FBD">
        <w:rPr>
          <w:b/>
          <w:bCs/>
          <w:sz w:val="22"/>
          <w:szCs w:val="22"/>
          <w:u w:val="single"/>
        </w:rPr>
        <w:t>1</w:t>
      </w:r>
      <w:r w:rsidRPr="00AD3FBD">
        <w:rPr>
          <w:b/>
          <w:bCs/>
          <w:sz w:val="22"/>
          <w:szCs w:val="22"/>
          <w:u w:val="single"/>
        </w:rPr>
        <w:t xml:space="preserve"> </w:t>
      </w:r>
      <w:r w:rsidR="001B6D14" w:rsidRPr="00AD3FBD">
        <w:rPr>
          <w:b/>
          <w:bCs/>
          <w:sz w:val="22"/>
          <w:szCs w:val="22"/>
          <w:u w:val="single"/>
        </w:rPr>
        <w:t>Građenje komunalne infrastrukture</w:t>
      </w:r>
      <w:r w:rsidR="001B6D14" w:rsidRPr="00603954">
        <w:rPr>
          <w:b/>
          <w:bCs/>
          <w:sz w:val="22"/>
          <w:szCs w:val="22"/>
        </w:rPr>
        <w:t xml:space="preserve"> </w:t>
      </w:r>
      <w:r w:rsidRPr="00603954">
        <w:rPr>
          <w:sz w:val="22"/>
          <w:szCs w:val="22"/>
        </w:rPr>
        <w:t>ukupno</w:t>
      </w:r>
      <w:r w:rsidR="001B6D14" w:rsidRPr="00603954">
        <w:rPr>
          <w:sz w:val="22"/>
          <w:szCs w:val="22"/>
        </w:rPr>
        <w:t xml:space="preserve"> utrošena </w:t>
      </w:r>
      <w:r w:rsidRPr="00603954">
        <w:rPr>
          <w:sz w:val="22"/>
          <w:szCs w:val="22"/>
        </w:rPr>
        <w:t xml:space="preserve">sredstva unutar ovog </w:t>
      </w:r>
      <w:r w:rsidR="00FE0B5A" w:rsidRPr="00603954">
        <w:rPr>
          <w:sz w:val="22"/>
          <w:szCs w:val="22"/>
        </w:rPr>
        <w:t>u</w:t>
      </w:r>
      <w:r w:rsidRPr="00603954">
        <w:rPr>
          <w:sz w:val="22"/>
          <w:szCs w:val="22"/>
        </w:rPr>
        <w:t xml:space="preserve">pravnog odjela iznose </w:t>
      </w:r>
      <w:r w:rsidR="00FE622B">
        <w:rPr>
          <w:sz w:val="22"/>
          <w:szCs w:val="22"/>
        </w:rPr>
        <w:t>253.848,55</w:t>
      </w:r>
      <w:r w:rsidR="00FE0B5A" w:rsidRPr="00603954">
        <w:rPr>
          <w:sz w:val="22"/>
          <w:szCs w:val="22"/>
        </w:rPr>
        <w:t xml:space="preserve"> eura</w:t>
      </w:r>
      <w:r w:rsidR="00BE0319" w:rsidRPr="00603954">
        <w:rPr>
          <w:sz w:val="22"/>
          <w:szCs w:val="22"/>
        </w:rPr>
        <w:t>,</w:t>
      </w:r>
      <w:r w:rsidRPr="00603954">
        <w:rPr>
          <w:sz w:val="22"/>
          <w:szCs w:val="22"/>
        </w:rPr>
        <w:t xml:space="preserve"> a troškovi programa se najvećim dijelom odnose na rješavanje imovinsko pravnih odnosa</w:t>
      </w:r>
      <w:r w:rsidR="0063017C">
        <w:rPr>
          <w:sz w:val="22"/>
          <w:szCs w:val="22"/>
        </w:rPr>
        <w:t xml:space="preserve"> za projekte građenja komunalne infrastrukture</w:t>
      </w:r>
      <w:r w:rsidRPr="00603954">
        <w:rPr>
          <w:sz w:val="22"/>
          <w:szCs w:val="22"/>
        </w:rPr>
        <w:t xml:space="preserve">. </w:t>
      </w:r>
      <w:r w:rsidR="00FE0B5A" w:rsidRPr="00603954">
        <w:rPr>
          <w:sz w:val="22"/>
          <w:szCs w:val="22"/>
        </w:rPr>
        <w:t>Unutar ovog programa rashodi se realizirani za sljedeće kapitalne projekte:</w:t>
      </w:r>
      <w:r w:rsidR="007D58CB" w:rsidRPr="00603954">
        <w:rPr>
          <w:sz w:val="22"/>
          <w:szCs w:val="22"/>
        </w:rPr>
        <w:t xml:space="preserve">   </w:t>
      </w:r>
    </w:p>
    <w:p w14:paraId="1E841486" w14:textId="77777777" w:rsidR="00AD3FBD" w:rsidRPr="00603954" w:rsidRDefault="00AD3FBD" w:rsidP="00193E9C">
      <w:pPr>
        <w:jc w:val="both"/>
      </w:pPr>
    </w:p>
    <w:p w14:paraId="4C142DA6" w14:textId="77777777" w:rsidR="00FE622B" w:rsidRPr="0090524A" w:rsidRDefault="00FE622B" w:rsidP="00DC39F6">
      <w:pPr>
        <w:numPr>
          <w:ilvl w:val="0"/>
          <w:numId w:val="22"/>
        </w:numPr>
        <w:rPr>
          <w:color w:val="FF0000"/>
          <w:sz w:val="22"/>
          <w:szCs w:val="22"/>
          <w:lang w:eastAsia="en-US"/>
        </w:rPr>
      </w:pPr>
      <w:r>
        <w:rPr>
          <w:sz w:val="22"/>
          <w:szCs w:val="22"/>
          <w:lang w:eastAsia="en-US"/>
        </w:rPr>
        <w:t>Kapitalni projekt K300114 Parkiralište groblja Velika Švarča</w:t>
      </w:r>
      <w:r w:rsidR="0090524A">
        <w:rPr>
          <w:sz w:val="22"/>
          <w:szCs w:val="22"/>
          <w:lang w:eastAsia="en-US"/>
        </w:rPr>
        <w:t xml:space="preserve"> </w:t>
      </w:r>
    </w:p>
    <w:p w14:paraId="3D281265" w14:textId="77777777" w:rsidR="00FE622B" w:rsidRDefault="00FE622B" w:rsidP="00DC39F6">
      <w:pPr>
        <w:numPr>
          <w:ilvl w:val="0"/>
          <w:numId w:val="22"/>
        </w:numPr>
        <w:rPr>
          <w:color w:val="FF0000"/>
          <w:sz w:val="22"/>
          <w:szCs w:val="22"/>
          <w:lang w:eastAsia="en-US"/>
        </w:rPr>
      </w:pPr>
      <w:r>
        <w:rPr>
          <w:sz w:val="22"/>
          <w:szCs w:val="22"/>
          <w:lang w:eastAsia="en-US"/>
        </w:rPr>
        <w:t>Kapitalni projekt K30016 Groblje Jamadol</w:t>
      </w:r>
      <w:r w:rsidR="0090524A">
        <w:rPr>
          <w:sz w:val="22"/>
          <w:szCs w:val="22"/>
          <w:lang w:eastAsia="en-US"/>
        </w:rPr>
        <w:t xml:space="preserve"> </w:t>
      </w:r>
    </w:p>
    <w:p w14:paraId="45568568" w14:textId="77777777" w:rsidR="00D31EFF" w:rsidRPr="00D31EFF" w:rsidRDefault="00D31EFF" w:rsidP="00DC39F6">
      <w:pPr>
        <w:numPr>
          <w:ilvl w:val="0"/>
          <w:numId w:val="22"/>
        </w:numPr>
        <w:rPr>
          <w:sz w:val="22"/>
          <w:szCs w:val="22"/>
          <w:lang w:eastAsia="en-US"/>
        </w:rPr>
      </w:pPr>
      <w:r w:rsidRPr="00603954">
        <w:rPr>
          <w:sz w:val="22"/>
          <w:szCs w:val="22"/>
          <w:lang w:eastAsia="en-US"/>
        </w:rPr>
        <w:t>Kapitalni projekt  K300118 Park Grabrik</w:t>
      </w:r>
      <w:r>
        <w:rPr>
          <w:sz w:val="22"/>
          <w:szCs w:val="22"/>
          <w:lang w:eastAsia="en-US"/>
        </w:rPr>
        <w:t xml:space="preserve"> </w:t>
      </w:r>
    </w:p>
    <w:p w14:paraId="2348C305" w14:textId="77777777" w:rsidR="00FE0B5A" w:rsidRPr="00603954" w:rsidRDefault="00FE0B5A" w:rsidP="00DC39F6">
      <w:pPr>
        <w:numPr>
          <w:ilvl w:val="0"/>
          <w:numId w:val="22"/>
        </w:numPr>
        <w:rPr>
          <w:sz w:val="22"/>
          <w:szCs w:val="22"/>
          <w:lang w:eastAsia="en-US"/>
        </w:rPr>
      </w:pPr>
      <w:r w:rsidRPr="00603954">
        <w:rPr>
          <w:sz w:val="22"/>
          <w:szCs w:val="22"/>
          <w:lang w:eastAsia="en-US"/>
        </w:rPr>
        <w:t xml:space="preserve">Kapitalni projekt  </w:t>
      </w:r>
      <w:r w:rsidR="00FE622B">
        <w:rPr>
          <w:sz w:val="22"/>
          <w:szCs w:val="22"/>
          <w:lang w:eastAsia="en-US"/>
        </w:rPr>
        <w:t>K300121 Uređenje Kupske ulice</w:t>
      </w:r>
      <w:r w:rsidR="0090524A">
        <w:rPr>
          <w:sz w:val="22"/>
          <w:szCs w:val="22"/>
          <w:lang w:eastAsia="en-US"/>
        </w:rPr>
        <w:t xml:space="preserve"> </w:t>
      </w:r>
    </w:p>
    <w:p w14:paraId="396E614C" w14:textId="77777777" w:rsidR="00FE0B5A" w:rsidRPr="0090524A" w:rsidRDefault="00FE0B5A" w:rsidP="00DC39F6">
      <w:pPr>
        <w:numPr>
          <w:ilvl w:val="0"/>
          <w:numId w:val="22"/>
        </w:numPr>
        <w:rPr>
          <w:color w:val="FF0000"/>
          <w:sz w:val="22"/>
          <w:szCs w:val="22"/>
          <w:lang w:eastAsia="en-US"/>
        </w:rPr>
      </w:pPr>
      <w:r w:rsidRPr="00603954">
        <w:rPr>
          <w:sz w:val="22"/>
          <w:szCs w:val="22"/>
          <w:lang w:eastAsia="en-US"/>
        </w:rPr>
        <w:t>Kapitalni projekt  K3001</w:t>
      </w:r>
      <w:r w:rsidR="00723497">
        <w:rPr>
          <w:sz w:val="22"/>
          <w:szCs w:val="22"/>
          <w:lang w:eastAsia="en-US"/>
        </w:rPr>
        <w:t>28</w:t>
      </w:r>
      <w:r w:rsidRPr="00603954">
        <w:rPr>
          <w:sz w:val="22"/>
          <w:szCs w:val="22"/>
          <w:lang w:eastAsia="en-US"/>
        </w:rPr>
        <w:t xml:space="preserve"> </w:t>
      </w:r>
      <w:r w:rsidR="00723497">
        <w:rPr>
          <w:sz w:val="22"/>
          <w:szCs w:val="22"/>
          <w:lang w:eastAsia="en-US"/>
        </w:rPr>
        <w:t>Klizište Manjerovići</w:t>
      </w:r>
      <w:r w:rsidR="0090524A">
        <w:rPr>
          <w:sz w:val="22"/>
          <w:szCs w:val="22"/>
          <w:lang w:eastAsia="en-US"/>
        </w:rPr>
        <w:t xml:space="preserve"> </w:t>
      </w:r>
    </w:p>
    <w:p w14:paraId="5A976937" w14:textId="77777777" w:rsidR="00FE0B5A" w:rsidRPr="00603954" w:rsidRDefault="00FE0B5A" w:rsidP="00DC39F6">
      <w:pPr>
        <w:numPr>
          <w:ilvl w:val="0"/>
          <w:numId w:val="22"/>
        </w:numPr>
        <w:rPr>
          <w:sz w:val="22"/>
          <w:szCs w:val="22"/>
          <w:lang w:eastAsia="en-US"/>
        </w:rPr>
      </w:pPr>
      <w:r w:rsidRPr="00603954">
        <w:rPr>
          <w:sz w:val="22"/>
          <w:szCs w:val="22"/>
          <w:lang w:eastAsia="en-US"/>
        </w:rPr>
        <w:t>Kapitalni projekt  K30013</w:t>
      </w:r>
      <w:r w:rsidR="00723497">
        <w:rPr>
          <w:sz w:val="22"/>
          <w:szCs w:val="22"/>
          <w:lang w:eastAsia="en-US"/>
        </w:rPr>
        <w:t>0</w:t>
      </w:r>
      <w:r w:rsidRPr="00603954">
        <w:rPr>
          <w:sz w:val="22"/>
          <w:szCs w:val="22"/>
          <w:lang w:eastAsia="en-US"/>
        </w:rPr>
        <w:t xml:space="preserve"> </w:t>
      </w:r>
      <w:r w:rsidR="00723497">
        <w:rPr>
          <w:sz w:val="22"/>
          <w:szCs w:val="22"/>
          <w:lang w:eastAsia="en-US"/>
        </w:rPr>
        <w:t>Sanacija kanala Sajevac</w:t>
      </w:r>
      <w:r w:rsidR="0090524A">
        <w:rPr>
          <w:sz w:val="22"/>
          <w:szCs w:val="22"/>
          <w:lang w:eastAsia="en-US"/>
        </w:rPr>
        <w:t xml:space="preserve"> </w:t>
      </w:r>
    </w:p>
    <w:p w14:paraId="7DAC3D31" w14:textId="77777777" w:rsidR="00FE0B5A" w:rsidRPr="00D31EFF" w:rsidRDefault="00FE0B5A" w:rsidP="00DC39F6">
      <w:pPr>
        <w:numPr>
          <w:ilvl w:val="0"/>
          <w:numId w:val="22"/>
        </w:numPr>
        <w:rPr>
          <w:sz w:val="22"/>
          <w:szCs w:val="22"/>
          <w:lang w:eastAsia="en-US"/>
        </w:rPr>
      </w:pPr>
      <w:r w:rsidRPr="00603954">
        <w:rPr>
          <w:sz w:val="22"/>
          <w:szCs w:val="22"/>
          <w:lang w:eastAsia="en-US"/>
        </w:rPr>
        <w:t>Kapitalni projekt  K3001</w:t>
      </w:r>
      <w:r w:rsidR="00723497">
        <w:rPr>
          <w:sz w:val="22"/>
          <w:szCs w:val="22"/>
          <w:lang w:eastAsia="en-US"/>
        </w:rPr>
        <w:t>34</w:t>
      </w:r>
      <w:r w:rsidRPr="00603954">
        <w:rPr>
          <w:sz w:val="22"/>
          <w:szCs w:val="22"/>
          <w:lang w:eastAsia="en-US"/>
        </w:rPr>
        <w:t xml:space="preserve"> </w:t>
      </w:r>
      <w:r w:rsidR="00723497">
        <w:rPr>
          <w:sz w:val="22"/>
          <w:szCs w:val="22"/>
          <w:lang w:eastAsia="en-US"/>
        </w:rPr>
        <w:t>Obilaznica Zvijezda</w:t>
      </w:r>
      <w:r w:rsidR="0090524A">
        <w:rPr>
          <w:sz w:val="22"/>
          <w:szCs w:val="22"/>
          <w:lang w:eastAsia="en-US"/>
        </w:rPr>
        <w:t xml:space="preserve"> </w:t>
      </w:r>
    </w:p>
    <w:p w14:paraId="53B47550" w14:textId="77777777" w:rsidR="00D31EFF" w:rsidRPr="00603954" w:rsidRDefault="00D31EFF" w:rsidP="00DC39F6">
      <w:pPr>
        <w:numPr>
          <w:ilvl w:val="0"/>
          <w:numId w:val="22"/>
        </w:numPr>
        <w:rPr>
          <w:sz w:val="22"/>
          <w:szCs w:val="22"/>
          <w:lang w:eastAsia="en-US"/>
        </w:rPr>
      </w:pPr>
      <w:r w:rsidRPr="00603954">
        <w:rPr>
          <w:sz w:val="22"/>
          <w:szCs w:val="22"/>
          <w:lang w:eastAsia="en-US"/>
        </w:rPr>
        <w:t>Kapitalni projekt  K3001</w:t>
      </w:r>
      <w:r>
        <w:rPr>
          <w:sz w:val="22"/>
          <w:szCs w:val="22"/>
          <w:lang w:eastAsia="en-US"/>
        </w:rPr>
        <w:t xml:space="preserve">35 Rekonstrukcija ulice Donja Švarča </w:t>
      </w:r>
    </w:p>
    <w:p w14:paraId="4D056949" w14:textId="77777777" w:rsidR="00D31EFF" w:rsidRPr="00D31EFF" w:rsidRDefault="00D31EFF" w:rsidP="00DC39F6">
      <w:pPr>
        <w:numPr>
          <w:ilvl w:val="0"/>
          <w:numId w:val="22"/>
        </w:numPr>
        <w:rPr>
          <w:sz w:val="22"/>
          <w:szCs w:val="22"/>
          <w:lang w:eastAsia="en-US"/>
        </w:rPr>
      </w:pPr>
      <w:r w:rsidRPr="00603954">
        <w:rPr>
          <w:sz w:val="22"/>
          <w:szCs w:val="22"/>
          <w:lang w:eastAsia="en-US"/>
        </w:rPr>
        <w:t>Kapitalni projekt  K30015</w:t>
      </w:r>
      <w:r>
        <w:rPr>
          <w:sz w:val="22"/>
          <w:szCs w:val="22"/>
          <w:lang w:eastAsia="en-US"/>
        </w:rPr>
        <w:t xml:space="preserve">3 Prometnica Poslovna zona Selce </w:t>
      </w:r>
    </w:p>
    <w:p w14:paraId="63A4EC96" w14:textId="77777777" w:rsidR="00FE0B5A" w:rsidRPr="0090524A" w:rsidRDefault="00FE0B5A" w:rsidP="00DC39F6">
      <w:pPr>
        <w:numPr>
          <w:ilvl w:val="0"/>
          <w:numId w:val="22"/>
        </w:numPr>
        <w:rPr>
          <w:color w:val="FF0000"/>
          <w:sz w:val="22"/>
          <w:szCs w:val="22"/>
          <w:lang w:eastAsia="en-US"/>
        </w:rPr>
      </w:pPr>
      <w:r w:rsidRPr="00603954">
        <w:rPr>
          <w:sz w:val="22"/>
          <w:szCs w:val="22"/>
          <w:lang w:eastAsia="en-US"/>
        </w:rPr>
        <w:t>Kapitalni projekt  K300154 Klizište Vukmanić</w:t>
      </w:r>
      <w:r w:rsidR="0090524A">
        <w:rPr>
          <w:sz w:val="22"/>
          <w:szCs w:val="22"/>
          <w:lang w:eastAsia="en-US"/>
        </w:rPr>
        <w:t xml:space="preserve"> </w:t>
      </w:r>
    </w:p>
    <w:p w14:paraId="491512E1" w14:textId="77777777" w:rsidR="000A13F6" w:rsidRPr="0090524A" w:rsidRDefault="00FE0B5A" w:rsidP="00DC39F6">
      <w:pPr>
        <w:numPr>
          <w:ilvl w:val="0"/>
          <w:numId w:val="22"/>
        </w:numPr>
        <w:rPr>
          <w:color w:val="FF0000"/>
          <w:sz w:val="22"/>
          <w:szCs w:val="22"/>
          <w:lang w:eastAsia="en-US"/>
        </w:rPr>
      </w:pPr>
      <w:r w:rsidRPr="00603954">
        <w:rPr>
          <w:sz w:val="22"/>
          <w:szCs w:val="22"/>
          <w:lang w:eastAsia="en-US"/>
        </w:rPr>
        <w:t>Kapitalni projekt  K3001</w:t>
      </w:r>
      <w:r w:rsidR="00723497">
        <w:rPr>
          <w:sz w:val="22"/>
          <w:szCs w:val="22"/>
          <w:lang w:eastAsia="en-US"/>
        </w:rPr>
        <w:t>55 Klizište Rečica</w:t>
      </w:r>
      <w:r w:rsidR="0090524A">
        <w:rPr>
          <w:sz w:val="22"/>
          <w:szCs w:val="22"/>
          <w:lang w:eastAsia="en-US"/>
        </w:rPr>
        <w:t xml:space="preserve"> </w:t>
      </w:r>
    </w:p>
    <w:p w14:paraId="48821A27" w14:textId="77777777" w:rsidR="00723497" w:rsidRPr="0090524A" w:rsidRDefault="00723497" w:rsidP="00DC39F6">
      <w:pPr>
        <w:numPr>
          <w:ilvl w:val="0"/>
          <w:numId w:val="22"/>
        </w:numPr>
        <w:rPr>
          <w:color w:val="FF0000"/>
          <w:sz w:val="22"/>
          <w:szCs w:val="22"/>
          <w:lang w:eastAsia="en-US"/>
        </w:rPr>
      </w:pPr>
      <w:r>
        <w:rPr>
          <w:sz w:val="22"/>
          <w:szCs w:val="22"/>
          <w:lang w:eastAsia="en-US"/>
        </w:rPr>
        <w:t>Kapitalni projekt K300157 Oborinska odvodnja Ljubljanska</w:t>
      </w:r>
      <w:r w:rsidR="0090524A">
        <w:rPr>
          <w:sz w:val="22"/>
          <w:szCs w:val="22"/>
          <w:lang w:eastAsia="en-US"/>
        </w:rPr>
        <w:t xml:space="preserve"> </w:t>
      </w:r>
    </w:p>
    <w:p w14:paraId="423230E5" w14:textId="77777777" w:rsidR="00723497" w:rsidRPr="0090524A" w:rsidRDefault="00723497" w:rsidP="00DC39F6">
      <w:pPr>
        <w:numPr>
          <w:ilvl w:val="0"/>
          <w:numId w:val="22"/>
        </w:numPr>
        <w:rPr>
          <w:color w:val="FF0000"/>
          <w:sz w:val="22"/>
          <w:szCs w:val="22"/>
          <w:lang w:eastAsia="en-US"/>
        </w:rPr>
      </w:pPr>
      <w:r>
        <w:rPr>
          <w:sz w:val="22"/>
          <w:szCs w:val="22"/>
          <w:lang w:eastAsia="en-US"/>
        </w:rPr>
        <w:t>Kapitalni projekt K300158 Pristupna prometnica ulica Mostanje</w:t>
      </w:r>
      <w:r w:rsidR="0090524A">
        <w:rPr>
          <w:sz w:val="22"/>
          <w:szCs w:val="22"/>
          <w:lang w:eastAsia="en-US"/>
        </w:rPr>
        <w:t xml:space="preserve"> </w:t>
      </w:r>
    </w:p>
    <w:p w14:paraId="1A8A9C28" w14:textId="77777777" w:rsidR="00FE0B5A" w:rsidRPr="00603954" w:rsidRDefault="00FE0B5A" w:rsidP="00193E9C"/>
    <w:p w14:paraId="529571A3" w14:textId="77777777" w:rsidR="00AD3FBD" w:rsidRDefault="00AD3FBD" w:rsidP="0063017C">
      <w:pPr>
        <w:ind w:left="708"/>
        <w:jc w:val="both"/>
        <w:rPr>
          <w:b/>
          <w:bCs/>
          <w:sz w:val="22"/>
          <w:szCs w:val="22"/>
        </w:rPr>
      </w:pPr>
    </w:p>
    <w:p w14:paraId="4A356284" w14:textId="77777777" w:rsidR="001C0D20" w:rsidRDefault="000A13F6" w:rsidP="0063017C">
      <w:pPr>
        <w:ind w:firstLine="708"/>
        <w:jc w:val="both"/>
        <w:rPr>
          <w:sz w:val="22"/>
          <w:szCs w:val="22"/>
        </w:rPr>
      </w:pPr>
      <w:r w:rsidRPr="0063017C">
        <w:rPr>
          <w:b/>
          <w:bCs/>
          <w:sz w:val="22"/>
          <w:szCs w:val="22"/>
          <w:u w:val="single"/>
        </w:rPr>
        <w:t xml:space="preserve">PROGRAM 7000 </w:t>
      </w:r>
      <w:r w:rsidR="007D58CB" w:rsidRPr="0063017C">
        <w:rPr>
          <w:b/>
          <w:bCs/>
          <w:sz w:val="22"/>
          <w:szCs w:val="22"/>
          <w:u w:val="single"/>
        </w:rPr>
        <w:t>Upravljanje imovinom</w:t>
      </w:r>
      <w:r w:rsidR="007D58CB" w:rsidRPr="00603954">
        <w:rPr>
          <w:b/>
          <w:bCs/>
          <w:sz w:val="22"/>
          <w:szCs w:val="22"/>
        </w:rPr>
        <w:t xml:space="preserve">  </w:t>
      </w:r>
      <w:r w:rsidRPr="00603954">
        <w:rPr>
          <w:sz w:val="22"/>
          <w:szCs w:val="22"/>
        </w:rPr>
        <w:t xml:space="preserve">izvršen je u iznosu od </w:t>
      </w:r>
      <w:r w:rsidR="00723497">
        <w:rPr>
          <w:sz w:val="22"/>
          <w:szCs w:val="22"/>
        </w:rPr>
        <w:t>577.405,71</w:t>
      </w:r>
      <w:r w:rsidR="001C0D20" w:rsidRPr="00603954">
        <w:rPr>
          <w:sz w:val="22"/>
          <w:szCs w:val="22"/>
        </w:rPr>
        <w:t xml:space="preserve"> eura</w:t>
      </w:r>
      <w:r w:rsidRPr="00603954">
        <w:rPr>
          <w:sz w:val="22"/>
          <w:szCs w:val="22"/>
        </w:rPr>
        <w:t xml:space="preserve"> ili </w:t>
      </w:r>
      <w:r w:rsidR="00723497">
        <w:rPr>
          <w:sz w:val="22"/>
          <w:szCs w:val="22"/>
        </w:rPr>
        <w:t>85,72</w:t>
      </w:r>
      <w:r w:rsidRPr="00603954">
        <w:rPr>
          <w:sz w:val="22"/>
          <w:szCs w:val="22"/>
        </w:rPr>
        <w:t xml:space="preserve">% od godišnjeg plana. </w:t>
      </w:r>
      <w:r w:rsidR="001C0D20" w:rsidRPr="00603954">
        <w:rPr>
          <w:sz w:val="22"/>
          <w:szCs w:val="22"/>
        </w:rPr>
        <w:t>Program se bavi  podmirenjem troškova vezanih za imovinu u vlasništvu Grada Karlovca, kupnjom, prodajom i davanjem nekretnina u zakup i najam te na korištenje.</w:t>
      </w:r>
      <w:r w:rsidR="00AD3FBD">
        <w:rPr>
          <w:sz w:val="22"/>
          <w:szCs w:val="22"/>
        </w:rPr>
        <w:t xml:space="preserve"> </w:t>
      </w:r>
      <w:r w:rsidR="001C0D20" w:rsidRPr="00603954">
        <w:rPr>
          <w:sz w:val="22"/>
          <w:szCs w:val="22"/>
        </w:rPr>
        <w:t xml:space="preserve">Opći ciljevi programa su kontinuirano i svrsishodno upravljanje imovinom u vlasništvu Grada Karlovca, a posebni ciljevi se odnose na </w:t>
      </w:r>
      <w:r w:rsidR="001C0D20" w:rsidRPr="00603954">
        <w:rPr>
          <w:sz w:val="22"/>
          <w:szCs w:val="22"/>
        </w:rPr>
        <w:lastRenderedPageBreak/>
        <w:t>podmirenje troškova vezanih za imovinu u vlasništvu Grada Karlovca, plaćanje naknada za zemljište u upravnim postupcima te osiguranje uvjeta za provođenje postupka reambulacije.</w:t>
      </w:r>
    </w:p>
    <w:p w14:paraId="7D1135CB" w14:textId="77777777" w:rsidR="00AD3FBD" w:rsidRPr="00603954" w:rsidRDefault="00AD3FBD" w:rsidP="00193E9C">
      <w:pPr>
        <w:jc w:val="both"/>
        <w:rPr>
          <w:sz w:val="22"/>
          <w:szCs w:val="22"/>
        </w:rPr>
      </w:pPr>
    </w:p>
    <w:p w14:paraId="1849B6C4" w14:textId="77777777" w:rsidR="000A13F6" w:rsidRDefault="000A13F6" w:rsidP="00193E9C">
      <w:pPr>
        <w:ind w:firstLine="708"/>
        <w:jc w:val="both"/>
        <w:rPr>
          <w:sz w:val="22"/>
          <w:szCs w:val="22"/>
        </w:rPr>
      </w:pPr>
      <w:r w:rsidRPr="00603954">
        <w:rPr>
          <w:b/>
          <w:sz w:val="22"/>
          <w:szCs w:val="22"/>
        </w:rPr>
        <w:t>Aktivnost</w:t>
      </w:r>
      <w:r w:rsidR="001C0D20" w:rsidRPr="00603954">
        <w:rPr>
          <w:b/>
          <w:sz w:val="22"/>
          <w:szCs w:val="22"/>
        </w:rPr>
        <w:t xml:space="preserve"> A700001</w:t>
      </w:r>
      <w:r w:rsidRPr="00603954">
        <w:rPr>
          <w:b/>
          <w:sz w:val="22"/>
          <w:szCs w:val="22"/>
        </w:rPr>
        <w:t xml:space="preserve"> </w:t>
      </w:r>
      <w:r w:rsidR="001C0D20" w:rsidRPr="00603954">
        <w:rPr>
          <w:b/>
          <w:sz w:val="22"/>
          <w:szCs w:val="22"/>
        </w:rPr>
        <w:t>Materijalni i financijski rashodi upravljanja imovinom</w:t>
      </w:r>
      <w:r w:rsidRPr="00603954">
        <w:rPr>
          <w:sz w:val="22"/>
          <w:szCs w:val="22"/>
        </w:rPr>
        <w:t xml:space="preserve"> utrošeno je </w:t>
      </w:r>
      <w:r w:rsidR="00723497">
        <w:rPr>
          <w:sz w:val="22"/>
          <w:szCs w:val="22"/>
        </w:rPr>
        <w:t>309.988,93</w:t>
      </w:r>
      <w:r w:rsidR="001C0D20" w:rsidRPr="00603954">
        <w:rPr>
          <w:sz w:val="22"/>
          <w:szCs w:val="22"/>
        </w:rPr>
        <w:t xml:space="preserve"> eura</w:t>
      </w:r>
      <w:r w:rsidRPr="00603954">
        <w:rPr>
          <w:sz w:val="22"/>
          <w:szCs w:val="22"/>
        </w:rPr>
        <w:t xml:space="preserve"> ili </w:t>
      </w:r>
      <w:r w:rsidR="001C0D20" w:rsidRPr="00603954">
        <w:rPr>
          <w:sz w:val="22"/>
          <w:szCs w:val="22"/>
        </w:rPr>
        <w:t>8</w:t>
      </w:r>
      <w:r w:rsidR="00723497">
        <w:rPr>
          <w:sz w:val="22"/>
          <w:szCs w:val="22"/>
        </w:rPr>
        <w:t>5,26</w:t>
      </w:r>
      <w:r w:rsidRPr="00603954">
        <w:rPr>
          <w:sz w:val="22"/>
          <w:szCs w:val="22"/>
        </w:rPr>
        <w:t xml:space="preserve">% planiranog iznosa. Sredstva se odnose na trošak energije za gradske stanove i poslovne prostore u iznosu od </w:t>
      </w:r>
      <w:r w:rsidR="00723497">
        <w:rPr>
          <w:sz w:val="22"/>
          <w:szCs w:val="22"/>
        </w:rPr>
        <w:t>70.084,08</w:t>
      </w:r>
      <w:r w:rsidR="001C0D20" w:rsidRPr="00603954">
        <w:rPr>
          <w:sz w:val="22"/>
          <w:szCs w:val="22"/>
        </w:rPr>
        <w:t xml:space="preserve"> eura</w:t>
      </w:r>
      <w:r w:rsidRPr="00603954">
        <w:rPr>
          <w:sz w:val="22"/>
          <w:szCs w:val="22"/>
        </w:rPr>
        <w:t>, komunalne usluge za gradske stanove i poslovne prostore</w:t>
      </w:r>
      <w:r w:rsidR="007840CF" w:rsidRPr="00603954">
        <w:rPr>
          <w:sz w:val="22"/>
          <w:szCs w:val="22"/>
        </w:rPr>
        <w:t xml:space="preserve"> </w:t>
      </w:r>
      <w:r w:rsidRPr="00603954">
        <w:rPr>
          <w:sz w:val="22"/>
          <w:szCs w:val="22"/>
        </w:rPr>
        <w:t xml:space="preserve">u iznosu </w:t>
      </w:r>
      <w:r w:rsidR="00723497">
        <w:rPr>
          <w:sz w:val="22"/>
          <w:szCs w:val="22"/>
        </w:rPr>
        <w:t>11.838,62</w:t>
      </w:r>
      <w:r w:rsidR="001C0D20" w:rsidRPr="00603954">
        <w:rPr>
          <w:sz w:val="22"/>
          <w:szCs w:val="22"/>
        </w:rPr>
        <w:t xml:space="preserve"> eura</w:t>
      </w:r>
      <w:r w:rsidRPr="00603954">
        <w:rPr>
          <w:sz w:val="22"/>
          <w:szCs w:val="22"/>
        </w:rPr>
        <w:t xml:space="preserve">, intelektualne usluge procjena nekretnina u iznosu </w:t>
      </w:r>
      <w:r w:rsidR="00723497">
        <w:rPr>
          <w:sz w:val="22"/>
          <w:szCs w:val="22"/>
        </w:rPr>
        <w:t>37.691,02</w:t>
      </w:r>
      <w:r w:rsidR="001C0D20" w:rsidRPr="00603954">
        <w:rPr>
          <w:sz w:val="22"/>
          <w:szCs w:val="22"/>
        </w:rPr>
        <w:t xml:space="preserve"> eura</w:t>
      </w:r>
      <w:r w:rsidRPr="00603954">
        <w:rPr>
          <w:sz w:val="22"/>
          <w:szCs w:val="22"/>
        </w:rPr>
        <w:t xml:space="preserve">, geodetske usluge </w:t>
      </w:r>
      <w:r w:rsidR="00723497">
        <w:rPr>
          <w:sz w:val="22"/>
          <w:szCs w:val="22"/>
        </w:rPr>
        <w:t>11.942,85</w:t>
      </w:r>
      <w:r w:rsidR="001C0D20" w:rsidRPr="00603954">
        <w:rPr>
          <w:sz w:val="22"/>
          <w:szCs w:val="22"/>
        </w:rPr>
        <w:t xml:space="preserve"> eura</w:t>
      </w:r>
      <w:r w:rsidRPr="00603954">
        <w:rPr>
          <w:sz w:val="22"/>
          <w:szCs w:val="22"/>
        </w:rPr>
        <w:t>, izdaci za zakup zemljišta i objekata iznos</w:t>
      </w:r>
      <w:r w:rsidR="00AD3FBD">
        <w:rPr>
          <w:sz w:val="22"/>
          <w:szCs w:val="22"/>
        </w:rPr>
        <w:t>e</w:t>
      </w:r>
      <w:r w:rsidRPr="00603954">
        <w:rPr>
          <w:sz w:val="22"/>
          <w:szCs w:val="22"/>
        </w:rPr>
        <w:t xml:space="preserve"> </w:t>
      </w:r>
      <w:r w:rsidR="001C0D20" w:rsidRPr="00603954">
        <w:rPr>
          <w:sz w:val="22"/>
          <w:szCs w:val="22"/>
        </w:rPr>
        <w:t>15.798 eura</w:t>
      </w:r>
      <w:r w:rsidRPr="00603954">
        <w:rPr>
          <w:sz w:val="22"/>
          <w:szCs w:val="22"/>
        </w:rPr>
        <w:t xml:space="preserve">, a ostale nespomenute usluge  </w:t>
      </w:r>
      <w:r w:rsidR="00BD2567">
        <w:rPr>
          <w:sz w:val="22"/>
          <w:szCs w:val="22"/>
        </w:rPr>
        <w:t>894,93</w:t>
      </w:r>
      <w:r w:rsidR="001C0D20" w:rsidRPr="00603954">
        <w:rPr>
          <w:sz w:val="22"/>
          <w:szCs w:val="22"/>
        </w:rPr>
        <w:t xml:space="preserve"> eura</w:t>
      </w:r>
      <w:r w:rsidR="006E2500" w:rsidRPr="00603954">
        <w:rPr>
          <w:sz w:val="22"/>
          <w:szCs w:val="22"/>
        </w:rPr>
        <w:t>.</w:t>
      </w:r>
      <w:r w:rsidRPr="00603954">
        <w:rPr>
          <w:sz w:val="22"/>
          <w:szCs w:val="22"/>
        </w:rPr>
        <w:t xml:space="preserve"> Rashodi za odmaralište Selce su troškovi materijala i energije ostvareni u iznosu od </w:t>
      </w:r>
      <w:r w:rsidR="00723497">
        <w:rPr>
          <w:sz w:val="22"/>
          <w:szCs w:val="22"/>
        </w:rPr>
        <w:t>873,91</w:t>
      </w:r>
      <w:r w:rsidR="001C0D20" w:rsidRPr="00603954">
        <w:rPr>
          <w:sz w:val="22"/>
          <w:szCs w:val="22"/>
        </w:rPr>
        <w:t xml:space="preserve"> eura</w:t>
      </w:r>
      <w:r w:rsidR="00AD3FBD">
        <w:rPr>
          <w:sz w:val="22"/>
          <w:szCs w:val="22"/>
        </w:rPr>
        <w:t>,</w:t>
      </w:r>
      <w:r w:rsidRPr="00603954">
        <w:rPr>
          <w:sz w:val="22"/>
          <w:szCs w:val="22"/>
        </w:rPr>
        <w:t xml:space="preserve"> dok su</w:t>
      </w:r>
      <w:r w:rsidR="001C0D20" w:rsidRPr="00603954">
        <w:rPr>
          <w:sz w:val="22"/>
          <w:szCs w:val="22"/>
        </w:rPr>
        <w:t xml:space="preserve"> r</w:t>
      </w:r>
      <w:r w:rsidR="007D58CB" w:rsidRPr="00603954">
        <w:rPr>
          <w:sz w:val="22"/>
          <w:szCs w:val="22"/>
        </w:rPr>
        <w:t xml:space="preserve">ashodi za usluge plaćanja pričuve za poslovne prostore u vlasništvu grada </w:t>
      </w:r>
      <w:r w:rsidR="00723497">
        <w:rPr>
          <w:sz w:val="22"/>
          <w:szCs w:val="22"/>
        </w:rPr>
        <w:t>40.283,21</w:t>
      </w:r>
      <w:r w:rsidR="001C0D20" w:rsidRPr="00603954">
        <w:rPr>
          <w:sz w:val="22"/>
          <w:szCs w:val="22"/>
        </w:rPr>
        <w:t xml:space="preserve"> eura</w:t>
      </w:r>
      <w:r w:rsidR="007D58CB" w:rsidRPr="00603954">
        <w:rPr>
          <w:sz w:val="22"/>
          <w:szCs w:val="22"/>
        </w:rPr>
        <w:t xml:space="preserve">, a za </w:t>
      </w:r>
      <w:r w:rsidR="001C0D20" w:rsidRPr="00603954">
        <w:rPr>
          <w:sz w:val="22"/>
          <w:szCs w:val="22"/>
        </w:rPr>
        <w:t xml:space="preserve">rashode za usluge pričuva za </w:t>
      </w:r>
      <w:r w:rsidR="007D58CB" w:rsidRPr="00603954">
        <w:rPr>
          <w:sz w:val="22"/>
          <w:szCs w:val="22"/>
        </w:rPr>
        <w:t>stambene objekte u vlasništvu grada</w:t>
      </w:r>
      <w:r w:rsidR="00AD3FBD">
        <w:rPr>
          <w:sz w:val="22"/>
          <w:szCs w:val="22"/>
        </w:rPr>
        <w:t xml:space="preserve"> realizirano je</w:t>
      </w:r>
      <w:r w:rsidR="007D58CB" w:rsidRPr="00603954">
        <w:rPr>
          <w:sz w:val="22"/>
          <w:szCs w:val="22"/>
        </w:rPr>
        <w:t xml:space="preserve"> </w:t>
      </w:r>
      <w:r w:rsidR="00BD2567">
        <w:rPr>
          <w:sz w:val="22"/>
          <w:szCs w:val="22"/>
        </w:rPr>
        <w:t>115.241,96</w:t>
      </w:r>
      <w:r w:rsidR="001C0D20" w:rsidRPr="00603954">
        <w:rPr>
          <w:sz w:val="22"/>
          <w:szCs w:val="22"/>
        </w:rPr>
        <w:t xml:space="preserve"> eura</w:t>
      </w:r>
      <w:r w:rsidR="007840CF" w:rsidRPr="00603954">
        <w:rPr>
          <w:sz w:val="22"/>
          <w:szCs w:val="22"/>
        </w:rPr>
        <w:t xml:space="preserve"> dok su </w:t>
      </w:r>
      <w:r w:rsidR="00421AA8" w:rsidRPr="00603954">
        <w:rPr>
          <w:sz w:val="22"/>
          <w:szCs w:val="22"/>
        </w:rPr>
        <w:t xml:space="preserve">rashodi za </w:t>
      </w:r>
      <w:r w:rsidR="007840CF" w:rsidRPr="00603954">
        <w:rPr>
          <w:sz w:val="22"/>
          <w:szCs w:val="22"/>
        </w:rPr>
        <w:t xml:space="preserve">usluge ostvareni u iznosu od </w:t>
      </w:r>
      <w:r w:rsidR="00BD2567">
        <w:rPr>
          <w:sz w:val="22"/>
          <w:szCs w:val="22"/>
        </w:rPr>
        <w:t xml:space="preserve">5.101,47 </w:t>
      </w:r>
      <w:r w:rsidR="00421AA8" w:rsidRPr="00603954">
        <w:rPr>
          <w:sz w:val="22"/>
          <w:szCs w:val="22"/>
        </w:rPr>
        <w:t xml:space="preserve">eura, a rashodi za sufinanciranja sredstava za rad tijela Ureda državne uprave Karlovačke županije za troškove izvlaštenja </w:t>
      </w:r>
      <w:r w:rsidR="00BD2567">
        <w:rPr>
          <w:sz w:val="22"/>
          <w:szCs w:val="22"/>
        </w:rPr>
        <w:t>238,88</w:t>
      </w:r>
      <w:r w:rsidR="00421AA8" w:rsidRPr="00603954">
        <w:rPr>
          <w:sz w:val="22"/>
          <w:szCs w:val="22"/>
        </w:rPr>
        <w:t xml:space="preserve"> eura</w:t>
      </w:r>
      <w:r w:rsidR="007840CF" w:rsidRPr="00603954">
        <w:rPr>
          <w:sz w:val="22"/>
          <w:szCs w:val="22"/>
        </w:rPr>
        <w:t xml:space="preserve">. </w:t>
      </w:r>
    </w:p>
    <w:p w14:paraId="5EF54728" w14:textId="77777777" w:rsidR="00BD2567" w:rsidRDefault="00BD2567" w:rsidP="00193E9C">
      <w:pPr>
        <w:ind w:firstLine="708"/>
        <w:jc w:val="both"/>
        <w:rPr>
          <w:b/>
          <w:bCs/>
          <w:sz w:val="22"/>
          <w:szCs w:val="22"/>
        </w:rPr>
      </w:pPr>
    </w:p>
    <w:p w14:paraId="02B7AE17" w14:textId="77777777" w:rsidR="00BD2567" w:rsidRDefault="00BD2567" w:rsidP="00193E9C">
      <w:pPr>
        <w:ind w:firstLine="708"/>
        <w:jc w:val="both"/>
        <w:rPr>
          <w:sz w:val="22"/>
          <w:szCs w:val="22"/>
        </w:rPr>
      </w:pPr>
      <w:bookmarkStart w:id="9" w:name="_Hlk190863769"/>
      <w:r w:rsidRPr="00BD2567">
        <w:rPr>
          <w:b/>
          <w:bCs/>
          <w:sz w:val="22"/>
          <w:szCs w:val="22"/>
        </w:rPr>
        <w:t>Kapitalni projekt K700002 Kupnja stanova</w:t>
      </w:r>
      <w:r>
        <w:rPr>
          <w:sz w:val="22"/>
          <w:szCs w:val="22"/>
        </w:rPr>
        <w:t xml:space="preserve"> u izvještajnom razdoblju ostvareno je 68.800 eura rashoda ili 62,55% od godišnjeg plana, a ovaj trošak se odnosi na kupnju suvlasničkog dijela stana u Sarajevskoj ulici. </w:t>
      </w:r>
    </w:p>
    <w:p w14:paraId="5B9E52B0" w14:textId="77777777" w:rsidR="00AD3FBD" w:rsidRPr="00603954" w:rsidRDefault="00AD3FBD" w:rsidP="00193E9C">
      <w:pPr>
        <w:ind w:firstLine="708"/>
        <w:jc w:val="both"/>
        <w:rPr>
          <w:sz w:val="22"/>
          <w:szCs w:val="22"/>
        </w:rPr>
      </w:pPr>
    </w:p>
    <w:p w14:paraId="63D71BD4" w14:textId="77777777" w:rsidR="000A13F6" w:rsidRDefault="000A13F6" w:rsidP="00193E9C">
      <w:pPr>
        <w:overflowPunct/>
        <w:autoSpaceDE/>
        <w:autoSpaceDN/>
        <w:adjustRightInd/>
        <w:ind w:firstLine="708"/>
        <w:jc w:val="both"/>
        <w:textAlignment w:val="auto"/>
        <w:rPr>
          <w:sz w:val="22"/>
          <w:szCs w:val="22"/>
        </w:rPr>
      </w:pPr>
      <w:bookmarkStart w:id="10" w:name="_Hlk45106884"/>
      <w:bookmarkEnd w:id="9"/>
      <w:r w:rsidRPr="00603954">
        <w:rPr>
          <w:b/>
          <w:sz w:val="22"/>
          <w:szCs w:val="22"/>
        </w:rPr>
        <w:t>Kapitalni projekt</w:t>
      </w:r>
      <w:r w:rsidR="00421AA8" w:rsidRPr="00603954">
        <w:rPr>
          <w:b/>
          <w:sz w:val="22"/>
          <w:szCs w:val="22"/>
        </w:rPr>
        <w:t xml:space="preserve"> K700003 Otkup zemljišta</w:t>
      </w:r>
      <w:r w:rsidRPr="00603954">
        <w:rPr>
          <w:sz w:val="22"/>
          <w:szCs w:val="22"/>
        </w:rPr>
        <w:t xml:space="preserve"> ostvareni su rashodi  u iznosu od </w:t>
      </w:r>
      <w:r w:rsidR="00BD2567">
        <w:rPr>
          <w:sz w:val="22"/>
          <w:szCs w:val="22"/>
        </w:rPr>
        <w:t>198.616,78</w:t>
      </w:r>
      <w:r w:rsidR="00421AA8" w:rsidRPr="00603954">
        <w:rPr>
          <w:sz w:val="22"/>
          <w:szCs w:val="22"/>
        </w:rPr>
        <w:t xml:space="preserve"> eura</w:t>
      </w:r>
      <w:r w:rsidRPr="00603954">
        <w:rPr>
          <w:sz w:val="22"/>
          <w:szCs w:val="22"/>
        </w:rPr>
        <w:t xml:space="preserve"> ili</w:t>
      </w:r>
      <w:r w:rsidR="006E2500" w:rsidRPr="00603954">
        <w:rPr>
          <w:sz w:val="22"/>
          <w:szCs w:val="22"/>
        </w:rPr>
        <w:t xml:space="preserve"> </w:t>
      </w:r>
      <w:r w:rsidR="00BD2567">
        <w:rPr>
          <w:sz w:val="22"/>
          <w:szCs w:val="22"/>
        </w:rPr>
        <w:t>99,31</w:t>
      </w:r>
      <w:r w:rsidRPr="00603954">
        <w:rPr>
          <w:sz w:val="22"/>
          <w:szCs w:val="22"/>
        </w:rPr>
        <w:t>% godišnjeg plana, a odnose se na</w:t>
      </w:r>
      <w:r w:rsidR="00080A0D" w:rsidRPr="00603954">
        <w:rPr>
          <w:sz w:val="22"/>
          <w:szCs w:val="22"/>
        </w:rPr>
        <w:t xml:space="preserve">jvećim dijelom na </w:t>
      </w:r>
      <w:r w:rsidRPr="00603954">
        <w:rPr>
          <w:sz w:val="22"/>
          <w:szCs w:val="22"/>
        </w:rPr>
        <w:t>troškove naknada za zemljište po upravnim postupcima</w:t>
      </w:r>
      <w:r w:rsidR="00080A0D" w:rsidRPr="00603954">
        <w:rPr>
          <w:sz w:val="22"/>
          <w:szCs w:val="22"/>
        </w:rPr>
        <w:t xml:space="preserve"> u iznosu od </w:t>
      </w:r>
      <w:r w:rsidR="00BD2567">
        <w:rPr>
          <w:sz w:val="22"/>
          <w:szCs w:val="22"/>
        </w:rPr>
        <w:t>73.616,78</w:t>
      </w:r>
      <w:r w:rsidR="00421AA8" w:rsidRPr="00603954">
        <w:rPr>
          <w:sz w:val="22"/>
          <w:szCs w:val="22"/>
        </w:rPr>
        <w:t xml:space="preserve"> eura</w:t>
      </w:r>
      <w:r w:rsidR="00080A0D" w:rsidRPr="00603954">
        <w:rPr>
          <w:sz w:val="22"/>
          <w:szCs w:val="22"/>
        </w:rPr>
        <w:t xml:space="preserve"> dok se na </w:t>
      </w:r>
      <w:r w:rsidR="006124BE">
        <w:rPr>
          <w:sz w:val="22"/>
          <w:szCs w:val="22"/>
        </w:rPr>
        <w:t>otkup zemljišta</w:t>
      </w:r>
      <w:r w:rsidR="00080A0D" w:rsidRPr="00603954">
        <w:rPr>
          <w:sz w:val="22"/>
          <w:szCs w:val="22"/>
        </w:rPr>
        <w:t xml:space="preserve"> odnosi </w:t>
      </w:r>
      <w:r w:rsidR="00BD2567">
        <w:rPr>
          <w:sz w:val="22"/>
          <w:szCs w:val="22"/>
        </w:rPr>
        <w:t>1</w:t>
      </w:r>
      <w:r w:rsidR="00421AA8" w:rsidRPr="00603954">
        <w:rPr>
          <w:sz w:val="22"/>
          <w:szCs w:val="22"/>
        </w:rPr>
        <w:t>25.000 eura</w:t>
      </w:r>
      <w:r w:rsidR="00080A0D" w:rsidRPr="00603954">
        <w:rPr>
          <w:sz w:val="22"/>
          <w:szCs w:val="22"/>
        </w:rPr>
        <w:t xml:space="preserve">. </w:t>
      </w:r>
    </w:p>
    <w:p w14:paraId="4E538874" w14:textId="77777777" w:rsidR="00AD3FBD" w:rsidRPr="00603954" w:rsidRDefault="00AD3FBD" w:rsidP="00193E9C">
      <w:pPr>
        <w:overflowPunct/>
        <w:autoSpaceDE/>
        <w:autoSpaceDN/>
        <w:adjustRightInd/>
        <w:ind w:firstLine="708"/>
        <w:jc w:val="both"/>
        <w:textAlignment w:val="auto"/>
        <w:rPr>
          <w:sz w:val="22"/>
          <w:szCs w:val="22"/>
        </w:rPr>
      </w:pPr>
    </w:p>
    <w:bookmarkEnd w:id="10"/>
    <w:p w14:paraId="75A6AE51" w14:textId="77777777" w:rsidR="00B100B3" w:rsidRDefault="00B100B3" w:rsidP="00193E9C">
      <w:pPr>
        <w:jc w:val="both"/>
        <w:rPr>
          <w:sz w:val="22"/>
          <w:szCs w:val="22"/>
        </w:rPr>
      </w:pPr>
    </w:p>
    <w:p w14:paraId="167A5403" w14:textId="77777777" w:rsidR="00AD3FBD" w:rsidRPr="00603954" w:rsidRDefault="00AD3FBD" w:rsidP="00193E9C">
      <w:pPr>
        <w:jc w:val="both"/>
        <w:rPr>
          <w:sz w:val="22"/>
          <w:szCs w:val="22"/>
        </w:rPr>
      </w:pPr>
    </w:p>
    <w:p w14:paraId="6DF5B0DB" w14:textId="2B33B8B1" w:rsidR="00026E9B" w:rsidRPr="00603954" w:rsidRDefault="00026E9B" w:rsidP="00BE74ED">
      <w:pPr>
        <w:pBdr>
          <w:top w:val="single" w:sz="4" w:space="1" w:color="auto"/>
          <w:left w:val="single" w:sz="4" w:space="4" w:color="auto"/>
          <w:bottom w:val="single" w:sz="4" w:space="1" w:color="auto"/>
          <w:right w:val="single" w:sz="4" w:space="4" w:color="auto"/>
        </w:pBdr>
        <w:jc w:val="center"/>
        <w:rPr>
          <w:b/>
          <w:sz w:val="24"/>
          <w:szCs w:val="24"/>
        </w:rPr>
      </w:pPr>
      <w:r w:rsidRPr="00603954">
        <w:rPr>
          <w:b/>
          <w:sz w:val="24"/>
          <w:szCs w:val="24"/>
        </w:rPr>
        <w:t>RAZDJEL 00</w:t>
      </w:r>
      <w:r w:rsidR="00440853" w:rsidRPr="00603954">
        <w:rPr>
          <w:b/>
          <w:sz w:val="24"/>
          <w:szCs w:val="24"/>
        </w:rPr>
        <w:t>7</w:t>
      </w:r>
      <w:r w:rsidRPr="00603954">
        <w:rPr>
          <w:b/>
          <w:sz w:val="24"/>
          <w:szCs w:val="24"/>
        </w:rPr>
        <w:t xml:space="preserve">  U</w:t>
      </w:r>
      <w:r w:rsidR="00DA7301" w:rsidRPr="00603954">
        <w:rPr>
          <w:b/>
          <w:sz w:val="24"/>
          <w:szCs w:val="24"/>
        </w:rPr>
        <w:t xml:space="preserve">PRAVNI ODJEL ZA </w:t>
      </w:r>
      <w:r w:rsidR="005B4C32" w:rsidRPr="00603954">
        <w:rPr>
          <w:b/>
          <w:sz w:val="24"/>
          <w:szCs w:val="24"/>
        </w:rPr>
        <w:t xml:space="preserve">GOSPODARSTVO, </w:t>
      </w:r>
      <w:r w:rsidR="00830DC9">
        <w:rPr>
          <w:b/>
          <w:sz w:val="24"/>
          <w:szCs w:val="24"/>
        </w:rPr>
        <w:t xml:space="preserve">RAZVOJ GRADA </w:t>
      </w:r>
      <w:r w:rsidR="005B4C32" w:rsidRPr="00603954">
        <w:rPr>
          <w:b/>
          <w:sz w:val="24"/>
          <w:szCs w:val="24"/>
        </w:rPr>
        <w:t xml:space="preserve">I </w:t>
      </w:r>
      <w:r w:rsidR="00830DC9">
        <w:rPr>
          <w:b/>
          <w:sz w:val="24"/>
          <w:szCs w:val="24"/>
        </w:rPr>
        <w:t>EU FONDOVE</w:t>
      </w:r>
    </w:p>
    <w:p w14:paraId="058EC37D" w14:textId="77777777" w:rsidR="00026E9B" w:rsidRPr="00603954" w:rsidRDefault="00026E9B" w:rsidP="00193E9C">
      <w:pPr>
        <w:jc w:val="center"/>
        <w:rPr>
          <w:b/>
          <w:sz w:val="22"/>
          <w:szCs w:val="22"/>
          <w:highlight w:val="yellow"/>
        </w:rPr>
      </w:pPr>
    </w:p>
    <w:p w14:paraId="50EE44B0" w14:textId="77777777" w:rsidR="00026E9B" w:rsidRPr="00603954" w:rsidRDefault="00026E9B" w:rsidP="00193E9C">
      <w:pPr>
        <w:ind w:firstLine="708"/>
        <w:jc w:val="both"/>
        <w:rPr>
          <w:sz w:val="22"/>
          <w:szCs w:val="22"/>
        </w:rPr>
      </w:pPr>
      <w:r w:rsidRPr="00603954">
        <w:rPr>
          <w:sz w:val="22"/>
          <w:szCs w:val="22"/>
        </w:rPr>
        <w:t>Za ostvarenje programa</w:t>
      </w:r>
      <w:r w:rsidR="00C728F2" w:rsidRPr="00603954">
        <w:rPr>
          <w:sz w:val="22"/>
          <w:szCs w:val="22"/>
        </w:rPr>
        <w:t xml:space="preserve"> ovog upravnog odjela</w:t>
      </w:r>
      <w:r w:rsidRPr="00603954">
        <w:rPr>
          <w:sz w:val="22"/>
          <w:szCs w:val="22"/>
        </w:rPr>
        <w:t xml:space="preserve"> utrošeno je ukupno </w:t>
      </w:r>
      <w:r w:rsidR="00830DC9">
        <w:rPr>
          <w:sz w:val="22"/>
          <w:szCs w:val="22"/>
        </w:rPr>
        <w:t xml:space="preserve">4.543.163,19 </w:t>
      </w:r>
      <w:r w:rsidR="00954644" w:rsidRPr="00603954">
        <w:rPr>
          <w:sz w:val="22"/>
          <w:szCs w:val="22"/>
        </w:rPr>
        <w:t>eura</w:t>
      </w:r>
      <w:r w:rsidRPr="00603954">
        <w:rPr>
          <w:sz w:val="22"/>
          <w:szCs w:val="22"/>
        </w:rPr>
        <w:t xml:space="preserve"> ili </w:t>
      </w:r>
      <w:r w:rsidR="00830DC9">
        <w:rPr>
          <w:sz w:val="22"/>
          <w:szCs w:val="22"/>
        </w:rPr>
        <w:t>80,61</w:t>
      </w:r>
      <w:r w:rsidRPr="00603954">
        <w:rPr>
          <w:sz w:val="22"/>
          <w:szCs w:val="22"/>
        </w:rPr>
        <w:t>% od plana, a izvršeni rashodi odnose se na sljedeće programe:</w:t>
      </w:r>
    </w:p>
    <w:p w14:paraId="5FCDE934" w14:textId="77777777" w:rsidR="0029547F" w:rsidRPr="00603954" w:rsidRDefault="0029547F" w:rsidP="00193E9C">
      <w:pPr>
        <w:ind w:firstLine="708"/>
        <w:jc w:val="both"/>
        <w:rPr>
          <w:sz w:val="22"/>
          <w:szCs w:val="22"/>
        </w:rPr>
      </w:pPr>
    </w:p>
    <w:p w14:paraId="797864DA" w14:textId="77777777" w:rsidR="00954644" w:rsidRDefault="00026E9B">
      <w:pPr>
        <w:numPr>
          <w:ilvl w:val="0"/>
          <w:numId w:val="1"/>
        </w:numPr>
        <w:jc w:val="both"/>
        <w:rPr>
          <w:bCs/>
          <w:sz w:val="22"/>
          <w:szCs w:val="22"/>
        </w:rPr>
      </w:pPr>
      <w:bookmarkStart w:id="11" w:name="_Hlk162254054"/>
      <w:r w:rsidRPr="00603954">
        <w:rPr>
          <w:bCs/>
          <w:sz w:val="22"/>
          <w:szCs w:val="22"/>
        </w:rPr>
        <w:t xml:space="preserve">Program </w:t>
      </w:r>
      <w:r w:rsidR="00830DC9">
        <w:rPr>
          <w:bCs/>
          <w:sz w:val="22"/>
          <w:szCs w:val="22"/>
        </w:rPr>
        <w:t>1000 Javna uprava i administracija</w:t>
      </w:r>
    </w:p>
    <w:p w14:paraId="1AC1EDCB" w14:textId="77777777" w:rsidR="00830DC9" w:rsidRPr="00603954" w:rsidRDefault="00830DC9">
      <w:pPr>
        <w:numPr>
          <w:ilvl w:val="0"/>
          <w:numId w:val="1"/>
        </w:numPr>
        <w:jc w:val="both"/>
        <w:rPr>
          <w:bCs/>
          <w:sz w:val="22"/>
          <w:szCs w:val="22"/>
        </w:rPr>
      </w:pPr>
      <w:r>
        <w:rPr>
          <w:bCs/>
          <w:sz w:val="22"/>
          <w:szCs w:val="22"/>
        </w:rPr>
        <w:t>Program 1001 Smart City koncept</w:t>
      </w:r>
    </w:p>
    <w:bookmarkEnd w:id="11"/>
    <w:p w14:paraId="1CCC3C1F" w14:textId="77777777" w:rsidR="00954644" w:rsidRDefault="00954644">
      <w:pPr>
        <w:numPr>
          <w:ilvl w:val="0"/>
          <w:numId w:val="1"/>
        </w:numPr>
        <w:jc w:val="both"/>
        <w:rPr>
          <w:bCs/>
          <w:sz w:val="22"/>
          <w:szCs w:val="22"/>
        </w:rPr>
      </w:pPr>
      <w:r w:rsidRPr="00603954">
        <w:rPr>
          <w:bCs/>
          <w:sz w:val="22"/>
          <w:szCs w:val="22"/>
        </w:rPr>
        <w:t xml:space="preserve">Program </w:t>
      </w:r>
      <w:r w:rsidR="00830DC9">
        <w:rPr>
          <w:bCs/>
          <w:sz w:val="22"/>
          <w:szCs w:val="22"/>
        </w:rPr>
        <w:t xml:space="preserve">3003 Skrb o životinjama </w:t>
      </w:r>
    </w:p>
    <w:p w14:paraId="622B2DA7" w14:textId="77777777" w:rsidR="00830DC9" w:rsidRDefault="00830DC9">
      <w:pPr>
        <w:numPr>
          <w:ilvl w:val="0"/>
          <w:numId w:val="1"/>
        </w:numPr>
        <w:jc w:val="both"/>
        <w:rPr>
          <w:bCs/>
          <w:sz w:val="22"/>
          <w:szCs w:val="22"/>
        </w:rPr>
      </w:pPr>
      <w:r>
        <w:rPr>
          <w:bCs/>
          <w:sz w:val="22"/>
          <w:szCs w:val="22"/>
        </w:rPr>
        <w:t>Program 4001 Zaštita i očuvanje kulture baštine</w:t>
      </w:r>
    </w:p>
    <w:p w14:paraId="2D8348F2" w14:textId="77777777" w:rsidR="00830DC9" w:rsidRPr="00603954" w:rsidRDefault="00830DC9">
      <w:pPr>
        <w:numPr>
          <w:ilvl w:val="0"/>
          <w:numId w:val="1"/>
        </w:numPr>
        <w:jc w:val="both"/>
        <w:rPr>
          <w:bCs/>
          <w:sz w:val="22"/>
          <w:szCs w:val="22"/>
        </w:rPr>
      </w:pPr>
      <w:r>
        <w:rPr>
          <w:bCs/>
          <w:sz w:val="22"/>
          <w:szCs w:val="22"/>
        </w:rPr>
        <w:t>Program 4002 Zaštita okoliša i gospodarenje otpadom</w:t>
      </w:r>
    </w:p>
    <w:p w14:paraId="20922742" w14:textId="77777777" w:rsidR="00954644" w:rsidRDefault="00954644">
      <w:pPr>
        <w:numPr>
          <w:ilvl w:val="0"/>
          <w:numId w:val="1"/>
        </w:numPr>
        <w:jc w:val="both"/>
        <w:rPr>
          <w:bCs/>
          <w:sz w:val="22"/>
          <w:szCs w:val="22"/>
        </w:rPr>
      </w:pPr>
      <w:r w:rsidRPr="00603954">
        <w:rPr>
          <w:bCs/>
          <w:sz w:val="22"/>
          <w:szCs w:val="22"/>
        </w:rPr>
        <w:t xml:space="preserve">Program </w:t>
      </w:r>
      <w:r w:rsidR="00830DC9">
        <w:rPr>
          <w:bCs/>
          <w:sz w:val="22"/>
          <w:szCs w:val="22"/>
        </w:rPr>
        <w:t xml:space="preserve">4003 </w:t>
      </w:r>
      <w:r w:rsidR="00565A7C">
        <w:rPr>
          <w:bCs/>
          <w:sz w:val="22"/>
          <w:szCs w:val="22"/>
        </w:rPr>
        <w:t>Energetska učinkovitost</w:t>
      </w:r>
    </w:p>
    <w:p w14:paraId="21F8E36C" w14:textId="77777777" w:rsidR="00565A7C" w:rsidRDefault="00565A7C">
      <w:pPr>
        <w:numPr>
          <w:ilvl w:val="0"/>
          <w:numId w:val="1"/>
        </w:numPr>
        <w:jc w:val="both"/>
        <w:rPr>
          <w:bCs/>
          <w:sz w:val="22"/>
          <w:szCs w:val="22"/>
        </w:rPr>
      </w:pPr>
      <w:r>
        <w:rPr>
          <w:bCs/>
          <w:sz w:val="22"/>
          <w:szCs w:val="22"/>
        </w:rPr>
        <w:t>Program 5000 Jačanje gospodarstva</w:t>
      </w:r>
    </w:p>
    <w:p w14:paraId="643974E8" w14:textId="77777777" w:rsidR="00565A7C" w:rsidRPr="00565A7C" w:rsidRDefault="00565A7C">
      <w:pPr>
        <w:numPr>
          <w:ilvl w:val="0"/>
          <w:numId w:val="1"/>
        </w:numPr>
        <w:jc w:val="both"/>
        <w:rPr>
          <w:bCs/>
          <w:sz w:val="22"/>
          <w:szCs w:val="22"/>
        </w:rPr>
      </w:pPr>
      <w:r>
        <w:rPr>
          <w:bCs/>
          <w:sz w:val="22"/>
          <w:szCs w:val="22"/>
        </w:rPr>
        <w:t>Program 5001 Poljoprivreda i ruralni razvoj</w:t>
      </w:r>
    </w:p>
    <w:p w14:paraId="0B46DDD9" w14:textId="77777777" w:rsidR="00026E9B" w:rsidRDefault="00954644">
      <w:pPr>
        <w:numPr>
          <w:ilvl w:val="0"/>
          <w:numId w:val="1"/>
        </w:numPr>
        <w:jc w:val="both"/>
        <w:rPr>
          <w:bCs/>
          <w:sz w:val="22"/>
          <w:szCs w:val="22"/>
        </w:rPr>
      </w:pPr>
      <w:r w:rsidRPr="00603954">
        <w:rPr>
          <w:bCs/>
          <w:sz w:val="22"/>
          <w:szCs w:val="22"/>
        </w:rPr>
        <w:t>Program 5002 Poticanje razvoja turizma</w:t>
      </w:r>
    </w:p>
    <w:p w14:paraId="38B98115" w14:textId="77777777" w:rsidR="00565A7C" w:rsidRDefault="00565A7C">
      <w:pPr>
        <w:numPr>
          <w:ilvl w:val="0"/>
          <w:numId w:val="1"/>
        </w:numPr>
        <w:jc w:val="both"/>
        <w:rPr>
          <w:bCs/>
          <w:sz w:val="22"/>
          <w:szCs w:val="22"/>
        </w:rPr>
      </w:pPr>
      <w:r>
        <w:rPr>
          <w:bCs/>
          <w:sz w:val="22"/>
          <w:szCs w:val="22"/>
        </w:rPr>
        <w:t>Program 6000 Predškolski odgoj i obrazovanje</w:t>
      </w:r>
    </w:p>
    <w:p w14:paraId="3F99E5C2" w14:textId="77777777" w:rsidR="00565A7C" w:rsidRDefault="00565A7C">
      <w:pPr>
        <w:numPr>
          <w:ilvl w:val="0"/>
          <w:numId w:val="1"/>
        </w:numPr>
        <w:jc w:val="both"/>
        <w:rPr>
          <w:bCs/>
          <w:sz w:val="22"/>
          <w:szCs w:val="22"/>
        </w:rPr>
      </w:pPr>
      <w:r>
        <w:rPr>
          <w:bCs/>
          <w:sz w:val="22"/>
          <w:szCs w:val="22"/>
        </w:rPr>
        <w:t xml:space="preserve">Program 6001Osnovnoškolsko obrazovanje </w:t>
      </w:r>
    </w:p>
    <w:p w14:paraId="0E10293C" w14:textId="77777777" w:rsidR="00565A7C" w:rsidRPr="00A6665F" w:rsidRDefault="00565A7C">
      <w:pPr>
        <w:numPr>
          <w:ilvl w:val="0"/>
          <w:numId w:val="1"/>
        </w:numPr>
        <w:jc w:val="both"/>
        <w:rPr>
          <w:bCs/>
          <w:sz w:val="22"/>
          <w:szCs w:val="22"/>
        </w:rPr>
      </w:pPr>
      <w:r w:rsidRPr="00A6665F">
        <w:rPr>
          <w:bCs/>
          <w:sz w:val="22"/>
          <w:szCs w:val="22"/>
        </w:rPr>
        <w:t>Program 6004 Promicanje kulture</w:t>
      </w:r>
    </w:p>
    <w:p w14:paraId="1D0A898A" w14:textId="77777777" w:rsidR="004C32DA" w:rsidRPr="00603954" w:rsidRDefault="004C32DA" w:rsidP="00193E9C">
      <w:pPr>
        <w:jc w:val="both"/>
        <w:rPr>
          <w:bCs/>
          <w:sz w:val="22"/>
          <w:szCs w:val="22"/>
        </w:rPr>
      </w:pPr>
    </w:p>
    <w:p w14:paraId="384B2316" w14:textId="77777777" w:rsidR="007A52F6" w:rsidRPr="00D31EFF" w:rsidRDefault="004C32DA" w:rsidP="00193E9C">
      <w:pPr>
        <w:rPr>
          <w:b/>
          <w:bCs/>
          <w:sz w:val="22"/>
          <w:szCs w:val="22"/>
        </w:rPr>
      </w:pPr>
      <w:r w:rsidRPr="00603954">
        <w:rPr>
          <w:b/>
          <w:bCs/>
          <w:sz w:val="22"/>
          <w:szCs w:val="22"/>
        </w:rPr>
        <w:t>Izvršenje rashoda po programima, akti</w:t>
      </w:r>
      <w:r w:rsidR="000051F1" w:rsidRPr="00603954">
        <w:rPr>
          <w:b/>
          <w:bCs/>
          <w:sz w:val="22"/>
          <w:szCs w:val="22"/>
        </w:rPr>
        <w:t>vnostima i projektima u 20</w:t>
      </w:r>
      <w:r w:rsidR="0019540D" w:rsidRPr="00603954">
        <w:rPr>
          <w:b/>
          <w:bCs/>
          <w:sz w:val="22"/>
          <w:szCs w:val="22"/>
        </w:rPr>
        <w:t>2</w:t>
      </w:r>
      <w:r w:rsidR="00565A7C">
        <w:rPr>
          <w:b/>
          <w:bCs/>
          <w:sz w:val="22"/>
          <w:szCs w:val="22"/>
        </w:rPr>
        <w:t>4</w:t>
      </w:r>
      <w:r w:rsidRPr="00603954">
        <w:rPr>
          <w:b/>
          <w:bCs/>
          <w:sz w:val="22"/>
          <w:szCs w:val="22"/>
        </w:rPr>
        <w:t>.</w:t>
      </w:r>
      <w:r w:rsidR="00DD009C" w:rsidRPr="00603954">
        <w:rPr>
          <w:b/>
          <w:bCs/>
          <w:sz w:val="22"/>
          <w:szCs w:val="22"/>
        </w:rPr>
        <w:t xml:space="preserve"> </w:t>
      </w:r>
      <w:r w:rsidRPr="00603954">
        <w:rPr>
          <w:b/>
          <w:bCs/>
          <w:sz w:val="22"/>
          <w:szCs w:val="22"/>
        </w:rPr>
        <w:t>godini u odnosu na pla</w:t>
      </w:r>
      <w:r w:rsidR="00106674" w:rsidRPr="00603954">
        <w:rPr>
          <w:b/>
          <w:bCs/>
          <w:sz w:val="22"/>
          <w:szCs w:val="22"/>
        </w:rPr>
        <w:t xml:space="preserve">n </w:t>
      </w:r>
      <w:r w:rsidR="00203D0D" w:rsidRPr="00D31EFF">
        <w:rPr>
          <w:b/>
          <w:bCs/>
          <w:sz w:val="22"/>
          <w:szCs w:val="22"/>
        </w:rPr>
        <w:t>U</w:t>
      </w:r>
      <w:r w:rsidR="00106674" w:rsidRPr="00D31EFF">
        <w:rPr>
          <w:b/>
          <w:bCs/>
          <w:sz w:val="22"/>
          <w:szCs w:val="22"/>
        </w:rPr>
        <w:t xml:space="preserve">pravnog odjela </w:t>
      </w:r>
      <w:r w:rsidR="00203D0D" w:rsidRPr="00D31EFF">
        <w:rPr>
          <w:b/>
          <w:bCs/>
          <w:sz w:val="22"/>
          <w:szCs w:val="22"/>
        </w:rPr>
        <w:t xml:space="preserve">za gospodarstvo, </w:t>
      </w:r>
      <w:r w:rsidR="00D31EFF" w:rsidRPr="00D31EFF">
        <w:rPr>
          <w:b/>
          <w:bCs/>
          <w:sz w:val="22"/>
          <w:szCs w:val="22"/>
        </w:rPr>
        <w:t>razvoj grada i EU fondove</w:t>
      </w:r>
    </w:p>
    <w:p w14:paraId="358DE66C" w14:textId="77777777" w:rsidR="0019540D" w:rsidRPr="00D31EFF" w:rsidRDefault="0019540D" w:rsidP="00193E9C"/>
    <w:p w14:paraId="1FCD9880" w14:textId="77777777" w:rsidR="00565A7C" w:rsidRDefault="00565A7C" w:rsidP="00193E9C"/>
    <w:p w14:paraId="2D60231E" w14:textId="77777777" w:rsidR="00565A7C" w:rsidRDefault="00565A7C" w:rsidP="00193E9C"/>
    <w:p w14:paraId="5C300DB7" w14:textId="77777777" w:rsidR="00565A7C" w:rsidRDefault="00565A7C" w:rsidP="00193E9C"/>
    <w:p w14:paraId="3A8AFAD3" w14:textId="77777777" w:rsidR="00565A7C" w:rsidRDefault="00565A7C" w:rsidP="00193E9C"/>
    <w:p w14:paraId="00C5463A" w14:textId="77777777" w:rsidR="00565A7C" w:rsidRDefault="00565A7C" w:rsidP="00193E9C"/>
    <w:p w14:paraId="2B23BCD2" w14:textId="77777777" w:rsidR="00565A7C" w:rsidRDefault="00565A7C" w:rsidP="00193E9C"/>
    <w:p w14:paraId="150F7C0A" w14:textId="77777777" w:rsidR="00565A7C" w:rsidRDefault="00565A7C" w:rsidP="00193E9C"/>
    <w:p w14:paraId="0E165002" w14:textId="77777777" w:rsidR="00565A7C" w:rsidRDefault="00565A7C" w:rsidP="00193E9C"/>
    <w:p w14:paraId="090819AF" w14:textId="77777777" w:rsidR="00565A7C" w:rsidRDefault="00565A7C" w:rsidP="00193E9C"/>
    <w:p w14:paraId="16CE0C35" w14:textId="77777777" w:rsidR="00565A7C" w:rsidRDefault="00565A7C" w:rsidP="00193E9C"/>
    <w:p w14:paraId="79B6FCDE" w14:textId="77777777" w:rsidR="00565A7C" w:rsidRDefault="00565A7C" w:rsidP="00193E9C"/>
    <w:p w14:paraId="7C0FCE43" w14:textId="10157D33" w:rsidR="00565A7C" w:rsidRDefault="00DD2BEC" w:rsidP="00193E9C">
      <w:r>
        <w:rPr>
          <w:noProof/>
        </w:rPr>
        <w:lastRenderedPageBreak/>
        <w:drawing>
          <wp:inline distT="0" distB="0" distL="0" distR="0" wp14:anchorId="6503CCB9" wp14:editId="1EF74B6E">
            <wp:extent cx="6116955" cy="6193155"/>
            <wp:effectExtent l="0" t="0" r="0" b="0"/>
            <wp:docPr id="3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16955" cy="6193155"/>
                    </a:xfrm>
                    <a:prstGeom prst="rect">
                      <a:avLst/>
                    </a:prstGeom>
                    <a:noFill/>
                    <a:ln>
                      <a:noFill/>
                    </a:ln>
                  </pic:spPr>
                </pic:pic>
              </a:graphicData>
            </a:graphic>
          </wp:inline>
        </w:drawing>
      </w:r>
    </w:p>
    <w:p w14:paraId="0568E172" w14:textId="50C704D5" w:rsidR="00565A7C" w:rsidRPr="00603954" w:rsidRDefault="00DD2BEC" w:rsidP="00193E9C">
      <w:pPr>
        <w:rPr>
          <w:b/>
          <w:bCs/>
          <w:sz w:val="22"/>
          <w:szCs w:val="22"/>
        </w:rPr>
      </w:pPr>
      <w:r>
        <w:rPr>
          <w:noProof/>
        </w:rPr>
        <w:drawing>
          <wp:inline distT="0" distB="0" distL="0" distR="0" wp14:anchorId="4439C434" wp14:editId="46F8C5BF">
            <wp:extent cx="6116955" cy="1947545"/>
            <wp:effectExtent l="0" t="0" r="0" b="0"/>
            <wp:docPr id="3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16955" cy="1947545"/>
                    </a:xfrm>
                    <a:prstGeom prst="rect">
                      <a:avLst/>
                    </a:prstGeom>
                    <a:noFill/>
                    <a:ln>
                      <a:noFill/>
                    </a:ln>
                  </pic:spPr>
                </pic:pic>
              </a:graphicData>
            </a:graphic>
          </wp:inline>
        </w:drawing>
      </w:r>
    </w:p>
    <w:p w14:paraId="239D84B1" w14:textId="4502D0B7" w:rsidR="003025FA" w:rsidRPr="00603954" w:rsidRDefault="00DD2BEC" w:rsidP="00193E9C">
      <w:pPr>
        <w:jc w:val="both"/>
        <w:rPr>
          <w:b/>
          <w:sz w:val="22"/>
          <w:szCs w:val="22"/>
        </w:rPr>
      </w:pPr>
      <w:r>
        <w:rPr>
          <w:noProof/>
        </w:rPr>
        <w:lastRenderedPageBreak/>
        <w:drawing>
          <wp:inline distT="0" distB="0" distL="0" distR="0" wp14:anchorId="220E7D2C" wp14:editId="707148CD">
            <wp:extent cx="6116955" cy="3030855"/>
            <wp:effectExtent l="0" t="0" r="0" b="0"/>
            <wp:docPr id="3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16955" cy="3030855"/>
                    </a:xfrm>
                    <a:prstGeom prst="rect">
                      <a:avLst/>
                    </a:prstGeom>
                    <a:noFill/>
                    <a:ln>
                      <a:noFill/>
                    </a:ln>
                  </pic:spPr>
                </pic:pic>
              </a:graphicData>
            </a:graphic>
          </wp:inline>
        </w:drawing>
      </w:r>
    </w:p>
    <w:p w14:paraId="6CF84F91" w14:textId="2E031AD8" w:rsidR="001D793F" w:rsidRDefault="00DD2BEC" w:rsidP="001D793F">
      <w:pPr>
        <w:jc w:val="both"/>
      </w:pPr>
      <w:r>
        <w:rPr>
          <w:noProof/>
        </w:rPr>
        <w:drawing>
          <wp:inline distT="0" distB="0" distL="0" distR="0" wp14:anchorId="2F68DFDB" wp14:editId="0EF37CB0">
            <wp:extent cx="6116955" cy="1388745"/>
            <wp:effectExtent l="0" t="0" r="0" b="0"/>
            <wp:docPr id="4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16955" cy="1388745"/>
                    </a:xfrm>
                    <a:prstGeom prst="rect">
                      <a:avLst/>
                    </a:prstGeom>
                    <a:noFill/>
                    <a:ln>
                      <a:noFill/>
                    </a:ln>
                  </pic:spPr>
                </pic:pic>
              </a:graphicData>
            </a:graphic>
          </wp:inline>
        </w:drawing>
      </w:r>
    </w:p>
    <w:p w14:paraId="0D1162A4" w14:textId="77777777" w:rsidR="001D793F" w:rsidRDefault="001D793F" w:rsidP="001D793F">
      <w:pPr>
        <w:jc w:val="both"/>
      </w:pPr>
    </w:p>
    <w:p w14:paraId="6F01F5E2" w14:textId="77777777" w:rsidR="001D793F" w:rsidRPr="00603954" w:rsidRDefault="001D793F" w:rsidP="001D793F">
      <w:pPr>
        <w:ind w:left="708"/>
        <w:jc w:val="both"/>
        <w:rPr>
          <w:bCs/>
          <w:sz w:val="22"/>
          <w:szCs w:val="22"/>
        </w:rPr>
      </w:pPr>
    </w:p>
    <w:p w14:paraId="3942C3CE" w14:textId="172ADE53" w:rsidR="001D793F" w:rsidRPr="00603954" w:rsidRDefault="001D793F" w:rsidP="001D793F">
      <w:pPr>
        <w:ind w:firstLine="708"/>
        <w:jc w:val="both"/>
        <w:rPr>
          <w:rStyle w:val="Strong"/>
          <w:b w:val="0"/>
          <w:bCs w:val="0"/>
          <w:sz w:val="22"/>
          <w:szCs w:val="22"/>
        </w:rPr>
      </w:pPr>
      <w:r w:rsidRPr="00B2116C">
        <w:rPr>
          <w:b/>
          <w:bCs/>
          <w:sz w:val="22"/>
          <w:szCs w:val="22"/>
          <w:u w:val="single"/>
        </w:rPr>
        <w:t>PROGRAM 1000 Javna uprava i administracija</w:t>
      </w:r>
      <w:r w:rsidRPr="00603954">
        <w:rPr>
          <w:b/>
          <w:bCs/>
          <w:sz w:val="22"/>
          <w:szCs w:val="22"/>
        </w:rPr>
        <w:t xml:space="preserve"> </w:t>
      </w:r>
      <w:r w:rsidRPr="00603954">
        <w:rPr>
          <w:sz w:val="22"/>
          <w:szCs w:val="22"/>
        </w:rPr>
        <w:t xml:space="preserve">unutar ovog </w:t>
      </w:r>
      <w:r>
        <w:rPr>
          <w:sz w:val="22"/>
          <w:szCs w:val="22"/>
        </w:rPr>
        <w:t>u</w:t>
      </w:r>
      <w:r w:rsidRPr="00603954">
        <w:rPr>
          <w:sz w:val="22"/>
          <w:szCs w:val="22"/>
        </w:rPr>
        <w:t xml:space="preserve">pravnog odjela ostvaren je u iznosu od </w:t>
      </w:r>
      <w:r>
        <w:rPr>
          <w:sz w:val="22"/>
          <w:szCs w:val="22"/>
        </w:rPr>
        <w:t>600</w:t>
      </w:r>
      <w:r w:rsidRPr="00603954">
        <w:rPr>
          <w:sz w:val="22"/>
          <w:szCs w:val="22"/>
        </w:rPr>
        <w:t xml:space="preserve"> eura ili </w:t>
      </w:r>
      <w:r>
        <w:rPr>
          <w:sz w:val="22"/>
          <w:szCs w:val="22"/>
        </w:rPr>
        <w:t>svega 12</w:t>
      </w:r>
      <w:r w:rsidRPr="00603954">
        <w:rPr>
          <w:sz w:val="22"/>
          <w:szCs w:val="22"/>
        </w:rPr>
        <w:t xml:space="preserve">% od godišnjeg plana. </w:t>
      </w:r>
      <w:r w:rsidRPr="00603954">
        <w:rPr>
          <w:rStyle w:val="Strong"/>
          <w:b w:val="0"/>
          <w:sz w:val="22"/>
          <w:szCs w:val="22"/>
        </w:rPr>
        <w:t>Programom su planirana sredstva za savjetodavnu i tehničku podršku kod pripreme projekata. Opći cilj ovog programa je priprema projekata EU, dok je posebni cilj povećanje broja prijavljenih projekata EU, a odnosi se na aktivnost</w:t>
      </w:r>
      <w:r>
        <w:rPr>
          <w:rStyle w:val="Strong"/>
          <w:b w:val="0"/>
          <w:sz w:val="22"/>
          <w:szCs w:val="22"/>
        </w:rPr>
        <w:t xml:space="preserve"> </w:t>
      </w:r>
      <w:r w:rsidRPr="00603954">
        <w:rPr>
          <w:rStyle w:val="Strong"/>
          <w:sz w:val="22"/>
          <w:szCs w:val="22"/>
        </w:rPr>
        <w:t xml:space="preserve">Aktivnost A100010 Izdaci za pripremu EU projekata </w:t>
      </w:r>
      <w:r w:rsidRPr="00603954">
        <w:rPr>
          <w:rStyle w:val="Strong"/>
          <w:b w:val="0"/>
          <w:bCs w:val="0"/>
          <w:sz w:val="22"/>
          <w:szCs w:val="22"/>
        </w:rPr>
        <w:t xml:space="preserve">koja je realizirana u iznosu od </w:t>
      </w:r>
      <w:r>
        <w:rPr>
          <w:rStyle w:val="Strong"/>
          <w:b w:val="0"/>
          <w:bCs w:val="0"/>
          <w:sz w:val="22"/>
          <w:szCs w:val="22"/>
        </w:rPr>
        <w:t>600</w:t>
      </w:r>
      <w:r w:rsidRPr="00603954">
        <w:rPr>
          <w:rStyle w:val="Strong"/>
          <w:b w:val="0"/>
          <w:bCs w:val="0"/>
          <w:sz w:val="22"/>
          <w:szCs w:val="22"/>
        </w:rPr>
        <w:t xml:space="preserve"> eura za rashode za usluge pripreme europskih projek</w:t>
      </w:r>
      <w:r w:rsidR="00AF7227" w:rsidRPr="00AF7227">
        <w:rPr>
          <w:rStyle w:val="Strong"/>
          <w:b w:val="0"/>
          <w:bCs w:val="0"/>
          <w:color w:val="FF0000"/>
          <w:sz w:val="22"/>
          <w:szCs w:val="22"/>
        </w:rPr>
        <w:t>a</w:t>
      </w:r>
      <w:r w:rsidRPr="00603954">
        <w:rPr>
          <w:rStyle w:val="Strong"/>
          <w:b w:val="0"/>
          <w:bCs w:val="0"/>
          <w:sz w:val="22"/>
          <w:szCs w:val="22"/>
        </w:rPr>
        <w:t>ta.</w:t>
      </w:r>
    </w:p>
    <w:p w14:paraId="515E9478" w14:textId="77777777" w:rsidR="001D793F" w:rsidRPr="00603954" w:rsidRDefault="001D793F" w:rsidP="001D793F">
      <w:pPr>
        <w:ind w:firstLine="567"/>
        <w:jc w:val="both"/>
        <w:rPr>
          <w:rStyle w:val="Strong"/>
          <w:sz w:val="22"/>
          <w:szCs w:val="22"/>
        </w:rPr>
      </w:pPr>
      <w:r w:rsidRPr="00603954">
        <w:rPr>
          <w:rStyle w:val="Strong"/>
          <w:b w:val="0"/>
          <w:bCs w:val="0"/>
          <w:sz w:val="22"/>
          <w:szCs w:val="22"/>
        </w:rPr>
        <w:t xml:space="preserve"> </w:t>
      </w:r>
    </w:p>
    <w:p w14:paraId="3472A93E" w14:textId="77777777" w:rsidR="001D793F" w:rsidRDefault="001D793F" w:rsidP="001D793F">
      <w:pPr>
        <w:ind w:firstLine="708"/>
        <w:jc w:val="both"/>
        <w:rPr>
          <w:sz w:val="22"/>
          <w:szCs w:val="22"/>
        </w:rPr>
      </w:pPr>
      <w:r w:rsidRPr="00B2116C">
        <w:rPr>
          <w:b/>
          <w:bCs/>
          <w:sz w:val="22"/>
          <w:szCs w:val="22"/>
          <w:u w:val="single"/>
        </w:rPr>
        <w:t>PROGRAM 1001 SMART CITY KONCEPT</w:t>
      </w:r>
      <w:r w:rsidRPr="00603954">
        <w:rPr>
          <w:b/>
          <w:bCs/>
          <w:sz w:val="22"/>
          <w:szCs w:val="22"/>
        </w:rPr>
        <w:t xml:space="preserve"> </w:t>
      </w:r>
      <w:r w:rsidRPr="00603954">
        <w:rPr>
          <w:sz w:val="22"/>
          <w:szCs w:val="22"/>
        </w:rPr>
        <w:t xml:space="preserve">realiziran je u iznosu od </w:t>
      </w:r>
      <w:r>
        <w:rPr>
          <w:sz w:val="22"/>
          <w:szCs w:val="22"/>
        </w:rPr>
        <w:t>626.156,63</w:t>
      </w:r>
      <w:r w:rsidRPr="00603954">
        <w:rPr>
          <w:sz w:val="22"/>
          <w:szCs w:val="22"/>
        </w:rPr>
        <w:t xml:space="preserve"> eura ili </w:t>
      </w:r>
      <w:r>
        <w:rPr>
          <w:sz w:val="22"/>
          <w:szCs w:val="22"/>
        </w:rPr>
        <w:t>81,96</w:t>
      </w:r>
      <w:r w:rsidRPr="00603954">
        <w:rPr>
          <w:sz w:val="22"/>
          <w:szCs w:val="22"/>
        </w:rPr>
        <w:t>% planiranog iznosa za izvještajno razdoblje.</w:t>
      </w:r>
      <w:r w:rsidRPr="00603954">
        <w:t xml:space="preserve"> </w:t>
      </w:r>
      <w:r w:rsidRPr="00603954">
        <w:rPr>
          <w:sz w:val="22"/>
          <w:szCs w:val="22"/>
        </w:rPr>
        <w:t xml:space="preserve">Opći cilj ovog programa je doprinijeti ostvarenju strateških ciljeva Grada Karlovca kroz pripremu i provođenje razvojnih projekata i ulaganje </w:t>
      </w:r>
      <w:r>
        <w:rPr>
          <w:sz w:val="22"/>
          <w:szCs w:val="22"/>
        </w:rPr>
        <w:t xml:space="preserve">u </w:t>
      </w:r>
      <w:r w:rsidRPr="00603954">
        <w:rPr>
          <w:sz w:val="22"/>
          <w:szCs w:val="22"/>
        </w:rPr>
        <w:t>suvremenu IT tehnologiju i digitalizaciju, kojom se nastoji postići digitalna povezanost i unaprjeđenje digitalne infrastrukture za internetske usluge, fiksne i mobilne mreže u udaljenim i ruralnim područjima koji zaostaju u smislu digitalne uključenosti, širokopojasni Internet te pametna rješenja. Program se odnosi na sljedeće aktivnosti:</w:t>
      </w:r>
    </w:p>
    <w:p w14:paraId="2DD38DB6" w14:textId="77777777" w:rsidR="001D793F" w:rsidRPr="00603954" w:rsidRDefault="001D793F" w:rsidP="001D793F">
      <w:pPr>
        <w:jc w:val="both"/>
        <w:rPr>
          <w:sz w:val="22"/>
          <w:szCs w:val="22"/>
        </w:rPr>
      </w:pPr>
    </w:p>
    <w:p w14:paraId="27F03EF5" w14:textId="77777777" w:rsidR="001D793F" w:rsidRDefault="001D793F" w:rsidP="001D793F">
      <w:pPr>
        <w:ind w:firstLine="708"/>
        <w:jc w:val="both"/>
        <w:rPr>
          <w:sz w:val="22"/>
          <w:szCs w:val="22"/>
        </w:rPr>
      </w:pPr>
      <w:r w:rsidRPr="00603954">
        <w:rPr>
          <w:b/>
          <w:sz w:val="22"/>
          <w:szCs w:val="22"/>
        </w:rPr>
        <w:t xml:space="preserve">Aktivnost A100101 ICT poslovi </w:t>
      </w:r>
      <w:r w:rsidRPr="00603954">
        <w:rPr>
          <w:sz w:val="22"/>
          <w:szCs w:val="22"/>
        </w:rPr>
        <w:t xml:space="preserve">rashodi su izvršeni u iznosu od </w:t>
      </w:r>
      <w:r>
        <w:rPr>
          <w:sz w:val="22"/>
          <w:szCs w:val="22"/>
        </w:rPr>
        <w:t>582.226,60</w:t>
      </w:r>
      <w:r w:rsidRPr="00603954">
        <w:rPr>
          <w:sz w:val="22"/>
          <w:szCs w:val="22"/>
        </w:rPr>
        <w:t xml:space="preserve"> eura ili </w:t>
      </w:r>
      <w:r>
        <w:rPr>
          <w:sz w:val="22"/>
          <w:szCs w:val="22"/>
        </w:rPr>
        <w:t>84,14</w:t>
      </w:r>
      <w:r w:rsidRPr="00603954">
        <w:rPr>
          <w:sz w:val="22"/>
          <w:szCs w:val="22"/>
        </w:rPr>
        <w:t xml:space="preserve">% od plana, a odnose se na računalne usluge u iznosu od </w:t>
      </w:r>
      <w:r>
        <w:rPr>
          <w:sz w:val="22"/>
          <w:szCs w:val="22"/>
        </w:rPr>
        <w:t>203.757,01</w:t>
      </w:r>
      <w:r w:rsidRPr="00603954">
        <w:rPr>
          <w:sz w:val="22"/>
          <w:szCs w:val="22"/>
        </w:rPr>
        <w:t xml:space="preserve"> eura, usluge interneta </w:t>
      </w:r>
      <w:r>
        <w:rPr>
          <w:sz w:val="22"/>
          <w:szCs w:val="22"/>
        </w:rPr>
        <w:t>15.601,01</w:t>
      </w:r>
      <w:r w:rsidRPr="00603954">
        <w:rPr>
          <w:sz w:val="22"/>
          <w:szCs w:val="22"/>
        </w:rPr>
        <w:t xml:space="preserve"> eura, usluge tekućeg </w:t>
      </w:r>
      <w:r>
        <w:rPr>
          <w:sz w:val="22"/>
          <w:szCs w:val="22"/>
        </w:rPr>
        <w:t>i</w:t>
      </w:r>
      <w:r w:rsidRPr="00603954">
        <w:rPr>
          <w:sz w:val="22"/>
          <w:szCs w:val="22"/>
        </w:rPr>
        <w:t xml:space="preserve"> investicijskog održavanja računalne opreme </w:t>
      </w:r>
      <w:r>
        <w:rPr>
          <w:sz w:val="22"/>
          <w:szCs w:val="22"/>
        </w:rPr>
        <w:t>11.469,25</w:t>
      </w:r>
      <w:r w:rsidRPr="00603954">
        <w:rPr>
          <w:sz w:val="22"/>
          <w:szCs w:val="22"/>
        </w:rPr>
        <w:t xml:space="preserve"> eura, nabavu računala i računalne opreme u iznosu od </w:t>
      </w:r>
      <w:r>
        <w:rPr>
          <w:sz w:val="22"/>
          <w:szCs w:val="22"/>
        </w:rPr>
        <w:t>41.980</w:t>
      </w:r>
      <w:r w:rsidRPr="00603954">
        <w:rPr>
          <w:sz w:val="22"/>
          <w:szCs w:val="22"/>
        </w:rPr>
        <w:t xml:space="preserve"> eura i na troškove ulaganja u računalne programe za što je utrošeno </w:t>
      </w:r>
      <w:r>
        <w:rPr>
          <w:sz w:val="22"/>
          <w:szCs w:val="22"/>
        </w:rPr>
        <w:t>36.414,92 eura</w:t>
      </w:r>
      <w:r w:rsidRPr="00603954">
        <w:rPr>
          <w:sz w:val="22"/>
          <w:szCs w:val="22"/>
        </w:rPr>
        <w:t xml:space="preserve">. Troškovi zakupa i najma računalne opreme su iznosili </w:t>
      </w:r>
      <w:r>
        <w:rPr>
          <w:sz w:val="22"/>
          <w:szCs w:val="22"/>
        </w:rPr>
        <w:t>101.084,25</w:t>
      </w:r>
      <w:r w:rsidRPr="00603954">
        <w:rPr>
          <w:sz w:val="22"/>
          <w:szCs w:val="22"/>
        </w:rPr>
        <w:t xml:space="preserve"> eura dok je za licence utrošeno </w:t>
      </w:r>
      <w:r>
        <w:rPr>
          <w:sz w:val="22"/>
          <w:szCs w:val="22"/>
        </w:rPr>
        <w:t>132.434,39</w:t>
      </w:r>
      <w:r w:rsidRPr="00603954">
        <w:rPr>
          <w:sz w:val="22"/>
          <w:szCs w:val="22"/>
        </w:rPr>
        <w:t xml:space="preserve"> eura, a za intelektualne i osobne usluge </w:t>
      </w:r>
      <w:r>
        <w:rPr>
          <w:sz w:val="22"/>
          <w:szCs w:val="22"/>
        </w:rPr>
        <w:t>39.485,77</w:t>
      </w:r>
      <w:r w:rsidRPr="00603954">
        <w:rPr>
          <w:sz w:val="22"/>
          <w:szCs w:val="22"/>
        </w:rPr>
        <w:t xml:space="preserve"> eura.  </w:t>
      </w:r>
    </w:p>
    <w:p w14:paraId="46AC0D8D" w14:textId="77777777" w:rsidR="001D793F" w:rsidRPr="00603954" w:rsidRDefault="001D793F" w:rsidP="001D793F">
      <w:pPr>
        <w:ind w:firstLine="348"/>
        <w:jc w:val="both"/>
        <w:rPr>
          <w:sz w:val="22"/>
          <w:szCs w:val="22"/>
        </w:rPr>
      </w:pPr>
    </w:p>
    <w:p w14:paraId="5190BE2D" w14:textId="77777777" w:rsidR="001D793F" w:rsidRPr="001B29E9" w:rsidRDefault="001D793F" w:rsidP="001B29E9">
      <w:pPr>
        <w:shd w:val="clear" w:color="auto" w:fill="FFFFFF"/>
        <w:jc w:val="both"/>
        <w:rPr>
          <w:color w:val="212121"/>
          <w:sz w:val="22"/>
          <w:szCs w:val="22"/>
        </w:rPr>
      </w:pPr>
      <w:r w:rsidRPr="00603954">
        <w:rPr>
          <w:sz w:val="22"/>
          <w:szCs w:val="22"/>
        </w:rPr>
        <w:t xml:space="preserve">         </w:t>
      </w:r>
      <w:r>
        <w:rPr>
          <w:sz w:val="22"/>
          <w:szCs w:val="22"/>
        </w:rPr>
        <w:tab/>
      </w:r>
      <w:bookmarkStart w:id="12" w:name="_Hlk190865810"/>
      <w:r w:rsidRPr="00603954">
        <w:rPr>
          <w:sz w:val="22"/>
          <w:szCs w:val="22"/>
        </w:rPr>
        <w:t xml:space="preserve"> </w:t>
      </w:r>
      <w:bookmarkStart w:id="13" w:name="_Hlk129260002"/>
      <w:bookmarkStart w:id="14" w:name="_Hlk190865984"/>
      <w:r w:rsidRPr="00603954">
        <w:rPr>
          <w:b/>
          <w:sz w:val="22"/>
          <w:szCs w:val="22"/>
        </w:rPr>
        <w:t xml:space="preserve">Aktivnost A100102 </w:t>
      </w:r>
      <w:r w:rsidRPr="00603954">
        <w:rPr>
          <w:b/>
          <w:bCs/>
          <w:sz w:val="22"/>
          <w:szCs w:val="22"/>
        </w:rPr>
        <w:t xml:space="preserve">Implementacija SMART CITY koncepta </w:t>
      </w:r>
      <w:r w:rsidRPr="00603954">
        <w:rPr>
          <w:sz w:val="22"/>
          <w:szCs w:val="22"/>
        </w:rPr>
        <w:t xml:space="preserve">ostvarenje rashoda u iznosu od </w:t>
      </w:r>
      <w:r>
        <w:rPr>
          <w:sz w:val="22"/>
          <w:szCs w:val="22"/>
        </w:rPr>
        <w:t>38.050,42</w:t>
      </w:r>
      <w:r w:rsidRPr="00603954">
        <w:rPr>
          <w:sz w:val="22"/>
          <w:szCs w:val="22"/>
        </w:rPr>
        <w:t xml:space="preserve"> eura odnosi se na zakupnine i najamnine </w:t>
      </w:r>
      <w:bookmarkEnd w:id="12"/>
      <w:bookmarkEnd w:id="13"/>
      <w:r w:rsidR="001B29E9" w:rsidRPr="00603954">
        <w:rPr>
          <w:sz w:val="22"/>
          <w:szCs w:val="22"/>
        </w:rPr>
        <w:t xml:space="preserve">za </w:t>
      </w:r>
      <w:r w:rsidR="001B29E9" w:rsidRPr="00603954">
        <w:rPr>
          <w:color w:val="212121"/>
          <w:sz w:val="22"/>
          <w:szCs w:val="22"/>
        </w:rPr>
        <w:t>LoRaWAN mreže i korištenje MARS aplikacije</w:t>
      </w:r>
      <w:r w:rsidR="001B29E9">
        <w:rPr>
          <w:color w:val="212121"/>
          <w:sz w:val="22"/>
          <w:szCs w:val="22"/>
        </w:rPr>
        <w:t xml:space="preserve"> </w:t>
      </w:r>
      <w:r w:rsidR="00380EB9">
        <w:rPr>
          <w:sz w:val="22"/>
          <w:szCs w:val="22"/>
        </w:rPr>
        <w:t xml:space="preserve">u iznosu od 17.362,92 eura te za nabavu </w:t>
      </w:r>
      <w:r w:rsidR="001B29E9">
        <w:rPr>
          <w:sz w:val="22"/>
          <w:szCs w:val="22"/>
        </w:rPr>
        <w:t xml:space="preserve">različite </w:t>
      </w:r>
      <w:r w:rsidR="00380EB9">
        <w:rPr>
          <w:sz w:val="22"/>
          <w:szCs w:val="22"/>
        </w:rPr>
        <w:t>komunikacijsk</w:t>
      </w:r>
      <w:r w:rsidR="001B29E9">
        <w:rPr>
          <w:sz w:val="22"/>
          <w:szCs w:val="22"/>
        </w:rPr>
        <w:t>e</w:t>
      </w:r>
      <w:r w:rsidR="00380EB9">
        <w:rPr>
          <w:sz w:val="22"/>
          <w:szCs w:val="22"/>
        </w:rPr>
        <w:t xml:space="preserve"> opreme u iznosu od 20.687,50 eura. </w:t>
      </w:r>
      <w:bookmarkEnd w:id="14"/>
    </w:p>
    <w:p w14:paraId="38DCAA07" w14:textId="77777777" w:rsidR="00380EB9" w:rsidRDefault="00380EB9" w:rsidP="00380EB9">
      <w:pPr>
        <w:shd w:val="clear" w:color="auto" w:fill="FFFFFF"/>
        <w:tabs>
          <w:tab w:val="left" w:pos="709"/>
        </w:tabs>
        <w:jc w:val="both"/>
        <w:rPr>
          <w:sz w:val="22"/>
          <w:szCs w:val="22"/>
        </w:rPr>
      </w:pPr>
      <w:r>
        <w:rPr>
          <w:sz w:val="22"/>
          <w:szCs w:val="22"/>
        </w:rPr>
        <w:t xml:space="preserve">             </w:t>
      </w:r>
      <w:r w:rsidRPr="00380EB9">
        <w:rPr>
          <w:b/>
          <w:bCs/>
          <w:sz w:val="22"/>
          <w:szCs w:val="22"/>
        </w:rPr>
        <w:t xml:space="preserve">Kapitalni projekt K100101 Širokopojasni </w:t>
      </w:r>
      <w:r>
        <w:rPr>
          <w:b/>
          <w:bCs/>
          <w:sz w:val="22"/>
          <w:szCs w:val="22"/>
        </w:rPr>
        <w:t xml:space="preserve">internet </w:t>
      </w:r>
      <w:r>
        <w:rPr>
          <w:sz w:val="22"/>
          <w:szCs w:val="22"/>
        </w:rPr>
        <w:t xml:space="preserve">ostvaren je u iznosu od 5.879,61 eura, a odnosi se na usluge ažuriranja postojećeg projekta razvoja širokopojasne infrastrukture grada. </w:t>
      </w:r>
    </w:p>
    <w:p w14:paraId="1E3948D7" w14:textId="77777777" w:rsidR="00B448C2" w:rsidRDefault="00B448C2" w:rsidP="00380EB9">
      <w:pPr>
        <w:shd w:val="clear" w:color="auto" w:fill="FFFFFF"/>
        <w:tabs>
          <w:tab w:val="left" w:pos="709"/>
        </w:tabs>
        <w:jc w:val="both"/>
        <w:rPr>
          <w:sz w:val="22"/>
          <w:szCs w:val="22"/>
        </w:rPr>
      </w:pPr>
    </w:p>
    <w:p w14:paraId="047394AE" w14:textId="77777777" w:rsidR="00380EB9" w:rsidRDefault="00380EB9" w:rsidP="00380EB9">
      <w:pPr>
        <w:jc w:val="both"/>
        <w:rPr>
          <w:sz w:val="22"/>
          <w:szCs w:val="22"/>
        </w:rPr>
      </w:pPr>
      <w:r>
        <w:t xml:space="preserve">             </w:t>
      </w:r>
      <w:r w:rsidRPr="00AD3FBD">
        <w:rPr>
          <w:b/>
          <w:bCs/>
          <w:sz w:val="22"/>
          <w:szCs w:val="22"/>
          <w:u w:val="single"/>
        </w:rPr>
        <w:t>PROGRAM 3003 Skrb o životinjama</w:t>
      </w:r>
      <w:r w:rsidRPr="00603954">
        <w:rPr>
          <w:b/>
          <w:bCs/>
          <w:sz w:val="22"/>
          <w:szCs w:val="22"/>
        </w:rPr>
        <w:t xml:space="preserve"> </w:t>
      </w:r>
      <w:r w:rsidRPr="00603954">
        <w:rPr>
          <w:sz w:val="22"/>
          <w:szCs w:val="22"/>
        </w:rPr>
        <w:t xml:space="preserve">izvršen je u iznosu od </w:t>
      </w:r>
      <w:r>
        <w:rPr>
          <w:sz w:val="22"/>
          <w:szCs w:val="22"/>
        </w:rPr>
        <w:t>281.401,35</w:t>
      </w:r>
      <w:r w:rsidRPr="00603954">
        <w:rPr>
          <w:sz w:val="22"/>
          <w:szCs w:val="22"/>
        </w:rPr>
        <w:t xml:space="preserve"> eura ili </w:t>
      </w:r>
      <w:r>
        <w:rPr>
          <w:sz w:val="22"/>
          <w:szCs w:val="22"/>
        </w:rPr>
        <w:t>103,46</w:t>
      </w:r>
      <w:r w:rsidRPr="00603954">
        <w:rPr>
          <w:sz w:val="22"/>
          <w:szCs w:val="22"/>
        </w:rPr>
        <w:t xml:space="preserve">% od planiranog iznosa za izvještajno razdoblje. Programom su obuhvaćene mjere zbrinjavanja napuštenih i </w:t>
      </w:r>
      <w:r w:rsidRPr="00603954">
        <w:rPr>
          <w:sz w:val="22"/>
          <w:szCs w:val="22"/>
        </w:rPr>
        <w:lastRenderedPageBreak/>
        <w:t xml:space="preserve">nezbrinutih životinja s javnih površina Grada Karlovca u sklonište za životinje (provodi se temeljem sklopljenog ugovora) te mjere sufinanciranja troškova kastracije i sterilizacije pasa i mačaka poznatih vlasnika s područja grada Karlovca u cilju kontrole populacije pasa i mačaka. Program se odnosi na </w:t>
      </w:r>
      <w:r w:rsidRPr="00603954">
        <w:rPr>
          <w:b/>
          <w:bCs/>
          <w:sz w:val="22"/>
          <w:szCs w:val="22"/>
        </w:rPr>
        <w:t xml:space="preserve">Aktivnost A300301 Zbrinjavanja napuštenih životinja </w:t>
      </w:r>
      <w:r w:rsidRPr="005A1DE7">
        <w:rPr>
          <w:sz w:val="22"/>
          <w:szCs w:val="22"/>
        </w:rPr>
        <w:t>koje</w:t>
      </w:r>
      <w:r w:rsidRPr="00603954">
        <w:rPr>
          <w:sz w:val="22"/>
          <w:szCs w:val="22"/>
        </w:rPr>
        <w:t xml:space="preserve"> je ralizirana u 202</w:t>
      </w:r>
      <w:r w:rsidR="009B7DC3">
        <w:rPr>
          <w:sz w:val="22"/>
          <w:szCs w:val="22"/>
        </w:rPr>
        <w:t>4</w:t>
      </w:r>
      <w:r w:rsidRPr="00603954">
        <w:rPr>
          <w:sz w:val="22"/>
          <w:szCs w:val="22"/>
        </w:rPr>
        <w:t xml:space="preserve">. </w:t>
      </w:r>
      <w:r>
        <w:rPr>
          <w:sz w:val="22"/>
          <w:szCs w:val="22"/>
        </w:rPr>
        <w:t xml:space="preserve">godini </w:t>
      </w:r>
      <w:r w:rsidRPr="00603954">
        <w:rPr>
          <w:sz w:val="22"/>
          <w:szCs w:val="22"/>
        </w:rPr>
        <w:t xml:space="preserve">u iznosu od </w:t>
      </w:r>
      <w:r w:rsidR="009B7DC3">
        <w:rPr>
          <w:sz w:val="22"/>
          <w:szCs w:val="22"/>
        </w:rPr>
        <w:t>281.401,35</w:t>
      </w:r>
      <w:r w:rsidRPr="00603954">
        <w:rPr>
          <w:sz w:val="22"/>
          <w:szCs w:val="22"/>
        </w:rPr>
        <w:t xml:space="preserve"> eura pri čemu se na usluge skloništa za napuštene životinje odnosi </w:t>
      </w:r>
      <w:r w:rsidR="009B7DC3">
        <w:rPr>
          <w:sz w:val="22"/>
          <w:szCs w:val="22"/>
        </w:rPr>
        <w:t>277.365,04</w:t>
      </w:r>
      <w:r w:rsidRPr="00603954">
        <w:rPr>
          <w:sz w:val="22"/>
          <w:szCs w:val="22"/>
        </w:rPr>
        <w:t xml:space="preserve"> eura, a na usluge kastracije i sterilizacije kućnih ljubimaca </w:t>
      </w:r>
      <w:r w:rsidR="009B7DC3">
        <w:rPr>
          <w:sz w:val="22"/>
          <w:szCs w:val="22"/>
        </w:rPr>
        <w:t>2.500</w:t>
      </w:r>
      <w:r w:rsidRPr="00603954">
        <w:rPr>
          <w:sz w:val="22"/>
          <w:szCs w:val="22"/>
        </w:rPr>
        <w:t xml:space="preserve"> eura</w:t>
      </w:r>
      <w:r w:rsidR="009B7DC3">
        <w:rPr>
          <w:sz w:val="22"/>
          <w:szCs w:val="22"/>
        </w:rPr>
        <w:t xml:space="preserve"> dok se na usluge kontrole populacije pasa i mačaka odnosi 1.536,31 eura. </w:t>
      </w:r>
    </w:p>
    <w:p w14:paraId="3439A396" w14:textId="77777777" w:rsidR="00AF7227" w:rsidRDefault="00AF7227" w:rsidP="00380EB9">
      <w:pPr>
        <w:jc w:val="both"/>
        <w:rPr>
          <w:sz w:val="22"/>
          <w:szCs w:val="22"/>
        </w:rPr>
      </w:pPr>
    </w:p>
    <w:p w14:paraId="61BFA4E2" w14:textId="22CD65D2" w:rsidR="00AF7227" w:rsidRPr="009225B1" w:rsidRDefault="00AF7227" w:rsidP="00380EB9">
      <w:pPr>
        <w:jc w:val="both"/>
        <w:rPr>
          <w:sz w:val="22"/>
          <w:szCs w:val="22"/>
        </w:rPr>
      </w:pPr>
      <w:r w:rsidRPr="00AA1A2E">
        <w:rPr>
          <w:sz w:val="22"/>
          <w:szCs w:val="22"/>
        </w:rPr>
        <w:t xml:space="preserve">             </w:t>
      </w:r>
      <w:r w:rsidRPr="00AA1A2E">
        <w:rPr>
          <w:b/>
          <w:bCs/>
          <w:sz w:val="22"/>
          <w:szCs w:val="22"/>
          <w:u w:val="single"/>
        </w:rPr>
        <w:t>PROGRAM 4001 Zaštita i očuvanje kulturne baštine</w:t>
      </w:r>
      <w:r w:rsidR="00F6275B" w:rsidRPr="00AA1A2E">
        <w:rPr>
          <w:sz w:val="22"/>
          <w:szCs w:val="22"/>
          <w:u w:val="single"/>
        </w:rPr>
        <w:t xml:space="preserve"> </w:t>
      </w:r>
      <w:r w:rsidR="009225B1" w:rsidRPr="009225B1">
        <w:rPr>
          <w:sz w:val="22"/>
          <w:szCs w:val="22"/>
        </w:rPr>
        <w:t>nije bilo ostvarenja unutar ovog Upravnog odjela</w:t>
      </w:r>
      <w:r w:rsidR="00544579">
        <w:rPr>
          <w:sz w:val="22"/>
          <w:szCs w:val="22"/>
        </w:rPr>
        <w:t xml:space="preserve"> za kapitalne projekte koji su planirani u iznosu od </w:t>
      </w:r>
      <w:r w:rsidR="001B1095">
        <w:rPr>
          <w:sz w:val="22"/>
          <w:szCs w:val="22"/>
        </w:rPr>
        <w:t xml:space="preserve">18.900 eura. </w:t>
      </w:r>
    </w:p>
    <w:p w14:paraId="611B8B49" w14:textId="77777777" w:rsidR="00380EB9" w:rsidRPr="00380EB9" w:rsidRDefault="00380EB9" w:rsidP="00380EB9">
      <w:pPr>
        <w:shd w:val="clear" w:color="auto" w:fill="FFFFFF"/>
        <w:tabs>
          <w:tab w:val="left" w:pos="709"/>
        </w:tabs>
        <w:jc w:val="both"/>
        <w:rPr>
          <w:sz w:val="22"/>
          <w:szCs w:val="22"/>
        </w:rPr>
      </w:pPr>
    </w:p>
    <w:p w14:paraId="78BB5292" w14:textId="77777777" w:rsidR="001D793F" w:rsidRDefault="001D793F" w:rsidP="001D793F">
      <w:pPr>
        <w:shd w:val="clear" w:color="auto" w:fill="FFFFFF"/>
        <w:ind w:firstLine="708"/>
        <w:jc w:val="both"/>
        <w:rPr>
          <w:color w:val="212121"/>
          <w:sz w:val="22"/>
          <w:szCs w:val="22"/>
        </w:rPr>
      </w:pPr>
      <w:r w:rsidRPr="00B2116C">
        <w:rPr>
          <w:b/>
          <w:bCs/>
          <w:color w:val="212121"/>
          <w:sz w:val="22"/>
          <w:szCs w:val="22"/>
          <w:u w:val="single"/>
        </w:rPr>
        <w:t>PROGRAM 4003 Energetska učinkovitost</w:t>
      </w:r>
      <w:r w:rsidRPr="00603954">
        <w:rPr>
          <w:b/>
          <w:bCs/>
          <w:color w:val="212121"/>
          <w:sz w:val="22"/>
          <w:szCs w:val="22"/>
        </w:rPr>
        <w:t xml:space="preserve"> </w:t>
      </w:r>
      <w:r w:rsidRPr="00603954">
        <w:rPr>
          <w:color w:val="212121"/>
          <w:sz w:val="22"/>
          <w:szCs w:val="22"/>
        </w:rPr>
        <w:t xml:space="preserve">je unutar ovog </w:t>
      </w:r>
      <w:r>
        <w:rPr>
          <w:color w:val="212121"/>
          <w:sz w:val="22"/>
          <w:szCs w:val="22"/>
        </w:rPr>
        <w:t>u</w:t>
      </w:r>
      <w:r w:rsidRPr="00603954">
        <w:rPr>
          <w:color w:val="212121"/>
          <w:sz w:val="22"/>
          <w:szCs w:val="22"/>
        </w:rPr>
        <w:t xml:space="preserve">pravnog odjela ostvaren u iznosu od </w:t>
      </w:r>
      <w:r w:rsidR="009B7DC3">
        <w:rPr>
          <w:color w:val="212121"/>
          <w:sz w:val="22"/>
          <w:szCs w:val="22"/>
        </w:rPr>
        <w:t>291.483,99</w:t>
      </w:r>
      <w:r w:rsidRPr="00603954">
        <w:rPr>
          <w:color w:val="212121"/>
          <w:sz w:val="22"/>
          <w:szCs w:val="22"/>
        </w:rPr>
        <w:t xml:space="preserve"> eura ili 5</w:t>
      </w:r>
      <w:r w:rsidR="009B7DC3">
        <w:rPr>
          <w:color w:val="212121"/>
          <w:sz w:val="22"/>
          <w:szCs w:val="22"/>
        </w:rPr>
        <w:t>2,12</w:t>
      </w:r>
      <w:r w:rsidRPr="00603954">
        <w:rPr>
          <w:color w:val="212121"/>
          <w:sz w:val="22"/>
          <w:szCs w:val="22"/>
        </w:rPr>
        <w:t>% od plana, a rashodi se odnose na sljedeće aktivnosti:</w:t>
      </w:r>
      <w:bookmarkStart w:id="15" w:name="_Hlk129261048"/>
    </w:p>
    <w:p w14:paraId="455BB030" w14:textId="77777777" w:rsidR="001D793F" w:rsidRPr="00603954" w:rsidRDefault="001D793F" w:rsidP="001D793F">
      <w:pPr>
        <w:shd w:val="clear" w:color="auto" w:fill="FFFFFF"/>
        <w:jc w:val="both"/>
        <w:rPr>
          <w:b/>
          <w:bCs/>
          <w:sz w:val="22"/>
          <w:szCs w:val="22"/>
        </w:rPr>
      </w:pPr>
    </w:p>
    <w:p w14:paraId="6982F2BC" w14:textId="777D6646" w:rsidR="001D793F" w:rsidRDefault="001D793F" w:rsidP="004E68B8">
      <w:pPr>
        <w:shd w:val="clear" w:color="auto" w:fill="FFFFFF"/>
        <w:ind w:firstLine="708"/>
        <w:jc w:val="both"/>
        <w:rPr>
          <w:color w:val="212121"/>
          <w:sz w:val="22"/>
          <w:szCs w:val="22"/>
        </w:rPr>
      </w:pPr>
      <w:bookmarkStart w:id="16" w:name="_Hlk190866624"/>
      <w:r w:rsidRPr="00603954">
        <w:rPr>
          <w:b/>
          <w:bCs/>
          <w:color w:val="212121"/>
          <w:sz w:val="22"/>
          <w:szCs w:val="22"/>
        </w:rPr>
        <w:t>Aktivnost A400301 Rashodi za pripremu p</w:t>
      </w:r>
      <w:r w:rsidRPr="00AA1A2E">
        <w:rPr>
          <w:b/>
          <w:bCs/>
          <w:sz w:val="22"/>
          <w:szCs w:val="22"/>
        </w:rPr>
        <w:t>rojek</w:t>
      </w:r>
      <w:r w:rsidR="000F2C94" w:rsidRPr="00AA1A2E">
        <w:rPr>
          <w:b/>
          <w:bCs/>
          <w:sz w:val="22"/>
          <w:szCs w:val="22"/>
        </w:rPr>
        <w:t>a</w:t>
      </w:r>
      <w:r w:rsidRPr="00AA1A2E">
        <w:rPr>
          <w:b/>
          <w:bCs/>
          <w:sz w:val="22"/>
          <w:szCs w:val="22"/>
        </w:rPr>
        <w:t xml:space="preserve">ta </w:t>
      </w:r>
      <w:r w:rsidRPr="00603954">
        <w:rPr>
          <w:b/>
          <w:bCs/>
          <w:color w:val="212121"/>
          <w:sz w:val="22"/>
          <w:szCs w:val="22"/>
        </w:rPr>
        <w:t xml:space="preserve">energetske učinkovitosti </w:t>
      </w:r>
      <w:r w:rsidRPr="00603954">
        <w:rPr>
          <w:color w:val="212121"/>
          <w:sz w:val="22"/>
          <w:szCs w:val="22"/>
        </w:rPr>
        <w:t xml:space="preserve">ostvareni rashodi u iznosu od </w:t>
      </w:r>
      <w:r w:rsidR="009B7DC3">
        <w:rPr>
          <w:color w:val="212121"/>
          <w:sz w:val="22"/>
          <w:szCs w:val="22"/>
        </w:rPr>
        <w:t>33.374,04</w:t>
      </w:r>
      <w:r w:rsidRPr="00603954">
        <w:rPr>
          <w:color w:val="212121"/>
          <w:sz w:val="22"/>
          <w:szCs w:val="22"/>
        </w:rPr>
        <w:t xml:space="preserve"> eura</w:t>
      </w:r>
      <w:r>
        <w:rPr>
          <w:color w:val="212121"/>
          <w:sz w:val="22"/>
          <w:szCs w:val="22"/>
        </w:rPr>
        <w:t xml:space="preserve"> </w:t>
      </w:r>
      <w:r w:rsidRPr="00603954">
        <w:rPr>
          <w:color w:val="212121"/>
          <w:sz w:val="22"/>
          <w:szCs w:val="22"/>
        </w:rPr>
        <w:t>odnose se na rashode za usluge u istom iznosu za upravljanje i unos podataka u ISGE sustav (Nacionalni informacijski sustav za gospodarenje energijom) te vođenje sustava za mjerenje i verifikaciju uštede energije</w:t>
      </w:r>
      <w:r w:rsidR="004E68B8" w:rsidRPr="004E68B8">
        <w:rPr>
          <w:color w:val="212121"/>
          <w:sz w:val="22"/>
          <w:szCs w:val="22"/>
        </w:rPr>
        <w:t xml:space="preserve"> Energetski info kutak Grada Karlovca,  Izradu akcijskog plana energetske učinkovitosti Grada Karlovca za razdoblje 2025.-2027. godine  i  Izradu godišnjeg izvješća o provedbi akcijskog plana energetske učinkovitosti Grada Karlovca za 2024. godinu.</w:t>
      </w:r>
    </w:p>
    <w:bookmarkEnd w:id="16"/>
    <w:p w14:paraId="5FA6F335" w14:textId="77777777" w:rsidR="001D793F" w:rsidRPr="00603954" w:rsidRDefault="001D793F" w:rsidP="001D793F">
      <w:pPr>
        <w:shd w:val="clear" w:color="auto" w:fill="FFFFFF"/>
        <w:ind w:firstLine="708"/>
        <w:jc w:val="both"/>
        <w:rPr>
          <w:color w:val="212121"/>
          <w:sz w:val="22"/>
          <w:szCs w:val="22"/>
        </w:rPr>
      </w:pPr>
    </w:p>
    <w:p w14:paraId="22CD1B16" w14:textId="77777777" w:rsidR="001D793F" w:rsidRDefault="001D793F" w:rsidP="001D793F">
      <w:pPr>
        <w:shd w:val="clear" w:color="auto" w:fill="FFFFFF"/>
        <w:ind w:firstLine="708"/>
        <w:jc w:val="both"/>
        <w:rPr>
          <w:color w:val="212121"/>
          <w:sz w:val="22"/>
          <w:szCs w:val="22"/>
        </w:rPr>
      </w:pPr>
      <w:r w:rsidRPr="00603954">
        <w:rPr>
          <w:b/>
          <w:bCs/>
          <w:color w:val="212121"/>
          <w:sz w:val="22"/>
          <w:szCs w:val="22"/>
        </w:rPr>
        <w:t>Kapitalni projekt K400301 Solarizacija ustanova grada Karlovca – SolariKA</w:t>
      </w:r>
      <w:r w:rsidRPr="00603954">
        <w:rPr>
          <w:color w:val="212121"/>
          <w:sz w:val="22"/>
          <w:szCs w:val="22"/>
        </w:rPr>
        <w:t xml:space="preserve"> ostvarenje rashoda je u izvještajnom razdoblju 202</w:t>
      </w:r>
      <w:r w:rsidR="009B7DC3">
        <w:rPr>
          <w:color w:val="212121"/>
          <w:sz w:val="22"/>
          <w:szCs w:val="22"/>
        </w:rPr>
        <w:t>4</w:t>
      </w:r>
      <w:r w:rsidRPr="00603954">
        <w:rPr>
          <w:color w:val="212121"/>
          <w:sz w:val="22"/>
          <w:szCs w:val="22"/>
        </w:rPr>
        <w:t xml:space="preserve">. godine iznosilo </w:t>
      </w:r>
      <w:r w:rsidR="009B7DC3">
        <w:rPr>
          <w:color w:val="212121"/>
          <w:sz w:val="22"/>
          <w:szCs w:val="22"/>
        </w:rPr>
        <w:t>96.300,20</w:t>
      </w:r>
      <w:r w:rsidRPr="00603954">
        <w:rPr>
          <w:color w:val="212121"/>
          <w:sz w:val="22"/>
          <w:szCs w:val="22"/>
        </w:rPr>
        <w:t xml:space="preserve"> eura ili 7</w:t>
      </w:r>
      <w:r w:rsidR="009B7DC3">
        <w:rPr>
          <w:color w:val="212121"/>
          <w:sz w:val="22"/>
          <w:szCs w:val="22"/>
        </w:rPr>
        <w:t>2,64</w:t>
      </w:r>
      <w:r w:rsidRPr="00603954">
        <w:rPr>
          <w:color w:val="212121"/>
          <w:sz w:val="22"/>
          <w:szCs w:val="22"/>
        </w:rPr>
        <w:t xml:space="preserve">% od plana, a odnose se na troškove plaća zaposlenih na projektu, rashode za uskuge promidžbe </w:t>
      </w:r>
      <w:r>
        <w:rPr>
          <w:color w:val="212121"/>
          <w:sz w:val="22"/>
          <w:szCs w:val="22"/>
        </w:rPr>
        <w:t>i</w:t>
      </w:r>
      <w:r w:rsidRPr="00603954">
        <w:rPr>
          <w:color w:val="212121"/>
          <w:sz w:val="22"/>
          <w:szCs w:val="22"/>
        </w:rPr>
        <w:t xml:space="preserve"> vidljivosti, te dodatna ulaganja na građevinskim objektima.</w:t>
      </w:r>
    </w:p>
    <w:p w14:paraId="3194E4DF" w14:textId="77777777" w:rsidR="001D793F" w:rsidRPr="00603954" w:rsidRDefault="009B7DC3" w:rsidP="009B7DC3">
      <w:pPr>
        <w:shd w:val="clear" w:color="auto" w:fill="FFFFFF"/>
        <w:ind w:firstLine="708"/>
        <w:jc w:val="both"/>
        <w:rPr>
          <w:color w:val="212121"/>
          <w:sz w:val="22"/>
          <w:szCs w:val="22"/>
        </w:rPr>
      </w:pPr>
      <w:r w:rsidRPr="009B7DC3">
        <w:rPr>
          <w:b/>
          <w:bCs/>
          <w:color w:val="212121"/>
          <w:sz w:val="22"/>
          <w:szCs w:val="22"/>
        </w:rPr>
        <w:t>Kapitalni projekt K400302 Energetska obnova javne rasvjete</w:t>
      </w:r>
      <w:r>
        <w:rPr>
          <w:color w:val="212121"/>
          <w:sz w:val="22"/>
          <w:szCs w:val="22"/>
        </w:rPr>
        <w:t xml:space="preserve"> izvršen je u izvještajnom razdoblju u iznosu od 77.268,96 eura ili 56,97% od plana za 2024., a odnosi se na tekuće i investicijsko održavanje javne rasvjete. </w:t>
      </w:r>
    </w:p>
    <w:p w14:paraId="381D1C99" w14:textId="77777777" w:rsidR="001D793F" w:rsidRDefault="001D793F" w:rsidP="001D793F">
      <w:pPr>
        <w:shd w:val="clear" w:color="auto" w:fill="FFFFFF"/>
        <w:ind w:firstLine="708"/>
        <w:jc w:val="both"/>
        <w:rPr>
          <w:color w:val="212121"/>
          <w:sz w:val="22"/>
          <w:szCs w:val="22"/>
        </w:rPr>
      </w:pPr>
      <w:r w:rsidRPr="00603954">
        <w:rPr>
          <w:b/>
          <w:bCs/>
          <w:color w:val="212121"/>
          <w:sz w:val="22"/>
          <w:szCs w:val="22"/>
        </w:rPr>
        <w:t xml:space="preserve">Tekući projekt K400302 ZEB4ZEN </w:t>
      </w:r>
      <w:r w:rsidRPr="00603954">
        <w:rPr>
          <w:color w:val="212121"/>
          <w:sz w:val="22"/>
          <w:szCs w:val="22"/>
        </w:rPr>
        <w:t xml:space="preserve">izvršeno je </w:t>
      </w:r>
      <w:r w:rsidR="009B7DC3">
        <w:rPr>
          <w:color w:val="212121"/>
          <w:sz w:val="22"/>
          <w:szCs w:val="22"/>
        </w:rPr>
        <w:t>25.584,86</w:t>
      </w:r>
      <w:r w:rsidRPr="00603954">
        <w:rPr>
          <w:color w:val="212121"/>
          <w:sz w:val="22"/>
          <w:szCs w:val="22"/>
        </w:rPr>
        <w:t xml:space="preserve"> eura ili </w:t>
      </w:r>
      <w:r w:rsidR="009B7DC3">
        <w:rPr>
          <w:color w:val="212121"/>
          <w:sz w:val="22"/>
          <w:szCs w:val="22"/>
        </w:rPr>
        <w:t>33,97</w:t>
      </w:r>
      <w:r w:rsidRPr="00603954">
        <w:rPr>
          <w:color w:val="212121"/>
          <w:sz w:val="22"/>
          <w:szCs w:val="22"/>
        </w:rPr>
        <w:t>%</w:t>
      </w:r>
      <w:r>
        <w:rPr>
          <w:color w:val="212121"/>
          <w:sz w:val="22"/>
          <w:szCs w:val="22"/>
        </w:rPr>
        <w:t xml:space="preserve"> </w:t>
      </w:r>
      <w:r w:rsidRPr="00603954">
        <w:rPr>
          <w:color w:val="212121"/>
          <w:sz w:val="22"/>
          <w:szCs w:val="22"/>
        </w:rPr>
        <w:t>planiranog iznosa za 202</w:t>
      </w:r>
      <w:r w:rsidR="009B7DC3">
        <w:rPr>
          <w:color w:val="212121"/>
          <w:sz w:val="22"/>
          <w:szCs w:val="22"/>
        </w:rPr>
        <w:t>4</w:t>
      </w:r>
      <w:r w:rsidRPr="00603954">
        <w:rPr>
          <w:color w:val="212121"/>
          <w:sz w:val="22"/>
          <w:szCs w:val="22"/>
        </w:rPr>
        <w:t>. godinu</w:t>
      </w:r>
      <w:r>
        <w:rPr>
          <w:color w:val="212121"/>
          <w:sz w:val="22"/>
          <w:szCs w:val="22"/>
        </w:rPr>
        <w:t xml:space="preserve"> </w:t>
      </w:r>
      <w:r w:rsidRPr="00603954">
        <w:rPr>
          <w:color w:val="212121"/>
          <w:sz w:val="22"/>
          <w:szCs w:val="22"/>
        </w:rPr>
        <w:t>i to za troškove plaća zaposlenih na projektu</w:t>
      </w:r>
      <w:r w:rsidR="00AC6A21">
        <w:rPr>
          <w:color w:val="212121"/>
          <w:sz w:val="22"/>
          <w:szCs w:val="22"/>
        </w:rPr>
        <w:t xml:space="preserve"> te na rashode za usluge.</w:t>
      </w:r>
      <w:r w:rsidRPr="00603954">
        <w:rPr>
          <w:color w:val="212121"/>
          <w:sz w:val="22"/>
          <w:szCs w:val="22"/>
        </w:rPr>
        <w:t xml:space="preserve"> </w:t>
      </w:r>
    </w:p>
    <w:p w14:paraId="4FDEEE66" w14:textId="77777777" w:rsidR="001D793F" w:rsidRPr="00603954" w:rsidRDefault="001D793F" w:rsidP="001D793F">
      <w:pPr>
        <w:shd w:val="clear" w:color="auto" w:fill="FFFFFF"/>
        <w:ind w:firstLine="708"/>
        <w:jc w:val="both"/>
        <w:rPr>
          <w:color w:val="212121"/>
          <w:sz w:val="22"/>
          <w:szCs w:val="22"/>
        </w:rPr>
      </w:pPr>
    </w:p>
    <w:p w14:paraId="366CB092" w14:textId="77777777" w:rsidR="001D793F" w:rsidRDefault="001D793F" w:rsidP="001D793F">
      <w:pPr>
        <w:shd w:val="clear" w:color="auto" w:fill="FFFFFF"/>
        <w:ind w:firstLine="708"/>
        <w:jc w:val="both"/>
        <w:rPr>
          <w:rFonts w:eastAsia="Calibri"/>
          <w:bCs/>
          <w:sz w:val="22"/>
          <w:szCs w:val="22"/>
        </w:rPr>
      </w:pPr>
      <w:r w:rsidRPr="00603954">
        <w:rPr>
          <w:rFonts w:eastAsia="Calibri"/>
          <w:b/>
          <w:sz w:val="22"/>
          <w:szCs w:val="22"/>
        </w:rPr>
        <w:t>Tekući projekt</w:t>
      </w:r>
      <w:r w:rsidR="00AC6A21">
        <w:rPr>
          <w:rFonts w:eastAsia="Calibri"/>
          <w:b/>
          <w:sz w:val="22"/>
          <w:szCs w:val="22"/>
        </w:rPr>
        <w:t xml:space="preserve"> T400303 </w:t>
      </w:r>
      <w:r w:rsidRPr="00603954">
        <w:rPr>
          <w:rFonts w:eastAsia="Calibri"/>
          <w:b/>
          <w:sz w:val="22"/>
          <w:szCs w:val="22"/>
        </w:rPr>
        <w:t>PREP4KaGT-1</w:t>
      </w:r>
      <w:r w:rsidRPr="00603954">
        <w:rPr>
          <w:rFonts w:eastAsia="Calibri"/>
          <w:bCs/>
          <w:sz w:val="22"/>
          <w:szCs w:val="22"/>
        </w:rPr>
        <w:t xml:space="preserve"> planirani rashodi ostvareni su u iznosu od </w:t>
      </w:r>
      <w:r w:rsidR="00AC6A21">
        <w:rPr>
          <w:rFonts w:eastAsia="Calibri"/>
          <w:bCs/>
          <w:sz w:val="22"/>
          <w:szCs w:val="22"/>
        </w:rPr>
        <w:t>27.666,47</w:t>
      </w:r>
      <w:r w:rsidRPr="00603954">
        <w:rPr>
          <w:rFonts w:eastAsia="Calibri"/>
          <w:bCs/>
          <w:sz w:val="22"/>
          <w:szCs w:val="22"/>
        </w:rPr>
        <w:t xml:space="preserve"> eura, a odnose se na rashode za plaće i ostal</w:t>
      </w:r>
      <w:r>
        <w:rPr>
          <w:rFonts w:eastAsia="Calibri"/>
          <w:bCs/>
          <w:sz w:val="22"/>
          <w:szCs w:val="22"/>
        </w:rPr>
        <w:t>e</w:t>
      </w:r>
      <w:r w:rsidRPr="00603954">
        <w:rPr>
          <w:rFonts w:eastAsia="Calibri"/>
          <w:bCs/>
          <w:sz w:val="22"/>
          <w:szCs w:val="22"/>
        </w:rPr>
        <w:t xml:space="preserve"> rashod</w:t>
      </w:r>
      <w:r>
        <w:rPr>
          <w:rFonts w:eastAsia="Calibri"/>
          <w:bCs/>
          <w:sz w:val="22"/>
          <w:szCs w:val="22"/>
        </w:rPr>
        <w:t>e</w:t>
      </w:r>
      <w:r w:rsidRPr="00603954">
        <w:rPr>
          <w:rFonts w:eastAsia="Calibri"/>
          <w:bCs/>
          <w:sz w:val="22"/>
          <w:szCs w:val="22"/>
        </w:rPr>
        <w:t xml:space="preserve"> za zaposlene, </w:t>
      </w:r>
      <w:r>
        <w:rPr>
          <w:rFonts w:eastAsia="Calibri"/>
          <w:bCs/>
          <w:sz w:val="22"/>
          <w:szCs w:val="22"/>
        </w:rPr>
        <w:t>te</w:t>
      </w:r>
      <w:r w:rsidRPr="00603954">
        <w:rPr>
          <w:rFonts w:eastAsia="Calibri"/>
          <w:bCs/>
          <w:sz w:val="22"/>
          <w:szCs w:val="22"/>
        </w:rPr>
        <w:t xml:space="preserve"> na rashode za usluge</w:t>
      </w:r>
      <w:r w:rsidR="00AC6A21">
        <w:rPr>
          <w:rFonts w:eastAsia="Calibri"/>
          <w:bCs/>
          <w:sz w:val="22"/>
          <w:szCs w:val="22"/>
        </w:rPr>
        <w:t>.</w:t>
      </w:r>
    </w:p>
    <w:p w14:paraId="416B03DD" w14:textId="77777777" w:rsidR="00F00F39" w:rsidRDefault="00F00F39" w:rsidP="001D793F">
      <w:pPr>
        <w:shd w:val="clear" w:color="auto" w:fill="FFFFFF"/>
        <w:ind w:firstLine="708"/>
        <w:jc w:val="both"/>
        <w:rPr>
          <w:rFonts w:eastAsia="Calibri"/>
          <w:bCs/>
          <w:sz w:val="22"/>
          <w:szCs w:val="22"/>
        </w:rPr>
      </w:pPr>
    </w:p>
    <w:p w14:paraId="02BEB200" w14:textId="0EF8CC2D" w:rsidR="00AC6A21" w:rsidRDefault="00AC6A21" w:rsidP="001D793F">
      <w:pPr>
        <w:shd w:val="clear" w:color="auto" w:fill="FFFFFF"/>
        <w:ind w:firstLine="708"/>
        <w:jc w:val="both"/>
        <w:rPr>
          <w:rFonts w:eastAsia="Calibri"/>
          <w:bCs/>
          <w:sz w:val="22"/>
          <w:szCs w:val="22"/>
        </w:rPr>
      </w:pPr>
      <w:r w:rsidRPr="00AC6A21">
        <w:rPr>
          <w:rFonts w:eastAsia="Calibri"/>
          <w:b/>
          <w:sz w:val="22"/>
          <w:szCs w:val="22"/>
        </w:rPr>
        <w:t>Tekući projekt T400305 CITY WALK 2.0</w:t>
      </w:r>
      <w:r>
        <w:rPr>
          <w:rFonts w:eastAsia="Calibri"/>
          <w:bCs/>
          <w:sz w:val="22"/>
          <w:szCs w:val="22"/>
        </w:rPr>
        <w:t xml:space="preserve"> ostvaren je u iznosu od 21.227,32 eura ili </w:t>
      </w:r>
      <w:r w:rsidRPr="006B5B25">
        <w:rPr>
          <w:rFonts w:eastAsia="Calibri"/>
          <w:bCs/>
          <w:sz w:val="22"/>
          <w:szCs w:val="22"/>
        </w:rPr>
        <w:t>3</w:t>
      </w:r>
      <w:r w:rsidR="006B5B25" w:rsidRPr="006B5B25">
        <w:rPr>
          <w:rFonts w:eastAsia="Calibri"/>
          <w:bCs/>
          <w:sz w:val="22"/>
          <w:szCs w:val="22"/>
        </w:rPr>
        <w:t>9,31</w:t>
      </w:r>
      <w:r w:rsidRPr="006B5B25">
        <w:rPr>
          <w:rFonts w:eastAsia="Calibri"/>
          <w:bCs/>
          <w:sz w:val="22"/>
          <w:szCs w:val="22"/>
        </w:rPr>
        <w:t xml:space="preserve">% od </w:t>
      </w:r>
      <w:r>
        <w:rPr>
          <w:rFonts w:eastAsia="Calibri"/>
          <w:bCs/>
          <w:sz w:val="22"/>
          <w:szCs w:val="22"/>
        </w:rPr>
        <w:t xml:space="preserve">plana za 2024., a odnosi se na troškove plaća zaposlenih na projektu. </w:t>
      </w:r>
    </w:p>
    <w:p w14:paraId="69948780" w14:textId="77777777" w:rsidR="00F00F39" w:rsidRDefault="00F00F39" w:rsidP="001D793F">
      <w:pPr>
        <w:shd w:val="clear" w:color="auto" w:fill="FFFFFF"/>
        <w:ind w:firstLine="708"/>
        <w:jc w:val="both"/>
        <w:rPr>
          <w:rFonts w:eastAsia="Calibri"/>
          <w:bCs/>
          <w:sz w:val="22"/>
          <w:szCs w:val="22"/>
        </w:rPr>
      </w:pPr>
    </w:p>
    <w:p w14:paraId="68BF5F1F" w14:textId="49B54187" w:rsidR="0030203E" w:rsidRDefault="00AC6A21" w:rsidP="0030203E">
      <w:pPr>
        <w:shd w:val="clear" w:color="auto" w:fill="FFFFFF"/>
        <w:ind w:firstLine="708"/>
        <w:jc w:val="both"/>
        <w:rPr>
          <w:rFonts w:eastAsia="Calibri"/>
          <w:bCs/>
          <w:sz w:val="22"/>
          <w:szCs w:val="22"/>
        </w:rPr>
      </w:pPr>
      <w:r w:rsidRPr="00AC6A21">
        <w:rPr>
          <w:rFonts w:eastAsia="Calibri"/>
          <w:b/>
          <w:sz w:val="22"/>
          <w:szCs w:val="22"/>
        </w:rPr>
        <w:t>Tekući projekt T400306 INFIRE</w:t>
      </w:r>
      <w:r>
        <w:rPr>
          <w:rFonts w:eastAsia="Calibri"/>
          <w:bCs/>
          <w:sz w:val="22"/>
          <w:szCs w:val="22"/>
        </w:rPr>
        <w:t xml:space="preserve"> u izvještajnom razdoblju 2024. godine ostvareni su rashodi za zaposlene na projektu u iznosu od </w:t>
      </w:r>
      <w:r w:rsidRPr="006B5B25">
        <w:rPr>
          <w:rFonts w:eastAsia="Calibri"/>
          <w:bCs/>
          <w:sz w:val="22"/>
          <w:szCs w:val="22"/>
        </w:rPr>
        <w:t>9.187,</w:t>
      </w:r>
      <w:r w:rsidR="006B5B25" w:rsidRPr="006B5B25">
        <w:rPr>
          <w:rFonts w:eastAsia="Calibri"/>
          <w:bCs/>
          <w:sz w:val="22"/>
          <w:szCs w:val="22"/>
        </w:rPr>
        <w:t>14</w:t>
      </w:r>
      <w:r w:rsidRPr="006B5B25">
        <w:rPr>
          <w:rFonts w:eastAsia="Calibri"/>
          <w:bCs/>
          <w:sz w:val="22"/>
          <w:szCs w:val="22"/>
        </w:rPr>
        <w:t xml:space="preserve"> eura</w:t>
      </w:r>
      <w:r>
        <w:rPr>
          <w:rFonts w:eastAsia="Calibri"/>
          <w:bCs/>
          <w:sz w:val="22"/>
          <w:szCs w:val="22"/>
        </w:rPr>
        <w:t xml:space="preserve">. </w:t>
      </w:r>
      <w:r w:rsidR="0030203E" w:rsidRPr="0030203E">
        <w:rPr>
          <w:rFonts w:eastAsia="Calibri"/>
          <w:bCs/>
          <w:sz w:val="22"/>
          <w:szCs w:val="22"/>
        </w:rPr>
        <w:t>EU projekt INFIRE, u kojem je Grad Karlovac jedan od partnera, donijet će prvi biosolarni krov na neku javnu zgradu: to jedinstveno rješenje na svom će krovu testirati Gradska knjižnica.</w:t>
      </w:r>
    </w:p>
    <w:p w14:paraId="26670147" w14:textId="77777777" w:rsidR="00FD4FEF" w:rsidRDefault="00FD4FEF" w:rsidP="0030203E">
      <w:pPr>
        <w:shd w:val="clear" w:color="auto" w:fill="FFFFFF"/>
        <w:ind w:firstLine="708"/>
        <w:jc w:val="both"/>
        <w:rPr>
          <w:rFonts w:eastAsia="Calibri"/>
          <w:bCs/>
          <w:sz w:val="22"/>
          <w:szCs w:val="22"/>
        </w:rPr>
      </w:pPr>
    </w:p>
    <w:p w14:paraId="10B12027" w14:textId="3E339159" w:rsidR="00AC6A21" w:rsidRDefault="00AC6A21" w:rsidP="001D793F">
      <w:pPr>
        <w:shd w:val="clear" w:color="auto" w:fill="FFFFFF"/>
        <w:ind w:firstLine="708"/>
        <w:jc w:val="both"/>
        <w:rPr>
          <w:rFonts w:eastAsia="Calibri"/>
          <w:bCs/>
          <w:sz w:val="22"/>
          <w:szCs w:val="22"/>
        </w:rPr>
      </w:pPr>
      <w:r w:rsidRPr="00AC6A21">
        <w:rPr>
          <w:rFonts w:eastAsia="Calibri"/>
          <w:b/>
          <w:sz w:val="22"/>
          <w:szCs w:val="22"/>
        </w:rPr>
        <w:t xml:space="preserve">Tekući projekt </w:t>
      </w:r>
      <w:r w:rsidR="009D65ED" w:rsidRPr="006B5B25">
        <w:rPr>
          <w:rFonts w:eastAsia="Calibri"/>
          <w:b/>
          <w:sz w:val="22"/>
          <w:szCs w:val="22"/>
        </w:rPr>
        <w:t xml:space="preserve">T400307 </w:t>
      </w:r>
      <w:r w:rsidRPr="00AC6A21">
        <w:rPr>
          <w:rFonts w:eastAsia="Calibri"/>
          <w:b/>
          <w:sz w:val="22"/>
          <w:szCs w:val="22"/>
        </w:rPr>
        <w:t>FORTITUDE</w:t>
      </w:r>
      <w:r>
        <w:rPr>
          <w:rFonts w:eastAsia="Calibri"/>
          <w:bCs/>
          <w:sz w:val="22"/>
          <w:szCs w:val="22"/>
        </w:rPr>
        <w:t xml:space="preserve"> izvršen je u iznosu od 875 eura ili 58,33%, a odnosi se na usluge održavanja.  </w:t>
      </w:r>
    </w:p>
    <w:p w14:paraId="7DFE256B" w14:textId="77777777" w:rsidR="00713901" w:rsidRDefault="00713901" w:rsidP="001D793F">
      <w:pPr>
        <w:shd w:val="clear" w:color="auto" w:fill="FFFFFF"/>
        <w:ind w:firstLine="708"/>
        <w:jc w:val="both"/>
        <w:rPr>
          <w:rFonts w:eastAsia="Calibri"/>
          <w:bCs/>
          <w:sz w:val="22"/>
          <w:szCs w:val="22"/>
        </w:rPr>
      </w:pPr>
    </w:p>
    <w:p w14:paraId="762B3442" w14:textId="77777777" w:rsidR="00A76A44" w:rsidRPr="00603954" w:rsidRDefault="00A76A44" w:rsidP="00A76A44">
      <w:pPr>
        <w:ind w:firstLine="708"/>
        <w:jc w:val="both"/>
        <w:rPr>
          <w:sz w:val="22"/>
          <w:szCs w:val="22"/>
        </w:rPr>
      </w:pPr>
      <w:r w:rsidRPr="00C30C06">
        <w:rPr>
          <w:b/>
          <w:bCs/>
          <w:sz w:val="22"/>
          <w:szCs w:val="22"/>
          <w:u w:val="single"/>
        </w:rPr>
        <w:t>PROGRAM 5000 Jačanje gospodarstva</w:t>
      </w:r>
      <w:r w:rsidRPr="00603954">
        <w:rPr>
          <w:b/>
          <w:sz w:val="22"/>
          <w:szCs w:val="22"/>
        </w:rPr>
        <w:t xml:space="preserve"> </w:t>
      </w:r>
      <w:r w:rsidRPr="00603954">
        <w:rPr>
          <w:sz w:val="22"/>
          <w:szCs w:val="22"/>
        </w:rPr>
        <w:t xml:space="preserve">izvršeni izdaci u izvještajnom razdoblju iznose </w:t>
      </w:r>
      <w:r>
        <w:rPr>
          <w:sz w:val="22"/>
          <w:szCs w:val="22"/>
        </w:rPr>
        <w:t>234.476,39</w:t>
      </w:r>
      <w:r w:rsidRPr="00603954">
        <w:rPr>
          <w:sz w:val="22"/>
          <w:szCs w:val="22"/>
        </w:rPr>
        <w:t xml:space="preserve"> eura ili 9</w:t>
      </w:r>
      <w:r>
        <w:rPr>
          <w:sz w:val="22"/>
          <w:szCs w:val="22"/>
        </w:rPr>
        <w:t>6,92</w:t>
      </w:r>
      <w:r w:rsidRPr="00603954">
        <w:rPr>
          <w:sz w:val="22"/>
          <w:szCs w:val="22"/>
        </w:rPr>
        <w:t>% od planiranog iznosa. Osnovni cilj ovog programa je poticanje zapošljavanja iz svih kategorija radno sposobnih osoba, poticanje otvaranja novih gospodarskih subjekata i općenito razvoja gospodarstva Grada Karlovca, povećanje aktivnosti u obrtništvu, te mikro, malom poduzetništvu, sufinanciranje kvalitetnih i razvojnih poduzetničkih projekata i ideja, pomoć revitalizaciji poslovnih subjekata sa smanjenim kapacitetima, pomoć razvoju novih perspektivnih tržišno konkurentnih zanimanja i djelatnosti, sufinanciranje diverzifikacije i digitalizacije poslovnih subjekata, prikupljanje podataka, analiza i praćenje stanja u gospodarstvu Grada Karlovca, pomoć udruženjima iz sektora obrtništva te promocija karlovačkog gospodarstva u cijelosti.</w:t>
      </w:r>
    </w:p>
    <w:p w14:paraId="7280BBBD" w14:textId="77777777" w:rsidR="00A76A44" w:rsidRPr="00603954" w:rsidRDefault="00A76A44" w:rsidP="00A76A44">
      <w:pPr>
        <w:overflowPunct/>
        <w:autoSpaceDE/>
        <w:autoSpaceDN/>
        <w:adjustRightInd/>
        <w:ind w:left="720"/>
        <w:jc w:val="both"/>
        <w:textAlignment w:val="auto"/>
        <w:rPr>
          <w:sz w:val="22"/>
          <w:szCs w:val="22"/>
        </w:rPr>
      </w:pPr>
    </w:p>
    <w:p w14:paraId="4FAF33ED" w14:textId="77777777" w:rsidR="00A76A44" w:rsidRDefault="00A76A44" w:rsidP="00A76A44">
      <w:pPr>
        <w:overflowPunct/>
        <w:autoSpaceDE/>
        <w:autoSpaceDN/>
        <w:adjustRightInd/>
        <w:ind w:firstLine="708"/>
        <w:jc w:val="both"/>
        <w:textAlignment w:val="auto"/>
        <w:rPr>
          <w:sz w:val="22"/>
          <w:szCs w:val="22"/>
        </w:rPr>
      </w:pPr>
      <w:r w:rsidRPr="00603954">
        <w:rPr>
          <w:b/>
          <w:sz w:val="22"/>
          <w:szCs w:val="22"/>
        </w:rPr>
        <w:t>Aktivnost A500001 Mjere poticanja razvoja gospodarstva</w:t>
      </w:r>
      <w:r w:rsidRPr="00603954">
        <w:rPr>
          <w:sz w:val="22"/>
          <w:szCs w:val="22"/>
        </w:rPr>
        <w:t xml:space="preserve"> izvršene su u iznosu od </w:t>
      </w:r>
      <w:r>
        <w:rPr>
          <w:sz w:val="22"/>
          <w:szCs w:val="22"/>
        </w:rPr>
        <w:t>184.004,85</w:t>
      </w:r>
      <w:r w:rsidRPr="00603954">
        <w:rPr>
          <w:sz w:val="22"/>
          <w:szCs w:val="22"/>
        </w:rPr>
        <w:t xml:space="preserve"> eura ili</w:t>
      </w:r>
      <w:r>
        <w:rPr>
          <w:sz w:val="22"/>
          <w:szCs w:val="22"/>
        </w:rPr>
        <w:t xml:space="preserve"> 96,84</w:t>
      </w:r>
      <w:r w:rsidRPr="00603954">
        <w:rPr>
          <w:sz w:val="22"/>
          <w:szCs w:val="22"/>
        </w:rPr>
        <w:t>% od planiranog iznosa, a odnos</w:t>
      </w:r>
      <w:r>
        <w:rPr>
          <w:sz w:val="22"/>
          <w:szCs w:val="22"/>
        </w:rPr>
        <w:t>e</w:t>
      </w:r>
      <w:r w:rsidRPr="00603954">
        <w:rPr>
          <w:sz w:val="22"/>
          <w:szCs w:val="22"/>
        </w:rPr>
        <w:t xml:space="preserve"> se na potpore poduzetništvu po javnom pozivu.</w:t>
      </w:r>
    </w:p>
    <w:p w14:paraId="0F67E517" w14:textId="77777777" w:rsidR="00A76A44" w:rsidRPr="00603954" w:rsidRDefault="00A76A44" w:rsidP="00A76A44">
      <w:pPr>
        <w:overflowPunct/>
        <w:autoSpaceDE/>
        <w:autoSpaceDN/>
        <w:adjustRightInd/>
        <w:ind w:firstLine="708"/>
        <w:jc w:val="both"/>
        <w:textAlignment w:val="auto"/>
        <w:rPr>
          <w:sz w:val="22"/>
          <w:szCs w:val="22"/>
        </w:rPr>
      </w:pPr>
    </w:p>
    <w:p w14:paraId="1FCC5C9A" w14:textId="77777777" w:rsidR="00A76A44" w:rsidRPr="00603954" w:rsidRDefault="00A76A44" w:rsidP="00A76A44">
      <w:pPr>
        <w:overflowPunct/>
        <w:autoSpaceDE/>
        <w:autoSpaceDN/>
        <w:adjustRightInd/>
        <w:ind w:firstLine="708"/>
        <w:jc w:val="both"/>
        <w:textAlignment w:val="auto"/>
        <w:rPr>
          <w:sz w:val="22"/>
          <w:szCs w:val="22"/>
        </w:rPr>
      </w:pPr>
      <w:r w:rsidRPr="00603954">
        <w:rPr>
          <w:b/>
          <w:sz w:val="22"/>
          <w:szCs w:val="22"/>
        </w:rPr>
        <w:lastRenderedPageBreak/>
        <w:t>Aktivnost A500003 Promidžba gospodarstva</w:t>
      </w:r>
      <w:r w:rsidRPr="00603954">
        <w:rPr>
          <w:sz w:val="22"/>
          <w:szCs w:val="22"/>
        </w:rPr>
        <w:t xml:space="preserve"> utrošeno je </w:t>
      </w:r>
      <w:r>
        <w:rPr>
          <w:sz w:val="22"/>
          <w:szCs w:val="22"/>
        </w:rPr>
        <w:t>50.471,54</w:t>
      </w:r>
      <w:r w:rsidRPr="00603954">
        <w:rPr>
          <w:sz w:val="22"/>
          <w:szCs w:val="22"/>
        </w:rPr>
        <w:t xml:space="preserve"> eura ili 97,</w:t>
      </w:r>
      <w:r>
        <w:rPr>
          <w:sz w:val="22"/>
          <w:szCs w:val="22"/>
        </w:rPr>
        <w:t>19</w:t>
      </w:r>
      <w:r w:rsidRPr="00603954">
        <w:rPr>
          <w:sz w:val="22"/>
          <w:szCs w:val="22"/>
        </w:rPr>
        <w:t xml:space="preserve">% od plana, a izdaci se odnose najvećim dijelom na tekuće donacije u novcu Udruženju obrtnika Grada Karlovca, dok se preostali iznos odnosi na rashode za usluge te na usluge promidžbe i informiranja. </w:t>
      </w:r>
    </w:p>
    <w:p w14:paraId="7E095117" w14:textId="77777777" w:rsidR="00A76A44" w:rsidRPr="00603954" w:rsidRDefault="00A76A44" w:rsidP="00A76A44">
      <w:pPr>
        <w:overflowPunct/>
        <w:autoSpaceDE/>
        <w:autoSpaceDN/>
        <w:adjustRightInd/>
        <w:ind w:firstLine="708"/>
        <w:jc w:val="both"/>
        <w:textAlignment w:val="auto"/>
        <w:rPr>
          <w:sz w:val="22"/>
          <w:szCs w:val="22"/>
        </w:rPr>
      </w:pPr>
    </w:p>
    <w:p w14:paraId="4678D4B1" w14:textId="77777777" w:rsidR="00A76A44" w:rsidRDefault="00A76A44" w:rsidP="00A76A44">
      <w:pPr>
        <w:overflowPunct/>
        <w:autoSpaceDE/>
        <w:autoSpaceDN/>
        <w:adjustRightInd/>
        <w:ind w:firstLine="708"/>
        <w:jc w:val="both"/>
        <w:textAlignment w:val="auto"/>
        <w:rPr>
          <w:sz w:val="22"/>
          <w:szCs w:val="22"/>
        </w:rPr>
      </w:pPr>
      <w:r w:rsidRPr="007310F1">
        <w:rPr>
          <w:b/>
          <w:sz w:val="22"/>
          <w:szCs w:val="22"/>
          <w:u w:val="single"/>
        </w:rPr>
        <w:t>PROGRAM 5001 Poljoprivreda i ruralni razvoj</w:t>
      </w:r>
      <w:r w:rsidRPr="00603954">
        <w:rPr>
          <w:sz w:val="22"/>
          <w:szCs w:val="22"/>
        </w:rPr>
        <w:t xml:space="preserve"> u izvještajnom razdoblju utrošeno je </w:t>
      </w:r>
      <w:r>
        <w:rPr>
          <w:sz w:val="22"/>
          <w:szCs w:val="22"/>
        </w:rPr>
        <w:t>165.952,23</w:t>
      </w:r>
      <w:r w:rsidRPr="00603954">
        <w:rPr>
          <w:sz w:val="22"/>
          <w:szCs w:val="22"/>
        </w:rPr>
        <w:t xml:space="preserve"> eura za različite aktivnosti i projekte kojima je cilj razvoj okolišno i ekonomski održive poljoprivrede, bolje iskorištavanje prirodnih resursa, poticanje poljoprivrede kao obiteljskog poduzetništva, poboljšanje uvjeta života na ruralnom prostoru i  zadržavanje stanovništva na ruralnim prostorima. Program obuhvaća mjere i aktivnosti za unaprjeđenje i povećanje ukupne poljoprivredne proizvodnje kao i ruralnog razvoja na području Grada Karlovca kroz sljedeće aktivnosti:</w:t>
      </w:r>
    </w:p>
    <w:p w14:paraId="24847586" w14:textId="77777777" w:rsidR="00A76A44" w:rsidRPr="00603954" w:rsidRDefault="00A76A44" w:rsidP="00A76A44">
      <w:pPr>
        <w:overflowPunct/>
        <w:autoSpaceDE/>
        <w:autoSpaceDN/>
        <w:adjustRightInd/>
        <w:jc w:val="both"/>
        <w:textAlignment w:val="auto"/>
        <w:rPr>
          <w:sz w:val="22"/>
          <w:szCs w:val="22"/>
        </w:rPr>
      </w:pPr>
    </w:p>
    <w:p w14:paraId="089D6CC0" w14:textId="339B10D4" w:rsidR="00A76A44" w:rsidRDefault="00A76A44" w:rsidP="00A76A44">
      <w:pPr>
        <w:overflowPunct/>
        <w:autoSpaceDE/>
        <w:autoSpaceDN/>
        <w:adjustRightInd/>
        <w:ind w:firstLine="708"/>
        <w:jc w:val="both"/>
        <w:textAlignment w:val="auto"/>
        <w:rPr>
          <w:sz w:val="22"/>
          <w:szCs w:val="22"/>
        </w:rPr>
      </w:pPr>
      <w:r w:rsidRPr="00603954">
        <w:rPr>
          <w:b/>
          <w:sz w:val="22"/>
          <w:szCs w:val="22"/>
        </w:rPr>
        <w:t xml:space="preserve">Aktivnost A500101 Subvencija i potpore za poljoprivredu i ruralni razvoj </w:t>
      </w:r>
      <w:r w:rsidRPr="00603954">
        <w:rPr>
          <w:sz w:val="22"/>
          <w:szCs w:val="22"/>
        </w:rPr>
        <w:t xml:space="preserve">utrošeno je </w:t>
      </w:r>
      <w:r>
        <w:rPr>
          <w:sz w:val="22"/>
          <w:szCs w:val="22"/>
        </w:rPr>
        <w:t>135.752,98</w:t>
      </w:r>
      <w:r w:rsidRPr="00603954">
        <w:rPr>
          <w:sz w:val="22"/>
          <w:szCs w:val="22"/>
        </w:rPr>
        <w:t xml:space="preserve"> eura ili 9</w:t>
      </w:r>
      <w:r>
        <w:rPr>
          <w:sz w:val="22"/>
          <w:szCs w:val="22"/>
        </w:rPr>
        <w:t>0,45</w:t>
      </w:r>
      <w:r w:rsidRPr="00603954">
        <w:rPr>
          <w:sz w:val="22"/>
          <w:szCs w:val="22"/>
        </w:rPr>
        <w:t>% od plana, a odnose se na subvencije poljoprivrednicima za primarnu proizvodnju po zahtjevu</w:t>
      </w:r>
      <w:r>
        <w:rPr>
          <w:sz w:val="22"/>
          <w:szCs w:val="22"/>
        </w:rPr>
        <w:t xml:space="preserve"> u iznosu </w:t>
      </w:r>
      <w:r w:rsidRPr="00565EC0">
        <w:rPr>
          <w:sz w:val="22"/>
          <w:szCs w:val="22"/>
        </w:rPr>
        <w:t>od 12</w:t>
      </w:r>
      <w:r w:rsidR="00F811FA" w:rsidRPr="00565EC0">
        <w:rPr>
          <w:sz w:val="22"/>
          <w:szCs w:val="22"/>
        </w:rPr>
        <w:t>4</w:t>
      </w:r>
      <w:r w:rsidRPr="00565EC0">
        <w:rPr>
          <w:sz w:val="22"/>
          <w:szCs w:val="22"/>
        </w:rPr>
        <w:t xml:space="preserve">.000,86 eura i na subvencije </w:t>
      </w:r>
      <w:r w:rsidRPr="00603954">
        <w:rPr>
          <w:sz w:val="22"/>
          <w:szCs w:val="22"/>
        </w:rPr>
        <w:t xml:space="preserve">poljoprivrednim gospodarstvima </w:t>
      </w:r>
      <w:r>
        <w:rPr>
          <w:sz w:val="22"/>
          <w:szCs w:val="22"/>
        </w:rPr>
        <w:t>z</w:t>
      </w:r>
      <w:r w:rsidRPr="00603954">
        <w:rPr>
          <w:sz w:val="22"/>
          <w:szCs w:val="22"/>
        </w:rPr>
        <w:t>a diverzifikaciju djel</w:t>
      </w:r>
      <w:r>
        <w:rPr>
          <w:sz w:val="22"/>
          <w:szCs w:val="22"/>
        </w:rPr>
        <w:t>a</w:t>
      </w:r>
      <w:r w:rsidRPr="00603954">
        <w:rPr>
          <w:sz w:val="22"/>
          <w:szCs w:val="22"/>
        </w:rPr>
        <w:t xml:space="preserve">tnosti </w:t>
      </w:r>
      <w:r>
        <w:rPr>
          <w:sz w:val="22"/>
          <w:szCs w:val="22"/>
        </w:rPr>
        <w:t xml:space="preserve">u iznosu od 11.752,12 eura. </w:t>
      </w:r>
    </w:p>
    <w:p w14:paraId="1A61B7C7" w14:textId="77777777" w:rsidR="00A76A44" w:rsidRPr="00603954" w:rsidRDefault="00A76A44" w:rsidP="00A76A44">
      <w:pPr>
        <w:overflowPunct/>
        <w:autoSpaceDE/>
        <w:autoSpaceDN/>
        <w:adjustRightInd/>
        <w:ind w:firstLine="708"/>
        <w:jc w:val="both"/>
        <w:textAlignment w:val="auto"/>
        <w:rPr>
          <w:sz w:val="22"/>
          <w:szCs w:val="22"/>
        </w:rPr>
      </w:pPr>
    </w:p>
    <w:p w14:paraId="31D3FF59" w14:textId="77777777" w:rsidR="00A76A44" w:rsidRDefault="00A76A44" w:rsidP="00A76A44">
      <w:pPr>
        <w:overflowPunct/>
        <w:autoSpaceDE/>
        <w:autoSpaceDN/>
        <w:adjustRightInd/>
        <w:ind w:firstLine="708"/>
        <w:jc w:val="both"/>
        <w:textAlignment w:val="auto"/>
        <w:rPr>
          <w:sz w:val="22"/>
          <w:szCs w:val="22"/>
        </w:rPr>
      </w:pPr>
      <w:r w:rsidRPr="00603954">
        <w:rPr>
          <w:b/>
          <w:sz w:val="22"/>
          <w:szCs w:val="22"/>
        </w:rPr>
        <w:t>Aktivnost A500102 Suradnja s institucijama i udrugama</w:t>
      </w:r>
      <w:r w:rsidRPr="00603954">
        <w:rPr>
          <w:sz w:val="22"/>
          <w:szCs w:val="22"/>
        </w:rPr>
        <w:t xml:space="preserve"> u izvještajnom razdoblju ostvareni su rashodi u iznosu od </w:t>
      </w:r>
      <w:r>
        <w:rPr>
          <w:sz w:val="22"/>
          <w:szCs w:val="22"/>
        </w:rPr>
        <w:t>20.142,25</w:t>
      </w:r>
      <w:r w:rsidRPr="00603954">
        <w:rPr>
          <w:sz w:val="22"/>
          <w:szCs w:val="22"/>
        </w:rPr>
        <w:t xml:space="preserve"> eura ili </w:t>
      </w:r>
      <w:r>
        <w:rPr>
          <w:sz w:val="22"/>
          <w:szCs w:val="22"/>
        </w:rPr>
        <w:t>82,75</w:t>
      </w:r>
      <w:r w:rsidRPr="00603954">
        <w:rPr>
          <w:sz w:val="22"/>
          <w:szCs w:val="22"/>
        </w:rPr>
        <w:t>% od plana za 202</w:t>
      </w:r>
      <w:r>
        <w:rPr>
          <w:sz w:val="22"/>
          <w:szCs w:val="22"/>
        </w:rPr>
        <w:t>4</w:t>
      </w:r>
      <w:r w:rsidRPr="00603954">
        <w:rPr>
          <w:sz w:val="22"/>
          <w:szCs w:val="22"/>
        </w:rPr>
        <w:t xml:space="preserve">. godinu. Na članarine LAG-ovima se odnosi </w:t>
      </w:r>
      <w:r>
        <w:rPr>
          <w:sz w:val="22"/>
          <w:szCs w:val="22"/>
        </w:rPr>
        <w:t>9.240</w:t>
      </w:r>
      <w:r w:rsidRPr="00603954">
        <w:rPr>
          <w:sz w:val="22"/>
          <w:szCs w:val="22"/>
        </w:rPr>
        <w:t xml:space="preserve"> eura</w:t>
      </w:r>
      <w:r>
        <w:rPr>
          <w:sz w:val="22"/>
          <w:szCs w:val="22"/>
        </w:rPr>
        <w:t>,</w:t>
      </w:r>
      <w:r w:rsidRPr="00603954">
        <w:rPr>
          <w:sz w:val="22"/>
          <w:szCs w:val="22"/>
        </w:rPr>
        <w:t xml:space="preserve"> dok su rashodi za </w:t>
      </w:r>
      <w:r>
        <w:rPr>
          <w:sz w:val="22"/>
          <w:szCs w:val="22"/>
        </w:rPr>
        <w:t xml:space="preserve">materijal i energiju </w:t>
      </w:r>
      <w:r w:rsidRPr="00603954">
        <w:rPr>
          <w:sz w:val="22"/>
          <w:szCs w:val="22"/>
        </w:rPr>
        <w:t xml:space="preserve">iznosili </w:t>
      </w:r>
      <w:r>
        <w:rPr>
          <w:sz w:val="22"/>
          <w:szCs w:val="22"/>
        </w:rPr>
        <w:t>1.430</w:t>
      </w:r>
      <w:r w:rsidRPr="00603954">
        <w:rPr>
          <w:sz w:val="22"/>
          <w:szCs w:val="22"/>
        </w:rPr>
        <w:t xml:space="preserve"> eura, a troškovi održavanja CDA meteorološke stanice </w:t>
      </w:r>
      <w:r>
        <w:rPr>
          <w:sz w:val="22"/>
          <w:szCs w:val="22"/>
        </w:rPr>
        <w:t>577,50</w:t>
      </w:r>
      <w:r w:rsidRPr="00603954">
        <w:rPr>
          <w:sz w:val="22"/>
          <w:szCs w:val="22"/>
        </w:rPr>
        <w:t xml:space="preserve"> eura</w:t>
      </w:r>
      <w:r>
        <w:rPr>
          <w:sz w:val="22"/>
          <w:szCs w:val="22"/>
        </w:rPr>
        <w:t>,</w:t>
      </w:r>
      <w:r w:rsidRPr="00603954">
        <w:rPr>
          <w:sz w:val="22"/>
          <w:szCs w:val="22"/>
        </w:rPr>
        <w:t xml:space="preserve"> dok se na rashode za usluge zaštite divljači odnosi </w:t>
      </w:r>
      <w:r>
        <w:rPr>
          <w:sz w:val="22"/>
          <w:szCs w:val="22"/>
        </w:rPr>
        <w:t>4.164,75</w:t>
      </w:r>
      <w:r w:rsidRPr="00603954">
        <w:rPr>
          <w:sz w:val="22"/>
          <w:szCs w:val="22"/>
        </w:rPr>
        <w:t xml:space="preserve"> eura</w:t>
      </w:r>
      <w:r>
        <w:rPr>
          <w:sz w:val="22"/>
          <w:szCs w:val="22"/>
        </w:rPr>
        <w:t>, a na provođenje Programa zaštite divljači 4.730 eura.</w:t>
      </w:r>
    </w:p>
    <w:p w14:paraId="2CF7B9B2" w14:textId="77777777" w:rsidR="00A76A44" w:rsidRPr="00603954" w:rsidRDefault="00A76A44" w:rsidP="00A76A44">
      <w:pPr>
        <w:overflowPunct/>
        <w:autoSpaceDE/>
        <w:autoSpaceDN/>
        <w:adjustRightInd/>
        <w:ind w:firstLine="708"/>
        <w:jc w:val="both"/>
        <w:textAlignment w:val="auto"/>
        <w:rPr>
          <w:sz w:val="22"/>
          <w:szCs w:val="22"/>
        </w:rPr>
      </w:pPr>
    </w:p>
    <w:p w14:paraId="369BBCA1" w14:textId="3B02EE3A" w:rsidR="00A76A44" w:rsidRPr="00603954" w:rsidRDefault="00A76A44" w:rsidP="00A76A44">
      <w:pPr>
        <w:overflowPunct/>
        <w:autoSpaceDE/>
        <w:autoSpaceDN/>
        <w:adjustRightInd/>
        <w:ind w:firstLine="708"/>
        <w:jc w:val="both"/>
        <w:textAlignment w:val="auto"/>
        <w:rPr>
          <w:sz w:val="22"/>
          <w:szCs w:val="22"/>
        </w:rPr>
      </w:pPr>
      <w:r w:rsidRPr="00603954">
        <w:rPr>
          <w:b/>
          <w:bCs/>
          <w:sz w:val="22"/>
          <w:szCs w:val="22"/>
        </w:rPr>
        <w:t xml:space="preserve">Aktivnost A500103 Upravljanje poljoprivrednim zemljištem </w:t>
      </w:r>
      <w:r w:rsidRPr="00603954">
        <w:rPr>
          <w:sz w:val="22"/>
          <w:szCs w:val="22"/>
        </w:rPr>
        <w:t xml:space="preserve">ostvareni rashodi iznose </w:t>
      </w:r>
      <w:r>
        <w:rPr>
          <w:sz w:val="22"/>
          <w:szCs w:val="22"/>
        </w:rPr>
        <w:t>10.057</w:t>
      </w:r>
      <w:r w:rsidRPr="00603954">
        <w:rPr>
          <w:sz w:val="22"/>
          <w:szCs w:val="22"/>
        </w:rPr>
        <w:t xml:space="preserve"> eura ili </w:t>
      </w:r>
      <w:r>
        <w:rPr>
          <w:sz w:val="22"/>
          <w:szCs w:val="22"/>
        </w:rPr>
        <w:t>52,31</w:t>
      </w:r>
      <w:r w:rsidRPr="00603954">
        <w:rPr>
          <w:sz w:val="22"/>
          <w:szCs w:val="22"/>
        </w:rPr>
        <w:t>% plana za 202</w:t>
      </w:r>
      <w:r>
        <w:rPr>
          <w:sz w:val="22"/>
          <w:szCs w:val="22"/>
        </w:rPr>
        <w:t>4</w:t>
      </w:r>
      <w:r w:rsidRPr="00603954">
        <w:rPr>
          <w:sz w:val="22"/>
          <w:szCs w:val="22"/>
        </w:rPr>
        <w:t xml:space="preserve">. </w:t>
      </w:r>
      <w:r>
        <w:rPr>
          <w:sz w:val="22"/>
          <w:szCs w:val="22"/>
        </w:rPr>
        <w:t>g</w:t>
      </w:r>
      <w:r w:rsidRPr="00603954">
        <w:rPr>
          <w:sz w:val="22"/>
          <w:szCs w:val="22"/>
        </w:rPr>
        <w:t xml:space="preserve">odinu, a odnose se na usluge tekućeg i investicijskog održavanja Gradskih vrtova u iznosu od </w:t>
      </w:r>
      <w:r>
        <w:rPr>
          <w:sz w:val="22"/>
          <w:szCs w:val="22"/>
        </w:rPr>
        <w:t xml:space="preserve">2.682 </w:t>
      </w:r>
      <w:r w:rsidRPr="00603954">
        <w:rPr>
          <w:sz w:val="22"/>
          <w:szCs w:val="22"/>
        </w:rPr>
        <w:t xml:space="preserve">eura, te ostale rashode za usluge u iznosu </w:t>
      </w:r>
      <w:r w:rsidRPr="00621B7D">
        <w:rPr>
          <w:sz w:val="22"/>
          <w:szCs w:val="22"/>
        </w:rPr>
        <w:t xml:space="preserve">od </w:t>
      </w:r>
      <w:r w:rsidR="00621B7D" w:rsidRPr="00621B7D">
        <w:rPr>
          <w:sz w:val="22"/>
          <w:szCs w:val="22"/>
        </w:rPr>
        <w:t>7.375</w:t>
      </w:r>
      <w:r w:rsidRPr="00621B7D">
        <w:rPr>
          <w:sz w:val="22"/>
          <w:szCs w:val="22"/>
        </w:rPr>
        <w:t xml:space="preserve"> eura</w:t>
      </w:r>
      <w:r w:rsidRPr="00603954">
        <w:rPr>
          <w:sz w:val="22"/>
          <w:szCs w:val="22"/>
        </w:rPr>
        <w:t>.</w:t>
      </w:r>
    </w:p>
    <w:p w14:paraId="0FA03399" w14:textId="77777777" w:rsidR="00A76A44" w:rsidRPr="00603954" w:rsidRDefault="00A76A44" w:rsidP="00A76A44">
      <w:pPr>
        <w:overflowPunct/>
        <w:autoSpaceDE/>
        <w:autoSpaceDN/>
        <w:adjustRightInd/>
        <w:ind w:firstLine="708"/>
        <w:jc w:val="both"/>
        <w:textAlignment w:val="auto"/>
        <w:rPr>
          <w:sz w:val="22"/>
          <w:szCs w:val="22"/>
        </w:rPr>
      </w:pPr>
    </w:p>
    <w:p w14:paraId="0FE83686" w14:textId="77777777" w:rsidR="00A76A44" w:rsidRDefault="00A76A44" w:rsidP="00A76A44">
      <w:pPr>
        <w:pStyle w:val="Default"/>
        <w:autoSpaceDE/>
        <w:autoSpaceDN/>
        <w:adjustRightInd/>
        <w:ind w:firstLine="708"/>
        <w:jc w:val="both"/>
        <w:rPr>
          <w:sz w:val="22"/>
          <w:szCs w:val="22"/>
        </w:rPr>
      </w:pPr>
      <w:r w:rsidRPr="007310F1">
        <w:rPr>
          <w:b/>
          <w:bCs/>
          <w:sz w:val="22"/>
          <w:szCs w:val="22"/>
          <w:u w:val="single"/>
        </w:rPr>
        <w:t>PROGRAM 5002 Poticanje razvoja turizma</w:t>
      </w:r>
      <w:r w:rsidRPr="00603954">
        <w:rPr>
          <w:bCs/>
          <w:sz w:val="22"/>
          <w:szCs w:val="22"/>
        </w:rPr>
        <w:t xml:space="preserve"> </w:t>
      </w:r>
      <w:r w:rsidRPr="00603954">
        <w:rPr>
          <w:sz w:val="22"/>
          <w:szCs w:val="22"/>
        </w:rPr>
        <w:t xml:space="preserve">ukupni izdaci izvršeni su u iznosu od </w:t>
      </w:r>
      <w:r>
        <w:rPr>
          <w:sz w:val="22"/>
          <w:szCs w:val="22"/>
        </w:rPr>
        <w:t>1.445.079,89</w:t>
      </w:r>
      <w:r w:rsidRPr="00603954">
        <w:rPr>
          <w:sz w:val="22"/>
          <w:szCs w:val="22"/>
        </w:rPr>
        <w:t xml:space="preserve"> eura ili </w:t>
      </w:r>
      <w:r>
        <w:rPr>
          <w:sz w:val="22"/>
          <w:szCs w:val="22"/>
        </w:rPr>
        <w:t>82,63</w:t>
      </w:r>
      <w:r w:rsidRPr="00603954">
        <w:rPr>
          <w:sz w:val="22"/>
          <w:szCs w:val="22"/>
        </w:rPr>
        <w:t>% od plana. Cilj ovog programa je poboljšati turističku infrastrukturu Grada, poboljšati informiranost turista, ponuditi što više kvalitetnih događanja koja će proširiti turističku ponudu Grada, a posebni ciljevi se odnose na stvaranje materijalnih preduvjeta za bavljenje turističkom djelatnošću, razvoj ljudskih potencijala za bavljenje turizmom kao i promoviranje Karlovca kao turističke destinacije.</w:t>
      </w:r>
    </w:p>
    <w:p w14:paraId="5A806029" w14:textId="77777777" w:rsidR="00A76A44" w:rsidRPr="00603954" w:rsidRDefault="00A76A44" w:rsidP="00A76A44">
      <w:pPr>
        <w:pStyle w:val="Default"/>
        <w:autoSpaceDE/>
        <w:autoSpaceDN/>
        <w:adjustRightInd/>
        <w:jc w:val="both"/>
        <w:rPr>
          <w:sz w:val="22"/>
          <w:szCs w:val="22"/>
        </w:rPr>
      </w:pPr>
    </w:p>
    <w:p w14:paraId="09F5E88E" w14:textId="4F48B13B" w:rsidR="00A76A44" w:rsidRDefault="00A76A44" w:rsidP="00A76A44">
      <w:pPr>
        <w:ind w:firstLine="708"/>
        <w:jc w:val="both"/>
        <w:rPr>
          <w:sz w:val="22"/>
          <w:szCs w:val="22"/>
        </w:rPr>
      </w:pPr>
      <w:r w:rsidRPr="00603954">
        <w:rPr>
          <w:b/>
          <w:sz w:val="22"/>
          <w:szCs w:val="22"/>
        </w:rPr>
        <w:t>Aktivnost A500201 Promidžba turizm</w:t>
      </w:r>
      <w:r w:rsidR="00621B7D">
        <w:rPr>
          <w:b/>
          <w:sz w:val="22"/>
          <w:szCs w:val="22"/>
        </w:rPr>
        <w:t xml:space="preserve">a </w:t>
      </w:r>
      <w:r w:rsidRPr="00621B7D">
        <w:rPr>
          <w:b/>
          <w:sz w:val="22"/>
          <w:szCs w:val="22"/>
        </w:rPr>
        <w:t>Grada K</w:t>
      </w:r>
      <w:r w:rsidRPr="00603954">
        <w:rPr>
          <w:b/>
          <w:sz w:val="22"/>
          <w:szCs w:val="22"/>
        </w:rPr>
        <w:t>arlovca</w:t>
      </w:r>
      <w:r w:rsidRPr="00603954">
        <w:rPr>
          <w:sz w:val="22"/>
          <w:szCs w:val="22"/>
        </w:rPr>
        <w:t xml:space="preserve"> ostvareni su rashodi u iznosu od </w:t>
      </w:r>
      <w:r>
        <w:rPr>
          <w:sz w:val="22"/>
          <w:szCs w:val="22"/>
        </w:rPr>
        <w:t>124.190,23</w:t>
      </w:r>
      <w:r w:rsidRPr="00603954">
        <w:rPr>
          <w:sz w:val="22"/>
          <w:szCs w:val="22"/>
        </w:rPr>
        <w:t xml:space="preserve"> eura </w:t>
      </w:r>
      <w:r w:rsidRPr="0000168D">
        <w:rPr>
          <w:sz w:val="22"/>
          <w:szCs w:val="22"/>
        </w:rPr>
        <w:t>ili 9</w:t>
      </w:r>
      <w:r w:rsidR="0000168D" w:rsidRPr="0000168D">
        <w:rPr>
          <w:sz w:val="22"/>
          <w:szCs w:val="22"/>
        </w:rPr>
        <w:t>4,44</w:t>
      </w:r>
      <w:r w:rsidRPr="0000168D">
        <w:rPr>
          <w:sz w:val="22"/>
          <w:szCs w:val="22"/>
        </w:rPr>
        <w:t xml:space="preserve">% od plana, a odnose se najvećim dijelom na tekuće donacije Turističkoj zajednici Grada Karlovca za destinacijski </w:t>
      </w:r>
      <w:r w:rsidRPr="00603954">
        <w:rPr>
          <w:sz w:val="22"/>
          <w:szCs w:val="22"/>
        </w:rPr>
        <w:t xml:space="preserve">menadžment u iznosu od </w:t>
      </w:r>
      <w:r>
        <w:rPr>
          <w:sz w:val="22"/>
          <w:szCs w:val="22"/>
        </w:rPr>
        <w:t>116.769,20</w:t>
      </w:r>
      <w:r w:rsidRPr="00603954">
        <w:rPr>
          <w:sz w:val="22"/>
          <w:szCs w:val="22"/>
        </w:rPr>
        <w:t xml:space="preserve"> eura te na usluge promidžbe i informiranja u iznosu od </w:t>
      </w:r>
      <w:r>
        <w:rPr>
          <w:sz w:val="22"/>
          <w:szCs w:val="22"/>
        </w:rPr>
        <w:t>4.725,03</w:t>
      </w:r>
      <w:r w:rsidRPr="00603954">
        <w:rPr>
          <w:sz w:val="22"/>
          <w:szCs w:val="22"/>
        </w:rPr>
        <w:t xml:space="preserve"> eura, dok se preostali iznos odnosi na rashode za usluge</w:t>
      </w:r>
      <w:r>
        <w:rPr>
          <w:sz w:val="22"/>
          <w:szCs w:val="22"/>
        </w:rPr>
        <w:t xml:space="preserve"> u iznosu od 2.696 eura. </w:t>
      </w:r>
    </w:p>
    <w:p w14:paraId="39E73307" w14:textId="77777777" w:rsidR="00A76A44" w:rsidRPr="00603954" w:rsidRDefault="00A76A44" w:rsidP="00A76A44">
      <w:pPr>
        <w:ind w:firstLine="708"/>
        <w:jc w:val="both"/>
        <w:rPr>
          <w:sz w:val="22"/>
          <w:szCs w:val="22"/>
        </w:rPr>
      </w:pPr>
    </w:p>
    <w:p w14:paraId="759D6A28" w14:textId="77777777" w:rsidR="00A76A44" w:rsidRDefault="00A76A44" w:rsidP="00A76A44">
      <w:pPr>
        <w:overflowPunct/>
        <w:autoSpaceDE/>
        <w:autoSpaceDN/>
        <w:adjustRightInd/>
        <w:ind w:firstLine="708"/>
        <w:jc w:val="both"/>
        <w:textAlignment w:val="auto"/>
        <w:rPr>
          <w:sz w:val="22"/>
          <w:szCs w:val="22"/>
        </w:rPr>
      </w:pPr>
      <w:r>
        <w:rPr>
          <w:b/>
          <w:bCs/>
          <w:sz w:val="22"/>
          <w:szCs w:val="22"/>
        </w:rPr>
        <w:t>Aktivnost</w:t>
      </w:r>
      <w:r w:rsidRPr="00603954">
        <w:rPr>
          <w:b/>
          <w:bCs/>
          <w:sz w:val="22"/>
          <w:szCs w:val="22"/>
        </w:rPr>
        <w:t xml:space="preserve"> A500202 Manifestacija „Zvjezdano ljeto”</w:t>
      </w:r>
      <w:r w:rsidRPr="00603954">
        <w:rPr>
          <w:bCs/>
          <w:sz w:val="22"/>
          <w:szCs w:val="22"/>
        </w:rPr>
        <w:t xml:space="preserve"> rashodi su izvršeni u iznosu od </w:t>
      </w:r>
      <w:r>
        <w:rPr>
          <w:bCs/>
          <w:sz w:val="22"/>
          <w:szCs w:val="22"/>
        </w:rPr>
        <w:t>332.429,21</w:t>
      </w:r>
      <w:r w:rsidRPr="00603954">
        <w:rPr>
          <w:bCs/>
          <w:sz w:val="22"/>
          <w:szCs w:val="22"/>
        </w:rPr>
        <w:t xml:space="preserve"> eura,  a sredstva su utrošena za rashode za usluge, naknade troškova osobama izvan radnog odnosa, tekuće donacije u novcu te ostale nespomenute</w:t>
      </w:r>
      <w:r w:rsidRPr="00603954">
        <w:rPr>
          <w:sz w:val="22"/>
          <w:szCs w:val="22"/>
        </w:rPr>
        <w:t xml:space="preserve"> usluge i intelektualne usluge za organizaciju manifestacije. </w:t>
      </w:r>
    </w:p>
    <w:p w14:paraId="32FE7FD6" w14:textId="77777777" w:rsidR="00A76A44" w:rsidRPr="00603954" w:rsidRDefault="00A76A44" w:rsidP="00A76A44">
      <w:pPr>
        <w:overflowPunct/>
        <w:autoSpaceDE/>
        <w:autoSpaceDN/>
        <w:adjustRightInd/>
        <w:ind w:firstLine="708"/>
        <w:jc w:val="both"/>
        <w:textAlignment w:val="auto"/>
        <w:rPr>
          <w:sz w:val="22"/>
          <w:szCs w:val="22"/>
        </w:rPr>
      </w:pPr>
    </w:p>
    <w:p w14:paraId="687AFF98" w14:textId="77777777" w:rsidR="00A76A44" w:rsidRDefault="00A76A44" w:rsidP="00A76A44">
      <w:pPr>
        <w:overflowPunct/>
        <w:autoSpaceDE/>
        <w:autoSpaceDN/>
        <w:adjustRightInd/>
        <w:ind w:firstLine="708"/>
        <w:jc w:val="both"/>
        <w:textAlignment w:val="auto"/>
        <w:rPr>
          <w:sz w:val="22"/>
          <w:szCs w:val="22"/>
        </w:rPr>
      </w:pPr>
      <w:r w:rsidRPr="00603954">
        <w:rPr>
          <w:b/>
          <w:bCs/>
          <w:sz w:val="22"/>
          <w:szCs w:val="22"/>
        </w:rPr>
        <w:t>Aktivnost A500203</w:t>
      </w:r>
      <w:r w:rsidRPr="00603954">
        <w:rPr>
          <w:sz w:val="22"/>
          <w:szCs w:val="22"/>
        </w:rPr>
        <w:t xml:space="preserve"> </w:t>
      </w:r>
      <w:r w:rsidRPr="00603954">
        <w:rPr>
          <w:b/>
          <w:bCs/>
          <w:sz w:val="22"/>
          <w:szCs w:val="22"/>
        </w:rPr>
        <w:t>Manifestacija „Dani piva”</w:t>
      </w:r>
      <w:r w:rsidRPr="00603954">
        <w:rPr>
          <w:sz w:val="22"/>
          <w:szCs w:val="22"/>
        </w:rPr>
        <w:t xml:space="preserve"> rashodi su ostvareni u iznosu od </w:t>
      </w:r>
      <w:r>
        <w:rPr>
          <w:sz w:val="22"/>
          <w:szCs w:val="22"/>
        </w:rPr>
        <w:t>309.821,91</w:t>
      </w:r>
      <w:r w:rsidRPr="00603954">
        <w:rPr>
          <w:sz w:val="22"/>
          <w:szCs w:val="22"/>
        </w:rPr>
        <w:t xml:space="preserve"> eura i odnose se na rashode za usluge organizacije u iznosu od </w:t>
      </w:r>
      <w:r>
        <w:rPr>
          <w:sz w:val="22"/>
          <w:szCs w:val="22"/>
        </w:rPr>
        <w:t>306.207,11</w:t>
      </w:r>
      <w:r w:rsidRPr="00603954">
        <w:rPr>
          <w:sz w:val="22"/>
          <w:szCs w:val="22"/>
        </w:rPr>
        <w:t xml:space="preserve"> eura te na ostale nespomenute usluge u iznosu od </w:t>
      </w:r>
      <w:r>
        <w:rPr>
          <w:sz w:val="22"/>
          <w:szCs w:val="22"/>
        </w:rPr>
        <w:t>3.614,80</w:t>
      </w:r>
      <w:r w:rsidRPr="00603954">
        <w:rPr>
          <w:sz w:val="22"/>
          <w:szCs w:val="22"/>
        </w:rPr>
        <w:t xml:space="preserve"> eura.</w:t>
      </w:r>
    </w:p>
    <w:p w14:paraId="51AC55AA" w14:textId="77777777" w:rsidR="00A76A44" w:rsidRPr="00603954" w:rsidRDefault="00A76A44" w:rsidP="00A76A44">
      <w:pPr>
        <w:overflowPunct/>
        <w:autoSpaceDE/>
        <w:autoSpaceDN/>
        <w:adjustRightInd/>
        <w:ind w:firstLine="708"/>
        <w:jc w:val="both"/>
        <w:textAlignment w:val="auto"/>
        <w:rPr>
          <w:sz w:val="22"/>
          <w:szCs w:val="22"/>
        </w:rPr>
      </w:pPr>
    </w:p>
    <w:p w14:paraId="5B5F46BA" w14:textId="77777777" w:rsidR="00A76A44" w:rsidRPr="00603954" w:rsidRDefault="00A76A44" w:rsidP="00A76A44">
      <w:pPr>
        <w:overflowPunct/>
        <w:autoSpaceDE/>
        <w:autoSpaceDN/>
        <w:adjustRightInd/>
        <w:ind w:firstLine="708"/>
        <w:jc w:val="both"/>
        <w:textAlignment w:val="auto"/>
        <w:rPr>
          <w:sz w:val="22"/>
          <w:szCs w:val="22"/>
        </w:rPr>
      </w:pPr>
      <w:r w:rsidRPr="00603954">
        <w:rPr>
          <w:b/>
          <w:bCs/>
          <w:sz w:val="22"/>
          <w:szCs w:val="22"/>
        </w:rPr>
        <w:t>Aktivnost A500204</w:t>
      </w:r>
      <w:r w:rsidRPr="00603954">
        <w:rPr>
          <w:sz w:val="22"/>
          <w:szCs w:val="22"/>
        </w:rPr>
        <w:t xml:space="preserve"> </w:t>
      </w:r>
      <w:r w:rsidRPr="00603954">
        <w:rPr>
          <w:b/>
          <w:bCs/>
          <w:sz w:val="22"/>
          <w:szCs w:val="22"/>
        </w:rPr>
        <w:t xml:space="preserve">Manifestacija „Advent” </w:t>
      </w:r>
      <w:r w:rsidRPr="00603954">
        <w:rPr>
          <w:sz w:val="22"/>
          <w:szCs w:val="22"/>
        </w:rPr>
        <w:t>izvrš</w:t>
      </w:r>
      <w:r>
        <w:rPr>
          <w:sz w:val="22"/>
          <w:szCs w:val="22"/>
        </w:rPr>
        <w:t>e</w:t>
      </w:r>
      <w:r w:rsidRPr="00603954">
        <w:rPr>
          <w:sz w:val="22"/>
          <w:szCs w:val="22"/>
        </w:rPr>
        <w:t xml:space="preserve">no je ukupno </w:t>
      </w:r>
      <w:r>
        <w:rPr>
          <w:sz w:val="22"/>
          <w:szCs w:val="22"/>
        </w:rPr>
        <w:t>379.405,44</w:t>
      </w:r>
      <w:r w:rsidRPr="00603954">
        <w:rPr>
          <w:sz w:val="22"/>
          <w:szCs w:val="22"/>
        </w:rPr>
        <w:t xml:space="preserve"> eura i to na rashode za usluge </w:t>
      </w:r>
      <w:r>
        <w:rPr>
          <w:sz w:val="22"/>
          <w:szCs w:val="22"/>
        </w:rPr>
        <w:t>365.947,78</w:t>
      </w:r>
      <w:r w:rsidRPr="00603954">
        <w:rPr>
          <w:sz w:val="22"/>
          <w:szCs w:val="22"/>
        </w:rPr>
        <w:t xml:space="preserve"> eura, na ostale nespomenute usluge odnosi</w:t>
      </w:r>
      <w:r>
        <w:rPr>
          <w:sz w:val="22"/>
          <w:szCs w:val="22"/>
        </w:rPr>
        <w:t xml:space="preserve"> se</w:t>
      </w:r>
      <w:r w:rsidRPr="00603954">
        <w:rPr>
          <w:sz w:val="22"/>
          <w:szCs w:val="22"/>
        </w:rPr>
        <w:t xml:space="preserve"> </w:t>
      </w:r>
      <w:r>
        <w:rPr>
          <w:sz w:val="22"/>
          <w:szCs w:val="22"/>
        </w:rPr>
        <w:t>4.817,66</w:t>
      </w:r>
      <w:r w:rsidRPr="00603954">
        <w:rPr>
          <w:sz w:val="22"/>
          <w:szCs w:val="22"/>
        </w:rPr>
        <w:t xml:space="preserve"> eura</w:t>
      </w:r>
      <w:r>
        <w:rPr>
          <w:sz w:val="22"/>
          <w:szCs w:val="22"/>
        </w:rPr>
        <w:t xml:space="preserve"> te </w:t>
      </w:r>
      <w:r w:rsidRPr="00603954">
        <w:rPr>
          <w:sz w:val="22"/>
          <w:szCs w:val="22"/>
        </w:rPr>
        <w:t xml:space="preserve">na tekuće donacije različitim udrugama </w:t>
      </w:r>
      <w:r>
        <w:rPr>
          <w:sz w:val="22"/>
          <w:szCs w:val="22"/>
        </w:rPr>
        <w:t>8.640</w:t>
      </w:r>
      <w:r w:rsidRPr="00603954">
        <w:rPr>
          <w:sz w:val="22"/>
          <w:szCs w:val="22"/>
        </w:rPr>
        <w:t xml:space="preserve"> eura za organizaciju manifestacije.  </w:t>
      </w:r>
    </w:p>
    <w:p w14:paraId="712943F4" w14:textId="77777777" w:rsidR="00A76A44" w:rsidRDefault="00A76A44" w:rsidP="00A76A44">
      <w:pPr>
        <w:tabs>
          <w:tab w:val="left" w:pos="5670"/>
        </w:tabs>
        <w:jc w:val="both"/>
        <w:rPr>
          <w:b/>
          <w:bCs/>
          <w:sz w:val="22"/>
          <w:szCs w:val="22"/>
        </w:rPr>
      </w:pPr>
      <w:r w:rsidRPr="00603954">
        <w:rPr>
          <w:b/>
          <w:bCs/>
          <w:sz w:val="22"/>
          <w:szCs w:val="22"/>
        </w:rPr>
        <w:t xml:space="preserve">       </w:t>
      </w:r>
      <w:r>
        <w:rPr>
          <w:b/>
          <w:bCs/>
          <w:sz w:val="22"/>
          <w:szCs w:val="22"/>
        </w:rPr>
        <w:t xml:space="preserve">     </w:t>
      </w:r>
    </w:p>
    <w:p w14:paraId="5720E78B" w14:textId="77777777" w:rsidR="00A76A44" w:rsidRPr="00603954" w:rsidRDefault="00A76A44" w:rsidP="00A76A44">
      <w:pPr>
        <w:tabs>
          <w:tab w:val="left" w:pos="5670"/>
        </w:tabs>
        <w:jc w:val="both"/>
        <w:rPr>
          <w:sz w:val="22"/>
          <w:szCs w:val="22"/>
        </w:rPr>
      </w:pPr>
      <w:r>
        <w:rPr>
          <w:b/>
          <w:bCs/>
          <w:sz w:val="22"/>
          <w:szCs w:val="22"/>
        </w:rPr>
        <w:t xml:space="preserve">             </w:t>
      </w:r>
      <w:r w:rsidRPr="00603954">
        <w:rPr>
          <w:b/>
          <w:bCs/>
          <w:sz w:val="22"/>
          <w:szCs w:val="22"/>
        </w:rPr>
        <w:t xml:space="preserve">Aktivnost A500205 Ostale manifestacije </w:t>
      </w:r>
      <w:r w:rsidRPr="00603954">
        <w:rPr>
          <w:sz w:val="22"/>
          <w:szCs w:val="22"/>
        </w:rPr>
        <w:t xml:space="preserve">izvršena je u iznosu od </w:t>
      </w:r>
      <w:r>
        <w:rPr>
          <w:sz w:val="22"/>
          <w:szCs w:val="22"/>
        </w:rPr>
        <w:t>139.267,59</w:t>
      </w:r>
      <w:r w:rsidRPr="00603954">
        <w:rPr>
          <w:sz w:val="22"/>
          <w:szCs w:val="22"/>
        </w:rPr>
        <w:t xml:space="preserve"> eura, a sredstvima su se financirale različite manje manifestacije tijekom godine kojima je Grad Karlovac organizator poput </w:t>
      </w:r>
      <w:r>
        <w:rPr>
          <w:sz w:val="22"/>
          <w:szCs w:val="22"/>
        </w:rPr>
        <w:t>3</w:t>
      </w:r>
      <w:r w:rsidRPr="00603954">
        <w:rPr>
          <w:sz w:val="22"/>
          <w:szCs w:val="22"/>
        </w:rPr>
        <w:t>. Quatro River Rally, Prvomajska biciklijada, Noć tvrđava, Dan državnosti, Karlovački cener, Finale HAKL lige i dr.</w:t>
      </w:r>
    </w:p>
    <w:p w14:paraId="245F9BBC" w14:textId="77777777" w:rsidR="00A76A44" w:rsidRPr="00603954" w:rsidRDefault="00A76A44" w:rsidP="00A76A44">
      <w:pPr>
        <w:ind w:left="720"/>
        <w:jc w:val="both"/>
        <w:rPr>
          <w:b/>
          <w:bCs/>
          <w:sz w:val="22"/>
          <w:szCs w:val="22"/>
        </w:rPr>
      </w:pPr>
    </w:p>
    <w:p w14:paraId="02E645C8" w14:textId="77777777" w:rsidR="00A76A44" w:rsidRPr="00603954" w:rsidRDefault="00A76A44" w:rsidP="00A76A44">
      <w:pPr>
        <w:overflowPunct/>
        <w:autoSpaceDE/>
        <w:autoSpaceDN/>
        <w:adjustRightInd/>
        <w:ind w:firstLine="708"/>
        <w:jc w:val="both"/>
        <w:textAlignment w:val="auto"/>
        <w:rPr>
          <w:sz w:val="22"/>
          <w:szCs w:val="22"/>
        </w:rPr>
      </w:pPr>
      <w:r>
        <w:rPr>
          <w:b/>
          <w:sz w:val="22"/>
          <w:szCs w:val="22"/>
        </w:rPr>
        <w:t>Tekući projekt T500201</w:t>
      </w:r>
      <w:r w:rsidRPr="00603954">
        <w:rPr>
          <w:b/>
          <w:sz w:val="22"/>
          <w:szCs w:val="22"/>
        </w:rPr>
        <w:t xml:space="preserve"> Turistička infrastruktura</w:t>
      </w:r>
      <w:r w:rsidRPr="00603954">
        <w:rPr>
          <w:sz w:val="22"/>
          <w:szCs w:val="22"/>
        </w:rPr>
        <w:t xml:space="preserve"> utrošeno je </w:t>
      </w:r>
      <w:r>
        <w:rPr>
          <w:sz w:val="22"/>
          <w:szCs w:val="22"/>
        </w:rPr>
        <w:t>69.914,53</w:t>
      </w:r>
      <w:r w:rsidRPr="00603954">
        <w:rPr>
          <w:sz w:val="22"/>
          <w:szCs w:val="22"/>
        </w:rPr>
        <w:t xml:space="preserve"> eura ili 97,</w:t>
      </w:r>
      <w:r>
        <w:rPr>
          <w:sz w:val="22"/>
          <w:szCs w:val="22"/>
        </w:rPr>
        <w:t>10</w:t>
      </w:r>
      <w:r w:rsidRPr="00603954">
        <w:rPr>
          <w:sz w:val="22"/>
          <w:szCs w:val="22"/>
        </w:rPr>
        <w:t xml:space="preserve">% planiranog iznosa, a odnosi se na tekuće donacije </w:t>
      </w:r>
      <w:r>
        <w:rPr>
          <w:sz w:val="22"/>
          <w:szCs w:val="22"/>
        </w:rPr>
        <w:t>za uređenje prostora za vjerski turizam u iznosu od 25.000 eura</w:t>
      </w:r>
      <w:r w:rsidRPr="00603954">
        <w:rPr>
          <w:sz w:val="22"/>
          <w:szCs w:val="22"/>
        </w:rPr>
        <w:t xml:space="preserve"> </w:t>
      </w:r>
      <w:r>
        <w:rPr>
          <w:sz w:val="22"/>
          <w:szCs w:val="22"/>
        </w:rPr>
        <w:t xml:space="preserve">dok se na rashode za </w:t>
      </w:r>
      <w:r w:rsidRPr="00603954">
        <w:rPr>
          <w:sz w:val="22"/>
          <w:szCs w:val="22"/>
        </w:rPr>
        <w:t xml:space="preserve">usluge odnosi </w:t>
      </w:r>
      <w:r>
        <w:rPr>
          <w:sz w:val="22"/>
          <w:szCs w:val="22"/>
        </w:rPr>
        <w:t>44.914,53</w:t>
      </w:r>
      <w:r w:rsidRPr="00603954">
        <w:rPr>
          <w:sz w:val="22"/>
          <w:szCs w:val="22"/>
        </w:rPr>
        <w:t xml:space="preserve"> eura</w:t>
      </w:r>
      <w:r>
        <w:rPr>
          <w:sz w:val="22"/>
          <w:szCs w:val="22"/>
        </w:rPr>
        <w:t xml:space="preserve">. </w:t>
      </w:r>
    </w:p>
    <w:p w14:paraId="570FABE6" w14:textId="77777777" w:rsidR="00A76A44" w:rsidRDefault="00A76A44" w:rsidP="00A76A44">
      <w:pPr>
        <w:overflowPunct/>
        <w:autoSpaceDE/>
        <w:autoSpaceDN/>
        <w:adjustRightInd/>
        <w:ind w:firstLine="708"/>
        <w:jc w:val="both"/>
        <w:textAlignment w:val="auto"/>
        <w:rPr>
          <w:sz w:val="22"/>
          <w:szCs w:val="22"/>
        </w:rPr>
      </w:pPr>
      <w:r w:rsidRPr="001039E8">
        <w:rPr>
          <w:b/>
          <w:bCs/>
          <w:sz w:val="22"/>
          <w:szCs w:val="22"/>
        </w:rPr>
        <w:lastRenderedPageBreak/>
        <w:t xml:space="preserve">Tekući projekt T500203 GIFTSNET </w:t>
      </w:r>
      <w:r>
        <w:rPr>
          <w:sz w:val="22"/>
          <w:szCs w:val="22"/>
        </w:rPr>
        <w:t xml:space="preserve">utrošeno je 5.050,98 eura ili 4,70% od planiranog iznosa, a odnose se na trošak zaposlenih na projektu koji se odnosi na uređenje Starog grada Dubovac </w:t>
      </w:r>
      <w:r w:rsidRPr="001039E8">
        <w:rPr>
          <w:sz w:val="22"/>
          <w:szCs w:val="22"/>
        </w:rPr>
        <w:t>gdje se priprema sanacija Branič kule i krovišta, prostorija Starog grada, arheoloških istraživanja na humku kao i rekonstrukcija pristupne ceste s parkiralištem te uređenje okoliša jezerca.</w:t>
      </w:r>
    </w:p>
    <w:p w14:paraId="0A3C1AAF" w14:textId="77777777" w:rsidR="00FA6AEB" w:rsidRDefault="00FA6AEB" w:rsidP="00A76A44">
      <w:pPr>
        <w:overflowPunct/>
        <w:autoSpaceDE/>
        <w:autoSpaceDN/>
        <w:adjustRightInd/>
        <w:ind w:firstLine="708"/>
        <w:jc w:val="both"/>
        <w:textAlignment w:val="auto"/>
        <w:rPr>
          <w:sz w:val="22"/>
          <w:szCs w:val="22"/>
        </w:rPr>
      </w:pPr>
    </w:p>
    <w:p w14:paraId="0F4270C6" w14:textId="31CD7F76" w:rsidR="00A76A44" w:rsidRPr="001039E8" w:rsidRDefault="00A76A44" w:rsidP="00A76A44">
      <w:pPr>
        <w:overflowPunct/>
        <w:autoSpaceDE/>
        <w:autoSpaceDN/>
        <w:adjustRightInd/>
        <w:ind w:firstLine="708"/>
        <w:jc w:val="both"/>
        <w:textAlignment w:val="auto"/>
        <w:rPr>
          <w:sz w:val="22"/>
          <w:szCs w:val="22"/>
        </w:rPr>
      </w:pPr>
      <w:r w:rsidRPr="001039E8">
        <w:rPr>
          <w:b/>
          <w:bCs/>
          <w:sz w:val="22"/>
          <w:szCs w:val="22"/>
        </w:rPr>
        <w:t xml:space="preserve">Tekući projekt </w:t>
      </w:r>
      <w:r w:rsidRPr="0008482D">
        <w:rPr>
          <w:b/>
          <w:bCs/>
          <w:sz w:val="22"/>
          <w:szCs w:val="22"/>
        </w:rPr>
        <w:t>T500</w:t>
      </w:r>
      <w:r w:rsidR="0008482D" w:rsidRPr="0008482D">
        <w:rPr>
          <w:b/>
          <w:bCs/>
          <w:sz w:val="22"/>
          <w:szCs w:val="22"/>
        </w:rPr>
        <w:t>204</w:t>
      </w:r>
      <w:r w:rsidRPr="0008482D">
        <w:rPr>
          <w:b/>
          <w:bCs/>
          <w:sz w:val="22"/>
          <w:szCs w:val="22"/>
        </w:rPr>
        <w:t xml:space="preserve"> CRORACE </w:t>
      </w:r>
      <w:r w:rsidRPr="001039E8">
        <w:rPr>
          <w:sz w:val="22"/>
          <w:szCs w:val="22"/>
        </w:rPr>
        <w:t xml:space="preserve">izvršen je u iznosu od 85.000 eura, a odnosi se na tekuće donacije Turističkoj zajednici Karlovačke županije za organizaciju sportskog događanja. </w:t>
      </w:r>
    </w:p>
    <w:p w14:paraId="02ED1AB9" w14:textId="77777777" w:rsidR="00A76A44" w:rsidRPr="001039E8" w:rsidRDefault="00A76A44" w:rsidP="00A76A44">
      <w:pPr>
        <w:shd w:val="clear" w:color="auto" w:fill="FFFFFF"/>
        <w:ind w:firstLine="708"/>
        <w:jc w:val="both"/>
        <w:rPr>
          <w:rFonts w:eastAsia="Calibri"/>
          <w:sz w:val="22"/>
          <w:szCs w:val="22"/>
        </w:rPr>
      </w:pPr>
    </w:p>
    <w:p w14:paraId="5D26E6EC" w14:textId="77777777" w:rsidR="00A76A44" w:rsidRDefault="00A76A44" w:rsidP="00A76A44">
      <w:pPr>
        <w:shd w:val="clear" w:color="auto" w:fill="FFFFFF"/>
        <w:jc w:val="both"/>
        <w:rPr>
          <w:b/>
          <w:bCs/>
          <w:color w:val="212121"/>
          <w:sz w:val="22"/>
          <w:szCs w:val="22"/>
          <w:u w:val="single"/>
        </w:rPr>
      </w:pPr>
    </w:p>
    <w:p w14:paraId="3875E306" w14:textId="77777777" w:rsidR="00A76A44" w:rsidRPr="00603954" w:rsidRDefault="00A76A44" w:rsidP="00A76A44">
      <w:pPr>
        <w:shd w:val="clear" w:color="auto" w:fill="FFFFFF"/>
        <w:jc w:val="both"/>
        <w:rPr>
          <w:b/>
          <w:bCs/>
          <w:color w:val="212121"/>
          <w:sz w:val="22"/>
          <w:szCs w:val="22"/>
        </w:rPr>
      </w:pPr>
    </w:p>
    <w:p w14:paraId="1D932E41" w14:textId="77777777" w:rsidR="00A76A44" w:rsidRDefault="00A76A44" w:rsidP="00A76A44">
      <w:pPr>
        <w:ind w:firstLine="708"/>
        <w:jc w:val="both"/>
        <w:rPr>
          <w:sz w:val="22"/>
          <w:szCs w:val="22"/>
        </w:rPr>
      </w:pPr>
      <w:r w:rsidRPr="00B2116C">
        <w:rPr>
          <w:b/>
          <w:bCs/>
          <w:sz w:val="22"/>
          <w:szCs w:val="22"/>
          <w:u w:val="single"/>
        </w:rPr>
        <w:t xml:space="preserve">PROGRAM 6000 Predškolski odgoj </w:t>
      </w:r>
      <w:r>
        <w:rPr>
          <w:b/>
          <w:bCs/>
          <w:sz w:val="22"/>
          <w:szCs w:val="22"/>
          <w:u w:val="single"/>
        </w:rPr>
        <w:t>i</w:t>
      </w:r>
      <w:r w:rsidRPr="00B2116C">
        <w:rPr>
          <w:b/>
          <w:bCs/>
          <w:sz w:val="22"/>
          <w:szCs w:val="22"/>
          <w:u w:val="single"/>
        </w:rPr>
        <w:t xml:space="preserve"> obrazovanje</w:t>
      </w:r>
      <w:r w:rsidRPr="00603954">
        <w:rPr>
          <w:b/>
          <w:bCs/>
          <w:sz w:val="22"/>
          <w:szCs w:val="22"/>
        </w:rPr>
        <w:t xml:space="preserve"> </w:t>
      </w:r>
      <w:r w:rsidRPr="00603954">
        <w:rPr>
          <w:sz w:val="22"/>
          <w:szCs w:val="22"/>
        </w:rPr>
        <w:t xml:space="preserve">unutar ovog upravnog odjela </w:t>
      </w:r>
      <w:r>
        <w:rPr>
          <w:sz w:val="22"/>
          <w:szCs w:val="22"/>
        </w:rPr>
        <w:t xml:space="preserve">nije </w:t>
      </w:r>
      <w:r w:rsidRPr="00603954">
        <w:rPr>
          <w:sz w:val="22"/>
          <w:szCs w:val="22"/>
        </w:rPr>
        <w:t xml:space="preserve">reliziran </w:t>
      </w:r>
      <w:r>
        <w:rPr>
          <w:sz w:val="22"/>
          <w:szCs w:val="22"/>
        </w:rPr>
        <w:t xml:space="preserve">u izvještajnom razdoblju 2024. godine, a odnosi se na sljedeće projekte: </w:t>
      </w:r>
    </w:p>
    <w:p w14:paraId="32623B9F" w14:textId="77777777" w:rsidR="00A76A44" w:rsidRDefault="00A76A44" w:rsidP="00DC39F6">
      <w:pPr>
        <w:numPr>
          <w:ilvl w:val="0"/>
          <w:numId w:val="28"/>
        </w:numPr>
        <w:jc w:val="both"/>
        <w:rPr>
          <w:sz w:val="22"/>
          <w:szCs w:val="22"/>
        </w:rPr>
      </w:pPr>
      <w:r>
        <w:rPr>
          <w:sz w:val="22"/>
          <w:szCs w:val="22"/>
        </w:rPr>
        <w:t>Izgradnja dječjeg vrtića Luščić</w:t>
      </w:r>
    </w:p>
    <w:p w14:paraId="7D960B97" w14:textId="77777777" w:rsidR="00A76A44" w:rsidRDefault="00A76A44" w:rsidP="00DC39F6">
      <w:pPr>
        <w:numPr>
          <w:ilvl w:val="0"/>
          <w:numId w:val="28"/>
        </w:numPr>
        <w:jc w:val="both"/>
        <w:rPr>
          <w:sz w:val="22"/>
          <w:szCs w:val="22"/>
        </w:rPr>
      </w:pPr>
      <w:r>
        <w:rPr>
          <w:sz w:val="22"/>
          <w:szCs w:val="22"/>
        </w:rPr>
        <w:t>Rekonstrukcija dječjeg vrtića Banija</w:t>
      </w:r>
    </w:p>
    <w:p w14:paraId="00478EFA" w14:textId="77777777" w:rsidR="00A76A44" w:rsidRDefault="00A76A44" w:rsidP="00DC39F6">
      <w:pPr>
        <w:numPr>
          <w:ilvl w:val="0"/>
          <w:numId w:val="28"/>
        </w:numPr>
        <w:jc w:val="both"/>
        <w:rPr>
          <w:sz w:val="22"/>
          <w:szCs w:val="22"/>
        </w:rPr>
      </w:pPr>
      <w:r>
        <w:rPr>
          <w:sz w:val="22"/>
          <w:szCs w:val="22"/>
        </w:rPr>
        <w:t>Dječji vrtić Hrnetić</w:t>
      </w:r>
    </w:p>
    <w:p w14:paraId="5444CEAE" w14:textId="77777777" w:rsidR="00A76A44" w:rsidRDefault="00A76A44" w:rsidP="00DC39F6">
      <w:pPr>
        <w:numPr>
          <w:ilvl w:val="0"/>
          <w:numId w:val="28"/>
        </w:numPr>
        <w:jc w:val="both"/>
        <w:rPr>
          <w:sz w:val="22"/>
          <w:szCs w:val="22"/>
        </w:rPr>
      </w:pPr>
      <w:r>
        <w:rPr>
          <w:sz w:val="22"/>
          <w:szCs w:val="22"/>
        </w:rPr>
        <w:t>Zajedno u igri, zajedno u suradnji</w:t>
      </w:r>
    </w:p>
    <w:p w14:paraId="6EB9DC73" w14:textId="77777777" w:rsidR="00A76A44" w:rsidRDefault="00A76A44" w:rsidP="00A76A44">
      <w:pPr>
        <w:ind w:firstLine="708"/>
        <w:jc w:val="both"/>
        <w:rPr>
          <w:sz w:val="22"/>
          <w:szCs w:val="22"/>
        </w:rPr>
      </w:pPr>
    </w:p>
    <w:p w14:paraId="6B4B1DF0" w14:textId="18E45F89" w:rsidR="00A76A44" w:rsidRDefault="00A76A44" w:rsidP="00A76A44">
      <w:pPr>
        <w:ind w:firstLine="708"/>
        <w:jc w:val="both"/>
        <w:rPr>
          <w:sz w:val="22"/>
          <w:szCs w:val="22"/>
        </w:rPr>
      </w:pPr>
      <w:r w:rsidRPr="00B2116C">
        <w:rPr>
          <w:b/>
          <w:bCs/>
          <w:sz w:val="22"/>
          <w:szCs w:val="22"/>
          <w:u w:val="single"/>
        </w:rPr>
        <w:t>PROGRAM 6001 Osnovnoškolsko obrazovanje</w:t>
      </w:r>
      <w:r w:rsidRPr="00603954">
        <w:rPr>
          <w:b/>
          <w:bCs/>
          <w:sz w:val="22"/>
          <w:szCs w:val="22"/>
        </w:rPr>
        <w:t xml:space="preserve"> </w:t>
      </w:r>
      <w:r w:rsidRPr="00603954">
        <w:rPr>
          <w:sz w:val="22"/>
          <w:szCs w:val="22"/>
        </w:rPr>
        <w:t>u</w:t>
      </w:r>
      <w:r>
        <w:rPr>
          <w:sz w:val="22"/>
          <w:szCs w:val="22"/>
        </w:rPr>
        <w:t>nutar ovog Upravnog odjela</w:t>
      </w:r>
      <w:r w:rsidRPr="00603954">
        <w:rPr>
          <w:sz w:val="22"/>
          <w:szCs w:val="22"/>
        </w:rPr>
        <w:t xml:space="preserve"> </w:t>
      </w:r>
      <w:r>
        <w:rPr>
          <w:sz w:val="22"/>
          <w:szCs w:val="22"/>
        </w:rPr>
        <w:t xml:space="preserve">odnosi se na projekte </w:t>
      </w:r>
      <w:r w:rsidRPr="00603954">
        <w:rPr>
          <w:b/>
          <w:bCs/>
          <w:sz w:val="22"/>
          <w:szCs w:val="22"/>
        </w:rPr>
        <w:t xml:space="preserve">Kapitalni projekt K600104 Obnova zgrade iz područja obrazovanja oštećene u seriji potresa – OŠ </w:t>
      </w:r>
      <w:r w:rsidRPr="0008482D">
        <w:rPr>
          <w:b/>
          <w:bCs/>
          <w:sz w:val="22"/>
          <w:szCs w:val="22"/>
        </w:rPr>
        <w:t>Dragojl</w:t>
      </w:r>
      <w:r w:rsidR="0008482D" w:rsidRPr="0008482D">
        <w:rPr>
          <w:b/>
          <w:bCs/>
          <w:sz w:val="22"/>
          <w:szCs w:val="22"/>
        </w:rPr>
        <w:t>a</w:t>
      </w:r>
      <w:r w:rsidRPr="0008482D">
        <w:rPr>
          <w:b/>
          <w:bCs/>
          <w:sz w:val="22"/>
          <w:szCs w:val="22"/>
        </w:rPr>
        <w:t xml:space="preserve"> Jarnević</w:t>
      </w:r>
      <w:r w:rsidRPr="0008482D">
        <w:rPr>
          <w:sz w:val="22"/>
          <w:szCs w:val="22"/>
        </w:rPr>
        <w:t xml:space="preserve"> </w:t>
      </w:r>
      <w:r w:rsidRPr="00603954">
        <w:rPr>
          <w:sz w:val="22"/>
          <w:szCs w:val="22"/>
        </w:rPr>
        <w:t xml:space="preserve">koji je </w:t>
      </w:r>
      <w:r>
        <w:rPr>
          <w:sz w:val="22"/>
          <w:szCs w:val="22"/>
        </w:rPr>
        <w:t xml:space="preserve">planiran </w:t>
      </w:r>
      <w:r w:rsidRPr="00603954">
        <w:rPr>
          <w:sz w:val="22"/>
          <w:szCs w:val="22"/>
        </w:rPr>
        <w:t>u 202</w:t>
      </w:r>
      <w:r>
        <w:rPr>
          <w:sz w:val="22"/>
          <w:szCs w:val="22"/>
        </w:rPr>
        <w:t>4</w:t>
      </w:r>
      <w:r w:rsidRPr="00603954">
        <w:rPr>
          <w:sz w:val="22"/>
          <w:szCs w:val="22"/>
        </w:rPr>
        <w:t xml:space="preserve">. godini u iznosu od </w:t>
      </w:r>
      <w:r w:rsidR="005755E0" w:rsidRPr="005755E0">
        <w:rPr>
          <w:sz w:val="22"/>
          <w:szCs w:val="22"/>
        </w:rPr>
        <w:t>3.</w:t>
      </w:r>
      <w:r w:rsidRPr="005755E0">
        <w:rPr>
          <w:sz w:val="22"/>
          <w:szCs w:val="22"/>
        </w:rPr>
        <w:t>835 eura</w:t>
      </w:r>
      <w:r>
        <w:rPr>
          <w:sz w:val="22"/>
          <w:szCs w:val="22"/>
        </w:rPr>
        <w:t xml:space="preserve">, </w:t>
      </w:r>
      <w:r w:rsidRPr="00C66A0D">
        <w:rPr>
          <w:b/>
          <w:bCs/>
          <w:sz w:val="22"/>
          <w:szCs w:val="22"/>
        </w:rPr>
        <w:t>Kapitalni projekt K600105 Dogradnja OŠ Turanj</w:t>
      </w:r>
      <w:r>
        <w:rPr>
          <w:sz w:val="22"/>
          <w:szCs w:val="22"/>
        </w:rPr>
        <w:t xml:space="preserve"> koji je planiran u iznosu od 2.500 eura i </w:t>
      </w:r>
      <w:r w:rsidRPr="00C66A0D">
        <w:rPr>
          <w:b/>
          <w:bCs/>
          <w:sz w:val="22"/>
          <w:szCs w:val="22"/>
        </w:rPr>
        <w:t>Kapitalni projekt K600106 Dogradnja OŠ Mahično</w:t>
      </w:r>
      <w:r>
        <w:rPr>
          <w:sz w:val="22"/>
          <w:szCs w:val="22"/>
        </w:rPr>
        <w:t xml:space="preserve"> koji je planiran u iznosu od 2.500 eura (troškovi promidžbe i vidljivosti). U 2024. godini nije bilo ostvarenja planiranih rashoda. </w:t>
      </w:r>
    </w:p>
    <w:p w14:paraId="68187B80" w14:textId="77777777" w:rsidR="00D321BD" w:rsidRDefault="00D321BD" w:rsidP="004A0FA7">
      <w:pPr>
        <w:jc w:val="both"/>
        <w:rPr>
          <w:sz w:val="22"/>
          <w:szCs w:val="22"/>
        </w:rPr>
      </w:pPr>
    </w:p>
    <w:p w14:paraId="31739C9B" w14:textId="34B08FE0" w:rsidR="00D321BD" w:rsidRPr="00603954" w:rsidRDefault="00D321BD" w:rsidP="00D321BD">
      <w:pPr>
        <w:ind w:firstLine="708"/>
        <w:jc w:val="both"/>
        <w:rPr>
          <w:b/>
          <w:sz w:val="22"/>
          <w:szCs w:val="22"/>
        </w:rPr>
      </w:pPr>
      <w:r w:rsidRPr="00603954">
        <w:rPr>
          <w:b/>
          <w:sz w:val="22"/>
          <w:szCs w:val="22"/>
        </w:rPr>
        <w:t xml:space="preserve">GLAVA </w:t>
      </w:r>
      <w:r w:rsidR="00AD4BDB">
        <w:rPr>
          <w:b/>
          <w:sz w:val="22"/>
          <w:szCs w:val="22"/>
        </w:rPr>
        <w:t>007</w:t>
      </w:r>
      <w:r w:rsidRPr="00603954">
        <w:rPr>
          <w:b/>
          <w:sz w:val="22"/>
          <w:szCs w:val="22"/>
        </w:rPr>
        <w:t>02 AQUATIKA –SLATKOVODNI AKVARIJ KARLOVAC</w:t>
      </w:r>
    </w:p>
    <w:p w14:paraId="3B4BC146" w14:textId="77777777" w:rsidR="00D321BD" w:rsidRPr="00603954" w:rsidRDefault="00D321BD" w:rsidP="00D321BD">
      <w:pPr>
        <w:tabs>
          <w:tab w:val="left" w:pos="5670"/>
        </w:tabs>
        <w:jc w:val="both"/>
        <w:rPr>
          <w:sz w:val="22"/>
          <w:szCs w:val="22"/>
        </w:rPr>
      </w:pPr>
      <w:r w:rsidRPr="00603954">
        <w:rPr>
          <w:sz w:val="22"/>
          <w:szCs w:val="22"/>
        </w:rPr>
        <w:t xml:space="preserve">Djelatnost proračunskog korisnika Aquatika – slatkovodni akvarij Karlovac provodi se kroz </w:t>
      </w:r>
    </w:p>
    <w:p w14:paraId="64426189" w14:textId="77777777" w:rsidR="00D321BD" w:rsidRPr="00603954" w:rsidRDefault="00D321BD" w:rsidP="00D321BD">
      <w:pPr>
        <w:tabs>
          <w:tab w:val="left" w:pos="5670"/>
        </w:tabs>
        <w:jc w:val="both"/>
        <w:rPr>
          <w:sz w:val="22"/>
          <w:szCs w:val="22"/>
        </w:rPr>
      </w:pPr>
    </w:p>
    <w:p w14:paraId="61A4AD11" w14:textId="77777777" w:rsidR="00D321BD" w:rsidRDefault="00D321BD" w:rsidP="00D321BD">
      <w:pPr>
        <w:overflowPunct/>
        <w:autoSpaceDE/>
        <w:autoSpaceDN/>
        <w:adjustRightInd/>
        <w:ind w:firstLine="708"/>
        <w:jc w:val="both"/>
        <w:textAlignment w:val="auto"/>
        <w:rPr>
          <w:sz w:val="22"/>
          <w:szCs w:val="22"/>
        </w:rPr>
      </w:pPr>
      <w:r w:rsidRPr="007310F1">
        <w:rPr>
          <w:b/>
          <w:sz w:val="22"/>
          <w:szCs w:val="22"/>
          <w:u w:val="single"/>
        </w:rPr>
        <w:t>PROGRAM 5002 Poticanje razvoja turizma</w:t>
      </w:r>
      <w:r w:rsidRPr="00603954">
        <w:rPr>
          <w:b/>
          <w:sz w:val="22"/>
          <w:szCs w:val="22"/>
        </w:rPr>
        <w:t xml:space="preserve"> </w:t>
      </w:r>
      <w:r w:rsidRPr="00603954">
        <w:rPr>
          <w:bCs/>
          <w:sz w:val="22"/>
          <w:szCs w:val="22"/>
        </w:rPr>
        <w:t xml:space="preserve">koji je </w:t>
      </w:r>
      <w:r w:rsidRPr="00603954">
        <w:rPr>
          <w:sz w:val="22"/>
          <w:szCs w:val="22"/>
        </w:rPr>
        <w:t xml:space="preserve">ostvaren u iznosu od </w:t>
      </w:r>
      <w:r>
        <w:rPr>
          <w:sz w:val="22"/>
          <w:szCs w:val="22"/>
        </w:rPr>
        <w:t>957.514,10</w:t>
      </w:r>
      <w:r w:rsidRPr="00603954">
        <w:rPr>
          <w:sz w:val="22"/>
          <w:szCs w:val="22"/>
        </w:rPr>
        <w:t xml:space="preserve"> eura ili 8</w:t>
      </w:r>
      <w:r>
        <w:rPr>
          <w:sz w:val="22"/>
          <w:szCs w:val="22"/>
        </w:rPr>
        <w:t>8,42</w:t>
      </w:r>
      <w:r w:rsidRPr="00603954">
        <w:rPr>
          <w:sz w:val="22"/>
          <w:szCs w:val="22"/>
        </w:rPr>
        <w:t>% od plana za 202</w:t>
      </w:r>
      <w:r>
        <w:rPr>
          <w:sz w:val="22"/>
          <w:szCs w:val="22"/>
        </w:rPr>
        <w:t>4</w:t>
      </w:r>
      <w:r w:rsidRPr="00603954">
        <w:rPr>
          <w:sz w:val="22"/>
          <w:szCs w:val="22"/>
        </w:rPr>
        <w:t>. godinu,  a odnosi se na sljedeće aktivnosti:</w:t>
      </w:r>
    </w:p>
    <w:p w14:paraId="05905F63" w14:textId="77777777" w:rsidR="00D321BD" w:rsidRPr="00603954" w:rsidRDefault="00D321BD" w:rsidP="00D321BD">
      <w:pPr>
        <w:overflowPunct/>
        <w:autoSpaceDE/>
        <w:autoSpaceDN/>
        <w:adjustRightInd/>
        <w:jc w:val="both"/>
        <w:textAlignment w:val="auto"/>
        <w:rPr>
          <w:bCs/>
          <w:sz w:val="22"/>
          <w:szCs w:val="22"/>
        </w:rPr>
      </w:pPr>
    </w:p>
    <w:p w14:paraId="0EA81642" w14:textId="77777777" w:rsidR="00D321BD" w:rsidRDefault="00D321BD" w:rsidP="00D321BD">
      <w:pPr>
        <w:overflowPunct/>
        <w:autoSpaceDE/>
        <w:autoSpaceDN/>
        <w:adjustRightInd/>
        <w:ind w:firstLine="567"/>
        <w:jc w:val="both"/>
        <w:textAlignment w:val="auto"/>
        <w:rPr>
          <w:bCs/>
          <w:sz w:val="22"/>
          <w:szCs w:val="22"/>
        </w:rPr>
      </w:pPr>
      <w:r w:rsidRPr="00603954">
        <w:rPr>
          <w:b/>
          <w:sz w:val="22"/>
          <w:szCs w:val="22"/>
        </w:rPr>
        <w:t xml:space="preserve">Aktivnost A500206 Materijalni i financijski rashodi poslovanja </w:t>
      </w:r>
      <w:r w:rsidRPr="00603954">
        <w:rPr>
          <w:bCs/>
          <w:sz w:val="22"/>
          <w:szCs w:val="22"/>
        </w:rPr>
        <w:t xml:space="preserve">utrošeno je </w:t>
      </w:r>
      <w:r>
        <w:rPr>
          <w:bCs/>
          <w:sz w:val="22"/>
          <w:szCs w:val="22"/>
        </w:rPr>
        <w:t xml:space="preserve">535.111,54 </w:t>
      </w:r>
      <w:r w:rsidRPr="00603954">
        <w:rPr>
          <w:bCs/>
          <w:sz w:val="22"/>
          <w:szCs w:val="22"/>
        </w:rPr>
        <w:t xml:space="preserve">eura, odnosno </w:t>
      </w:r>
      <w:r>
        <w:rPr>
          <w:bCs/>
          <w:sz w:val="22"/>
          <w:szCs w:val="22"/>
        </w:rPr>
        <w:t>88,02</w:t>
      </w:r>
      <w:r w:rsidRPr="00603954">
        <w:rPr>
          <w:bCs/>
          <w:sz w:val="22"/>
          <w:szCs w:val="22"/>
        </w:rPr>
        <w:t>% od planiranog iznosa za izvještajno razdoblje, a rashodi se odnose na troškove redovnog poslovanja ustanove i troškove upravnog vijeća.</w:t>
      </w:r>
    </w:p>
    <w:p w14:paraId="616AABC7" w14:textId="77777777" w:rsidR="00D321BD" w:rsidRPr="00603954" w:rsidRDefault="00D321BD" w:rsidP="00D321BD">
      <w:pPr>
        <w:overflowPunct/>
        <w:autoSpaceDE/>
        <w:autoSpaceDN/>
        <w:adjustRightInd/>
        <w:ind w:firstLine="567"/>
        <w:jc w:val="both"/>
        <w:textAlignment w:val="auto"/>
        <w:rPr>
          <w:bCs/>
          <w:sz w:val="22"/>
          <w:szCs w:val="22"/>
        </w:rPr>
      </w:pPr>
    </w:p>
    <w:p w14:paraId="544CEE46" w14:textId="4006EAE3" w:rsidR="00D321BD" w:rsidRDefault="00D321BD" w:rsidP="00D321BD">
      <w:pPr>
        <w:overflowPunct/>
        <w:autoSpaceDE/>
        <w:autoSpaceDN/>
        <w:adjustRightInd/>
        <w:ind w:firstLine="207"/>
        <w:jc w:val="both"/>
        <w:textAlignment w:val="auto"/>
        <w:rPr>
          <w:sz w:val="22"/>
          <w:szCs w:val="22"/>
        </w:rPr>
      </w:pPr>
      <w:r w:rsidRPr="00603954">
        <w:rPr>
          <w:b/>
          <w:sz w:val="22"/>
          <w:szCs w:val="22"/>
        </w:rPr>
        <w:t xml:space="preserve">        Aktivnost A500207 Rashodi za zaposlene </w:t>
      </w:r>
      <w:r w:rsidRPr="00603954">
        <w:rPr>
          <w:bCs/>
          <w:sz w:val="22"/>
          <w:szCs w:val="22"/>
        </w:rPr>
        <w:t xml:space="preserve">realizirana je u iznosu od </w:t>
      </w:r>
      <w:r>
        <w:rPr>
          <w:bCs/>
          <w:sz w:val="22"/>
          <w:szCs w:val="22"/>
        </w:rPr>
        <w:t>392.496,42</w:t>
      </w:r>
      <w:r w:rsidRPr="00603954">
        <w:rPr>
          <w:bCs/>
          <w:sz w:val="22"/>
          <w:szCs w:val="22"/>
        </w:rPr>
        <w:t xml:space="preserve"> eura</w:t>
      </w:r>
      <w:r>
        <w:rPr>
          <w:bCs/>
          <w:sz w:val="22"/>
          <w:szCs w:val="22"/>
        </w:rPr>
        <w:t xml:space="preserve"> ili 92,40% od plana, </w:t>
      </w:r>
      <w:r w:rsidRPr="00603954">
        <w:rPr>
          <w:bCs/>
          <w:sz w:val="22"/>
          <w:szCs w:val="22"/>
        </w:rPr>
        <w:t xml:space="preserve"> </w:t>
      </w:r>
      <w:r w:rsidRPr="00603954">
        <w:rPr>
          <w:sz w:val="22"/>
          <w:szCs w:val="22"/>
        </w:rPr>
        <w:t>a odnosi se na financiranje plaća zaposlenih u ustanovi</w:t>
      </w:r>
      <w:r>
        <w:rPr>
          <w:sz w:val="22"/>
          <w:szCs w:val="22"/>
        </w:rPr>
        <w:t xml:space="preserve"> od čega se </w:t>
      </w:r>
      <w:r>
        <w:rPr>
          <w:bCs/>
          <w:sz w:val="22"/>
          <w:szCs w:val="22"/>
        </w:rPr>
        <w:t xml:space="preserve">za </w:t>
      </w:r>
      <w:r w:rsidRPr="00530E6B">
        <w:rPr>
          <w:bCs/>
          <w:sz w:val="22"/>
          <w:szCs w:val="22"/>
        </w:rPr>
        <w:t>bruto plaće</w:t>
      </w:r>
      <w:r>
        <w:rPr>
          <w:bCs/>
          <w:sz w:val="22"/>
          <w:szCs w:val="22"/>
        </w:rPr>
        <w:t xml:space="preserve"> odnosi 297.005,53 eura</w:t>
      </w:r>
      <w:r w:rsidRPr="00530E6B">
        <w:rPr>
          <w:bCs/>
          <w:sz w:val="22"/>
          <w:szCs w:val="22"/>
        </w:rPr>
        <w:t>, rashode za doprinose na bruto plaće</w:t>
      </w:r>
      <w:r>
        <w:rPr>
          <w:bCs/>
          <w:sz w:val="22"/>
          <w:szCs w:val="22"/>
        </w:rPr>
        <w:t xml:space="preserve"> 48.620,20 eura</w:t>
      </w:r>
      <w:r w:rsidRPr="00530E6B">
        <w:rPr>
          <w:bCs/>
          <w:sz w:val="22"/>
          <w:szCs w:val="22"/>
        </w:rPr>
        <w:t>, ostale rashode za zaposlene u ovoj ustanovi</w:t>
      </w:r>
      <w:r>
        <w:rPr>
          <w:bCs/>
          <w:sz w:val="22"/>
          <w:szCs w:val="22"/>
        </w:rPr>
        <w:t xml:space="preserve"> </w:t>
      </w:r>
      <w:r w:rsidRPr="000A4D17">
        <w:rPr>
          <w:bCs/>
          <w:sz w:val="22"/>
          <w:szCs w:val="22"/>
        </w:rPr>
        <w:t xml:space="preserve">36.971,17 </w:t>
      </w:r>
      <w:r w:rsidRPr="00396BAC">
        <w:rPr>
          <w:bCs/>
          <w:sz w:val="22"/>
          <w:szCs w:val="22"/>
        </w:rPr>
        <w:t>eura</w:t>
      </w:r>
      <w:r w:rsidR="00510656">
        <w:rPr>
          <w:bCs/>
          <w:sz w:val="22"/>
          <w:szCs w:val="22"/>
        </w:rPr>
        <w:t xml:space="preserve"> te </w:t>
      </w:r>
      <w:r w:rsidR="00396BAC">
        <w:rPr>
          <w:bCs/>
          <w:sz w:val="22"/>
          <w:szCs w:val="22"/>
        </w:rPr>
        <w:t>naknade</w:t>
      </w:r>
      <w:r w:rsidR="00510656">
        <w:rPr>
          <w:bCs/>
          <w:sz w:val="22"/>
          <w:szCs w:val="22"/>
        </w:rPr>
        <w:t xml:space="preserve"> zaposlenima u iznosu od 9.899,52 eura. </w:t>
      </w:r>
    </w:p>
    <w:p w14:paraId="265DCC5F" w14:textId="77777777" w:rsidR="00D321BD" w:rsidRPr="00603954" w:rsidRDefault="00D321BD" w:rsidP="00D321BD">
      <w:pPr>
        <w:overflowPunct/>
        <w:autoSpaceDE/>
        <w:autoSpaceDN/>
        <w:adjustRightInd/>
        <w:ind w:firstLine="207"/>
        <w:jc w:val="both"/>
        <w:textAlignment w:val="auto"/>
        <w:rPr>
          <w:sz w:val="22"/>
          <w:szCs w:val="22"/>
        </w:rPr>
      </w:pPr>
    </w:p>
    <w:p w14:paraId="77762349" w14:textId="77777777" w:rsidR="00D321BD" w:rsidRDefault="00D321BD" w:rsidP="00D321BD">
      <w:pPr>
        <w:overflowPunct/>
        <w:autoSpaceDE/>
        <w:autoSpaceDN/>
        <w:adjustRightInd/>
        <w:ind w:firstLine="207"/>
        <w:jc w:val="both"/>
        <w:textAlignment w:val="auto"/>
        <w:rPr>
          <w:sz w:val="22"/>
          <w:szCs w:val="22"/>
        </w:rPr>
      </w:pPr>
      <w:r w:rsidRPr="00603954">
        <w:rPr>
          <w:sz w:val="22"/>
          <w:szCs w:val="22"/>
        </w:rPr>
        <w:tab/>
      </w:r>
      <w:r w:rsidRPr="00603954">
        <w:rPr>
          <w:b/>
          <w:bCs/>
          <w:sz w:val="22"/>
          <w:szCs w:val="22"/>
        </w:rPr>
        <w:t>Aktivnost A500208 Centar za posjetitelje „Susret s Koranom”</w:t>
      </w:r>
      <w:r w:rsidRPr="00603954">
        <w:rPr>
          <w:sz w:val="22"/>
          <w:szCs w:val="22"/>
        </w:rPr>
        <w:t xml:space="preserve">  utrošeno </w:t>
      </w:r>
      <w:r>
        <w:rPr>
          <w:sz w:val="22"/>
          <w:szCs w:val="22"/>
        </w:rPr>
        <w:t>je</w:t>
      </w:r>
      <w:r w:rsidRPr="00603954">
        <w:rPr>
          <w:sz w:val="22"/>
          <w:szCs w:val="22"/>
        </w:rPr>
        <w:t xml:space="preserve"> </w:t>
      </w:r>
      <w:r>
        <w:rPr>
          <w:sz w:val="22"/>
          <w:szCs w:val="22"/>
        </w:rPr>
        <w:t>1.000</w:t>
      </w:r>
      <w:r w:rsidRPr="00603954">
        <w:rPr>
          <w:sz w:val="22"/>
          <w:szCs w:val="22"/>
        </w:rPr>
        <w:t xml:space="preserve"> eura </w:t>
      </w:r>
      <w:r>
        <w:rPr>
          <w:sz w:val="22"/>
          <w:szCs w:val="22"/>
        </w:rPr>
        <w:t>ili 100</w:t>
      </w:r>
      <w:r w:rsidRPr="00603954">
        <w:rPr>
          <w:sz w:val="22"/>
          <w:szCs w:val="22"/>
        </w:rPr>
        <w:t xml:space="preserve">% od plana, a odnosi na </w:t>
      </w:r>
      <w:r>
        <w:rPr>
          <w:sz w:val="22"/>
          <w:szCs w:val="22"/>
        </w:rPr>
        <w:t>rashode za usluge (</w:t>
      </w:r>
      <w:r w:rsidRPr="00603954">
        <w:rPr>
          <w:sz w:val="22"/>
          <w:szCs w:val="22"/>
        </w:rPr>
        <w:t xml:space="preserve">troškove </w:t>
      </w:r>
      <w:r>
        <w:rPr>
          <w:sz w:val="22"/>
          <w:szCs w:val="22"/>
        </w:rPr>
        <w:t xml:space="preserve">izrade filma). </w:t>
      </w:r>
    </w:p>
    <w:p w14:paraId="0A34B25E" w14:textId="77777777" w:rsidR="00D321BD" w:rsidRPr="00603954" w:rsidRDefault="00D321BD" w:rsidP="00D321BD">
      <w:pPr>
        <w:overflowPunct/>
        <w:autoSpaceDE/>
        <w:autoSpaceDN/>
        <w:adjustRightInd/>
        <w:ind w:firstLine="207"/>
        <w:jc w:val="both"/>
        <w:textAlignment w:val="auto"/>
        <w:rPr>
          <w:sz w:val="22"/>
          <w:szCs w:val="22"/>
        </w:rPr>
      </w:pPr>
    </w:p>
    <w:p w14:paraId="22AB6397" w14:textId="77777777" w:rsidR="00D321BD" w:rsidRDefault="00D321BD" w:rsidP="00D321BD">
      <w:pPr>
        <w:overflowPunct/>
        <w:autoSpaceDE/>
        <w:autoSpaceDN/>
        <w:adjustRightInd/>
        <w:ind w:firstLine="207"/>
        <w:jc w:val="both"/>
        <w:textAlignment w:val="auto"/>
        <w:rPr>
          <w:sz w:val="22"/>
          <w:szCs w:val="22"/>
        </w:rPr>
      </w:pPr>
      <w:r w:rsidRPr="00603954">
        <w:rPr>
          <w:sz w:val="22"/>
          <w:szCs w:val="22"/>
        </w:rPr>
        <w:tab/>
      </w:r>
      <w:r w:rsidRPr="00603954">
        <w:rPr>
          <w:b/>
          <w:bCs/>
          <w:sz w:val="22"/>
          <w:szCs w:val="22"/>
        </w:rPr>
        <w:t xml:space="preserve">Kapitalni projekt K500201 Oprema i druga ulaganja u imovinu ustanove </w:t>
      </w:r>
      <w:r w:rsidRPr="00603954">
        <w:rPr>
          <w:sz w:val="22"/>
          <w:szCs w:val="22"/>
        </w:rPr>
        <w:t xml:space="preserve">rashodi su ostvareni u iznosu od </w:t>
      </w:r>
      <w:r>
        <w:rPr>
          <w:sz w:val="22"/>
          <w:szCs w:val="22"/>
        </w:rPr>
        <w:t>16.631,14</w:t>
      </w:r>
      <w:r w:rsidRPr="00603954">
        <w:rPr>
          <w:sz w:val="22"/>
          <w:szCs w:val="22"/>
        </w:rPr>
        <w:t xml:space="preserve"> eura, a odnose se na opremanje ustanove (postrojenje i oprema, knjige, umjetnička djela i opstale izložbene vrijednosti, osnovno stado- ribe)</w:t>
      </w:r>
      <w:r>
        <w:rPr>
          <w:sz w:val="22"/>
          <w:szCs w:val="22"/>
        </w:rPr>
        <w:t>.</w:t>
      </w:r>
    </w:p>
    <w:p w14:paraId="24186E79" w14:textId="77777777" w:rsidR="00D321BD" w:rsidRPr="00603954" w:rsidRDefault="00D321BD" w:rsidP="00D321BD">
      <w:pPr>
        <w:overflowPunct/>
        <w:autoSpaceDE/>
        <w:autoSpaceDN/>
        <w:adjustRightInd/>
        <w:ind w:firstLine="207"/>
        <w:jc w:val="both"/>
        <w:textAlignment w:val="auto"/>
        <w:rPr>
          <w:sz w:val="22"/>
          <w:szCs w:val="22"/>
        </w:rPr>
      </w:pPr>
    </w:p>
    <w:p w14:paraId="5852F0E5" w14:textId="77777777" w:rsidR="00D321BD" w:rsidRPr="00603954" w:rsidRDefault="00D321BD" w:rsidP="00D321BD">
      <w:pPr>
        <w:overflowPunct/>
        <w:autoSpaceDE/>
        <w:autoSpaceDN/>
        <w:adjustRightInd/>
        <w:ind w:firstLine="207"/>
        <w:jc w:val="both"/>
        <w:textAlignment w:val="auto"/>
        <w:rPr>
          <w:sz w:val="22"/>
          <w:szCs w:val="22"/>
        </w:rPr>
      </w:pPr>
      <w:r w:rsidRPr="00603954">
        <w:rPr>
          <w:sz w:val="22"/>
          <w:szCs w:val="22"/>
        </w:rPr>
        <w:tab/>
      </w:r>
      <w:r w:rsidRPr="00603954">
        <w:rPr>
          <w:b/>
          <w:bCs/>
          <w:sz w:val="22"/>
          <w:szCs w:val="22"/>
        </w:rPr>
        <w:t xml:space="preserve">Tekući projekt T500202 CreDIT </w:t>
      </w:r>
      <w:r w:rsidRPr="00603954">
        <w:rPr>
          <w:sz w:val="22"/>
          <w:szCs w:val="22"/>
        </w:rPr>
        <w:t>ostvaren</w:t>
      </w:r>
      <w:r>
        <w:rPr>
          <w:sz w:val="22"/>
          <w:szCs w:val="22"/>
        </w:rPr>
        <w:t xml:space="preserve"> je</w:t>
      </w:r>
      <w:r w:rsidRPr="00603954">
        <w:rPr>
          <w:sz w:val="22"/>
          <w:szCs w:val="22"/>
        </w:rPr>
        <w:t xml:space="preserve"> u iznosu od </w:t>
      </w:r>
      <w:r>
        <w:rPr>
          <w:sz w:val="22"/>
          <w:szCs w:val="22"/>
        </w:rPr>
        <w:t>12.275</w:t>
      </w:r>
      <w:r w:rsidRPr="00603954">
        <w:rPr>
          <w:sz w:val="22"/>
          <w:szCs w:val="22"/>
        </w:rPr>
        <w:t xml:space="preserve"> eura. Projekt se provodi u sklopu programa Kreativna Europa a koji sufinancira Europska komisija, a radi se na digitizaciji prirodnog i kulturnog vodnog nasljeđa kao ključnog procesa za ostvarivanje ciljeva održivoga razvoja u Europi. Troškovi se odnose na rashode za usluge i plaće zaposlenih na projektu, a financira se djelomično iz pomoći temeljem projenosa EU sredstava. </w:t>
      </w:r>
    </w:p>
    <w:p w14:paraId="4F2A1A45" w14:textId="77777777" w:rsidR="00D321BD" w:rsidRDefault="00D321BD" w:rsidP="00A76A44">
      <w:pPr>
        <w:ind w:firstLine="708"/>
        <w:jc w:val="both"/>
        <w:rPr>
          <w:b/>
          <w:bCs/>
          <w:sz w:val="22"/>
          <w:szCs w:val="22"/>
        </w:rPr>
      </w:pPr>
    </w:p>
    <w:p w14:paraId="3BC86B43" w14:textId="77777777" w:rsidR="00A76A44" w:rsidRPr="00603954" w:rsidRDefault="00A76A44" w:rsidP="00A76A44">
      <w:pPr>
        <w:jc w:val="both"/>
        <w:rPr>
          <w:sz w:val="22"/>
          <w:szCs w:val="22"/>
        </w:rPr>
      </w:pPr>
    </w:p>
    <w:p w14:paraId="12C7B28C" w14:textId="5A24E6CC" w:rsidR="00A76A44" w:rsidRPr="00530E6B" w:rsidRDefault="00A76A44" w:rsidP="00CE0A34">
      <w:pPr>
        <w:ind w:left="207" w:firstLine="501"/>
        <w:rPr>
          <w:b/>
          <w:sz w:val="22"/>
          <w:szCs w:val="22"/>
        </w:rPr>
      </w:pPr>
      <w:r w:rsidRPr="004A0FA7">
        <w:rPr>
          <w:b/>
          <w:sz w:val="22"/>
          <w:szCs w:val="22"/>
        </w:rPr>
        <w:t xml:space="preserve">GLAVA </w:t>
      </w:r>
      <w:r w:rsidR="003B0FEC">
        <w:rPr>
          <w:b/>
          <w:sz w:val="22"/>
          <w:szCs w:val="22"/>
        </w:rPr>
        <w:t>03</w:t>
      </w:r>
      <w:r w:rsidRPr="004A0FA7">
        <w:rPr>
          <w:b/>
          <w:sz w:val="22"/>
          <w:szCs w:val="22"/>
        </w:rPr>
        <w:t xml:space="preserve"> </w:t>
      </w:r>
      <w:r w:rsidRPr="00530E6B">
        <w:rPr>
          <w:b/>
          <w:sz w:val="22"/>
          <w:szCs w:val="22"/>
        </w:rPr>
        <w:t>KINO EDISON, MULTIMEDIJSKI CENTAR ZA KULTURNO</w:t>
      </w:r>
      <w:r w:rsidRPr="00B03DEF">
        <w:rPr>
          <w:b/>
          <w:sz w:val="22"/>
          <w:szCs w:val="22"/>
        </w:rPr>
        <w:t>-</w:t>
      </w:r>
      <w:r w:rsidRPr="00530E6B">
        <w:rPr>
          <w:b/>
          <w:sz w:val="22"/>
          <w:szCs w:val="22"/>
        </w:rPr>
        <w:t>TURISTIČKE SADRŽAJE</w:t>
      </w:r>
    </w:p>
    <w:p w14:paraId="12196A19" w14:textId="77777777" w:rsidR="00A76A44" w:rsidRPr="00530E6B" w:rsidRDefault="00A76A44" w:rsidP="00A76A44">
      <w:pPr>
        <w:rPr>
          <w:bCs/>
          <w:sz w:val="22"/>
          <w:szCs w:val="22"/>
        </w:rPr>
      </w:pPr>
    </w:p>
    <w:p w14:paraId="7407EE43" w14:textId="77777777" w:rsidR="00A76A44" w:rsidRDefault="00A76A44" w:rsidP="00A76A44">
      <w:pPr>
        <w:jc w:val="both"/>
        <w:rPr>
          <w:bCs/>
          <w:sz w:val="22"/>
          <w:szCs w:val="22"/>
        </w:rPr>
      </w:pPr>
      <w:r w:rsidRPr="00530E6B">
        <w:rPr>
          <w:bCs/>
          <w:sz w:val="22"/>
          <w:szCs w:val="22"/>
        </w:rPr>
        <w:lastRenderedPageBreak/>
        <w:t xml:space="preserve">          </w:t>
      </w:r>
      <w:r>
        <w:rPr>
          <w:bCs/>
          <w:sz w:val="22"/>
          <w:szCs w:val="22"/>
        </w:rPr>
        <w:tab/>
      </w:r>
      <w:r w:rsidRPr="00530E6B">
        <w:rPr>
          <w:bCs/>
          <w:sz w:val="22"/>
          <w:szCs w:val="22"/>
        </w:rPr>
        <w:t xml:space="preserve">Ukupno </w:t>
      </w:r>
      <w:r>
        <w:rPr>
          <w:bCs/>
          <w:sz w:val="22"/>
          <w:szCs w:val="22"/>
        </w:rPr>
        <w:t>utrošena</w:t>
      </w:r>
      <w:r w:rsidRPr="00530E6B">
        <w:rPr>
          <w:bCs/>
          <w:sz w:val="22"/>
          <w:szCs w:val="22"/>
        </w:rPr>
        <w:t xml:space="preserve"> sredstva za rad ustanove Kino Edison za 202</w:t>
      </w:r>
      <w:r>
        <w:rPr>
          <w:bCs/>
          <w:sz w:val="22"/>
          <w:szCs w:val="22"/>
        </w:rPr>
        <w:t>4</w:t>
      </w:r>
      <w:r w:rsidRPr="00530E6B">
        <w:rPr>
          <w:bCs/>
          <w:sz w:val="22"/>
          <w:szCs w:val="22"/>
        </w:rPr>
        <w:t xml:space="preserve">. godinu iznose </w:t>
      </w:r>
      <w:r>
        <w:rPr>
          <w:bCs/>
          <w:sz w:val="22"/>
          <w:szCs w:val="22"/>
        </w:rPr>
        <w:t>540.498,61</w:t>
      </w:r>
      <w:r w:rsidRPr="00530E6B">
        <w:rPr>
          <w:bCs/>
          <w:sz w:val="22"/>
          <w:szCs w:val="22"/>
        </w:rPr>
        <w:t xml:space="preserve"> eura</w:t>
      </w:r>
      <w:r>
        <w:rPr>
          <w:bCs/>
          <w:sz w:val="22"/>
          <w:szCs w:val="22"/>
        </w:rPr>
        <w:t>, odnosno 73,52% od planiranog iznosa izvještajnog razdoblja, a  b</w:t>
      </w:r>
      <w:r w:rsidRPr="00530E6B">
        <w:rPr>
          <w:bCs/>
          <w:sz w:val="22"/>
          <w:szCs w:val="22"/>
        </w:rPr>
        <w:t>udući da je ovo primarno ustanova kulture, djelatnost ove ustanove odvija se kroz slijedeće programe:</w:t>
      </w:r>
    </w:p>
    <w:p w14:paraId="6F4C6E7B" w14:textId="77777777" w:rsidR="00A76A44" w:rsidRPr="00530E6B" w:rsidRDefault="00A76A44" w:rsidP="00A76A44">
      <w:pPr>
        <w:jc w:val="both"/>
        <w:rPr>
          <w:bCs/>
          <w:sz w:val="22"/>
          <w:szCs w:val="22"/>
        </w:rPr>
      </w:pPr>
    </w:p>
    <w:p w14:paraId="6237657C" w14:textId="77777777" w:rsidR="00A76A44" w:rsidRDefault="00A76A44" w:rsidP="00A76A44">
      <w:pPr>
        <w:ind w:firstLine="708"/>
        <w:jc w:val="both"/>
        <w:rPr>
          <w:bCs/>
          <w:sz w:val="22"/>
          <w:szCs w:val="22"/>
        </w:rPr>
      </w:pPr>
      <w:r w:rsidRPr="00530E6B">
        <w:rPr>
          <w:b/>
          <w:sz w:val="22"/>
          <w:szCs w:val="22"/>
          <w:u w:val="single"/>
        </w:rPr>
        <w:t xml:space="preserve">PROGRAM </w:t>
      </w:r>
      <w:r>
        <w:rPr>
          <w:b/>
          <w:sz w:val="22"/>
          <w:szCs w:val="22"/>
          <w:u w:val="single"/>
        </w:rPr>
        <w:t xml:space="preserve">6004 </w:t>
      </w:r>
      <w:r w:rsidRPr="00530E6B">
        <w:rPr>
          <w:b/>
          <w:sz w:val="22"/>
          <w:szCs w:val="22"/>
          <w:u w:val="single"/>
        </w:rPr>
        <w:t>Promicanje kulture</w:t>
      </w:r>
      <w:r w:rsidRPr="00530E6B">
        <w:rPr>
          <w:bCs/>
          <w:sz w:val="22"/>
          <w:szCs w:val="22"/>
        </w:rPr>
        <w:t xml:space="preserve"> </w:t>
      </w:r>
      <w:r>
        <w:rPr>
          <w:bCs/>
          <w:sz w:val="22"/>
          <w:szCs w:val="22"/>
        </w:rPr>
        <w:t>koji je izvršen u iznosu od 540.498,61</w:t>
      </w:r>
      <w:r w:rsidRPr="00530E6B">
        <w:rPr>
          <w:bCs/>
          <w:sz w:val="22"/>
          <w:szCs w:val="22"/>
        </w:rPr>
        <w:t xml:space="preserve"> eura</w:t>
      </w:r>
      <w:r>
        <w:rPr>
          <w:bCs/>
          <w:sz w:val="22"/>
          <w:szCs w:val="22"/>
        </w:rPr>
        <w:t xml:space="preserve"> ili 73,52% od plana</w:t>
      </w:r>
      <w:r w:rsidRPr="00530E6B">
        <w:rPr>
          <w:bCs/>
          <w:sz w:val="22"/>
          <w:szCs w:val="22"/>
        </w:rPr>
        <w:t xml:space="preserve"> za slijedeće aktivnosti i projekte</w:t>
      </w:r>
      <w:r>
        <w:rPr>
          <w:bCs/>
          <w:sz w:val="22"/>
          <w:szCs w:val="22"/>
        </w:rPr>
        <w:t>:</w:t>
      </w:r>
    </w:p>
    <w:p w14:paraId="023D292E" w14:textId="77777777" w:rsidR="00A76A44" w:rsidRPr="00530E6B" w:rsidRDefault="00A76A44" w:rsidP="00A76A44">
      <w:pPr>
        <w:jc w:val="both"/>
        <w:rPr>
          <w:bCs/>
          <w:sz w:val="22"/>
          <w:szCs w:val="22"/>
        </w:rPr>
      </w:pPr>
    </w:p>
    <w:p w14:paraId="7F618919" w14:textId="77777777" w:rsidR="00A76A44" w:rsidRDefault="00A76A44" w:rsidP="00A76A44">
      <w:pPr>
        <w:jc w:val="both"/>
        <w:rPr>
          <w:bCs/>
          <w:sz w:val="22"/>
          <w:szCs w:val="22"/>
        </w:rPr>
      </w:pPr>
      <w:r w:rsidRPr="00530E6B">
        <w:rPr>
          <w:b/>
          <w:sz w:val="22"/>
          <w:szCs w:val="22"/>
        </w:rPr>
        <w:t xml:space="preserve">           Aktivnost</w:t>
      </w:r>
      <w:r>
        <w:rPr>
          <w:b/>
          <w:sz w:val="22"/>
          <w:szCs w:val="22"/>
        </w:rPr>
        <w:t xml:space="preserve"> A600402</w:t>
      </w:r>
      <w:r w:rsidRPr="00530E6B">
        <w:rPr>
          <w:b/>
          <w:sz w:val="22"/>
          <w:szCs w:val="22"/>
        </w:rPr>
        <w:t xml:space="preserve"> Materijalni i financijski rashodi poslovanja</w:t>
      </w:r>
      <w:r w:rsidRPr="00530E6B">
        <w:rPr>
          <w:bCs/>
          <w:sz w:val="22"/>
          <w:szCs w:val="22"/>
        </w:rPr>
        <w:t xml:space="preserve"> </w:t>
      </w:r>
      <w:r>
        <w:rPr>
          <w:bCs/>
          <w:sz w:val="22"/>
          <w:szCs w:val="22"/>
        </w:rPr>
        <w:t>rashodi su izvršeni</w:t>
      </w:r>
      <w:r w:rsidRPr="00530E6B">
        <w:rPr>
          <w:bCs/>
          <w:sz w:val="22"/>
          <w:szCs w:val="22"/>
        </w:rPr>
        <w:t xml:space="preserve"> u iznosu od </w:t>
      </w:r>
      <w:r>
        <w:rPr>
          <w:bCs/>
          <w:sz w:val="22"/>
          <w:szCs w:val="22"/>
        </w:rPr>
        <w:t>136.925,86</w:t>
      </w:r>
      <w:r w:rsidRPr="00530E6B">
        <w:rPr>
          <w:bCs/>
          <w:sz w:val="22"/>
          <w:szCs w:val="22"/>
        </w:rPr>
        <w:t xml:space="preserve"> eura, a odnos</w:t>
      </w:r>
      <w:r>
        <w:rPr>
          <w:bCs/>
          <w:sz w:val="22"/>
          <w:szCs w:val="22"/>
        </w:rPr>
        <w:t>e</w:t>
      </w:r>
      <w:r w:rsidRPr="00530E6B">
        <w:rPr>
          <w:bCs/>
          <w:sz w:val="22"/>
          <w:szCs w:val="22"/>
        </w:rPr>
        <w:t xml:space="preserve"> </w:t>
      </w:r>
      <w:r>
        <w:rPr>
          <w:bCs/>
          <w:sz w:val="22"/>
          <w:szCs w:val="22"/>
        </w:rPr>
        <w:t xml:space="preserve">se na rashode za financiranje rada ustanove, </w:t>
      </w:r>
      <w:r w:rsidRPr="00530E6B">
        <w:rPr>
          <w:bCs/>
          <w:sz w:val="22"/>
          <w:szCs w:val="22"/>
        </w:rPr>
        <w:t>primarno na</w:t>
      </w:r>
      <w:r>
        <w:rPr>
          <w:bCs/>
          <w:sz w:val="22"/>
          <w:szCs w:val="22"/>
        </w:rPr>
        <w:t xml:space="preserve"> rashode za usluge, rashode </w:t>
      </w:r>
      <w:r w:rsidRPr="00530E6B">
        <w:rPr>
          <w:bCs/>
          <w:sz w:val="22"/>
          <w:szCs w:val="22"/>
        </w:rPr>
        <w:t>za materijal i energiju</w:t>
      </w:r>
      <w:r>
        <w:rPr>
          <w:bCs/>
          <w:sz w:val="22"/>
          <w:szCs w:val="22"/>
        </w:rPr>
        <w:t xml:space="preserve"> te ostale nespomenute rashode poslovanje</w:t>
      </w:r>
      <w:r w:rsidRPr="00530E6B">
        <w:rPr>
          <w:bCs/>
          <w:sz w:val="22"/>
          <w:szCs w:val="22"/>
        </w:rPr>
        <w:t>.</w:t>
      </w:r>
    </w:p>
    <w:p w14:paraId="5BD5778C" w14:textId="77777777" w:rsidR="00A76A44" w:rsidRPr="00530E6B" w:rsidRDefault="00A76A44" w:rsidP="00A76A44">
      <w:pPr>
        <w:jc w:val="both"/>
        <w:rPr>
          <w:bCs/>
          <w:sz w:val="22"/>
          <w:szCs w:val="22"/>
        </w:rPr>
      </w:pPr>
    </w:p>
    <w:p w14:paraId="2758232E" w14:textId="77777777" w:rsidR="00A76A44" w:rsidRDefault="00A76A44" w:rsidP="00A76A44">
      <w:pPr>
        <w:jc w:val="both"/>
        <w:rPr>
          <w:bCs/>
          <w:sz w:val="22"/>
          <w:szCs w:val="22"/>
        </w:rPr>
      </w:pPr>
      <w:r w:rsidRPr="00530E6B">
        <w:rPr>
          <w:bCs/>
          <w:sz w:val="22"/>
          <w:szCs w:val="22"/>
        </w:rPr>
        <w:t xml:space="preserve">           </w:t>
      </w:r>
      <w:r w:rsidRPr="00530E6B">
        <w:rPr>
          <w:b/>
          <w:sz w:val="22"/>
          <w:szCs w:val="22"/>
        </w:rPr>
        <w:t>Aktivnost</w:t>
      </w:r>
      <w:r>
        <w:rPr>
          <w:b/>
          <w:sz w:val="22"/>
          <w:szCs w:val="22"/>
        </w:rPr>
        <w:t xml:space="preserve"> A600403</w:t>
      </w:r>
      <w:r w:rsidRPr="00530E6B">
        <w:rPr>
          <w:b/>
          <w:sz w:val="22"/>
          <w:szCs w:val="22"/>
        </w:rPr>
        <w:t xml:space="preserve"> Rashodi za zaposlene</w:t>
      </w:r>
      <w:r w:rsidRPr="00530E6B">
        <w:rPr>
          <w:bCs/>
          <w:sz w:val="22"/>
          <w:szCs w:val="22"/>
        </w:rPr>
        <w:t xml:space="preserve"> </w:t>
      </w:r>
      <w:r>
        <w:rPr>
          <w:bCs/>
          <w:sz w:val="22"/>
          <w:szCs w:val="22"/>
        </w:rPr>
        <w:t>u 2024. godini utrošeno je 228.806,48 eura za rashode za zaposlene</w:t>
      </w:r>
      <w:r w:rsidRPr="00530E6B">
        <w:rPr>
          <w:bCs/>
          <w:sz w:val="22"/>
          <w:szCs w:val="22"/>
        </w:rPr>
        <w:t xml:space="preserve">, odnosno </w:t>
      </w:r>
      <w:r>
        <w:rPr>
          <w:bCs/>
          <w:sz w:val="22"/>
          <w:szCs w:val="22"/>
        </w:rPr>
        <w:t>90,19</w:t>
      </w:r>
      <w:r w:rsidRPr="00530E6B">
        <w:rPr>
          <w:bCs/>
          <w:sz w:val="22"/>
          <w:szCs w:val="22"/>
        </w:rPr>
        <w:t xml:space="preserve">% </w:t>
      </w:r>
      <w:r>
        <w:rPr>
          <w:bCs/>
          <w:sz w:val="22"/>
          <w:szCs w:val="22"/>
        </w:rPr>
        <w:t xml:space="preserve">planiranog iznosa, od čega za </w:t>
      </w:r>
      <w:r w:rsidRPr="00530E6B">
        <w:rPr>
          <w:bCs/>
          <w:sz w:val="22"/>
          <w:szCs w:val="22"/>
        </w:rPr>
        <w:t>bruto plaće</w:t>
      </w:r>
      <w:r>
        <w:rPr>
          <w:bCs/>
          <w:sz w:val="22"/>
          <w:szCs w:val="22"/>
        </w:rPr>
        <w:t xml:space="preserve"> 176.727,56 eura</w:t>
      </w:r>
      <w:r w:rsidRPr="00530E6B">
        <w:rPr>
          <w:bCs/>
          <w:sz w:val="22"/>
          <w:szCs w:val="22"/>
        </w:rPr>
        <w:t>, rashode za doprinose na bruto plaće</w:t>
      </w:r>
      <w:r>
        <w:rPr>
          <w:bCs/>
          <w:sz w:val="22"/>
          <w:szCs w:val="22"/>
        </w:rPr>
        <w:t xml:space="preserve"> 28.970,61 eura</w:t>
      </w:r>
      <w:r w:rsidRPr="00530E6B">
        <w:rPr>
          <w:bCs/>
          <w:sz w:val="22"/>
          <w:szCs w:val="22"/>
        </w:rPr>
        <w:t>, te ostale rashode za zaposlene u ovoj ustanovi</w:t>
      </w:r>
      <w:r>
        <w:rPr>
          <w:bCs/>
          <w:sz w:val="22"/>
          <w:szCs w:val="22"/>
        </w:rPr>
        <w:t xml:space="preserve"> 23.108,31 eura</w:t>
      </w:r>
      <w:r w:rsidRPr="00530E6B">
        <w:rPr>
          <w:bCs/>
          <w:sz w:val="22"/>
          <w:szCs w:val="22"/>
        </w:rPr>
        <w:t>.</w:t>
      </w:r>
    </w:p>
    <w:p w14:paraId="7B4A7612" w14:textId="77777777" w:rsidR="00A76A44" w:rsidRPr="00530E6B" w:rsidRDefault="00A76A44" w:rsidP="00A76A44">
      <w:pPr>
        <w:jc w:val="both"/>
        <w:rPr>
          <w:bCs/>
          <w:sz w:val="22"/>
          <w:szCs w:val="22"/>
        </w:rPr>
      </w:pPr>
    </w:p>
    <w:p w14:paraId="72A092FD" w14:textId="77777777" w:rsidR="00A76A44" w:rsidRDefault="00A76A44" w:rsidP="00A76A44">
      <w:pPr>
        <w:jc w:val="both"/>
        <w:rPr>
          <w:bCs/>
          <w:sz w:val="22"/>
          <w:szCs w:val="22"/>
        </w:rPr>
      </w:pPr>
      <w:r w:rsidRPr="00530E6B">
        <w:rPr>
          <w:b/>
          <w:sz w:val="22"/>
          <w:szCs w:val="22"/>
        </w:rPr>
        <w:t xml:space="preserve">           Aktivnost</w:t>
      </w:r>
      <w:r>
        <w:rPr>
          <w:b/>
          <w:sz w:val="22"/>
          <w:szCs w:val="22"/>
        </w:rPr>
        <w:t xml:space="preserve"> A600404</w:t>
      </w:r>
      <w:r w:rsidRPr="00530E6B">
        <w:rPr>
          <w:b/>
          <w:sz w:val="22"/>
          <w:szCs w:val="22"/>
        </w:rPr>
        <w:t xml:space="preserve"> Programska djelatnost</w:t>
      </w:r>
      <w:r w:rsidRPr="00530E6B">
        <w:rPr>
          <w:bCs/>
          <w:sz w:val="22"/>
          <w:szCs w:val="22"/>
        </w:rPr>
        <w:t xml:space="preserve"> </w:t>
      </w:r>
      <w:r>
        <w:rPr>
          <w:bCs/>
          <w:sz w:val="22"/>
          <w:szCs w:val="22"/>
        </w:rPr>
        <w:t xml:space="preserve">rashodi su izvršeni </w:t>
      </w:r>
      <w:r w:rsidRPr="00530E6B">
        <w:rPr>
          <w:bCs/>
          <w:sz w:val="22"/>
          <w:szCs w:val="22"/>
        </w:rPr>
        <w:t xml:space="preserve">u iznosu </w:t>
      </w:r>
      <w:r>
        <w:rPr>
          <w:bCs/>
          <w:sz w:val="22"/>
          <w:szCs w:val="22"/>
        </w:rPr>
        <w:t>od 173.174,64</w:t>
      </w:r>
      <w:r w:rsidRPr="00530E6B">
        <w:rPr>
          <w:bCs/>
          <w:sz w:val="22"/>
          <w:szCs w:val="22"/>
        </w:rPr>
        <w:t xml:space="preserve"> eura, </w:t>
      </w:r>
      <w:r>
        <w:rPr>
          <w:bCs/>
          <w:sz w:val="22"/>
          <w:szCs w:val="22"/>
        </w:rPr>
        <w:t xml:space="preserve">a odnose se najvećim dijelom na </w:t>
      </w:r>
      <w:r w:rsidRPr="00530E6B">
        <w:rPr>
          <w:bCs/>
          <w:sz w:val="22"/>
          <w:szCs w:val="22"/>
        </w:rPr>
        <w:t>rashod</w:t>
      </w:r>
      <w:r>
        <w:rPr>
          <w:bCs/>
          <w:sz w:val="22"/>
          <w:szCs w:val="22"/>
        </w:rPr>
        <w:t>e</w:t>
      </w:r>
      <w:r w:rsidRPr="00530E6B">
        <w:rPr>
          <w:bCs/>
          <w:sz w:val="22"/>
          <w:szCs w:val="22"/>
        </w:rPr>
        <w:t xml:space="preserve"> za ostale nespomenute rashode poslovanja, a iz kojih se financira nabava filmova koji se prikazuju u kinu</w:t>
      </w:r>
      <w:r>
        <w:rPr>
          <w:bCs/>
          <w:sz w:val="22"/>
          <w:szCs w:val="22"/>
        </w:rPr>
        <w:t xml:space="preserve"> te nabavu postrojenja i opreme</w:t>
      </w:r>
      <w:r w:rsidRPr="00530E6B">
        <w:rPr>
          <w:bCs/>
          <w:sz w:val="22"/>
          <w:szCs w:val="22"/>
        </w:rPr>
        <w:t>.</w:t>
      </w:r>
    </w:p>
    <w:p w14:paraId="1533D6E5" w14:textId="77777777" w:rsidR="00A76A44" w:rsidRPr="00530E6B" w:rsidRDefault="00A76A44" w:rsidP="00A76A44">
      <w:pPr>
        <w:jc w:val="both"/>
        <w:rPr>
          <w:bCs/>
          <w:sz w:val="22"/>
          <w:szCs w:val="22"/>
        </w:rPr>
      </w:pPr>
    </w:p>
    <w:p w14:paraId="00C7C0B9" w14:textId="77777777" w:rsidR="00A76A44" w:rsidRPr="00530E6B" w:rsidRDefault="00A76A44" w:rsidP="00A76A44">
      <w:pPr>
        <w:jc w:val="both"/>
        <w:rPr>
          <w:bCs/>
          <w:sz w:val="22"/>
          <w:szCs w:val="22"/>
        </w:rPr>
      </w:pPr>
      <w:r w:rsidRPr="00530E6B">
        <w:rPr>
          <w:bCs/>
          <w:sz w:val="22"/>
          <w:szCs w:val="22"/>
        </w:rPr>
        <w:t xml:space="preserve">            </w:t>
      </w:r>
      <w:r w:rsidRPr="00530E6B">
        <w:rPr>
          <w:b/>
          <w:sz w:val="22"/>
          <w:szCs w:val="22"/>
        </w:rPr>
        <w:t>Kapitalni projekt</w:t>
      </w:r>
      <w:r>
        <w:rPr>
          <w:b/>
          <w:sz w:val="22"/>
          <w:szCs w:val="22"/>
        </w:rPr>
        <w:t xml:space="preserve"> K600402</w:t>
      </w:r>
      <w:r w:rsidRPr="00530E6B">
        <w:rPr>
          <w:b/>
          <w:sz w:val="22"/>
          <w:szCs w:val="22"/>
        </w:rPr>
        <w:t xml:space="preserve"> Nabava nefinancijske imovine</w:t>
      </w:r>
      <w:r w:rsidRPr="00530E6B">
        <w:rPr>
          <w:bCs/>
          <w:sz w:val="22"/>
          <w:szCs w:val="22"/>
        </w:rPr>
        <w:t xml:space="preserve"> </w:t>
      </w:r>
      <w:r>
        <w:rPr>
          <w:bCs/>
          <w:sz w:val="22"/>
          <w:szCs w:val="22"/>
        </w:rPr>
        <w:t>utrošeno je ukupno 1.591,63 eura, odnosno 27,54% od planiranog iznosa za nabavu postrojenja i opreme</w:t>
      </w:r>
      <w:r w:rsidRPr="00530E6B">
        <w:rPr>
          <w:bCs/>
          <w:sz w:val="22"/>
          <w:szCs w:val="22"/>
        </w:rPr>
        <w:t xml:space="preserve"> za potrebe rada ustanove.</w:t>
      </w:r>
    </w:p>
    <w:p w14:paraId="0A392F29" w14:textId="77777777" w:rsidR="00A76A44" w:rsidRPr="00603954" w:rsidRDefault="00A76A44" w:rsidP="00A76A44">
      <w:pPr>
        <w:jc w:val="both"/>
        <w:rPr>
          <w:b/>
          <w:bCs/>
          <w:sz w:val="22"/>
          <w:szCs w:val="22"/>
        </w:rPr>
      </w:pPr>
    </w:p>
    <w:p w14:paraId="4ED2E2FB" w14:textId="77777777" w:rsidR="00A76A44" w:rsidRPr="00603954" w:rsidRDefault="00A76A44" w:rsidP="00A76A44">
      <w:pPr>
        <w:overflowPunct/>
        <w:autoSpaceDE/>
        <w:autoSpaceDN/>
        <w:adjustRightInd/>
        <w:ind w:firstLine="708"/>
        <w:jc w:val="both"/>
        <w:textAlignment w:val="auto"/>
        <w:rPr>
          <w:sz w:val="22"/>
          <w:szCs w:val="22"/>
        </w:rPr>
      </w:pPr>
    </w:p>
    <w:p w14:paraId="2BE22F9A" w14:textId="095E46CB" w:rsidR="00A76A44" w:rsidRPr="00603954" w:rsidRDefault="00A76A44" w:rsidP="00A76A44">
      <w:pPr>
        <w:jc w:val="both"/>
        <w:rPr>
          <w:b/>
          <w:sz w:val="24"/>
          <w:szCs w:val="24"/>
          <w:u w:val="single"/>
        </w:rPr>
      </w:pPr>
    </w:p>
    <w:p w14:paraId="1F48E6F0" w14:textId="0F635527" w:rsidR="00A76A44" w:rsidRPr="00603954" w:rsidRDefault="00824D54" w:rsidP="00824D54">
      <w:pPr>
        <w:tabs>
          <w:tab w:val="center" w:pos="4999"/>
        </w:tabs>
        <w:ind w:left="360"/>
        <w:rPr>
          <w:b/>
          <w:sz w:val="24"/>
          <w:szCs w:val="24"/>
        </w:rPr>
      </w:pPr>
      <w:r>
        <w:rPr>
          <w:b/>
          <w:sz w:val="24"/>
          <w:szCs w:val="24"/>
        </w:rPr>
        <w:tab/>
      </w:r>
      <w:r w:rsidR="00A76A44" w:rsidRPr="00BE74ED">
        <w:rPr>
          <w:b/>
          <w:sz w:val="24"/>
          <w:szCs w:val="24"/>
          <w:bdr w:val="single" w:sz="4" w:space="0" w:color="auto"/>
        </w:rPr>
        <w:t>RAZDJEL 008  UPRAVNI ODJEL ZA DRUŠTVENE DJELATNOSTI</w:t>
      </w:r>
    </w:p>
    <w:p w14:paraId="4AD03D4F" w14:textId="77777777" w:rsidR="00A76A44" w:rsidRPr="00603954" w:rsidRDefault="00A76A44" w:rsidP="00A76A44">
      <w:pPr>
        <w:ind w:left="360"/>
        <w:jc w:val="center"/>
        <w:rPr>
          <w:b/>
          <w:sz w:val="24"/>
          <w:szCs w:val="24"/>
        </w:rPr>
      </w:pPr>
    </w:p>
    <w:p w14:paraId="31CCDB6A" w14:textId="77777777" w:rsidR="00A76A44" w:rsidRPr="00603954" w:rsidRDefault="00A76A44" w:rsidP="00A76A44">
      <w:pPr>
        <w:jc w:val="both"/>
        <w:rPr>
          <w:sz w:val="22"/>
          <w:szCs w:val="22"/>
        </w:rPr>
      </w:pPr>
      <w:r w:rsidRPr="00603954">
        <w:rPr>
          <w:b/>
          <w:sz w:val="22"/>
          <w:szCs w:val="22"/>
        </w:rPr>
        <w:t xml:space="preserve">          </w:t>
      </w:r>
      <w:r w:rsidRPr="00603954">
        <w:rPr>
          <w:sz w:val="22"/>
          <w:szCs w:val="22"/>
        </w:rPr>
        <w:t xml:space="preserve">Ukupno je za programe unutar Upravnog odjela za društvene djelatnosti utrošeno u izvještajnom razdoblju </w:t>
      </w:r>
      <w:r>
        <w:rPr>
          <w:sz w:val="22"/>
          <w:szCs w:val="22"/>
        </w:rPr>
        <w:t>35.964.499,93 eura</w:t>
      </w:r>
      <w:r w:rsidRPr="00603954">
        <w:rPr>
          <w:sz w:val="22"/>
          <w:szCs w:val="22"/>
        </w:rPr>
        <w:t xml:space="preserve"> ili 9</w:t>
      </w:r>
      <w:r>
        <w:rPr>
          <w:sz w:val="22"/>
          <w:szCs w:val="22"/>
        </w:rPr>
        <w:t>6,03</w:t>
      </w:r>
      <w:r w:rsidRPr="00603954">
        <w:rPr>
          <w:sz w:val="22"/>
          <w:szCs w:val="22"/>
        </w:rPr>
        <w:t xml:space="preserve">% od godišnjeg plana, za financiranje sljedećih programa: </w:t>
      </w:r>
    </w:p>
    <w:p w14:paraId="1B0A3193" w14:textId="77777777" w:rsidR="00A76A44" w:rsidRPr="00603954" w:rsidRDefault="00A76A44" w:rsidP="00A76A44">
      <w:pPr>
        <w:jc w:val="both"/>
        <w:rPr>
          <w:sz w:val="22"/>
          <w:szCs w:val="22"/>
        </w:rPr>
      </w:pPr>
    </w:p>
    <w:p w14:paraId="711C937D" w14:textId="77777777" w:rsidR="00A76A44" w:rsidRPr="00875036" w:rsidRDefault="00A76A44" w:rsidP="00DC39F6">
      <w:pPr>
        <w:numPr>
          <w:ilvl w:val="0"/>
          <w:numId w:val="23"/>
        </w:numPr>
        <w:rPr>
          <w:bCs/>
          <w:sz w:val="22"/>
          <w:szCs w:val="22"/>
        </w:rPr>
      </w:pPr>
      <w:r w:rsidRPr="00875036">
        <w:rPr>
          <w:bCs/>
          <w:sz w:val="22"/>
          <w:szCs w:val="22"/>
        </w:rPr>
        <w:t>Program  2000</w:t>
      </w:r>
      <w:r w:rsidRPr="00875036">
        <w:rPr>
          <w:bCs/>
          <w:sz w:val="22"/>
          <w:szCs w:val="22"/>
        </w:rPr>
        <w:tab/>
      </w:r>
      <w:r>
        <w:rPr>
          <w:bCs/>
          <w:sz w:val="22"/>
          <w:szCs w:val="22"/>
        </w:rPr>
        <w:t>C</w:t>
      </w:r>
      <w:r w:rsidRPr="00875036">
        <w:rPr>
          <w:bCs/>
          <w:sz w:val="22"/>
          <w:szCs w:val="22"/>
        </w:rPr>
        <w:t>ivilna zaštita i spašavanje</w:t>
      </w:r>
    </w:p>
    <w:p w14:paraId="7053205D" w14:textId="77777777" w:rsidR="00A76A44" w:rsidRPr="00875036" w:rsidRDefault="00A76A44" w:rsidP="00DC39F6">
      <w:pPr>
        <w:numPr>
          <w:ilvl w:val="0"/>
          <w:numId w:val="23"/>
        </w:numPr>
        <w:rPr>
          <w:bCs/>
          <w:sz w:val="22"/>
          <w:szCs w:val="22"/>
        </w:rPr>
      </w:pPr>
      <w:r>
        <w:rPr>
          <w:bCs/>
          <w:sz w:val="22"/>
          <w:szCs w:val="22"/>
        </w:rPr>
        <w:t>P</w:t>
      </w:r>
      <w:r w:rsidRPr="00875036">
        <w:rPr>
          <w:bCs/>
          <w:sz w:val="22"/>
          <w:szCs w:val="22"/>
        </w:rPr>
        <w:t>rogram  6000</w:t>
      </w:r>
      <w:r w:rsidRPr="00875036">
        <w:rPr>
          <w:bCs/>
          <w:sz w:val="22"/>
          <w:szCs w:val="22"/>
        </w:rPr>
        <w:tab/>
      </w:r>
      <w:r>
        <w:rPr>
          <w:bCs/>
          <w:sz w:val="22"/>
          <w:szCs w:val="22"/>
        </w:rPr>
        <w:t>P</w:t>
      </w:r>
      <w:r w:rsidRPr="00875036">
        <w:rPr>
          <w:bCs/>
          <w:sz w:val="22"/>
          <w:szCs w:val="22"/>
        </w:rPr>
        <w:t>redškolski odgoj i obrazovanje</w:t>
      </w:r>
    </w:p>
    <w:p w14:paraId="400D76A9" w14:textId="77777777" w:rsidR="00A76A44" w:rsidRPr="00875036" w:rsidRDefault="00A76A44" w:rsidP="00DC39F6">
      <w:pPr>
        <w:numPr>
          <w:ilvl w:val="0"/>
          <w:numId w:val="23"/>
        </w:numPr>
        <w:rPr>
          <w:bCs/>
          <w:sz w:val="22"/>
          <w:szCs w:val="22"/>
        </w:rPr>
      </w:pPr>
      <w:r w:rsidRPr="00875036">
        <w:rPr>
          <w:bCs/>
          <w:sz w:val="22"/>
          <w:szCs w:val="22"/>
        </w:rPr>
        <w:t>Program  6001</w:t>
      </w:r>
      <w:r w:rsidRPr="00875036">
        <w:rPr>
          <w:bCs/>
          <w:sz w:val="22"/>
          <w:szCs w:val="22"/>
        </w:rPr>
        <w:tab/>
      </w:r>
      <w:r>
        <w:rPr>
          <w:bCs/>
          <w:sz w:val="22"/>
          <w:szCs w:val="22"/>
        </w:rPr>
        <w:t>O</w:t>
      </w:r>
      <w:r w:rsidRPr="00875036">
        <w:rPr>
          <w:bCs/>
          <w:sz w:val="22"/>
          <w:szCs w:val="22"/>
        </w:rPr>
        <w:t>snovnoškolsko obrazovanje</w:t>
      </w:r>
    </w:p>
    <w:p w14:paraId="5F8E1A5E" w14:textId="77777777" w:rsidR="00A76A44" w:rsidRPr="00875036" w:rsidRDefault="00A76A44" w:rsidP="00DC39F6">
      <w:pPr>
        <w:numPr>
          <w:ilvl w:val="0"/>
          <w:numId w:val="23"/>
        </w:numPr>
        <w:rPr>
          <w:bCs/>
          <w:sz w:val="22"/>
          <w:szCs w:val="22"/>
        </w:rPr>
      </w:pPr>
      <w:r w:rsidRPr="00875036">
        <w:rPr>
          <w:bCs/>
          <w:sz w:val="22"/>
          <w:szCs w:val="22"/>
        </w:rPr>
        <w:t>Program  6002</w:t>
      </w:r>
      <w:r w:rsidRPr="00875036">
        <w:rPr>
          <w:bCs/>
          <w:sz w:val="22"/>
          <w:szCs w:val="22"/>
        </w:rPr>
        <w:tab/>
      </w:r>
      <w:r>
        <w:rPr>
          <w:bCs/>
          <w:sz w:val="22"/>
          <w:szCs w:val="22"/>
        </w:rPr>
        <w:t>P</w:t>
      </w:r>
      <w:r w:rsidRPr="00875036">
        <w:rPr>
          <w:bCs/>
          <w:sz w:val="22"/>
          <w:szCs w:val="22"/>
        </w:rPr>
        <w:t>rogrami za djecu i mlade</w:t>
      </w:r>
    </w:p>
    <w:p w14:paraId="69967458" w14:textId="77777777" w:rsidR="00A76A44" w:rsidRPr="00875036" w:rsidRDefault="00A76A44" w:rsidP="00DC39F6">
      <w:pPr>
        <w:numPr>
          <w:ilvl w:val="0"/>
          <w:numId w:val="23"/>
        </w:numPr>
        <w:rPr>
          <w:bCs/>
          <w:sz w:val="22"/>
          <w:szCs w:val="22"/>
        </w:rPr>
      </w:pPr>
      <w:r w:rsidRPr="00875036">
        <w:rPr>
          <w:bCs/>
          <w:sz w:val="22"/>
          <w:szCs w:val="22"/>
        </w:rPr>
        <w:t>Program  6003</w:t>
      </w:r>
      <w:r w:rsidRPr="00875036">
        <w:rPr>
          <w:bCs/>
          <w:sz w:val="22"/>
          <w:szCs w:val="22"/>
        </w:rPr>
        <w:tab/>
      </w:r>
      <w:r>
        <w:rPr>
          <w:bCs/>
          <w:sz w:val="22"/>
          <w:szCs w:val="22"/>
        </w:rPr>
        <w:t>R</w:t>
      </w:r>
      <w:r w:rsidRPr="00875036">
        <w:rPr>
          <w:bCs/>
          <w:sz w:val="22"/>
          <w:szCs w:val="22"/>
        </w:rPr>
        <w:t>azvoj sporta i rekreacije</w:t>
      </w:r>
    </w:p>
    <w:p w14:paraId="4BFA38E6" w14:textId="77777777" w:rsidR="00A76A44" w:rsidRPr="00875036" w:rsidRDefault="00A76A44" w:rsidP="00DC39F6">
      <w:pPr>
        <w:numPr>
          <w:ilvl w:val="0"/>
          <w:numId w:val="23"/>
        </w:numPr>
        <w:rPr>
          <w:bCs/>
          <w:sz w:val="22"/>
          <w:szCs w:val="22"/>
        </w:rPr>
      </w:pPr>
      <w:r w:rsidRPr="00875036">
        <w:rPr>
          <w:bCs/>
          <w:sz w:val="22"/>
          <w:szCs w:val="22"/>
        </w:rPr>
        <w:t>Program  6004</w:t>
      </w:r>
      <w:r w:rsidRPr="00875036">
        <w:rPr>
          <w:bCs/>
          <w:sz w:val="22"/>
          <w:szCs w:val="22"/>
        </w:rPr>
        <w:tab/>
      </w:r>
      <w:r>
        <w:rPr>
          <w:bCs/>
          <w:sz w:val="22"/>
          <w:szCs w:val="22"/>
        </w:rPr>
        <w:t>P</w:t>
      </w:r>
      <w:r w:rsidRPr="00875036">
        <w:rPr>
          <w:bCs/>
          <w:sz w:val="22"/>
          <w:szCs w:val="22"/>
        </w:rPr>
        <w:t>romicanje kulture</w:t>
      </w:r>
    </w:p>
    <w:p w14:paraId="59659CBB" w14:textId="77777777" w:rsidR="00A76A44" w:rsidRPr="00875036" w:rsidRDefault="00A76A44" w:rsidP="00DC39F6">
      <w:pPr>
        <w:numPr>
          <w:ilvl w:val="0"/>
          <w:numId w:val="23"/>
        </w:numPr>
        <w:rPr>
          <w:bCs/>
          <w:sz w:val="22"/>
          <w:szCs w:val="22"/>
        </w:rPr>
      </w:pPr>
      <w:r w:rsidRPr="00875036">
        <w:rPr>
          <w:bCs/>
          <w:sz w:val="22"/>
          <w:szCs w:val="22"/>
        </w:rPr>
        <w:t>Program  6005</w:t>
      </w:r>
      <w:r w:rsidRPr="00875036">
        <w:rPr>
          <w:bCs/>
          <w:sz w:val="22"/>
          <w:szCs w:val="22"/>
        </w:rPr>
        <w:tab/>
      </w:r>
      <w:r>
        <w:rPr>
          <w:bCs/>
          <w:sz w:val="22"/>
          <w:szCs w:val="22"/>
        </w:rPr>
        <w:t>S</w:t>
      </w:r>
      <w:r w:rsidRPr="00875036">
        <w:rPr>
          <w:bCs/>
          <w:sz w:val="22"/>
          <w:szCs w:val="22"/>
        </w:rPr>
        <w:t>ocijalna skrb</w:t>
      </w:r>
    </w:p>
    <w:p w14:paraId="2A3A8F39" w14:textId="77777777" w:rsidR="00A76A44" w:rsidRPr="00603954" w:rsidRDefault="00A76A44" w:rsidP="00DC39F6">
      <w:pPr>
        <w:numPr>
          <w:ilvl w:val="0"/>
          <w:numId w:val="23"/>
        </w:numPr>
        <w:rPr>
          <w:b/>
          <w:bCs/>
          <w:sz w:val="22"/>
          <w:szCs w:val="22"/>
        </w:rPr>
      </w:pPr>
      <w:r w:rsidRPr="00875036">
        <w:rPr>
          <w:bCs/>
          <w:sz w:val="22"/>
          <w:szCs w:val="22"/>
        </w:rPr>
        <w:t>Program  6006</w:t>
      </w:r>
      <w:r w:rsidRPr="00875036">
        <w:rPr>
          <w:bCs/>
          <w:sz w:val="22"/>
          <w:szCs w:val="22"/>
        </w:rPr>
        <w:tab/>
      </w:r>
      <w:r>
        <w:rPr>
          <w:bCs/>
          <w:sz w:val="22"/>
          <w:szCs w:val="22"/>
        </w:rPr>
        <w:t>R</w:t>
      </w:r>
      <w:r w:rsidRPr="00875036">
        <w:rPr>
          <w:bCs/>
          <w:sz w:val="22"/>
          <w:szCs w:val="22"/>
        </w:rPr>
        <w:t>azvoj civilnog društva</w:t>
      </w:r>
    </w:p>
    <w:p w14:paraId="239536A8" w14:textId="77777777" w:rsidR="00A76A44" w:rsidRDefault="00A76A44" w:rsidP="00A76A44">
      <w:pPr>
        <w:rPr>
          <w:b/>
          <w:bCs/>
          <w:sz w:val="22"/>
          <w:szCs w:val="22"/>
        </w:rPr>
      </w:pPr>
    </w:p>
    <w:p w14:paraId="2E5E804F" w14:textId="77777777" w:rsidR="00A76A44" w:rsidRPr="00D31EFF" w:rsidRDefault="00A76A44" w:rsidP="00A76A44">
      <w:pPr>
        <w:rPr>
          <w:b/>
          <w:bCs/>
          <w:sz w:val="22"/>
          <w:szCs w:val="22"/>
        </w:rPr>
      </w:pPr>
      <w:r w:rsidRPr="00D31EFF">
        <w:rPr>
          <w:b/>
          <w:bCs/>
          <w:sz w:val="22"/>
          <w:szCs w:val="22"/>
        </w:rPr>
        <w:t>Izvršenje rashoda po programima, aktivnostima i projektima u 2024. godini u odnosu na plan Upravnog odjela za društvene djelatnosti</w:t>
      </w:r>
    </w:p>
    <w:p w14:paraId="7A6D0FCB" w14:textId="77777777" w:rsidR="00A76A44" w:rsidRPr="00603954" w:rsidRDefault="00A76A44" w:rsidP="00A76A44">
      <w:pPr>
        <w:rPr>
          <w:b/>
          <w:bCs/>
          <w:sz w:val="24"/>
          <w:szCs w:val="24"/>
        </w:rPr>
      </w:pPr>
    </w:p>
    <w:p w14:paraId="4503C852" w14:textId="7F312431" w:rsidR="00A76A44" w:rsidRPr="00603954" w:rsidRDefault="00DD2BEC" w:rsidP="00A76A44">
      <w:pPr>
        <w:rPr>
          <w:b/>
          <w:bCs/>
          <w:sz w:val="24"/>
          <w:szCs w:val="24"/>
        </w:rPr>
      </w:pPr>
      <w:r>
        <w:rPr>
          <w:noProof/>
        </w:rPr>
        <w:lastRenderedPageBreak/>
        <w:drawing>
          <wp:inline distT="0" distB="0" distL="0" distR="0" wp14:anchorId="6560A913" wp14:editId="34461219">
            <wp:extent cx="6116955" cy="3027045"/>
            <wp:effectExtent l="0" t="0" r="0" b="0"/>
            <wp:docPr id="4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16955" cy="3027045"/>
                    </a:xfrm>
                    <a:prstGeom prst="rect">
                      <a:avLst/>
                    </a:prstGeom>
                    <a:noFill/>
                    <a:ln>
                      <a:noFill/>
                    </a:ln>
                  </pic:spPr>
                </pic:pic>
              </a:graphicData>
            </a:graphic>
          </wp:inline>
        </w:drawing>
      </w:r>
    </w:p>
    <w:p w14:paraId="3D28C915" w14:textId="77777777" w:rsidR="00A76A44" w:rsidRPr="00603954" w:rsidRDefault="00A76A44" w:rsidP="00A76A44">
      <w:pPr>
        <w:rPr>
          <w:b/>
          <w:bCs/>
          <w:sz w:val="24"/>
          <w:szCs w:val="24"/>
        </w:rPr>
      </w:pPr>
    </w:p>
    <w:p w14:paraId="60B6F58E" w14:textId="77777777" w:rsidR="00A76A44" w:rsidRPr="00603954" w:rsidRDefault="00A76A44" w:rsidP="00A76A44">
      <w:pPr>
        <w:rPr>
          <w:b/>
          <w:bCs/>
          <w:sz w:val="24"/>
          <w:szCs w:val="24"/>
        </w:rPr>
      </w:pPr>
    </w:p>
    <w:p w14:paraId="65F73B00" w14:textId="1DB1FB8F" w:rsidR="00A76A44" w:rsidRPr="00603954" w:rsidRDefault="00DD2BEC" w:rsidP="00A76A44">
      <w:pPr>
        <w:rPr>
          <w:b/>
          <w:bCs/>
          <w:sz w:val="24"/>
          <w:szCs w:val="24"/>
        </w:rPr>
      </w:pPr>
      <w:r>
        <w:rPr>
          <w:noProof/>
        </w:rPr>
        <w:drawing>
          <wp:inline distT="0" distB="0" distL="0" distR="0" wp14:anchorId="484339E9" wp14:editId="66D53DD5">
            <wp:extent cx="6116955" cy="2019300"/>
            <wp:effectExtent l="0" t="0" r="0" b="0"/>
            <wp:docPr id="4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16955" cy="2019300"/>
                    </a:xfrm>
                    <a:prstGeom prst="rect">
                      <a:avLst/>
                    </a:prstGeom>
                    <a:noFill/>
                    <a:ln>
                      <a:noFill/>
                    </a:ln>
                  </pic:spPr>
                </pic:pic>
              </a:graphicData>
            </a:graphic>
          </wp:inline>
        </w:drawing>
      </w:r>
    </w:p>
    <w:p w14:paraId="589F56D9" w14:textId="13F56193" w:rsidR="00A76A44" w:rsidRPr="00603954" w:rsidRDefault="00DD2BEC" w:rsidP="00A76A44">
      <w:pPr>
        <w:rPr>
          <w:b/>
          <w:bCs/>
          <w:sz w:val="24"/>
          <w:szCs w:val="24"/>
        </w:rPr>
      </w:pPr>
      <w:r>
        <w:rPr>
          <w:noProof/>
        </w:rPr>
        <w:drawing>
          <wp:inline distT="0" distB="0" distL="0" distR="0" wp14:anchorId="56116AB9" wp14:editId="453817C9">
            <wp:extent cx="6116955" cy="3230245"/>
            <wp:effectExtent l="0" t="0" r="0" b="0"/>
            <wp:docPr id="4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16955" cy="3230245"/>
                    </a:xfrm>
                    <a:prstGeom prst="rect">
                      <a:avLst/>
                    </a:prstGeom>
                    <a:noFill/>
                    <a:ln>
                      <a:noFill/>
                    </a:ln>
                  </pic:spPr>
                </pic:pic>
              </a:graphicData>
            </a:graphic>
          </wp:inline>
        </w:drawing>
      </w:r>
    </w:p>
    <w:p w14:paraId="73D3B997" w14:textId="0C35D592" w:rsidR="00A76A44" w:rsidRPr="00603954" w:rsidRDefault="00DD2BEC" w:rsidP="00A76A44">
      <w:pPr>
        <w:rPr>
          <w:b/>
          <w:bCs/>
          <w:sz w:val="24"/>
          <w:szCs w:val="24"/>
        </w:rPr>
      </w:pPr>
      <w:r>
        <w:rPr>
          <w:noProof/>
        </w:rPr>
        <w:lastRenderedPageBreak/>
        <w:drawing>
          <wp:inline distT="0" distB="0" distL="0" distR="0" wp14:anchorId="75381531" wp14:editId="1C5BE390">
            <wp:extent cx="6116955" cy="1417955"/>
            <wp:effectExtent l="0" t="0" r="0" b="0"/>
            <wp:docPr id="4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116955" cy="1417955"/>
                    </a:xfrm>
                    <a:prstGeom prst="rect">
                      <a:avLst/>
                    </a:prstGeom>
                    <a:noFill/>
                    <a:ln>
                      <a:noFill/>
                    </a:ln>
                  </pic:spPr>
                </pic:pic>
              </a:graphicData>
            </a:graphic>
          </wp:inline>
        </w:drawing>
      </w:r>
    </w:p>
    <w:p w14:paraId="1C83D23D" w14:textId="673537B0" w:rsidR="00A76A44" w:rsidRPr="00603954" w:rsidRDefault="00DD2BEC" w:rsidP="00A76A44">
      <w:pPr>
        <w:rPr>
          <w:b/>
          <w:bCs/>
          <w:sz w:val="24"/>
          <w:szCs w:val="24"/>
        </w:rPr>
      </w:pPr>
      <w:r>
        <w:rPr>
          <w:noProof/>
        </w:rPr>
        <w:drawing>
          <wp:inline distT="0" distB="0" distL="0" distR="0" wp14:anchorId="0391FEC7" wp14:editId="4B7F2181">
            <wp:extent cx="6116955" cy="3433445"/>
            <wp:effectExtent l="0" t="0" r="0" b="0"/>
            <wp:docPr id="4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16955" cy="3433445"/>
                    </a:xfrm>
                    <a:prstGeom prst="rect">
                      <a:avLst/>
                    </a:prstGeom>
                    <a:noFill/>
                    <a:ln>
                      <a:noFill/>
                    </a:ln>
                  </pic:spPr>
                </pic:pic>
              </a:graphicData>
            </a:graphic>
          </wp:inline>
        </w:drawing>
      </w:r>
    </w:p>
    <w:p w14:paraId="082535B8" w14:textId="4F7E43A3" w:rsidR="00A76A44" w:rsidRPr="00603954" w:rsidRDefault="00DD2BEC" w:rsidP="00A76A44">
      <w:pPr>
        <w:rPr>
          <w:b/>
          <w:bCs/>
          <w:sz w:val="24"/>
          <w:szCs w:val="24"/>
        </w:rPr>
      </w:pPr>
      <w:r>
        <w:rPr>
          <w:noProof/>
        </w:rPr>
        <w:drawing>
          <wp:inline distT="0" distB="0" distL="0" distR="0" wp14:anchorId="12E7C315" wp14:editId="7C6BD2AD">
            <wp:extent cx="6116955" cy="2620645"/>
            <wp:effectExtent l="0" t="0" r="0" b="0"/>
            <wp:docPr id="4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116955" cy="2620645"/>
                    </a:xfrm>
                    <a:prstGeom prst="rect">
                      <a:avLst/>
                    </a:prstGeom>
                    <a:noFill/>
                    <a:ln>
                      <a:noFill/>
                    </a:ln>
                  </pic:spPr>
                </pic:pic>
              </a:graphicData>
            </a:graphic>
          </wp:inline>
        </w:drawing>
      </w:r>
    </w:p>
    <w:p w14:paraId="168A993B" w14:textId="48E5F5DC" w:rsidR="00A76A44" w:rsidRPr="00603954" w:rsidRDefault="00DD2BEC" w:rsidP="00A76A44">
      <w:pPr>
        <w:rPr>
          <w:b/>
          <w:bCs/>
          <w:sz w:val="22"/>
          <w:szCs w:val="22"/>
        </w:rPr>
      </w:pPr>
      <w:r>
        <w:rPr>
          <w:noProof/>
        </w:rPr>
        <w:lastRenderedPageBreak/>
        <w:drawing>
          <wp:inline distT="0" distB="0" distL="0" distR="0" wp14:anchorId="6033A53D" wp14:editId="67086A61">
            <wp:extent cx="6116955" cy="2827655"/>
            <wp:effectExtent l="0" t="0" r="0" b="0"/>
            <wp:docPr id="4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116955" cy="2827655"/>
                    </a:xfrm>
                    <a:prstGeom prst="rect">
                      <a:avLst/>
                    </a:prstGeom>
                    <a:noFill/>
                    <a:ln>
                      <a:noFill/>
                    </a:ln>
                  </pic:spPr>
                </pic:pic>
              </a:graphicData>
            </a:graphic>
          </wp:inline>
        </w:drawing>
      </w:r>
    </w:p>
    <w:p w14:paraId="5E25278D" w14:textId="77777777" w:rsidR="00A76A44" w:rsidRPr="00603954" w:rsidRDefault="00A76A44" w:rsidP="00A76A44">
      <w:pPr>
        <w:rPr>
          <w:b/>
          <w:bCs/>
          <w:sz w:val="22"/>
          <w:szCs w:val="22"/>
        </w:rPr>
      </w:pPr>
    </w:p>
    <w:p w14:paraId="526B3220" w14:textId="77777777" w:rsidR="00A76A44" w:rsidRPr="00603954" w:rsidRDefault="00A76A44" w:rsidP="00A76A44">
      <w:pPr>
        <w:rPr>
          <w:b/>
          <w:bCs/>
          <w:sz w:val="22"/>
          <w:szCs w:val="22"/>
        </w:rPr>
      </w:pPr>
    </w:p>
    <w:p w14:paraId="756ED0A9" w14:textId="5F9480A9" w:rsidR="00A76A44" w:rsidRPr="00603954" w:rsidRDefault="00DD2BEC" w:rsidP="00A76A44">
      <w:pPr>
        <w:rPr>
          <w:b/>
          <w:bCs/>
          <w:sz w:val="22"/>
          <w:szCs w:val="22"/>
        </w:rPr>
      </w:pPr>
      <w:r>
        <w:rPr>
          <w:noProof/>
        </w:rPr>
        <w:drawing>
          <wp:inline distT="0" distB="0" distL="0" distR="0" wp14:anchorId="3857003C" wp14:editId="164E941B">
            <wp:extent cx="6116955" cy="2827655"/>
            <wp:effectExtent l="0" t="0" r="0" b="0"/>
            <wp:docPr id="4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116955" cy="2827655"/>
                    </a:xfrm>
                    <a:prstGeom prst="rect">
                      <a:avLst/>
                    </a:prstGeom>
                    <a:noFill/>
                    <a:ln>
                      <a:noFill/>
                    </a:ln>
                  </pic:spPr>
                </pic:pic>
              </a:graphicData>
            </a:graphic>
          </wp:inline>
        </w:drawing>
      </w:r>
    </w:p>
    <w:p w14:paraId="3747D7D5" w14:textId="0F5DD881" w:rsidR="00A76A44" w:rsidRPr="00603954" w:rsidRDefault="00DD2BEC" w:rsidP="00A76A44">
      <w:pPr>
        <w:rPr>
          <w:b/>
          <w:bCs/>
          <w:sz w:val="22"/>
          <w:szCs w:val="22"/>
        </w:rPr>
      </w:pPr>
      <w:r>
        <w:rPr>
          <w:noProof/>
        </w:rPr>
        <w:lastRenderedPageBreak/>
        <w:drawing>
          <wp:inline distT="0" distB="0" distL="0" distR="0" wp14:anchorId="7CB0C6EC" wp14:editId="5AB5E6A3">
            <wp:extent cx="6116955" cy="3433445"/>
            <wp:effectExtent l="0" t="0" r="0" b="0"/>
            <wp:docPr id="4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116955" cy="3433445"/>
                    </a:xfrm>
                    <a:prstGeom prst="rect">
                      <a:avLst/>
                    </a:prstGeom>
                    <a:noFill/>
                    <a:ln>
                      <a:noFill/>
                    </a:ln>
                  </pic:spPr>
                </pic:pic>
              </a:graphicData>
            </a:graphic>
          </wp:inline>
        </w:drawing>
      </w:r>
    </w:p>
    <w:p w14:paraId="5A2FEAB5" w14:textId="2D860412" w:rsidR="00A76A44" w:rsidRPr="00603954" w:rsidRDefault="00DD2BEC" w:rsidP="00A76A44">
      <w:pPr>
        <w:rPr>
          <w:b/>
          <w:bCs/>
          <w:sz w:val="22"/>
          <w:szCs w:val="22"/>
        </w:rPr>
      </w:pPr>
      <w:r>
        <w:rPr>
          <w:noProof/>
        </w:rPr>
        <w:drawing>
          <wp:inline distT="0" distB="0" distL="0" distR="0" wp14:anchorId="24CC56BA" wp14:editId="3F0B3F3E">
            <wp:extent cx="6116955" cy="2620645"/>
            <wp:effectExtent l="0" t="0" r="0" b="0"/>
            <wp:docPr id="5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16955" cy="2620645"/>
                    </a:xfrm>
                    <a:prstGeom prst="rect">
                      <a:avLst/>
                    </a:prstGeom>
                    <a:noFill/>
                    <a:ln>
                      <a:noFill/>
                    </a:ln>
                  </pic:spPr>
                </pic:pic>
              </a:graphicData>
            </a:graphic>
          </wp:inline>
        </w:drawing>
      </w:r>
    </w:p>
    <w:p w14:paraId="7B4C03E8" w14:textId="62886F76" w:rsidR="00A76A44" w:rsidRPr="00603954" w:rsidRDefault="00DD2BEC" w:rsidP="00A76A44">
      <w:r>
        <w:rPr>
          <w:noProof/>
        </w:rPr>
        <w:drawing>
          <wp:inline distT="0" distB="0" distL="0" distR="0" wp14:anchorId="4E27F550" wp14:editId="11937F54">
            <wp:extent cx="6116955" cy="3027045"/>
            <wp:effectExtent l="0" t="0" r="0" b="0"/>
            <wp:docPr id="5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116955" cy="3027045"/>
                    </a:xfrm>
                    <a:prstGeom prst="rect">
                      <a:avLst/>
                    </a:prstGeom>
                    <a:noFill/>
                    <a:ln>
                      <a:noFill/>
                    </a:ln>
                  </pic:spPr>
                </pic:pic>
              </a:graphicData>
            </a:graphic>
          </wp:inline>
        </w:drawing>
      </w:r>
    </w:p>
    <w:p w14:paraId="2E3ED989" w14:textId="42C95832" w:rsidR="00A76A44" w:rsidRPr="00603954" w:rsidRDefault="00DD2BEC" w:rsidP="00A76A44">
      <w:r>
        <w:rPr>
          <w:noProof/>
        </w:rPr>
        <w:lastRenderedPageBreak/>
        <w:drawing>
          <wp:inline distT="0" distB="0" distL="0" distR="0" wp14:anchorId="6DFACC6F" wp14:editId="31FC9ABF">
            <wp:extent cx="6116955" cy="2620645"/>
            <wp:effectExtent l="0" t="0" r="0" b="0"/>
            <wp:docPr id="5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116955" cy="2620645"/>
                    </a:xfrm>
                    <a:prstGeom prst="rect">
                      <a:avLst/>
                    </a:prstGeom>
                    <a:noFill/>
                    <a:ln>
                      <a:noFill/>
                    </a:ln>
                  </pic:spPr>
                </pic:pic>
              </a:graphicData>
            </a:graphic>
          </wp:inline>
        </w:drawing>
      </w:r>
    </w:p>
    <w:p w14:paraId="3C2C3928" w14:textId="52C767DA" w:rsidR="00A76A44" w:rsidRPr="00603954" w:rsidRDefault="00DD2BEC" w:rsidP="00A76A44">
      <w:r>
        <w:rPr>
          <w:noProof/>
        </w:rPr>
        <w:drawing>
          <wp:inline distT="0" distB="0" distL="0" distR="0" wp14:anchorId="4981BE60" wp14:editId="37F87C5A">
            <wp:extent cx="6116955" cy="2620645"/>
            <wp:effectExtent l="0" t="0" r="0" b="0"/>
            <wp:docPr id="5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116955" cy="2620645"/>
                    </a:xfrm>
                    <a:prstGeom prst="rect">
                      <a:avLst/>
                    </a:prstGeom>
                    <a:noFill/>
                    <a:ln>
                      <a:noFill/>
                    </a:ln>
                  </pic:spPr>
                </pic:pic>
              </a:graphicData>
            </a:graphic>
          </wp:inline>
        </w:drawing>
      </w:r>
    </w:p>
    <w:p w14:paraId="07998BF3" w14:textId="77777777" w:rsidR="00A76A44" w:rsidRPr="00603954" w:rsidRDefault="00A76A44" w:rsidP="00A76A44"/>
    <w:p w14:paraId="289AA9A4" w14:textId="2D78FACB" w:rsidR="00A76A44" w:rsidRPr="00603954" w:rsidRDefault="00DD2BEC" w:rsidP="00A76A44">
      <w:r>
        <w:rPr>
          <w:noProof/>
        </w:rPr>
        <w:drawing>
          <wp:inline distT="0" distB="0" distL="0" distR="0" wp14:anchorId="1171530D" wp14:editId="65273DC1">
            <wp:extent cx="6116955" cy="2620645"/>
            <wp:effectExtent l="0" t="0" r="0" b="0"/>
            <wp:docPr id="5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116955" cy="2620645"/>
                    </a:xfrm>
                    <a:prstGeom prst="rect">
                      <a:avLst/>
                    </a:prstGeom>
                    <a:noFill/>
                    <a:ln>
                      <a:noFill/>
                    </a:ln>
                  </pic:spPr>
                </pic:pic>
              </a:graphicData>
            </a:graphic>
          </wp:inline>
        </w:drawing>
      </w:r>
    </w:p>
    <w:p w14:paraId="506AD38A" w14:textId="3AEC4607" w:rsidR="00A76A44" w:rsidRPr="00603954" w:rsidRDefault="00DD2BEC" w:rsidP="00A76A44">
      <w:r>
        <w:rPr>
          <w:noProof/>
        </w:rPr>
        <w:lastRenderedPageBreak/>
        <w:drawing>
          <wp:inline distT="0" distB="0" distL="0" distR="0" wp14:anchorId="438BDBF6" wp14:editId="77C425D5">
            <wp:extent cx="6116955" cy="2827655"/>
            <wp:effectExtent l="0" t="0" r="0" b="0"/>
            <wp:docPr id="5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116955" cy="2827655"/>
                    </a:xfrm>
                    <a:prstGeom prst="rect">
                      <a:avLst/>
                    </a:prstGeom>
                    <a:noFill/>
                    <a:ln>
                      <a:noFill/>
                    </a:ln>
                  </pic:spPr>
                </pic:pic>
              </a:graphicData>
            </a:graphic>
          </wp:inline>
        </w:drawing>
      </w:r>
    </w:p>
    <w:p w14:paraId="2D42429B" w14:textId="21CC3E89" w:rsidR="00A76A44" w:rsidRPr="00603954" w:rsidRDefault="00DD2BEC" w:rsidP="00A76A44">
      <w:r>
        <w:rPr>
          <w:noProof/>
        </w:rPr>
        <w:drawing>
          <wp:inline distT="0" distB="0" distL="0" distR="0" wp14:anchorId="678235B8" wp14:editId="43BC1707">
            <wp:extent cx="6116955" cy="2222500"/>
            <wp:effectExtent l="0" t="0" r="0" b="0"/>
            <wp:docPr id="5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116955" cy="2222500"/>
                    </a:xfrm>
                    <a:prstGeom prst="rect">
                      <a:avLst/>
                    </a:prstGeom>
                    <a:noFill/>
                    <a:ln>
                      <a:noFill/>
                    </a:ln>
                  </pic:spPr>
                </pic:pic>
              </a:graphicData>
            </a:graphic>
          </wp:inline>
        </w:drawing>
      </w:r>
    </w:p>
    <w:p w14:paraId="6201F63E" w14:textId="18065FE4" w:rsidR="00A76A44" w:rsidRPr="00603954" w:rsidRDefault="00DD2BEC" w:rsidP="00A76A44">
      <w:pPr>
        <w:rPr>
          <w:b/>
          <w:bCs/>
          <w:sz w:val="22"/>
          <w:szCs w:val="22"/>
        </w:rPr>
      </w:pPr>
      <w:r>
        <w:rPr>
          <w:noProof/>
        </w:rPr>
        <w:drawing>
          <wp:inline distT="0" distB="0" distL="0" distR="0" wp14:anchorId="0953CD62" wp14:editId="30BE8523">
            <wp:extent cx="6116955" cy="2019300"/>
            <wp:effectExtent l="0" t="0" r="0" b="0"/>
            <wp:docPr id="5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116955" cy="2019300"/>
                    </a:xfrm>
                    <a:prstGeom prst="rect">
                      <a:avLst/>
                    </a:prstGeom>
                    <a:noFill/>
                    <a:ln>
                      <a:noFill/>
                    </a:ln>
                  </pic:spPr>
                </pic:pic>
              </a:graphicData>
            </a:graphic>
          </wp:inline>
        </w:drawing>
      </w:r>
    </w:p>
    <w:p w14:paraId="0050A2BC" w14:textId="0EFA3852" w:rsidR="00A76A44" w:rsidRPr="00603954" w:rsidRDefault="00DD2BEC" w:rsidP="00A76A44">
      <w:pPr>
        <w:rPr>
          <w:b/>
          <w:bCs/>
          <w:sz w:val="22"/>
          <w:szCs w:val="22"/>
        </w:rPr>
      </w:pPr>
      <w:r>
        <w:rPr>
          <w:noProof/>
        </w:rPr>
        <w:drawing>
          <wp:inline distT="0" distB="0" distL="0" distR="0" wp14:anchorId="6EFACD8A" wp14:editId="3A19E886">
            <wp:extent cx="6116955" cy="2019300"/>
            <wp:effectExtent l="0" t="0" r="0" b="0"/>
            <wp:docPr id="5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116955" cy="2019300"/>
                    </a:xfrm>
                    <a:prstGeom prst="rect">
                      <a:avLst/>
                    </a:prstGeom>
                    <a:noFill/>
                    <a:ln>
                      <a:noFill/>
                    </a:ln>
                  </pic:spPr>
                </pic:pic>
              </a:graphicData>
            </a:graphic>
          </wp:inline>
        </w:drawing>
      </w:r>
    </w:p>
    <w:p w14:paraId="307FC397" w14:textId="29E10F08" w:rsidR="004F3123" w:rsidRDefault="00DD2BEC" w:rsidP="004F3123">
      <w:pPr>
        <w:rPr>
          <w:b/>
          <w:bCs/>
          <w:sz w:val="22"/>
          <w:szCs w:val="22"/>
        </w:rPr>
      </w:pPr>
      <w:r>
        <w:rPr>
          <w:noProof/>
        </w:rPr>
        <w:lastRenderedPageBreak/>
        <w:drawing>
          <wp:inline distT="0" distB="0" distL="0" distR="0" wp14:anchorId="26AC1607" wp14:editId="7F4C36D9">
            <wp:extent cx="6116955" cy="2620645"/>
            <wp:effectExtent l="0" t="0" r="0" b="0"/>
            <wp:docPr id="5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116955" cy="2620645"/>
                    </a:xfrm>
                    <a:prstGeom prst="rect">
                      <a:avLst/>
                    </a:prstGeom>
                    <a:noFill/>
                    <a:ln>
                      <a:noFill/>
                    </a:ln>
                  </pic:spPr>
                </pic:pic>
              </a:graphicData>
            </a:graphic>
          </wp:inline>
        </w:drawing>
      </w:r>
    </w:p>
    <w:p w14:paraId="307F41AA" w14:textId="3C333E76" w:rsidR="004F3123" w:rsidRDefault="00DD2BEC" w:rsidP="004F3123">
      <w:pPr>
        <w:rPr>
          <w:b/>
          <w:bCs/>
          <w:sz w:val="22"/>
          <w:szCs w:val="22"/>
        </w:rPr>
      </w:pPr>
      <w:r>
        <w:rPr>
          <w:noProof/>
        </w:rPr>
        <w:drawing>
          <wp:inline distT="0" distB="0" distL="0" distR="0" wp14:anchorId="32D5DDCA" wp14:editId="1221F7FC">
            <wp:extent cx="6116955" cy="1417955"/>
            <wp:effectExtent l="0" t="0" r="0" b="0"/>
            <wp:docPr id="6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116955" cy="1417955"/>
                    </a:xfrm>
                    <a:prstGeom prst="rect">
                      <a:avLst/>
                    </a:prstGeom>
                    <a:noFill/>
                    <a:ln>
                      <a:noFill/>
                    </a:ln>
                  </pic:spPr>
                </pic:pic>
              </a:graphicData>
            </a:graphic>
          </wp:inline>
        </w:drawing>
      </w:r>
    </w:p>
    <w:p w14:paraId="1D06D566" w14:textId="77777777" w:rsidR="004F3123" w:rsidRDefault="004F3123" w:rsidP="004F3123">
      <w:pPr>
        <w:rPr>
          <w:b/>
          <w:bCs/>
          <w:sz w:val="22"/>
          <w:szCs w:val="22"/>
        </w:rPr>
      </w:pPr>
    </w:p>
    <w:p w14:paraId="2A357E33" w14:textId="77777777" w:rsidR="00A76A44" w:rsidRPr="00603954" w:rsidRDefault="00A76A44" w:rsidP="004F3123">
      <w:pPr>
        <w:rPr>
          <w:b/>
          <w:bCs/>
          <w:sz w:val="22"/>
          <w:szCs w:val="22"/>
        </w:rPr>
      </w:pPr>
      <w:r w:rsidRPr="00603954">
        <w:rPr>
          <w:b/>
          <w:bCs/>
          <w:sz w:val="22"/>
          <w:szCs w:val="22"/>
        </w:rPr>
        <w:t xml:space="preserve">GLAVA UO ZA DRUŠTVENE DJELATNOSTI </w:t>
      </w:r>
    </w:p>
    <w:p w14:paraId="613743B1" w14:textId="77777777" w:rsidR="00A76A44" w:rsidRPr="00603954" w:rsidRDefault="00A76A44" w:rsidP="00A76A44">
      <w:pPr>
        <w:rPr>
          <w:b/>
          <w:bCs/>
          <w:sz w:val="22"/>
          <w:szCs w:val="22"/>
        </w:rPr>
      </w:pPr>
    </w:p>
    <w:p w14:paraId="202CBCFD" w14:textId="77777777" w:rsidR="00A76A44" w:rsidRPr="00603954" w:rsidRDefault="00A76A44" w:rsidP="00A76A44">
      <w:pPr>
        <w:ind w:firstLine="708"/>
        <w:jc w:val="both"/>
        <w:rPr>
          <w:sz w:val="22"/>
          <w:szCs w:val="22"/>
        </w:rPr>
      </w:pPr>
      <w:r w:rsidRPr="00936829">
        <w:rPr>
          <w:b/>
          <w:bCs/>
          <w:sz w:val="22"/>
          <w:szCs w:val="22"/>
          <w:u w:val="single"/>
        </w:rPr>
        <w:t>PROGRAM 2000 Civilna zaštita i spašavanje</w:t>
      </w:r>
      <w:r w:rsidRPr="00603954">
        <w:rPr>
          <w:b/>
          <w:bCs/>
          <w:sz w:val="22"/>
          <w:szCs w:val="22"/>
        </w:rPr>
        <w:t xml:space="preserve"> </w:t>
      </w:r>
      <w:r w:rsidRPr="00603954">
        <w:rPr>
          <w:sz w:val="22"/>
          <w:szCs w:val="22"/>
        </w:rPr>
        <w:t xml:space="preserve">je unutar glave Upravnog odjela za društvene djelatnosti ostvaren u iznosu od </w:t>
      </w:r>
      <w:r>
        <w:rPr>
          <w:sz w:val="22"/>
          <w:szCs w:val="22"/>
        </w:rPr>
        <w:t>6.384 eura</w:t>
      </w:r>
      <w:r w:rsidRPr="00603954">
        <w:rPr>
          <w:sz w:val="22"/>
          <w:szCs w:val="22"/>
        </w:rPr>
        <w:t xml:space="preserve"> ili </w:t>
      </w:r>
      <w:r>
        <w:rPr>
          <w:sz w:val="22"/>
          <w:szCs w:val="22"/>
        </w:rPr>
        <w:t>100</w:t>
      </w:r>
      <w:r w:rsidRPr="00603954">
        <w:rPr>
          <w:sz w:val="22"/>
          <w:szCs w:val="22"/>
        </w:rPr>
        <w:t>% od plana za 202</w:t>
      </w:r>
      <w:r>
        <w:rPr>
          <w:sz w:val="22"/>
          <w:szCs w:val="22"/>
        </w:rPr>
        <w:t>4</w:t>
      </w:r>
      <w:r w:rsidRPr="00603954">
        <w:rPr>
          <w:sz w:val="22"/>
          <w:szCs w:val="22"/>
        </w:rPr>
        <w:t>. godinu, a odnos</w:t>
      </w:r>
      <w:r>
        <w:rPr>
          <w:sz w:val="22"/>
          <w:szCs w:val="22"/>
        </w:rPr>
        <w:t xml:space="preserve">i se na </w:t>
      </w:r>
      <w:r w:rsidRPr="00936829">
        <w:rPr>
          <w:b/>
          <w:bCs/>
          <w:sz w:val="22"/>
          <w:szCs w:val="22"/>
        </w:rPr>
        <w:t>Aktivnost A200001 Hitne mjere za ublažavanje posljedica šteta od potresa</w:t>
      </w:r>
      <w:r>
        <w:rPr>
          <w:b/>
          <w:bCs/>
          <w:sz w:val="22"/>
          <w:szCs w:val="22"/>
        </w:rPr>
        <w:t xml:space="preserve"> </w:t>
      </w:r>
      <w:r>
        <w:rPr>
          <w:sz w:val="22"/>
          <w:szCs w:val="22"/>
        </w:rPr>
        <w:t>koja je relizirana u istom iznosu i to za rashode za</w:t>
      </w:r>
      <w:r w:rsidRPr="00603954">
        <w:rPr>
          <w:sz w:val="22"/>
          <w:szCs w:val="22"/>
        </w:rPr>
        <w:t xml:space="preserve"> naknadu kućanstvima stradalim u potresu koji je krajem 2020. godine zadesio našu županiju. Grad plaća najamnine za smještaj obitelji koje su morale napustiti svoje stanove s tzv. crvenom naljepnicom.</w:t>
      </w:r>
    </w:p>
    <w:p w14:paraId="6F5AE7A9" w14:textId="77777777" w:rsidR="00A76A44" w:rsidRDefault="00A76A44" w:rsidP="00A76A44">
      <w:pPr>
        <w:ind w:left="720"/>
        <w:jc w:val="both"/>
        <w:rPr>
          <w:sz w:val="22"/>
          <w:szCs w:val="22"/>
        </w:rPr>
      </w:pPr>
    </w:p>
    <w:p w14:paraId="0D762F9D" w14:textId="70B4CF21" w:rsidR="00A76A44" w:rsidRPr="00897D6C" w:rsidRDefault="00A76A44" w:rsidP="00A76A44">
      <w:pPr>
        <w:ind w:firstLine="708"/>
        <w:jc w:val="both"/>
        <w:rPr>
          <w:sz w:val="22"/>
          <w:szCs w:val="22"/>
        </w:rPr>
      </w:pPr>
      <w:r w:rsidRPr="003B52A5">
        <w:rPr>
          <w:b/>
          <w:sz w:val="22"/>
          <w:szCs w:val="22"/>
          <w:u w:val="single"/>
        </w:rPr>
        <w:t xml:space="preserve">PROGRAM </w:t>
      </w:r>
      <w:r>
        <w:rPr>
          <w:b/>
          <w:sz w:val="22"/>
          <w:szCs w:val="22"/>
          <w:u w:val="single"/>
        </w:rPr>
        <w:t xml:space="preserve">6000 </w:t>
      </w:r>
      <w:r w:rsidRPr="003B52A5">
        <w:rPr>
          <w:b/>
          <w:sz w:val="22"/>
          <w:szCs w:val="22"/>
          <w:u w:val="single"/>
        </w:rPr>
        <w:t xml:space="preserve">Predškolski odgoj i obrazovanje </w:t>
      </w:r>
      <w:r>
        <w:rPr>
          <w:sz w:val="22"/>
          <w:szCs w:val="22"/>
        </w:rPr>
        <w:t>izvršen</w:t>
      </w:r>
      <w:r w:rsidRPr="003B52A5">
        <w:rPr>
          <w:sz w:val="22"/>
          <w:szCs w:val="22"/>
        </w:rPr>
        <w:t xml:space="preserve"> je u iznosu </w:t>
      </w:r>
      <w:r>
        <w:rPr>
          <w:sz w:val="22"/>
          <w:szCs w:val="22"/>
        </w:rPr>
        <w:t>od 160.745,91 eura ili 73,41% planiranog iznosa za 2024. godina, a njegov cilj je o</w:t>
      </w:r>
      <w:r w:rsidRPr="00936829">
        <w:rPr>
          <w:sz w:val="22"/>
          <w:szCs w:val="22"/>
        </w:rPr>
        <w:t>rganiziranje i ostvarivanje djelatnosti predškolskog odgoja i obrazovanja, unaprjeđenje postojećeg standarda djelatnosti predškolskog odgoja, povećanje obuhvata djece predškolskim odgojem te uspostavljanje učinkovite i ekonomične mreže predškolskih objekata.</w:t>
      </w:r>
      <w:r w:rsidRPr="003B52A5">
        <w:rPr>
          <w:sz w:val="22"/>
          <w:szCs w:val="22"/>
        </w:rPr>
        <w:t xml:space="preserve"> </w:t>
      </w:r>
      <w:r>
        <w:rPr>
          <w:sz w:val="22"/>
          <w:szCs w:val="22"/>
        </w:rPr>
        <w:t>O</w:t>
      </w:r>
      <w:r w:rsidRPr="003B52A5">
        <w:rPr>
          <w:sz w:val="22"/>
          <w:szCs w:val="22"/>
        </w:rPr>
        <w:t xml:space="preserve">dnosi </w:t>
      </w:r>
      <w:r w:rsidR="00CE0A34" w:rsidRPr="00897D6C">
        <w:rPr>
          <w:sz w:val="22"/>
          <w:szCs w:val="22"/>
        </w:rPr>
        <w:t xml:space="preserve">se </w:t>
      </w:r>
      <w:r w:rsidRPr="00897D6C">
        <w:rPr>
          <w:sz w:val="22"/>
          <w:szCs w:val="22"/>
        </w:rPr>
        <w:t>na:</w:t>
      </w:r>
    </w:p>
    <w:p w14:paraId="0A0D5F33" w14:textId="77777777" w:rsidR="00A76A44" w:rsidRDefault="00A76A44" w:rsidP="00A76A44">
      <w:pPr>
        <w:jc w:val="both"/>
        <w:rPr>
          <w:sz w:val="22"/>
          <w:szCs w:val="22"/>
        </w:rPr>
      </w:pPr>
      <w:r w:rsidRPr="003B52A5">
        <w:rPr>
          <w:sz w:val="22"/>
          <w:szCs w:val="22"/>
        </w:rPr>
        <w:t xml:space="preserve"> </w:t>
      </w:r>
    </w:p>
    <w:p w14:paraId="3E09CDBE" w14:textId="77777777" w:rsidR="00A76A44" w:rsidRDefault="00A76A44" w:rsidP="00A76A44">
      <w:pPr>
        <w:ind w:firstLine="708"/>
        <w:jc w:val="both"/>
        <w:rPr>
          <w:sz w:val="22"/>
          <w:szCs w:val="22"/>
        </w:rPr>
      </w:pPr>
      <w:r w:rsidRPr="003B52A5">
        <w:rPr>
          <w:b/>
          <w:bCs/>
          <w:sz w:val="22"/>
          <w:szCs w:val="22"/>
        </w:rPr>
        <w:t>Aktivnost</w:t>
      </w:r>
      <w:r>
        <w:rPr>
          <w:b/>
          <w:bCs/>
          <w:sz w:val="22"/>
          <w:szCs w:val="22"/>
        </w:rPr>
        <w:t xml:space="preserve"> A600001</w:t>
      </w:r>
      <w:r w:rsidRPr="003B52A5">
        <w:rPr>
          <w:b/>
          <w:bCs/>
          <w:sz w:val="22"/>
          <w:szCs w:val="22"/>
        </w:rPr>
        <w:t xml:space="preserve"> Sufinanciranje smještaja djece u privatnim vrtićima</w:t>
      </w:r>
      <w:r w:rsidRPr="003B52A5">
        <w:rPr>
          <w:sz w:val="22"/>
          <w:szCs w:val="22"/>
        </w:rPr>
        <w:t xml:space="preserve"> rashodi za sufinanciranje troškova smještaja djece u obrtima za čuvanje djece</w:t>
      </w:r>
      <w:r>
        <w:rPr>
          <w:sz w:val="22"/>
          <w:szCs w:val="22"/>
        </w:rPr>
        <w:t xml:space="preserve"> i privatnim vrtićima izvršeni su u iznosu od 155.545,91 eura od čega se na sufinanciranje obrta za čuvanje djece odnosi 59.981,96 eura, a na privatne vrtiće 95.563,95 eura.</w:t>
      </w:r>
    </w:p>
    <w:p w14:paraId="1926BDEE" w14:textId="77777777" w:rsidR="00A76A44" w:rsidRDefault="00A76A44" w:rsidP="00A76A44">
      <w:pPr>
        <w:jc w:val="both"/>
        <w:rPr>
          <w:sz w:val="22"/>
          <w:szCs w:val="22"/>
        </w:rPr>
      </w:pPr>
    </w:p>
    <w:p w14:paraId="7E510702" w14:textId="77777777" w:rsidR="00A76A44" w:rsidRDefault="00A76A44" w:rsidP="00A76A44">
      <w:pPr>
        <w:ind w:firstLine="708"/>
        <w:jc w:val="both"/>
        <w:rPr>
          <w:sz w:val="22"/>
          <w:szCs w:val="22"/>
        </w:rPr>
      </w:pPr>
      <w:r w:rsidRPr="004A1F3A">
        <w:rPr>
          <w:b/>
          <w:bCs/>
          <w:sz w:val="22"/>
          <w:szCs w:val="22"/>
        </w:rPr>
        <w:t>Tekući projekt  T60000</w:t>
      </w:r>
      <w:r>
        <w:rPr>
          <w:b/>
          <w:bCs/>
          <w:sz w:val="22"/>
          <w:szCs w:val="22"/>
        </w:rPr>
        <w:t>2 Sufinanciranje edukativnih i sportskih aktivnosti u DV Karlovac</w:t>
      </w:r>
      <w:r w:rsidRPr="004A1F3A">
        <w:rPr>
          <w:b/>
          <w:bCs/>
          <w:sz w:val="22"/>
          <w:szCs w:val="22"/>
        </w:rPr>
        <w:t xml:space="preserve"> </w:t>
      </w:r>
      <w:r>
        <w:rPr>
          <w:sz w:val="22"/>
          <w:szCs w:val="22"/>
        </w:rPr>
        <w:t xml:space="preserve">izvršen je u iznosu od 5.200 eura ili 12,22% od plana za 2024. godinu, a rashodi se odnose na ostale nespomenute usluge pa je tako u izvještajnom razdoblju provedena STEM edukacija u Zajednici tehničke kulture kao i usluge terapijskog jahanja za djecu s teškoćama u razvoju u Konjičkom klubu Karlovac. </w:t>
      </w:r>
    </w:p>
    <w:p w14:paraId="0586D6BC" w14:textId="77777777" w:rsidR="00A76A44" w:rsidRDefault="00A76A44" w:rsidP="00A76A44">
      <w:pPr>
        <w:ind w:firstLine="708"/>
        <w:jc w:val="both"/>
        <w:rPr>
          <w:sz w:val="22"/>
          <w:szCs w:val="22"/>
        </w:rPr>
      </w:pPr>
    </w:p>
    <w:p w14:paraId="20E89947" w14:textId="034C9D4A" w:rsidR="00A76A44" w:rsidRPr="00DA6B42" w:rsidRDefault="00A76A44" w:rsidP="00A76A44">
      <w:pPr>
        <w:overflowPunct/>
        <w:autoSpaceDE/>
        <w:autoSpaceDN/>
        <w:adjustRightInd/>
        <w:ind w:firstLine="708"/>
        <w:jc w:val="both"/>
        <w:textAlignment w:val="auto"/>
        <w:rPr>
          <w:bCs/>
          <w:sz w:val="22"/>
          <w:szCs w:val="22"/>
        </w:rPr>
      </w:pPr>
      <w:r w:rsidRPr="0031699B">
        <w:rPr>
          <w:b/>
          <w:sz w:val="22"/>
          <w:szCs w:val="22"/>
          <w:u w:val="single"/>
        </w:rPr>
        <w:t>PROGRAM 6001 Osnovno</w:t>
      </w:r>
      <w:r>
        <w:rPr>
          <w:b/>
          <w:sz w:val="22"/>
          <w:szCs w:val="22"/>
          <w:u w:val="single"/>
        </w:rPr>
        <w:t xml:space="preserve">školsko obrazovanje </w:t>
      </w:r>
      <w:r w:rsidRPr="00603954">
        <w:rPr>
          <w:sz w:val="22"/>
          <w:szCs w:val="22"/>
        </w:rPr>
        <w:t xml:space="preserve">ostvaren je u iznosu od </w:t>
      </w:r>
      <w:r>
        <w:rPr>
          <w:sz w:val="22"/>
          <w:szCs w:val="22"/>
        </w:rPr>
        <w:t>130.379,71 eura</w:t>
      </w:r>
      <w:r w:rsidRPr="00603954">
        <w:rPr>
          <w:sz w:val="22"/>
          <w:szCs w:val="22"/>
        </w:rPr>
        <w:t xml:space="preserve"> ili 9</w:t>
      </w:r>
      <w:r>
        <w:rPr>
          <w:sz w:val="22"/>
          <w:szCs w:val="22"/>
        </w:rPr>
        <w:t>8,24</w:t>
      </w:r>
      <w:r w:rsidRPr="00603954">
        <w:rPr>
          <w:sz w:val="22"/>
          <w:szCs w:val="22"/>
        </w:rPr>
        <w:t>% od plana za 202</w:t>
      </w:r>
      <w:r>
        <w:rPr>
          <w:sz w:val="22"/>
          <w:szCs w:val="22"/>
        </w:rPr>
        <w:t>4</w:t>
      </w:r>
      <w:r w:rsidRPr="00603954">
        <w:rPr>
          <w:sz w:val="22"/>
          <w:szCs w:val="22"/>
        </w:rPr>
        <w:t xml:space="preserve">. godinu, a utrošena sredstva se odnose na prijevoz učenika pri čemu je za sufinanciranje prijevoza djece osnovnih škola utrošeno </w:t>
      </w:r>
      <w:r>
        <w:rPr>
          <w:sz w:val="22"/>
          <w:szCs w:val="22"/>
        </w:rPr>
        <w:t>98.900,85 eura</w:t>
      </w:r>
      <w:r w:rsidRPr="00603954">
        <w:rPr>
          <w:sz w:val="22"/>
          <w:szCs w:val="22"/>
        </w:rPr>
        <w:t xml:space="preserve"> i za prijevoz djece s teškoćama u razvoju </w:t>
      </w:r>
      <w:r>
        <w:rPr>
          <w:sz w:val="22"/>
          <w:szCs w:val="22"/>
        </w:rPr>
        <w:t>12.228,36 eura</w:t>
      </w:r>
      <w:r w:rsidRPr="00603954">
        <w:rPr>
          <w:sz w:val="22"/>
          <w:szCs w:val="22"/>
        </w:rPr>
        <w:t>.</w:t>
      </w:r>
      <w:r w:rsidRPr="00603954">
        <w:rPr>
          <w:b/>
          <w:sz w:val="22"/>
          <w:szCs w:val="22"/>
        </w:rPr>
        <w:t xml:space="preserve"> </w:t>
      </w:r>
      <w:r w:rsidRPr="00603954">
        <w:rPr>
          <w:sz w:val="22"/>
          <w:szCs w:val="22"/>
        </w:rPr>
        <w:t xml:space="preserve">Pored zakonske obveze Grad osigurava sredstva za besplatan prijevoz učenika osnovnih škola do 3 i do 5 km. Grad Karlovac financira prijevoz učenika s poteškoćama u razvoju sukladno kriterijima iz Odluke o kriterijima za financiranje povećanih troškova prijevoza i posebnih nastavnih sredstava i pomagala te sufinanciranja prehrane učenika s teškoćama u razvoju. Na troškove projekta „Škola u prirodi“ se odnosi </w:t>
      </w:r>
      <w:r>
        <w:rPr>
          <w:sz w:val="22"/>
          <w:szCs w:val="22"/>
        </w:rPr>
        <w:lastRenderedPageBreak/>
        <w:t>10.444,75 eura</w:t>
      </w:r>
      <w:r w:rsidRPr="00603954">
        <w:rPr>
          <w:sz w:val="22"/>
          <w:szCs w:val="22"/>
        </w:rPr>
        <w:t xml:space="preserve"> ili </w:t>
      </w:r>
      <w:r>
        <w:rPr>
          <w:sz w:val="22"/>
          <w:szCs w:val="22"/>
        </w:rPr>
        <w:t>99,93</w:t>
      </w:r>
      <w:r w:rsidRPr="00603954">
        <w:rPr>
          <w:sz w:val="22"/>
          <w:szCs w:val="22"/>
        </w:rPr>
        <w:t xml:space="preserve">% plana, a sredstva se odnose na sufinanciranje prijevoza učenika u iznosu od </w:t>
      </w:r>
      <w:r>
        <w:rPr>
          <w:sz w:val="22"/>
          <w:szCs w:val="22"/>
        </w:rPr>
        <w:t>6.693,75</w:t>
      </w:r>
      <w:r w:rsidRPr="00603954">
        <w:rPr>
          <w:sz w:val="22"/>
          <w:szCs w:val="22"/>
        </w:rPr>
        <w:t xml:space="preserve"> </w:t>
      </w:r>
      <w:r>
        <w:rPr>
          <w:sz w:val="22"/>
          <w:szCs w:val="22"/>
        </w:rPr>
        <w:t xml:space="preserve">eura, </w:t>
      </w:r>
      <w:r w:rsidRPr="00603954">
        <w:rPr>
          <w:sz w:val="22"/>
          <w:szCs w:val="22"/>
        </w:rPr>
        <w:t xml:space="preserve">te na troškove smještaja u Hostelu Selce za što je utrošeno </w:t>
      </w:r>
      <w:r>
        <w:rPr>
          <w:sz w:val="22"/>
          <w:szCs w:val="22"/>
        </w:rPr>
        <w:t>3.751 eura</w:t>
      </w:r>
      <w:r w:rsidRPr="00603954">
        <w:rPr>
          <w:sz w:val="22"/>
          <w:szCs w:val="22"/>
        </w:rPr>
        <w:t>.</w:t>
      </w:r>
      <w:r w:rsidRPr="00603954">
        <w:rPr>
          <w:b/>
          <w:sz w:val="22"/>
          <w:szCs w:val="22"/>
        </w:rPr>
        <w:t xml:space="preserve"> </w:t>
      </w:r>
      <w:r w:rsidRPr="00603954">
        <w:rPr>
          <w:bCs/>
          <w:sz w:val="22"/>
          <w:szCs w:val="22"/>
        </w:rPr>
        <w:t xml:space="preserve">Na rad s darovitim učenicima osnovnih škola je u izvještajnom razdoblju utrošeno </w:t>
      </w:r>
      <w:r>
        <w:rPr>
          <w:bCs/>
          <w:sz w:val="22"/>
          <w:szCs w:val="22"/>
        </w:rPr>
        <w:t>7.567 eura</w:t>
      </w:r>
      <w:r w:rsidRPr="00603954">
        <w:rPr>
          <w:bCs/>
          <w:sz w:val="22"/>
          <w:szCs w:val="22"/>
        </w:rPr>
        <w:t xml:space="preserve"> ili 100% od plana, a utrošena sredstva se odnose na isplatu naknada uspješnim učenicima i njihovim mentorima.</w:t>
      </w:r>
      <w:r>
        <w:rPr>
          <w:bCs/>
          <w:sz w:val="22"/>
          <w:szCs w:val="22"/>
        </w:rPr>
        <w:t xml:space="preserve"> Na</w:t>
      </w:r>
      <w:r w:rsidRPr="0031699B">
        <w:rPr>
          <w:bCs/>
          <w:sz w:val="22"/>
          <w:szCs w:val="22"/>
        </w:rPr>
        <w:t xml:space="preserve"> projekt Pomoćnici u nastavi V</w:t>
      </w:r>
      <w:r>
        <w:rPr>
          <w:bCs/>
          <w:sz w:val="22"/>
          <w:szCs w:val="22"/>
        </w:rPr>
        <w:t>II</w:t>
      </w:r>
      <w:r w:rsidRPr="0031699B">
        <w:rPr>
          <w:bCs/>
          <w:sz w:val="22"/>
          <w:szCs w:val="22"/>
        </w:rPr>
        <w:t xml:space="preserve"> </w:t>
      </w:r>
      <w:r>
        <w:rPr>
          <w:bCs/>
          <w:sz w:val="22"/>
          <w:szCs w:val="22"/>
        </w:rPr>
        <w:t xml:space="preserve"> koji je započeo sa školskom godinom 2024./2025. </w:t>
      </w:r>
      <w:r w:rsidRPr="0031699B">
        <w:rPr>
          <w:bCs/>
          <w:sz w:val="22"/>
          <w:szCs w:val="22"/>
        </w:rPr>
        <w:t xml:space="preserve">iskorišteno je </w:t>
      </w:r>
      <w:r>
        <w:rPr>
          <w:bCs/>
          <w:sz w:val="22"/>
          <w:szCs w:val="22"/>
        </w:rPr>
        <w:t>1.238,75 eura</w:t>
      </w:r>
      <w:r w:rsidRPr="0031699B">
        <w:rPr>
          <w:bCs/>
          <w:sz w:val="22"/>
          <w:szCs w:val="22"/>
        </w:rPr>
        <w:t xml:space="preserve"> ili </w:t>
      </w:r>
      <w:r>
        <w:rPr>
          <w:bCs/>
          <w:sz w:val="22"/>
          <w:szCs w:val="22"/>
        </w:rPr>
        <w:t>53,86</w:t>
      </w:r>
      <w:r w:rsidRPr="0031699B">
        <w:rPr>
          <w:bCs/>
          <w:sz w:val="22"/>
          <w:szCs w:val="22"/>
        </w:rPr>
        <w:t xml:space="preserve">% od godišnjeg plana, </w:t>
      </w:r>
      <w:r w:rsidRPr="00DA6B42">
        <w:rPr>
          <w:bCs/>
          <w:sz w:val="22"/>
          <w:szCs w:val="22"/>
        </w:rPr>
        <w:t>a sredstva se odnose na rashode za usluge promidžbe i informiranja</w:t>
      </w:r>
      <w:r w:rsidR="00D45A6E" w:rsidRPr="00DA6B42">
        <w:rPr>
          <w:bCs/>
          <w:sz w:val="22"/>
          <w:szCs w:val="22"/>
        </w:rPr>
        <w:t xml:space="preserve">, promidžbene materijale i ostale usluge. </w:t>
      </w:r>
    </w:p>
    <w:p w14:paraId="164D0E5D" w14:textId="77777777" w:rsidR="00A76A44" w:rsidRPr="00603954" w:rsidRDefault="00A76A44" w:rsidP="00A76A44">
      <w:pPr>
        <w:overflowPunct/>
        <w:autoSpaceDE/>
        <w:autoSpaceDN/>
        <w:adjustRightInd/>
        <w:ind w:left="720"/>
        <w:jc w:val="both"/>
        <w:textAlignment w:val="auto"/>
        <w:rPr>
          <w:bCs/>
          <w:sz w:val="22"/>
          <w:szCs w:val="22"/>
        </w:rPr>
      </w:pPr>
    </w:p>
    <w:p w14:paraId="252CC9E6" w14:textId="77777777" w:rsidR="00A76A44" w:rsidRDefault="00A76A44" w:rsidP="00A76A44">
      <w:pPr>
        <w:ind w:firstLine="708"/>
        <w:jc w:val="both"/>
        <w:rPr>
          <w:sz w:val="22"/>
          <w:szCs w:val="22"/>
        </w:rPr>
      </w:pPr>
      <w:r w:rsidRPr="00154B25">
        <w:rPr>
          <w:b/>
          <w:sz w:val="22"/>
          <w:szCs w:val="22"/>
          <w:u w:val="single"/>
        </w:rPr>
        <w:t>PROGRAM 6002 Programi za djecu i mlade</w:t>
      </w:r>
      <w:r>
        <w:rPr>
          <w:b/>
          <w:sz w:val="22"/>
          <w:szCs w:val="22"/>
        </w:rPr>
        <w:t xml:space="preserve"> </w:t>
      </w:r>
      <w:r w:rsidRPr="00603954">
        <w:rPr>
          <w:sz w:val="22"/>
          <w:szCs w:val="22"/>
        </w:rPr>
        <w:t xml:space="preserve">izvršen je u iznosu od </w:t>
      </w:r>
      <w:r>
        <w:rPr>
          <w:sz w:val="22"/>
          <w:szCs w:val="22"/>
        </w:rPr>
        <w:t>437.857,47 eura</w:t>
      </w:r>
      <w:r w:rsidRPr="00603954">
        <w:rPr>
          <w:sz w:val="22"/>
          <w:szCs w:val="22"/>
        </w:rPr>
        <w:t xml:space="preserve"> ili </w:t>
      </w:r>
      <w:r>
        <w:rPr>
          <w:sz w:val="22"/>
          <w:szCs w:val="22"/>
        </w:rPr>
        <w:t>97,92</w:t>
      </w:r>
      <w:r w:rsidRPr="00603954">
        <w:rPr>
          <w:sz w:val="22"/>
          <w:szCs w:val="22"/>
        </w:rPr>
        <w:t>% od plana za 202</w:t>
      </w:r>
      <w:r>
        <w:rPr>
          <w:sz w:val="22"/>
          <w:szCs w:val="22"/>
        </w:rPr>
        <w:t>4</w:t>
      </w:r>
      <w:r w:rsidRPr="00603954">
        <w:rPr>
          <w:sz w:val="22"/>
          <w:szCs w:val="22"/>
        </w:rPr>
        <w:t xml:space="preserve">. godinu. </w:t>
      </w:r>
      <w:r>
        <w:rPr>
          <w:sz w:val="22"/>
          <w:szCs w:val="22"/>
        </w:rPr>
        <w:t>O</w:t>
      </w:r>
      <w:r w:rsidRPr="00154B25">
        <w:rPr>
          <w:sz w:val="22"/>
          <w:szCs w:val="22"/>
        </w:rPr>
        <w:t>snovni cilj</w:t>
      </w:r>
      <w:r>
        <w:rPr>
          <w:sz w:val="22"/>
          <w:szCs w:val="22"/>
        </w:rPr>
        <w:t>evi</w:t>
      </w:r>
      <w:r w:rsidRPr="00154B25">
        <w:rPr>
          <w:sz w:val="22"/>
          <w:szCs w:val="22"/>
        </w:rPr>
        <w:t xml:space="preserve"> programa </w:t>
      </w:r>
      <w:r>
        <w:rPr>
          <w:sz w:val="22"/>
          <w:szCs w:val="22"/>
        </w:rPr>
        <w:t>su p</w:t>
      </w:r>
      <w:r w:rsidRPr="00154B25">
        <w:rPr>
          <w:sz w:val="22"/>
          <w:szCs w:val="22"/>
        </w:rPr>
        <w:t>odizanje studentskog standarda te uspostava stabilnog sustava potpore kako bi završetak studiranja bio što uspješniji</w:t>
      </w:r>
      <w:r>
        <w:rPr>
          <w:sz w:val="22"/>
          <w:szCs w:val="22"/>
        </w:rPr>
        <w:t>, o</w:t>
      </w:r>
      <w:r w:rsidRPr="00154B25">
        <w:rPr>
          <w:sz w:val="22"/>
          <w:szCs w:val="22"/>
        </w:rPr>
        <w:t>rganiziranje i ostvarivanje različitih aktivnosti usmjerenih prema razvoju i unapređivanju odgoja i obrazovanja</w:t>
      </w:r>
      <w:r>
        <w:rPr>
          <w:sz w:val="22"/>
          <w:szCs w:val="22"/>
        </w:rPr>
        <w:t>, j</w:t>
      </w:r>
      <w:r w:rsidRPr="00154B25">
        <w:rPr>
          <w:sz w:val="22"/>
          <w:szCs w:val="22"/>
        </w:rPr>
        <w:t>ačanje sudjelovanja udruga i osnaživanje zajednice, a ujedno jačanje svijesti svih lokalnih dionika u potrebi preuzimanja dobrotvornih i općekorisnih zadataka koji se mogu riješiti na lokalnoj razini</w:t>
      </w:r>
      <w:r>
        <w:rPr>
          <w:sz w:val="22"/>
          <w:szCs w:val="22"/>
        </w:rPr>
        <w:t>, p</w:t>
      </w:r>
      <w:r w:rsidRPr="00154B25">
        <w:rPr>
          <w:sz w:val="22"/>
          <w:szCs w:val="22"/>
        </w:rPr>
        <w:t>oboljšati sudjelovanje mladih u razvoju lokalne zajednice</w:t>
      </w:r>
      <w:r>
        <w:rPr>
          <w:sz w:val="22"/>
          <w:szCs w:val="22"/>
        </w:rPr>
        <w:t>, o</w:t>
      </w:r>
      <w:r w:rsidRPr="00154B25">
        <w:rPr>
          <w:sz w:val="22"/>
          <w:szCs w:val="22"/>
        </w:rPr>
        <w:t>snažiti kapacitete, potaknuti razvitak i unaprijediti rad udruga mladih i za mlade</w:t>
      </w:r>
      <w:r>
        <w:rPr>
          <w:sz w:val="22"/>
          <w:szCs w:val="22"/>
        </w:rPr>
        <w:t xml:space="preserve"> te p</w:t>
      </w:r>
      <w:r w:rsidRPr="00154B25">
        <w:rPr>
          <w:sz w:val="22"/>
          <w:szCs w:val="22"/>
        </w:rPr>
        <w:t>održati rad Savjeta mladih Grada Karlovca, doprinijeti poboljšanju položaja mladih na tržištu rada kroz informiranje i edukaciju.</w:t>
      </w:r>
      <w:r>
        <w:rPr>
          <w:sz w:val="22"/>
          <w:szCs w:val="22"/>
        </w:rPr>
        <w:t xml:space="preserve"> Program se provodi kroz sljedeće aktivnosti:</w:t>
      </w:r>
    </w:p>
    <w:p w14:paraId="424A344D" w14:textId="77777777" w:rsidR="00A76A44" w:rsidRPr="00154B25" w:rsidRDefault="00A76A44" w:rsidP="00A76A44">
      <w:pPr>
        <w:jc w:val="both"/>
        <w:rPr>
          <w:sz w:val="22"/>
          <w:szCs w:val="22"/>
        </w:rPr>
      </w:pPr>
    </w:p>
    <w:p w14:paraId="33C54D35" w14:textId="77777777" w:rsidR="00A76A44" w:rsidRDefault="00A76A44" w:rsidP="00A76A44">
      <w:pPr>
        <w:jc w:val="both"/>
        <w:rPr>
          <w:bCs/>
          <w:sz w:val="22"/>
          <w:szCs w:val="22"/>
        </w:rPr>
      </w:pPr>
      <w:r w:rsidRPr="00603954">
        <w:rPr>
          <w:sz w:val="22"/>
          <w:szCs w:val="22"/>
        </w:rPr>
        <w:t xml:space="preserve">         </w:t>
      </w:r>
      <w:r>
        <w:rPr>
          <w:sz w:val="22"/>
          <w:szCs w:val="22"/>
        </w:rPr>
        <w:tab/>
      </w:r>
      <w:r w:rsidRPr="00284393">
        <w:rPr>
          <w:b/>
          <w:sz w:val="22"/>
          <w:szCs w:val="22"/>
        </w:rPr>
        <w:t>Aktivnost</w:t>
      </w:r>
      <w:r>
        <w:rPr>
          <w:b/>
          <w:sz w:val="22"/>
          <w:szCs w:val="22"/>
        </w:rPr>
        <w:t xml:space="preserve"> A600201</w:t>
      </w:r>
      <w:r w:rsidRPr="00284393">
        <w:rPr>
          <w:b/>
          <w:sz w:val="22"/>
          <w:szCs w:val="22"/>
        </w:rPr>
        <w:t xml:space="preserve"> Potpore za novorođenu djecu</w:t>
      </w:r>
      <w:r>
        <w:rPr>
          <w:b/>
          <w:sz w:val="22"/>
          <w:szCs w:val="22"/>
        </w:rPr>
        <w:t xml:space="preserve"> </w:t>
      </w:r>
      <w:r w:rsidRPr="00154B25">
        <w:rPr>
          <w:bCs/>
          <w:sz w:val="22"/>
          <w:szCs w:val="22"/>
        </w:rPr>
        <w:t xml:space="preserve">u izvještajnom razdoblju utrošeno je </w:t>
      </w:r>
      <w:r>
        <w:rPr>
          <w:bCs/>
          <w:sz w:val="22"/>
          <w:szCs w:val="22"/>
        </w:rPr>
        <w:t xml:space="preserve">149.589,07 eura za potpore roditeljima u novcu. </w:t>
      </w:r>
      <w:r w:rsidRPr="00154B25">
        <w:rPr>
          <w:bCs/>
          <w:sz w:val="22"/>
          <w:szCs w:val="22"/>
        </w:rPr>
        <w:t xml:space="preserve"> </w:t>
      </w:r>
    </w:p>
    <w:p w14:paraId="332FBEED" w14:textId="77777777" w:rsidR="00A76A44" w:rsidRPr="00154B25" w:rsidRDefault="00A76A44" w:rsidP="00A76A44">
      <w:pPr>
        <w:jc w:val="both"/>
        <w:rPr>
          <w:bCs/>
          <w:sz w:val="22"/>
          <w:szCs w:val="22"/>
        </w:rPr>
      </w:pPr>
    </w:p>
    <w:p w14:paraId="49BC4750" w14:textId="77777777" w:rsidR="00A76A44" w:rsidRDefault="00A76A44" w:rsidP="00A76A44">
      <w:pPr>
        <w:ind w:firstLine="720"/>
        <w:jc w:val="both"/>
        <w:rPr>
          <w:bCs/>
          <w:sz w:val="22"/>
          <w:szCs w:val="22"/>
        </w:rPr>
      </w:pPr>
      <w:r w:rsidRPr="00284393">
        <w:rPr>
          <w:b/>
          <w:sz w:val="22"/>
          <w:szCs w:val="22"/>
        </w:rPr>
        <w:t>Aktivnost</w:t>
      </w:r>
      <w:r>
        <w:rPr>
          <w:b/>
          <w:sz w:val="22"/>
          <w:szCs w:val="22"/>
        </w:rPr>
        <w:t xml:space="preserve"> 600202</w:t>
      </w:r>
      <w:r w:rsidRPr="00284393">
        <w:rPr>
          <w:b/>
          <w:sz w:val="22"/>
          <w:szCs w:val="22"/>
        </w:rPr>
        <w:t xml:space="preserve"> Stipendije Grada Karlovca </w:t>
      </w:r>
      <w:r w:rsidRPr="00603954">
        <w:rPr>
          <w:sz w:val="22"/>
          <w:szCs w:val="22"/>
        </w:rPr>
        <w:t xml:space="preserve">u izvještajnom razdoblju utrošeno je </w:t>
      </w:r>
      <w:r>
        <w:rPr>
          <w:sz w:val="22"/>
          <w:szCs w:val="22"/>
        </w:rPr>
        <w:t>82.604,57 eura</w:t>
      </w:r>
      <w:r w:rsidRPr="00603954">
        <w:rPr>
          <w:sz w:val="22"/>
          <w:szCs w:val="22"/>
        </w:rPr>
        <w:t xml:space="preserve"> za stipendiranje učenika i studenata </w:t>
      </w:r>
      <w:r w:rsidRPr="00284393">
        <w:rPr>
          <w:bCs/>
          <w:sz w:val="22"/>
          <w:szCs w:val="22"/>
        </w:rPr>
        <w:t>koje se dodjeljuje putem natječaja</w:t>
      </w:r>
      <w:r>
        <w:rPr>
          <w:bCs/>
          <w:sz w:val="22"/>
          <w:szCs w:val="22"/>
        </w:rPr>
        <w:t xml:space="preserve">. </w:t>
      </w:r>
    </w:p>
    <w:p w14:paraId="5708B143" w14:textId="77777777" w:rsidR="00A76A44" w:rsidRPr="00284393" w:rsidRDefault="00A76A44" w:rsidP="00A76A44">
      <w:pPr>
        <w:ind w:firstLine="720"/>
        <w:jc w:val="both"/>
        <w:rPr>
          <w:bCs/>
          <w:sz w:val="22"/>
          <w:szCs w:val="22"/>
        </w:rPr>
      </w:pPr>
    </w:p>
    <w:p w14:paraId="03853215" w14:textId="77777777" w:rsidR="00A76A44" w:rsidRPr="0045703E" w:rsidRDefault="00A76A44" w:rsidP="00A76A44">
      <w:pPr>
        <w:ind w:firstLine="720"/>
        <w:jc w:val="both"/>
        <w:rPr>
          <w:bCs/>
          <w:sz w:val="22"/>
          <w:szCs w:val="22"/>
        </w:rPr>
      </w:pPr>
      <w:r w:rsidRPr="00603954">
        <w:rPr>
          <w:b/>
          <w:bCs/>
          <w:sz w:val="22"/>
          <w:szCs w:val="22"/>
        </w:rPr>
        <w:t>Aktivnost</w:t>
      </w:r>
      <w:r>
        <w:rPr>
          <w:b/>
          <w:bCs/>
          <w:sz w:val="22"/>
          <w:szCs w:val="22"/>
        </w:rPr>
        <w:t xml:space="preserve"> A600203</w:t>
      </w:r>
      <w:r w:rsidRPr="00603954">
        <w:rPr>
          <w:b/>
          <w:bCs/>
          <w:sz w:val="22"/>
          <w:szCs w:val="22"/>
        </w:rPr>
        <w:t xml:space="preserve"> Zaklada izvrsnosti i inovativnosti Grada Karlovca</w:t>
      </w:r>
      <w:r w:rsidRPr="00603954">
        <w:rPr>
          <w:sz w:val="22"/>
          <w:szCs w:val="22"/>
        </w:rPr>
        <w:t xml:space="preserve"> utrošeno je </w:t>
      </w:r>
      <w:r>
        <w:rPr>
          <w:sz w:val="22"/>
          <w:szCs w:val="22"/>
        </w:rPr>
        <w:t>15.650 eura</w:t>
      </w:r>
      <w:r w:rsidRPr="00603954">
        <w:rPr>
          <w:sz w:val="22"/>
          <w:szCs w:val="22"/>
        </w:rPr>
        <w:t xml:space="preserve"> ili 100% od plana za 202</w:t>
      </w:r>
      <w:r>
        <w:rPr>
          <w:sz w:val="22"/>
          <w:szCs w:val="22"/>
        </w:rPr>
        <w:t>4</w:t>
      </w:r>
      <w:r w:rsidRPr="00603954">
        <w:rPr>
          <w:sz w:val="22"/>
          <w:szCs w:val="22"/>
        </w:rPr>
        <w:t>. godinu</w:t>
      </w:r>
      <w:r>
        <w:rPr>
          <w:sz w:val="22"/>
          <w:szCs w:val="22"/>
        </w:rPr>
        <w:t xml:space="preserve">, </w:t>
      </w:r>
      <w:r w:rsidRPr="0045703E">
        <w:rPr>
          <w:bCs/>
          <w:sz w:val="22"/>
          <w:szCs w:val="22"/>
        </w:rPr>
        <w:t>a sredstva Grad doznačuje Zakladi Nikola Tesla.</w:t>
      </w:r>
    </w:p>
    <w:p w14:paraId="27DF01D5" w14:textId="77777777" w:rsidR="00A76A44" w:rsidRPr="0045703E" w:rsidRDefault="00A76A44" w:rsidP="00A76A44">
      <w:pPr>
        <w:ind w:firstLine="720"/>
        <w:jc w:val="both"/>
        <w:rPr>
          <w:bCs/>
          <w:sz w:val="22"/>
          <w:szCs w:val="22"/>
        </w:rPr>
      </w:pPr>
    </w:p>
    <w:p w14:paraId="315616AE" w14:textId="77777777" w:rsidR="00A76A44" w:rsidRDefault="00A76A44" w:rsidP="00A76A44">
      <w:pPr>
        <w:overflowPunct/>
        <w:ind w:firstLine="708"/>
        <w:jc w:val="both"/>
        <w:textAlignment w:val="auto"/>
        <w:rPr>
          <w:sz w:val="22"/>
          <w:szCs w:val="22"/>
        </w:rPr>
      </w:pPr>
      <w:r w:rsidRPr="00840913">
        <w:rPr>
          <w:b/>
          <w:bCs/>
          <w:sz w:val="22"/>
          <w:szCs w:val="22"/>
        </w:rPr>
        <w:t>Aktivnost A600204 Prijevoz učenika srednjih škola</w:t>
      </w:r>
      <w:r>
        <w:rPr>
          <w:b/>
          <w:bCs/>
          <w:sz w:val="22"/>
          <w:szCs w:val="22"/>
        </w:rPr>
        <w:t xml:space="preserve"> </w:t>
      </w:r>
      <w:r w:rsidRPr="00603954">
        <w:rPr>
          <w:sz w:val="22"/>
          <w:szCs w:val="22"/>
        </w:rPr>
        <w:t xml:space="preserve">za sufinanciranje prijevoza za učenike srednjih škola izvršeni su rashodi u iznosu od </w:t>
      </w:r>
      <w:r>
        <w:rPr>
          <w:sz w:val="22"/>
          <w:szCs w:val="22"/>
        </w:rPr>
        <w:t>51.622,89 eura</w:t>
      </w:r>
      <w:r w:rsidRPr="00603954">
        <w:rPr>
          <w:sz w:val="22"/>
          <w:szCs w:val="22"/>
        </w:rPr>
        <w:t xml:space="preserve"> ili </w:t>
      </w:r>
      <w:r>
        <w:rPr>
          <w:sz w:val="22"/>
          <w:szCs w:val="22"/>
        </w:rPr>
        <w:t>101,22</w:t>
      </w:r>
      <w:r w:rsidRPr="00603954">
        <w:rPr>
          <w:sz w:val="22"/>
          <w:szCs w:val="22"/>
        </w:rPr>
        <w:t>% od plana.</w:t>
      </w:r>
    </w:p>
    <w:p w14:paraId="4EB0E3EE" w14:textId="77777777" w:rsidR="00A76A44" w:rsidRPr="00603954" w:rsidRDefault="00A76A44" w:rsidP="00A76A44">
      <w:pPr>
        <w:overflowPunct/>
        <w:ind w:firstLine="708"/>
        <w:jc w:val="both"/>
        <w:textAlignment w:val="auto"/>
        <w:rPr>
          <w:sz w:val="22"/>
          <w:szCs w:val="22"/>
        </w:rPr>
      </w:pPr>
    </w:p>
    <w:p w14:paraId="73250FAD" w14:textId="77777777" w:rsidR="00A76A44" w:rsidRDefault="00A76A44" w:rsidP="00A76A44">
      <w:pPr>
        <w:overflowPunct/>
        <w:ind w:firstLine="708"/>
        <w:jc w:val="both"/>
        <w:textAlignment w:val="auto"/>
        <w:rPr>
          <w:sz w:val="22"/>
          <w:szCs w:val="22"/>
        </w:rPr>
      </w:pPr>
      <w:r w:rsidRPr="00603954">
        <w:rPr>
          <w:b/>
          <w:bCs/>
          <w:sz w:val="22"/>
          <w:szCs w:val="22"/>
        </w:rPr>
        <w:t>Aktivnost</w:t>
      </w:r>
      <w:r>
        <w:rPr>
          <w:b/>
          <w:bCs/>
          <w:sz w:val="22"/>
          <w:szCs w:val="22"/>
        </w:rPr>
        <w:t xml:space="preserve"> A600205</w:t>
      </w:r>
      <w:r w:rsidRPr="00603954">
        <w:rPr>
          <w:b/>
          <w:bCs/>
          <w:sz w:val="22"/>
          <w:szCs w:val="22"/>
        </w:rPr>
        <w:t xml:space="preserve"> Sufinanciranje studentske prehrane </w:t>
      </w:r>
      <w:r w:rsidRPr="00603954">
        <w:rPr>
          <w:sz w:val="22"/>
          <w:szCs w:val="22"/>
        </w:rPr>
        <w:t xml:space="preserve">utrošeno je </w:t>
      </w:r>
      <w:r>
        <w:rPr>
          <w:sz w:val="22"/>
          <w:szCs w:val="22"/>
        </w:rPr>
        <w:t>6.636 eura</w:t>
      </w:r>
      <w:r w:rsidRPr="00603954">
        <w:rPr>
          <w:sz w:val="22"/>
          <w:szCs w:val="22"/>
        </w:rPr>
        <w:t xml:space="preserve"> ili 100% od plana za 202</w:t>
      </w:r>
      <w:r>
        <w:rPr>
          <w:sz w:val="22"/>
          <w:szCs w:val="22"/>
        </w:rPr>
        <w:t>3</w:t>
      </w:r>
      <w:r w:rsidRPr="00603954">
        <w:rPr>
          <w:sz w:val="22"/>
          <w:szCs w:val="22"/>
        </w:rPr>
        <w:t xml:space="preserve">. godinu, a sredstva su doznačena Studentskom centru. </w:t>
      </w:r>
    </w:p>
    <w:p w14:paraId="6FD76777" w14:textId="77777777" w:rsidR="00A76A44" w:rsidRPr="00603954" w:rsidRDefault="00A76A44" w:rsidP="00A76A44">
      <w:pPr>
        <w:overflowPunct/>
        <w:ind w:firstLine="708"/>
        <w:jc w:val="both"/>
        <w:textAlignment w:val="auto"/>
        <w:rPr>
          <w:sz w:val="22"/>
          <w:szCs w:val="22"/>
        </w:rPr>
      </w:pPr>
    </w:p>
    <w:p w14:paraId="35A937BE" w14:textId="77777777" w:rsidR="00A76A44" w:rsidRDefault="00A76A44" w:rsidP="00A76A44">
      <w:pPr>
        <w:ind w:firstLine="708"/>
        <w:jc w:val="both"/>
        <w:rPr>
          <w:bCs/>
          <w:sz w:val="22"/>
          <w:szCs w:val="22"/>
        </w:rPr>
      </w:pPr>
      <w:r w:rsidRPr="00840913">
        <w:rPr>
          <w:b/>
          <w:bCs/>
          <w:sz w:val="22"/>
          <w:szCs w:val="22"/>
        </w:rPr>
        <w:t>Aktivnost</w:t>
      </w:r>
      <w:r>
        <w:rPr>
          <w:b/>
          <w:bCs/>
          <w:sz w:val="22"/>
          <w:szCs w:val="22"/>
        </w:rPr>
        <w:t xml:space="preserve"> A600206</w:t>
      </w:r>
      <w:r w:rsidRPr="00840913">
        <w:rPr>
          <w:b/>
          <w:bCs/>
          <w:sz w:val="22"/>
          <w:szCs w:val="22"/>
        </w:rPr>
        <w:t xml:space="preserve"> Pomoći proračunskim korisnicima u školstvu</w:t>
      </w:r>
      <w:r w:rsidRPr="00840913">
        <w:rPr>
          <w:sz w:val="22"/>
          <w:szCs w:val="22"/>
        </w:rPr>
        <w:t xml:space="preserve"> u izvještajnom razdoblju 202</w:t>
      </w:r>
      <w:r>
        <w:rPr>
          <w:sz w:val="22"/>
          <w:szCs w:val="22"/>
        </w:rPr>
        <w:t>4</w:t>
      </w:r>
      <w:r w:rsidRPr="00840913">
        <w:rPr>
          <w:sz w:val="22"/>
          <w:szCs w:val="22"/>
        </w:rPr>
        <w:t xml:space="preserve">. godine utrošeno je </w:t>
      </w:r>
      <w:r>
        <w:rPr>
          <w:sz w:val="22"/>
          <w:szCs w:val="22"/>
        </w:rPr>
        <w:t>25.100 eura</w:t>
      </w:r>
      <w:r w:rsidRPr="00840913">
        <w:rPr>
          <w:sz w:val="22"/>
          <w:szCs w:val="22"/>
        </w:rPr>
        <w:t xml:space="preserve"> ili 10</w:t>
      </w:r>
      <w:r>
        <w:rPr>
          <w:sz w:val="22"/>
          <w:szCs w:val="22"/>
        </w:rPr>
        <w:t>0</w:t>
      </w:r>
      <w:r w:rsidRPr="00840913">
        <w:rPr>
          <w:sz w:val="22"/>
          <w:szCs w:val="22"/>
        </w:rPr>
        <w:t xml:space="preserve">% od plana pri čemu se na pomoći Gimnaziji Karlovac za organizaciju Booktrailer film festivala odnosi </w:t>
      </w:r>
      <w:r>
        <w:rPr>
          <w:sz w:val="22"/>
          <w:szCs w:val="22"/>
        </w:rPr>
        <w:t>550 eura</w:t>
      </w:r>
      <w:r w:rsidRPr="00840913">
        <w:rPr>
          <w:sz w:val="22"/>
          <w:szCs w:val="22"/>
        </w:rPr>
        <w:t xml:space="preserve">, a na pomoći Trgovačko ugostiteljskoj školi za organizaciju Junior barmen cupa </w:t>
      </w:r>
      <w:r>
        <w:rPr>
          <w:sz w:val="22"/>
          <w:szCs w:val="22"/>
        </w:rPr>
        <w:t>također 550 eura, na</w:t>
      </w:r>
      <w:r w:rsidRPr="00284393">
        <w:rPr>
          <w:bCs/>
          <w:sz w:val="22"/>
          <w:szCs w:val="22"/>
        </w:rPr>
        <w:t xml:space="preserve"> pomoći Polik</w:t>
      </w:r>
      <w:r>
        <w:rPr>
          <w:bCs/>
          <w:sz w:val="22"/>
          <w:szCs w:val="22"/>
        </w:rPr>
        <w:t>li</w:t>
      </w:r>
      <w:r w:rsidRPr="00284393">
        <w:rPr>
          <w:bCs/>
          <w:sz w:val="22"/>
          <w:szCs w:val="22"/>
        </w:rPr>
        <w:t xml:space="preserve">nici SUVAG </w:t>
      </w:r>
      <w:r>
        <w:rPr>
          <w:bCs/>
          <w:sz w:val="22"/>
          <w:szCs w:val="22"/>
        </w:rPr>
        <w:t xml:space="preserve">4.000 </w:t>
      </w:r>
      <w:r w:rsidRPr="00284393">
        <w:rPr>
          <w:bCs/>
          <w:sz w:val="22"/>
          <w:szCs w:val="22"/>
        </w:rPr>
        <w:t xml:space="preserve">eura, </w:t>
      </w:r>
      <w:r>
        <w:rPr>
          <w:bCs/>
          <w:sz w:val="22"/>
          <w:szCs w:val="22"/>
        </w:rPr>
        <w:t xml:space="preserve">dok je za </w:t>
      </w:r>
      <w:r w:rsidRPr="00284393">
        <w:rPr>
          <w:bCs/>
          <w:sz w:val="22"/>
          <w:szCs w:val="22"/>
        </w:rPr>
        <w:t>sufinancira</w:t>
      </w:r>
      <w:r>
        <w:rPr>
          <w:bCs/>
          <w:sz w:val="22"/>
          <w:szCs w:val="22"/>
        </w:rPr>
        <w:t>nje</w:t>
      </w:r>
      <w:r w:rsidRPr="00284393">
        <w:rPr>
          <w:bCs/>
          <w:sz w:val="22"/>
          <w:szCs w:val="22"/>
        </w:rPr>
        <w:t xml:space="preserve"> nabav</w:t>
      </w:r>
      <w:r>
        <w:rPr>
          <w:bCs/>
          <w:sz w:val="22"/>
          <w:szCs w:val="22"/>
        </w:rPr>
        <w:t>e</w:t>
      </w:r>
      <w:r w:rsidRPr="00284393">
        <w:rPr>
          <w:bCs/>
          <w:sz w:val="22"/>
          <w:szCs w:val="22"/>
        </w:rPr>
        <w:t xml:space="preserve"> </w:t>
      </w:r>
      <w:r>
        <w:rPr>
          <w:bCs/>
          <w:sz w:val="22"/>
          <w:szCs w:val="22"/>
        </w:rPr>
        <w:t>klavira Glazbenoj školi doznačeno 20.000 eura.</w:t>
      </w:r>
      <w:r w:rsidRPr="00284393">
        <w:rPr>
          <w:bCs/>
          <w:sz w:val="22"/>
          <w:szCs w:val="22"/>
        </w:rPr>
        <w:t xml:space="preserve"> </w:t>
      </w:r>
    </w:p>
    <w:p w14:paraId="37CC4313" w14:textId="77777777" w:rsidR="00A76A44" w:rsidRPr="00840913" w:rsidRDefault="00A76A44" w:rsidP="00A76A44">
      <w:pPr>
        <w:ind w:firstLine="708"/>
        <w:jc w:val="both"/>
        <w:rPr>
          <w:sz w:val="22"/>
          <w:szCs w:val="22"/>
        </w:rPr>
      </w:pPr>
    </w:p>
    <w:p w14:paraId="3235FB95" w14:textId="30A2333A" w:rsidR="00A76A44" w:rsidRDefault="00A76A44" w:rsidP="00A76A44">
      <w:pPr>
        <w:overflowPunct/>
        <w:autoSpaceDE/>
        <w:autoSpaceDN/>
        <w:adjustRightInd/>
        <w:jc w:val="both"/>
        <w:textAlignment w:val="auto"/>
        <w:rPr>
          <w:bCs/>
          <w:sz w:val="22"/>
          <w:szCs w:val="22"/>
        </w:rPr>
      </w:pPr>
      <w:r w:rsidRPr="00603954">
        <w:rPr>
          <w:b/>
          <w:sz w:val="22"/>
          <w:szCs w:val="22"/>
        </w:rPr>
        <w:t xml:space="preserve">            Aktivnost</w:t>
      </w:r>
      <w:r>
        <w:rPr>
          <w:b/>
          <w:sz w:val="22"/>
          <w:szCs w:val="22"/>
        </w:rPr>
        <w:t xml:space="preserve"> A600207</w:t>
      </w:r>
      <w:r w:rsidRPr="00603954">
        <w:rPr>
          <w:b/>
          <w:sz w:val="22"/>
          <w:szCs w:val="22"/>
        </w:rPr>
        <w:t xml:space="preserve"> Provedba gradskog programa za mlade</w:t>
      </w:r>
      <w:r w:rsidRPr="00603954">
        <w:rPr>
          <w:sz w:val="22"/>
          <w:szCs w:val="22"/>
        </w:rPr>
        <w:t xml:space="preserve"> ostvareni su rashodi u iznosu od </w:t>
      </w:r>
      <w:r>
        <w:rPr>
          <w:sz w:val="22"/>
          <w:szCs w:val="22"/>
        </w:rPr>
        <w:t>60.952,29 eura</w:t>
      </w:r>
      <w:r w:rsidRPr="00603954">
        <w:rPr>
          <w:sz w:val="22"/>
          <w:szCs w:val="22"/>
        </w:rPr>
        <w:t xml:space="preserve"> ili </w:t>
      </w:r>
      <w:r>
        <w:rPr>
          <w:sz w:val="22"/>
          <w:szCs w:val="22"/>
        </w:rPr>
        <w:t>95,07</w:t>
      </w:r>
      <w:r w:rsidRPr="00603954">
        <w:rPr>
          <w:sz w:val="22"/>
          <w:szCs w:val="22"/>
        </w:rPr>
        <w:t xml:space="preserve">% od plana, a izdaci se najvećim dijelom odnose na financiranje redovne djelatnosti Centra za mlade u Grabriku u iznosu od </w:t>
      </w:r>
      <w:r>
        <w:rPr>
          <w:sz w:val="22"/>
          <w:szCs w:val="22"/>
        </w:rPr>
        <w:t>31.999,42 eura,</w:t>
      </w:r>
      <w:r w:rsidRPr="00603954">
        <w:rPr>
          <w:sz w:val="22"/>
          <w:szCs w:val="22"/>
        </w:rPr>
        <w:t xml:space="preserve"> dok je za Malu scenu i Urbani park Hrvatskog doma  doznačeno </w:t>
      </w:r>
      <w:r>
        <w:rPr>
          <w:sz w:val="22"/>
          <w:szCs w:val="22"/>
        </w:rPr>
        <w:t>9.881,90 eura</w:t>
      </w:r>
      <w:r w:rsidRPr="00603954">
        <w:rPr>
          <w:sz w:val="22"/>
          <w:szCs w:val="22"/>
        </w:rPr>
        <w:t xml:space="preserve">. Sredstva namijenjena </w:t>
      </w:r>
      <w:r>
        <w:rPr>
          <w:sz w:val="22"/>
          <w:szCs w:val="22"/>
        </w:rPr>
        <w:t xml:space="preserve">sufinanciranju maturijade </w:t>
      </w:r>
      <w:r w:rsidRPr="00603954">
        <w:rPr>
          <w:sz w:val="22"/>
          <w:szCs w:val="22"/>
        </w:rPr>
        <w:t xml:space="preserve">iznose </w:t>
      </w:r>
      <w:r>
        <w:rPr>
          <w:sz w:val="22"/>
          <w:szCs w:val="22"/>
        </w:rPr>
        <w:t>6.405,34 eura</w:t>
      </w:r>
      <w:r w:rsidRPr="00603954">
        <w:rPr>
          <w:sz w:val="22"/>
          <w:szCs w:val="22"/>
        </w:rPr>
        <w:t>,</w:t>
      </w:r>
      <w:r>
        <w:rPr>
          <w:sz w:val="22"/>
          <w:szCs w:val="22"/>
        </w:rPr>
        <w:t xml:space="preserve"> za Karlovačku kulturnu iskaznicu utrošeno je 581 euro, </w:t>
      </w:r>
      <w:r w:rsidRPr="00603954">
        <w:rPr>
          <w:sz w:val="22"/>
          <w:szCs w:val="22"/>
        </w:rPr>
        <w:t xml:space="preserve">a za programe mobilnosti i inicijative mladih doznačeno je </w:t>
      </w:r>
      <w:r>
        <w:rPr>
          <w:sz w:val="22"/>
          <w:szCs w:val="22"/>
        </w:rPr>
        <w:t>1.600 eura</w:t>
      </w:r>
      <w:r w:rsidRPr="00603954">
        <w:rPr>
          <w:sz w:val="22"/>
          <w:szCs w:val="22"/>
        </w:rPr>
        <w:t xml:space="preserve">. </w:t>
      </w:r>
      <w:r>
        <w:rPr>
          <w:sz w:val="22"/>
          <w:szCs w:val="22"/>
        </w:rPr>
        <w:t xml:space="preserve">Rashodi </w:t>
      </w:r>
      <w:r w:rsidRPr="00284393">
        <w:rPr>
          <w:bCs/>
          <w:sz w:val="22"/>
          <w:szCs w:val="22"/>
        </w:rPr>
        <w:t xml:space="preserve">za </w:t>
      </w:r>
      <w:r>
        <w:rPr>
          <w:bCs/>
          <w:sz w:val="22"/>
          <w:szCs w:val="22"/>
        </w:rPr>
        <w:t xml:space="preserve">usluge izrade Gradskog programa za mlade 2025.- 2028. iznose </w:t>
      </w:r>
      <w:r w:rsidR="00CF6B58" w:rsidRPr="009022A2">
        <w:rPr>
          <w:bCs/>
          <w:sz w:val="22"/>
          <w:szCs w:val="22"/>
        </w:rPr>
        <w:t>8.325</w:t>
      </w:r>
      <w:r w:rsidRPr="009022A2">
        <w:rPr>
          <w:bCs/>
          <w:sz w:val="22"/>
          <w:szCs w:val="22"/>
        </w:rPr>
        <w:t xml:space="preserve"> eura</w:t>
      </w:r>
      <w:r>
        <w:rPr>
          <w:bCs/>
          <w:sz w:val="22"/>
          <w:szCs w:val="22"/>
        </w:rPr>
        <w:t xml:space="preserve">. </w:t>
      </w:r>
      <w:r w:rsidRPr="00284393">
        <w:rPr>
          <w:bCs/>
          <w:sz w:val="22"/>
          <w:szCs w:val="22"/>
        </w:rPr>
        <w:t xml:space="preserve"> </w:t>
      </w:r>
    </w:p>
    <w:p w14:paraId="5C014823" w14:textId="77777777" w:rsidR="00A76A44" w:rsidRDefault="00A76A44" w:rsidP="00A76A44">
      <w:pPr>
        <w:overflowPunct/>
        <w:autoSpaceDE/>
        <w:autoSpaceDN/>
        <w:adjustRightInd/>
        <w:jc w:val="both"/>
        <w:textAlignment w:val="auto"/>
        <w:rPr>
          <w:bCs/>
          <w:sz w:val="22"/>
          <w:szCs w:val="22"/>
        </w:rPr>
      </w:pPr>
    </w:p>
    <w:p w14:paraId="38394BB8" w14:textId="77777777" w:rsidR="00A76A44" w:rsidRPr="00EF285D" w:rsidRDefault="00A76A44" w:rsidP="00A76A44">
      <w:pPr>
        <w:overflowPunct/>
        <w:autoSpaceDE/>
        <w:autoSpaceDN/>
        <w:adjustRightInd/>
        <w:jc w:val="both"/>
        <w:textAlignment w:val="auto"/>
        <w:rPr>
          <w:bCs/>
          <w:sz w:val="22"/>
          <w:szCs w:val="22"/>
        </w:rPr>
      </w:pPr>
      <w:r>
        <w:rPr>
          <w:bCs/>
          <w:sz w:val="22"/>
          <w:szCs w:val="22"/>
        </w:rPr>
        <w:t xml:space="preserve">            </w:t>
      </w:r>
      <w:r w:rsidRPr="00EF285D">
        <w:rPr>
          <w:b/>
          <w:sz w:val="22"/>
          <w:szCs w:val="22"/>
        </w:rPr>
        <w:t>Aktivnost A600209 Sufinanciranje prijevoza studenata</w:t>
      </w:r>
      <w:r>
        <w:rPr>
          <w:b/>
          <w:sz w:val="22"/>
          <w:szCs w:val="22"/>
        </w:rPr>
        <w:t xml:space="preserve"> </w:t>
      </w:r>
      <w:r>
        <w:rPr>
          <w:bCs/>
          <w:sz w:val="22"/>
          <w:szCs w:val="22"/>
        </w:rPr>
        <w:t xml:space="preserve">u izvještajnom razdoblju 2024. godine utrošeno je 42.155,61 euro ili 93,68% od plana. </w:t>
      </w:r>
    </w:p>
    <w:p w14:paraId="091AA5FE" w14:textId="77777777" w:rsidR="00A76A44" w:rsidRPr="00EF285D" w:rsidRDefault="00A76A44" w:rsidP="00A76A44">
      <w:pPr>
        <w:overflowPunct/>
        <w:autoSpaceDE/>
        <w:autoSpaceDN/>
        <w:adjustRightInd/>
        <w:jc w:val="both"/>
        <w:textAlignment w:val="auto"/>
        <w:rPr>
          <w:b/>
          <w:sz w:val="22"/>
          <w:szCs w:val="22"/>
        </w:rPr>
      </w:pPr>
    </w:p>
    <w:p w14:paraId="5E5EB413" w14:textId="77777777" w:rsidR="00A76A44" w:rsidRPr="00603954" w:rsidRDefault="00A76A44" w:rsidP="00A76A44">
      <w:pPr>
        <w:overflowPunct/>
        <w:ind w:firstLine="708"/>
        <w:jc w:val="both"/>
        <w:textAlignment w:val="auto"/>
        <w:rPr>
          <w:bCs/>
          <w:sz w:val="22"/>
          <w:szCs w:val="22"/>
        </w:rPr>
      </w:pPr>
      <w:r w:rsidRPr="00603954">
        <w:rPr>
          <w:b/>
          <w:sz w:val="22"/>
          <w:szCs w:val="22"/>
        </w:rPr>
        <w:t>Tekući projekt</w:t>
      </w:r>
      <w:r>
        <w:rPr>
          <w:b/>
          <w:sz w:val="22"/>
          <w:szCs w:val="22"/>
        </w:rPr>
        <w:t xml:space="preserve"> T600201</w:t>
      </w:r>
      <w:r w:rsidRPr="00603954">
        <w:rPr>
          <w:b/>
          <w:sz w:val="22"/>
          <w:szCs w:val="22"/>
        </w:rPr>
        <w:t xml:space="preserve"> Grad </w:t>
      </w:r>
      <w:r>
        <w:rPr>
          <w:b/>
          <w:sz w:val="22"/>
          <w:szCs w:val="22"/>
        </w:rPr>
        <w:t xml:space="preserve">- </w:t>
      </w:r>
      <w:r w:rsidRPr="00603954">
        <w:rPr>
          <w:b/>
          <w:sz w:val="22"/>
          <w:szCs w:val="22"/>
        </w:rPr>
        <w:t xml:space="preserve">prijatelj djece </w:t>
      </w:r>
      <w:r w:rsidRPr="00603954">
        <w:rPr>
          <w:bCs/>
          <w:sz w:val="22"/>
          <w:szCs w:val="22"/>
        </w:rPr>
        <w:t xml:space="preserve">ostvareni su rashodi u iznosu od </w:t>
      </w:r>
      <w:r>
        <w:rPr>
          <w:bCs/>
          <w:sz w:val="22"/>
          <w:szCs w:val="22"/>
        </w:rPr>
        <w:t>3.547,04 eura</w:t>
      </w:r>
      <w:r w:rsidRPr="00603954">
        <w:rPr>
          <w:bCs/>
          <w:sz w:val="22"/>
          <w:szCs w:val="22"/>
        </w:rPr>
        <w:t xml:space="preserve"> ili </w:t>
      </w:r>
      <w:r>
        <w:rPr>
          <w:bCs/>
          <w:sz w:val="22"/>
          <w:szCs w:val="22"/>
        </w:rPr>
        <w:t>70,94</w:t>
      </w:r>
      <w:r w:rsidRPr="00603954">
        <w:rPr>
          <w:bCs/>
          <w:sz w:val="22"/>
          <w:szCs w:val="22"/>
        </w:rPr>
        <w:t>% od plana, a sredstva s</w:t>
      </w:r>
      <w:r>
        <w:rPr>
          <w:bCs/>
          <w:sz w:val="22"/>
          <w:szCs w:val="22"/>
        </w:rPr>
        <w:t>e odnose na rashode za materijal i energiju</w:t>
      </w:r>
      <w:r w:rsidRPr="00603954">
        <w:rPr>
          <w:bCs/>
          <w:sz w:val="22"/>
          <w:szCs w:val="22"/>
        </w:rPr>
        <w:t xml:space="preserve"> u iznosu od </w:t>
      </w:r>
      <w:r>
        <w:rPr>
          <w:bCs/>
          <w:sz w:val="22"/>
          <w:szCs w:val="22"/>
        </w:rPr>
        <w:t>202,28 eura</w:t>
      </w:r>
      <w:r w:rsidRPr="00603954">
        <w:rPr>
          <w:bCs/>
          <w:sz w:val="22"/>
          <w:szCs w:val="22"/>
        </w:rPr>
        <w:t xml:space="preserve"> dok se na </w:t>
      </w:r>
      <w:r>
        <w:rPr>
          <w:bCs/>
          <w:sz w:val="22"/>
          <w:szCs w:val="22"/>
        </w:rPr>
        <w:t xml:space="preserve">rashode za </w:t>
      </w:r>
      <w:r w:rsidRPr="00603954">
        <w:rPr>
          <w:bCs/>
          <w:sz w:val="22"/>
          <w:szCs w:val="22"/>
        </w:rPr>
        <w:t xml:space="preserve"> usluge odnosi </w:t>
      </w:r>
      <w:r>
        <w:rPr>
          <w:bCs/>
          <w:sz w:val="22"/>
          <w:szCs w:val="22"/>
        </w:rPr>
        <w:t>3.344,76 eura</w:t>
      </w:r>
      <w:r w:rsidRPr="00603954">
        <w:rPr>
          <w:bCs/>
          <w:sz w:val="22"/>
          <w:szCs w:val="22"/>
        </w:rPr>
        <w:t xml:space="preserve">. </w:t>
      </w:r>
    </w:p>
    <w:p w14:paraId="722F1C95" w14:textId="77777777" w:rsidR="00A76A44" w:rsidRDefault="00A76A44" w:rsidP="00A76A44">
      <w:pPr>
        <w:overflowPunct/>
        <w:autoSpaceDE/>
        <w:autoSpaceDN/>
        <w:adjustRightInd/>
        <w:jc w:val="both"/>
        <w:textAlignment w:val="auto"/>
        <w:rPr>
          <w:sz w:val="22"/>
          <w:szCs w:val="22"/>
        </w:rPr>
      </w:pPr>
    </w:p>
    <w:p w14:paraId="14687E9C" w14:textId="77777777" w:rsidR="00A76A44" w:rsidRDefault="00A76A44" w:rsidP="00A76A44">
      <w:pPr>
        <w:overflowPunct/>
        <w:autoSpaceDE/>
        <w:autoSpaceDN/>
        <w:adjustRightInd/>
        <w:ind w:firstLine="708"/>
        <w:jc w:val="both"/>
        <w:textAlignment w:val="auto"/>
        <w:rPr>
          <w:sz w:val="22"/>
          <w:szCs w:val="22"/>
        </w:rPr>
      </w:pPr>
      <w:r w:rsidRPr="003B1FFB">
        <w:rPr>
          <w:b/>
          <w:bCs/>
          <w:sz w:val="22"/>
          <w:szCs w:val="22"/>
          <w:u w:val="single"/>
        </w:rPr>
        <w:t>PROGRAM 6003</w:t>
      </w:r>
      <w:r w:rsidRPr="003B1FFB">
        <w:rPr>
          <w:sz w:val="22"/>
          <w:szCs w:val="22"/>
          <w:u w:val="single"/>
        </w:rPr>
        <w:t xml:space="preserve"> </w:t>
      </w:r>
      <w:r w:rsidRPr="003B1FFB">
        <w:rPr>
          <w:b/>
          <w:sz w:val="22"/>
          <w:szCs w:val="22"/>
          <w:u w:val="single"/>
        </w:rPr>
        <w:t>Razvoj</w:t>
      </w:r>
      <w:r w:rsidRPr="0052628B">
        <w:rPr>
          <w:b/>
          <w:sz w:val="22"/>
          <w:szCs w:val="22"/>
          <w:u w:val="single"/>
        </w:rPr>
        <w:t xml:space="preserve"> sporta i rekreacije </w:t>
      </w:r>
      <w:r w:rsidRPr="003B1FFB">
        <w:rPr>
          <w:sz w:val="22"/>
          <w:szCs w:val="22"/>
        </w:rPr>
        <w:t>ukupni rashodi u izvještajnom razdoblju 202</w:t>
      </w:r>
      <w:r>
        <w:rPr>
          <w:sz w:val="22"/>
          <w:szCs w:val="22"/>
        </w:rPr>
        <w:t>4</w:t>
      </w:r>
      <w:r w:rsidRPr="003B1FFB">
        <w:rPr>
          <w:sz w:val="22"/>
          <w:szCs w:val="22"/>
        </w:rPr>
        <w:t xml:space="preserve">. godine ostvareni su u iznosu od </w:t>
      </w:r>
      <w:r>
        <w:rPr>
          <w:sz w:val="22"/>
          <w:szCs w:val="22"/>
        </w:rPr>
        <w:t>1.697.320,59 eura</w:t>
      </w:r>
      <w:r w:rsidRPr="003B1FFB">
        <w:rPr>
          <w:sz w:val="22"/>
          <w:szCs w:val="22"/>
        </w:rPr>
        <w:t xml:space="preserve">  ili </w:t>
      </w:r>
      <w:r>
        <w:rPr>
          <w:sz w:val="22"/>
          <w:szCs w:val="22"/>
        </w:rPr>
        <w:t>99,58</w:t>
      </w:r>
      <w:r w:rsidRPr="003B1FFB">
        <w:rPr>
          <w:sz w:val="22"/>
          <w:szCs w:val="22"/>
        </w:rPr>
        <w:t>%.</w:t>
      </w:r>
      <w:r>
        <w:rPr>
          <w:sz w:val="22"/>
          <w:szCs w:val="22"/>
        </w:rPr>
        <w:t xml:space="preserve"> O</w:t>
      </w:r>
      <w:r w:rsidRPr="003B1FFB">
        <w:rPr>
          <w:sz w:val="22"/>
          <w:szCs w:val="22"/>
        </w:rPr>
        <w:t xml:space="preserve">snovni cilj ovog programa  je </w:t>
      </w:r>
      <w:r>
        <w:rPr>
          <w:sz w:val="22"/>
          <w:szCs w:val="22"/>
        </w:rPr>
        <w:t>p</w:t>
      </w:r>
      <w:r w:rsidRPr="007915B1">
        <w:rPr>
          <w:sz w:val="22"/>
          <w:szCs w:val="22"/>
        </w:rPr>
        <w:t>oticati i promicati, razvijati i unaprijediti sport i sportsku kulturu</w:t>
      </w:r>
      <w:r>
        <w:rPr>
          <w:sz w:val="22"/>
          <w:szCs w:val="22"/>
        </w:rPr>
        <w:t xml:space="preserve">. Program se odnosi na </w:t>
      </w:r>
      <w:r w:rsidRPr="007915B1">
        <w:rPr>
          <w:b/>
          <w:bCs/>
          <w:sz w:val="22"/>
          <w:szCs w:val="22"/>
        </w:rPr>
        <w:t>Aktivnost A600301 Javne potrebe u sportu</w:t>
      </w:r>
      <w:r>
        <w:rPr>
          <w:sz w:val="22"/>
          <w:szCs w:val="22"/>
        </w:rPr>
        <w:t xml:space="preserve"> unutar koje su realizirani rashodi za </w:t>
      </w:r>
      <w:r w:rsidRPr="0052628B">
        <w:rPr>
          <w:sz w:val="22"/>
          <w:szCs w:val="22"/>
        </w:rPr>
        <w:t xml:space="preserve">tekuće donacije Karlovačkoj športskoj zajednici za financiranje </w:t>
      </w:r>
      <w:r w:rsidRPr="0052628B">
        <w:rPr>
          <w:sz w:val="22"/>
          <w:szCs w:val="22"/>
        </w:rPr>
        <w:lastRenderedPageBreak/>
        <w:t>njihove redovne djelatnosti, za plaće športskih trenera i za prijenos sredstava športskim klubovima</w:t>
      </w:r>
      <w:r w:rsidRPr="007915B1">
        <w:rPr>
          <w:sz w:val="22"/>
          <w:szCs w:val="22"/>
        </w:rPr>
        <w:t xml:space="preserve"> </w:t>
      </w:r>
      <w:r w:rsidRPr="003B1FFB">
        <w:rPr>
          <w:sz w:val="22"/>
          <w:szCs w:val="22"/>
        </w:rPr>
        <w:t>te za troškove korištenja sportskih objekata.</w:t>
      </w:r>
    </w:p>
    <w:p w14:paraId="07CDF187" w14:textId="77777777" w:rsidR="00A76A44" w:rsidRPr="003B1FFB" w:rsidRDefault="00A76A44" w:rsidP="00A76A44">
      <w:pPr>
        <w:overflowPunct/>
        <w:autoSpaceDE/>
        <w:autoSpaceDN/>
        <w:adjustRightInd/>
        <w:jc w:val="both"/>
        <w:textAlignment w:val="auto"/>
        <w:rPr>
          <w:sz w:val="22"/>
          <w:szCs w:val="22"/>
        </w:rPr>
      </w:pPr>
    </w:p>
    <w:p w14:paraId="02B78D22" w14:textId="77777777" w:rsidR="00A76A44" w:rsidRDefault="00A76A44" w:rsidP="00A76A44">
      <w:pPr>
        <w:overflowPunct/>
        <w:ind w:firstLine="708"/>
        <w:jc w:val="both"/>
        <w:textAlignment w:val="auto"/>
        <w:rPr>
          <w:color w:val="000000"/>
          <w:sz w:val="22"/>
          <w:szCs w:val="22"/>
        </w:rPr>
      </w:pPr>
      <w:r w:rsidRPr="007915B1">
        <w:rPr>
          <w:b/>
          <w:bCs/>
          <w:sz w:val="22"/>
          <w:szCs w:val="22"/>
          <w:u w:val="single"/>
        </w:rPr>
        <w:t>PROGRAM 6004 Promicanje kulture</w:t>
      </w:r>
      <w:r>
        <w:rPr>
          <w:sz w:val="22"/>
          <w:szCs w:val="22"/>
        </w:rPr>
        <w:t xml:space="preserve"> </w:t>
      </w:r>
      <w:r w:rsidRPr="00603954">
        <w:rPr>
          <w:sz w:val="22"/>
          <w:szCs w:val="22"/>
        </w:rPr>
        <w:t xml:space="preserve">ostvaren je u iznosu od </w:t>
      </w:r>
      <w:r>
        <w:rPr>
          <w:sz w:val="22"/>
          <w:szCs w:val="22"/>
        </w:rPr>
        <w:t>273.774,24 eura</w:t>
      </w:r>
      <w:r w:rsidRPr="00603954">
        <w:rPr>
          <w:sz w:val="22"/>
          <w:szCs w:val="22"/>
        </w:rPr>
        <w:t xml:space="preserve"> ili 9</w:t>
      </w:r>
      <w:r>
        <w:rPr>
          <w:sz w:val="22"/>
          <w:szCs w:val="22"/>
        </w:rPr>
        <w:t>9,69</w:t>
      </w:r>
      <w:r w:rsidRPr="00603954">
        <w:rPr>
          <w:sz w:val="22"/>
          <w:szCs w:val="22"/>
        </w:rPr>
        <w:t>% od plana za 202</w:t>
      </w:r>
      <w:r>
        <w:rPr>
          <w:sz w:val="22"/>
          <w:szCs w:val="22"/>
        </w:rPr>
        <w:t>4</w:t>
      </w:r>
      <w:r w:rsidRPr="00603954">
        <w:rPr>
          <w:sz w:val="22"/>
          <w:szCs w:val="22"/>
        </w:rPr>
        <w:t xml:space="preserve">. godinu. </w:t>
      </w:r>
      <w:r w:rsidRPr="00603954">
        <w:rPr>
          <w:color w:val="000000"/>
          <w:sz w:val="22"/>
          <w:szCs w:val="22"/>
        </w:rPr>
        <w:t xml:space="preserve">Cilj programa je osiguranje financijskih sredstava za ostvarivanje javnih potreba na području kulture. </w:t>
      </w:r>
      <w:r w:rsidRPr="00603954">
        <w:rPr>
          <w:sz w:val="22"/>
          <w:szCs w:val="22"/>
        </w:rPr>
        <w:t xml:space="preserve">Programom javnih potreba u kulturi grada utvrđuju se aktivnosti, poslovi i djelatnosti u kulturi od značenja za grad Karlovac, kao i za njegovu promociju na svim razinama međužupanijske i međunarodne suradnje. Program obuhvaća financijsko poticanje razvitka kulturnih aktivnosti odnosno ostvarivanje raznih aktivnosti udruga, ustanova koje nisu u vlasništvu Grada Karlovca i ostalih korisnika na području kulture. </w:t>
      </w:r>
      <w:r w:rsidRPr="00603954">
        <w:rPr>
          <w:color w:val="000000"/>
          <w:sz w:val="22"/>
          <w:szCs w:val="22"/>
        </w:rPr>
        <w:t>Nositelji programa pravo na dodjelu sredstava ostvaruju temeljem natječaja i ugovora koji zaključuju s Gradom. Doznačenim financijskim sredstvima nositelji programa mogu raspolagati isključivo namjenski po načelima dobrog gospodarenja, a prenamjenu financijskih sredstava nositelji programa mogu izvršiti samo uz prethodnu suglasnost Grada Karlovca.</w:t>
      </w:r>
    </w:p>
    <w:p w14:paraId="56ADF098" w14:textId="77777777" w:rsidR="00A76A44" w:rsidRPr="00603954" w:rsidRDefault="00A76A44" w:rsidP="00A76A44">
      <w:pPr>
        <w:overflowPunct/>
        <w:jc w:val="both"/>
        <w:textAlignment w:val="auto"/>
        <w:rPr>
          <w:sz w:val="22"/>
          <w:szCs w:val="22"/>
        </w:rPr>
      </w:pPr>
    </w:p>
    <w:p w14:paraId="69F3ED9B" w14:textId="77777777" w:rsidR="00A76A44" w:rsidRDefault="00A76A44" w:rsidP="00A76A44">
      <w:pPr>
        <w:jc w:val="both"/>
        <w:rPr>
          <w:sz w:val="22"/>
          <w:szCs w:val="22"/>
        </w:rPr>
      </w:pPr>
      <w:r w:rsidRPr="00603954">
        <w:rPr>
          <w:b/>
          <w:bCs/>
          <w:sz w:val="22"/>
          <w:szCs w:val="22"/>
        </w:rPr>
        <w:t xml:space="preserve">           </w:t>
      </w:r>
      <w:r>
        <w:rPr>
          <w:b/>
          <w:bCs/>
          <w:sz w:val="22"/>
          <w:szCs w:val="22"/>
        </w:rPr>
        <w:tab/>
      </w:r>
      <w:r w:rsidRPr="00603954">
        <w:rPr>
          <w:b/>
          <w:bCs/>
          <w:sz w:val="22"/>
          <w:szCs w:val="22"/>
        </w:rPr>
        <w:t xml:space="preserve">Aktivnost </w:t>
      </w:r>
      <w:r>
        <w:rPr>
          <w:b/>
          <w:bCs/>
          <w:sz w:val="22"/>
          <w:szCs w:val="22"/>
        </w:rPr>
        <w:t xml:space="preserve">A600401 Javne potrebe u kulturi </w:t>
      </w:r>
      <w:r>
        <w:rPr>
          <w:sz w:val="22"/>
          <w:szCs w:val="22"/>
        </w:rPr>
        <w:t>izvršena je u iznosu od 273.774,24 eura, a najvećim dijelom rashodi se odnose na tekuće donacije u novcu prema programu javnih potreba u kulturi i to u iznosu od 154.394,99 eura. Preostali iznos odnosi se na tekuće donacije u novcu</w:t>
      </w:r>
      <w:r w:rsidRPr="007915B1">
        <w:rPr>
          <w:sz w:val="22"/>
          <w:szCs w:val="22"/>
        </w:rPr>
        <w:t xml:space="preserve"> </w:t>
      </w:r>
      <w:r w:rsidRPr="00603954">
        <w:rPr>
          <w:sz w:val="22"/>
          <w:szCs w:val="22"/>
        </w:rPr>
        <w:t>ustanovama kulture, udrugama kulture, kulturno umjetničkim društvima i ostalima za razne kulturne manifestacije i projekte</w:t>
      </w:r>
      <w:r>
        <w:rPr>
          <w:sz w:val="22"/>
          <w:szCs w:val="22"/>
        </w:rPr>
        <w:t xml:space="preserve"> u iznosu od 79.052,27 eura te </w:t>
      </w:r>
      <w:r w:rsidRPr="0052628B">
        <w:rPr>
          <w:sz w:val="22"/>
          <w:szCs w:val="22"/>
        </w:rPr>
        <w:t>na rashode za u</w:t>
      </w:r>
      <w:r>
        <w:rPr>
          <w:sz w:val="22"/>
          <w:szCs w:val="22"/>
        </w:rPr>
        <w:t>s</w:t>
      </w:r>
      <w:r w:rsidRPr="0052628B">
        <w:rPr>
          <w:sz w:val="22"/>
          <w:szCs w:val="22"/>
        </w:rPr>
        <w:t>lug</w:t>
      </w:r>
      <w:r>
        <w:rPr>
          <w:sz w:val="22"/>
          <w:szCs w:val="22"/>
        </w:rPr>
        <w:t>u izrade</w:t>
      </w:r>
      <w:r w:rsidRPr="0052628B">
        <w:rPr>
          <w:sz w:val="22"/>
          <w:szCs w:val="22"/>
        </w:rPr>
        <w:t xml:space="preserve"> Strategije kulturnog razvoja Grada Karlovc</w:t>
      </w:r>
      <w:r>
        <w:rPr>
          <w:sz w:val="22"/>
          <w:szCs w:val="22"/>
        </w:rPr>
        <w:t xml:space="preserve">a 2025-2029 u iznosu od 23.000 eura dok se na kapitalne donacije za nabavu arhivske opreme odnosi 15.826,98 eura. </w:t>
      </w:r>
    </w:p>
    <w:p w14:paraId="4DEF43DA" w14:textId="77777777" w:rsidR="00A76A44" w:rsidRPr="007915B1" w:rsidRDefault="00A76A44" w:rsidP="00A76A44">
      <w:pPr>
        <w:jc w:val="both"/>
        <w:rPr>
          <w:sz w:val="22"/>
          <w:szCs w:val="22"/>
        </w:rPr>
      </w:pPr>
      <w:r>
        <w:rPr>
          <w:sz w:val="22"/>
          <w:szCs w:val="22"/>
        </w:rPr>
        <w:t xml:space="preserve">            </w:t>
      </w:r>
      <w:r w:rsidRPr="00EF285D">
        <w:rPr>
          <w:b/>
          <w:bCs/>
          <w:sz w:val="22"/>
          <w:szCs w:val="22"/>
        </w:rPr>
        <w:t>Kapitalni projekt K600408 Revitalizacija Starog grada Dubovca</w:t>
      </w:r>
      <w:r>
        <w:rPr>
          <w:sz w:val="22"/>
          <w:szCs w:val="22"/>
        </w:rPr>
        <w:t xml:space="preserve"> izvršen je u iznosu od 1.500 eura za troškove projektne dokumentacije. </w:t>
      </w:r>
    </w:p>
    <w:p w14:paraId="6F0AD54A" w14:textId="77777777" w:rsidR="00A76A44" w:rsidRPr="00603954" w:rsidRDefault="00A76A44" w:rsidP="00A76A44">
      <w:pPr>
        <w:jc w:val="both"/>
        <w:rPr>
          <w:sz w:val="22"/>
          <w:szCs w:val="22"/>
        </w:rPr>
      </w:pPr>
    </w:p>
    <w:p w14:paraId="0DA56296" w14:textId="77777777" w:rsidR="00A76A44" w:rsidRDefault="00A76A44" w:rsidP="00A76A44">
      <w:pPr>
        <w:ind w:firstLine="708"/>
        <w:jc w:val="both"/>
        <w:rPr>
          <w:sz w:val="22"/>
          <w:szCs w:val="22"/>
        </w:rPr>
      </w:pPr>
      <w:r w:rsidRPr="001C08FE">
        <w:rPr>
          <w:b/>
          <w:bCs/>
          <w:sz w:val="22"/>
          <w:szCs w:val="22"/>
          <w:u w:val="single"/>
        </w:rPr>
        <w:t xml:space="preserve">PROGRAM </w:t>
      </w:r>
      <w:r>
        <w:rPr>
          <w:b/>
          <w:bCs/>
          <w:sz w:val="22"/>
          <w:szCs w:val="22"/>
          <w:u w:val="single"/>
        </w:rPr>
        <w:t xml:space="preserve">6005 </w:t>
      </w:r>
      <w:r w:rsidRPr="001C08FE">
        <w:rPr>
          <w:b/>
          <w:bCs/>
          <w:sz w:val="22"/>
          <w:szCs w:val="22"/>
          <w:u w:val="single"/>
        </w:rPr>
        <w:t>Socijalna skrb</w:t>
      </w:r>
      <w:r w:rsidRPr="001C08FE">
        <w:rPr>
          <w:sz w:val="22"/>
          <w:szCs w:val="22"/>
        </w:rPr>
        <w:t xml:space="preserve"> </w:t>
      </w:r>
      <w:r>
        <w:rPr>
          <w:sz w:val="22"/>
          <w:szCs w:val="22"/>
        </w:rPr>
        <w:t xml:space="preserve"> </w:t>
      </w:r>
      <w:r w:rsidRPr="001C08FE">
        <w:rPr>
          <w:sz w:val="22"/>
          <w:szCs w:val="22"/>
        </w:rPr>
        <w:t>ukupno je u izvještajnom razdoblju 202</w:t>
      </w:r>
      <w:r>
        <w:rPr>
          <w:sz w:val="22"/>
          <w:szCs w:val="22"/>
        </w:rPr>
        <w:t>4</w:t>
      </w:r>
      <w:r w:rsidRPr="001C08FE">
        <w:rPr>
          <w:sz w:val="22"/>
          <w:szCs w:val="22"/>
        </w:rPr>
        <w:t xml:space="preserve">. godine utrošeno </w:t>
      </w:r>
      <w:r>
        <w:rPr>
          <w:sz w:val="22"/>
          <w:szCs w:val="22"/>
        </w:rPr>
        <w:t>977.821,58 eura</w:t>
      </w:r>
      <w:r w:rsidRPr="001C08FE">
        <w:rPr>
          <w:sz w:val="22"/>
          <w:szCs w:val="22"/>
        </w:rPr>
        <w:t xml:space="preserve"> ili 9</w:t>
      </w:r>
      <w:r>
        <w:rPr>
          <w:sz w:val="22"/>
          <w:szCs w:val="22"/>
        </w:rPr>
        <w:t>4,81</w:t>
      </w:r>
      <w:r w:rsidRPr="001C08FE">
        <w:rPr>
          <w:sz w:val="22"/>
          <w:szCs w:val="22"/>
        </w:rPr>
        <w:t>% od plana.</w:t>
      </w:r>
      <w:r>
        <w:rPr>
          <w:sz w:val="22"/>
          <w:szCs w:val="22"/>
        </w:rPr>
        <w:t xml:space="preserve"> </w:t>
      </w:r>
      <w:r w:rsidRPr="001C08FE">
        <w:rPr>
          <w:sz w:val="22"/>
          <w:szCs w:val="22"/>
        </w:rPr>
        <w:t>Osnovni cilj programa je poboljšanje životnog standarda građana, temeljem utvrđenih kriterija ukupnih primanja domaćinstva, te pomoći socijalno najugroženijim kategorijama građana, posebno obiteljima s više djece, zatim starijim građanima, bolesnim i nemoćnim, te umirovljenicima, a odnosi se na sljedeće aktivnost:</w:t>
      </w:r>
    </w:p>
    <w:p w14:paraId="1CC3BAC8" w14:textId="77777777" w:rsidR="00A76A44" w:rsidRPr="001C08FE" w:rsidRDefault="00A76A44" w:rsidP="00A76A44">
      <w:pPr>
        <w:jc w:val="both"/>
        <w:rPr>
          <w:sz w:val="22"/>
          <w:szCs w:val="22"/>
        </w:rPr>
      </w:pPr>
    </w:p>
    <w:p w14:paraId="1BE15D88" w14:textId="77777777" w:rsidR="00A76A44" w:rsidRDefault="00A76A44" w:rsidP="00A76A44">
      <w:pPr>
        <w:overflowPunct/>
        <w:autoSpaceDE/>
        <w:autoSpaceDN/>
        <w:adjustRightInd/>
        <w:ind w:firstLine="426"/>
        <w:jc w:val="both"/>
        <w:textAlignment w:val="auto"/>
        <w:rPr>
          <w:sz w:val="22"/>
          <w:szCs w:val="22"/>
        </w:rPr>
      </w:pPr>
      <w:r w:rsidRPr="001C08FE">
        <w:rPr>
          <w:sz w:val="22"/>
          <w:szCs w:val="22"/>
        </w:rPr>
        <w:tab/>
      </w:r>
      <w:r w:rsidRPr="001C08FE">
        <w:rPr>
          <w:b/>
          <w:bCs/>
          <w:sz w:val="22"/>
          <w:szCs w:val="22"/>
        </w:rPr>
        <w:t xml:space="preserve">Aktivnost </w:t>
      </w:r>
      <w:r>
        <w:rPr>
          <w:b/>
          <w:bCs/>
          <w:sz w:val="22"/>
          <w:szCs w:val="22"/>
        </w:rPr>
        <w:t xml:space="preserve">A600501 </w:t>
      </w:r>
      <w:r w:rsidRPr="001C08FE">
        <w:rPr>
          <w:b/>
          <w:bCs/>
          <w:sz w:val="22"/>
          <w:szCs w:val="22"/>
        </w:rPr>
        <w:t>Troškovi stanovanja za korisnike zajamčene minimalne naknade</w:t>
      </w:r>
      <w:r w:rsidRPr="001C08FE">
        <w:rPr>
          <w:sz w:val="22"/>
          <w:szCs w:val="22"/>
        </w:rPr>
        <w:t xml:space="preserve"> </w:t>
      </w:r>
      <w:r>
        <w:rPr>
          <w:sz w:val="22"/>
          <w:szCs w:val="22"/>
        </w:rPr>
        <w:t xml:space="preserve">rashodi su </w:t>
      </w:r>
      <w:r w:rsidRPr="00603954">
        <w:rPr>
          <w:sz w:val="22"/>
          <w:szCs w:val="22"/>
        </w:rPr>
        <w:t>ostvaren</w:t>
      </w:r>
      <w:r>
        <w:rPr>
          <w:sz w:val="22"/>
          <w:szCs w:val="22"/>
        </w:rPr>
        <w:t>i</w:t>
      </w:r>
      <w:r w:rsidRPr="00603954">
        <w:rPr>
          <w:sz w:val="22"/>
          <w:szCs w:val="22"/>
        </w:rPr>
        <w:t xml:space="preserve"> u iznosu od </w:t>
      </w:r>
      <w:r>
        <w:rPr>
          <w:sz w:val="22"/>
          <w:szCs w:val="22"/>
        </w:rPr>
        <w:t>146.037,50 eura</w:t>
      </w:r>
      <w:r w:rsidRPr="00603954">
        <w:rPr>
          <w:sz w:val="22"/>
          <w:szCs w:val="22"/>
        </w:rPr>
        <w:t xml:space="preserve"> ili </w:t>
      </w:r>
      <w:r>
        <w:rPr>
          <w:sz w:val="22"/>
          <w:szCs w:val="22"/>
        </w:rPr>
        <w:t>84,15</w:t>
      </w:r>
      <w:r w:rsidRPr="00603954">
        <w:rPr>
          <w:sz w:val="22"/>
          <w:szCs w:val="22"/>
        </w:rPr>
        <w:t xml:space="preserve">% od plana, od čega je za nabavu ogrijeva utrošeno </w:t>
      </w:r>
      <w:r>
        <w:rPr>
          <w:sz w:val="22"/>
          <w:szCs w:val="22"/>
        </w:rPr>
        <w:t>52.293,31 eura</w:t>
      </w:r>
      <w:r w:rsidRPr="00603954">
        <w:rPr>
          <w:sz w:val="22"/>
          <w:szCs w:val="22"/>
        </w:rPr>
        <w:t>, za sufinanciranje troškova komunal</w:t>
      </w:r>
      <w:r>
        <w:rPr>
          <w:sz w:val="22"/>
          <w:szCs w:val="22"/>
        </w:rPr>
        <w:t>nih usluga</w:t>
      </w:r>
      <w:r w:rsidRPr="00603954">
        <w:rPr>
          <w:sz w:val="22"/>
          <w:szCs w:val="22"/>
        </w:rPr>
        <w:t xml:space="preserve"> </w:t>
      </w:r>
      <w:r>
        <w:rPr>
          <w:sz w:val="22"/>
          <w:szCs w:val="22"/>
        </w:rPr>
        <w:t>76.310,99 euta</w:t>
      </w:r>
      <w:r w:rsidRPr="00603954">
        <w:rPr>
          <w:sz w:val="22"/>
          <w:szCs w:val="22"/>
        </w:rPr>
        <w:t xml:space="preserve">, </w:t>
      </w:r>
      <w:r>
        <w:rPr>
          <w:sz w:val="22"/>
          <w:szCs w:val="22"/>
        </w:rPr>
        <w:t>te</w:t>
      </w:r>
      <w:r w:rsidRPr="00603954">
        <w:rPr>
          <w:sz w:val="22"/>
          <w:szCs w:val="22"/>
        </w:rPr>
        <w:t xml:space="preserve"> za sufinanciranje troškova centralnog grijanja </w:t>
      </w:r>
      <w:r>
        <w:rPr>
          <w:sz w:val="22"/>
          <w:szCs w:val="22"/>
        </w:rPr>
        <w:t>17.433,20 eura.</w:t>
      </w:r>
      <w:r w:rsidRPr="00603954">
        <w:rPr>
          <w:sz w:val="22"/>
          <w:szCs w:val="22"/>
        </w:rPr>
        <w:t xml:space="preserve"> </w:t>
      </w:r>
    </w:p>
    <w:p w14:paraId="2FCDD9D6" w14:textId="77777777" w:rsidR="00A76A44" w:rsidRPr="00603954" w:rsidRDefault="00A76A44" w:rsidP="00A76A44">
      <w:pPr>
        <w:overflowPunct/>
        <w:autoSpaceDE/>
        <w:autoSpaceDN/>
        <w:adjustRightInd/>
        <w:ind w:firstLine="426"/>
        <w:jc w:val="both"/>
        <w:textAlignment w:val="auto"/>
        <w:rPr>
          <w:sz w:val="22"/>
          <w:szCs w:val="22"/>
        </w:rPr>
      </w:pPr>
    </w:p>
    <w:p w14:paraId="072ABFC3" w14:textId="77777777" w:rsidR="00A76A44" w:rsidRDefault="00A76A44" w:rsidP="00A76A44">
      <w:pPr>
        <w:jc w:val="both"/>
        <w:rPr>
          <w:sz w:val="22"/>
          <w:szCs w:val="22"/>
        </w:rPr>
      </w:pPr>
      <w:r w:rsidRPr="001C08FE">
        <w:rPr>
          <w:sz w:val="22"/>
          <w:szCs w:val="22"/>
        </w:rPr>
        <w:tab/>
      </w:r>
      <w:r w:rsidRPr="001C08FE">
        <w:rPr>
          <w:b/>
          <w:bCs/>
          <w:sz w:val="22"/>
          <w:szCs w:val="22"/>
        </w:rPr>
        <w:t>Aktivnost</w:t>
      </w:r>
      <w:r>
        <w:rPr>
          <w:b/>
          <w:bCs/>
          <w:sz w:val="22"/>
          <w:szCs w:val="22"/>
        </w:rPr>
        <w:t xml:space="preserve"> A600502</w:t>
      </w:r>
      <w:r w:rsidRPr="001C08FE">
        <w:rPr>
          <w:b/>
          <w:bCs/>
          <w:sz w:val="22"/>
          <w:szCs w:val="22"/>
        </w:rPr>
        <w:t xml:space="preserve"> Skrb o socijalno ugroženoj djeci i mladima</w:t>
      </w:r>
      <w:r w:rsidRPr="001C08FE">
        <w:rPr>
          <w:sz w:val="22"/>
          <w:szCs w:val="22"/>
        </w:rPr>
        <w:t xml:space="preserve"> </w:t>
      </w:r>
      <w:r w:rsidRPr="00603954">
        <w:rPr>
          <w:sz w:val="22"/>
          <w:szCs w:val="22"/>
        </w:rPr>
        <w:t>izvršeni su rashodi</w:t>
      </w:r>
      <w:r w:rsidRPr="00603954">
        <w:rPr>
          <w:b/>
          <w:sz w:val="22"/>
          <w:szCs w:val="22"/>
        </w:rPr>
        <w:t xml:space="preserve"> </w:t>
      </w:r>
      <w:r w:rsidRPr="00603954">
        <w:rPr>
          <w:sz w:val="22"/>
          <w:szCs w:val="22"/>
        </w:rPr>
        <w:t xml:space="preserve">u iznosu od </w:t>
      </w:r>
      <w:r>
        <w:rPr>
          <w:sz w:val="22"/>
          <w:szCs w:val="22"/>
        </w:rPr>
        <w:t>17.935,36 eura</w:t>
      </w:r>
      <w:r w:rsidRPr="00603954">
        <w:rPr>
          <w:sz w:val="22"/>
          <w:szCs w:val="22"/>
        </w:rPr>
        <w:t xml:space="preserve"> ili </w:t>
      </w:r>
      <w:r>
        <w:rPr>
          <w:sz w:val="22"/>
          <w:szCs w:val="22"/>
        </w:rPr>
        <w:t>94,90</w:t>
      </w:r>
      <w:r w:rsidRPr="00603954">
        <w:rPr>
          <w:sz w:val="22"/>
          <w:szCs w:val="22"/>
        </w:rPr>
        <w:t xml:space="preserve">%, a odnose se na troškove </w:t>
      </w:r>
      <w:r w:rsidRPr="001C08FE">
        <w:rPr>
          <w:sz w:val="22"/>
          <w:szCs w:val="22"/>
        </w:rPr>
        <w:t>ljetovanj</w:t>
      </w:r>
      <w:r>
        <w:rPr>
          <w:sz w:val="22"/>
          <w:szCs w:val="22"/>
        </w:rPr>
        <w:t>a</w:t>
      </w:r>
      <w:r w:rsidRPr="001C08FE">
        <w:rPr>
          <w:sz w:val="22"/>
          <w:szCs w:val="22"/>
        </w:rPr>
        <w:t xml:space="preserve"> djece</w:t>
      </w:r>
      <w:r>
        <w:rPr>
          <w:sz w:val="22"/>
          <w:szCs w:val="22"/>
        </w:rPr>
        <w:t xml:space="preserve"> u iznosu od 6.889,50 eura, </w:t>
      </w:r>
      <w:r w:rsidRPr="001C08FE">
        <w:rPr>
          <w:sz w:val="22"/>
          <w:szCs w:val="22"/>
        </w:rPr>
        <w:t>naknad</w:t>
      </w:r>
      <w:r>
        <w:rPr>
          <w:sz w:val="22"/>
          <w:szCs w:val="22"/>
        </w:rPr>
        <w:t>e</w:t>
      </w:r>
      <w:r w:rsidRPr="001C08FE">
        <w:rPr>
          <w:sz w:val="22"/>
          <w:szCs w:val="22"/>
        </w:rPr>
        <w:t xml:space="preserve"> za učenike u osnovnim školama u ukupnom iznosu </w:t>
      </w:r>
      <w:r>
        <w:rPr>
          <w:sz w:val="22"/>
          <w:szCs w:val="22"/>
        </w:rPr>
        <w:t>1.508,73</w:t>
      </w:r>
      <w:r w:rsidRPr="001C08FE">
        <w:rPr>
          <w:sz w:val="22"/>
          <w:szCs w:val="22"/>
        </w:rPr>
        <w:t xml:space="preserve"> eura </w:t>
      </w:r>
      <w:r>
        <w:rPr>
          <w:sz w:val="22"/>
          <w:szCs w:val="22"/>
        </w:rPr>
        <w:t xml:space="preserve">te na </w:t>
      </w:r>
      <w:r w:rsidRPr="001C08FE">
        <w:rPr>
          <w:sz w:val="22"/>
          <w:szCs w:val="22"/>
        </w:rPr>
        <w:t xml:space="preserve">troškove smještaja djece u vrtiće </w:t>
      </w:r>
      <w:r>
        <w:rPr>
          <w:sz w:val="22"/>
          <w:szCs w:val="22"/>
        </w:rPr>
        <w:t>u iznosu od 9.537,13 eura.</w:t>
      </w:r>
    </w:p>
    <w:p w14:paraId="0E0B473A" w14:textId="77777777" w:rsidR="00A76A44" w:rsidRPr="001C08FE" w:rsidRDefault="00A76A44" w:rsidP="00A76A44">
      <w:pPr>
        <w:jc w:val="both"/>
        <w:rPr>
          <w:sz w:val="22"/>
          <w:szCs w:val="22"/>
        </w:rPr>
      </w:pPr>
    </w:p>
    <w:p w14:paraId="61B83610" w14:textId="77777777" w:rsidR="00A76A44" w:rsidRDefault="00A76A44" w:rsidP="00A76A44">
      <w:pPr>
        <w:ind w:firstLine="708"/>
        <w:jc w:val="both"/>
        <w:rPr>
          <w:sz w:val="22"/>
          <w:szCs w:val="22"/>
        </w:rPr>
      </w:pPr>
      <w:r w:rsidRPr="002561B2">
        <w:rPr>
          <w:b/>
          <w:bCs/>
          <w:sz w:val="22"/>
          <w:szCs w:val="22"/>
        </w:rPr>
        <w:t>Aktivnost</w:t>
      </w:r>
      <w:r>
        <w:rPr>
          <w:b/>
          <w:bCs/>
          <w:sz w:val="22"/>
          <w:szCs w:val="22"/>
        </w:rPr>
        <w:t xml:space="preserve"> A600503</w:t>
      </w:r>
      <w:r w:rsidRPr="002561B2">
        <w:rPr>
          <w:b/>
          <w:bCs/>
          <w:sz w:val="22"/>
          <w:szCs w:val="22"/>
        </w:rPr>
        <w:t xml:space="preserve"> Troškovi stanovanja za socijalno ugrožene građane</w:t>
      </w:r>
      <w:r w:rsidRPr="001C08FE">
        <w:rPr>
          <w:sz w:val="22"/>
          <w:szCs w:val="22"/>
        </w:rPr>
        <w:t xml:space="preserve"> </w:t>
      </w:r>
      <w:r>
        <w:rPr>
          <w:sz w:val="22"/>
          <w:szCs w:val="22"/>
        </w:rPr>
        <w:t>odnose se na naknade za troškove centralnog grijanja, nabave ogrijeva, troškove komunalnih usluga i električne energije, a izvršeni su u iznosu od 180.986,88 eura.</w:t>
      </w:r>
    </w:p>
    <w:p w14:paraId="72FEF447" w14:textId="77777777" w:rsidR="00A76A44" w:rsidRDefault="00A76A44" w:rsidP="00A76A44">
      <w:pPr>
        <w:ind w:firstLine="708"/>
        <w:jc w:val="both"/>
        <w:rPr>
          <w:sz w:val="22"/>
          <w:szCs w:val="22"/>
        </w:rPr>
      </w:pPr>
    </w:p>
    <w:p w14:paraId="39EE3A49" w14:textId="0CA6BB20" w:rsidR="00A76A44" w:rsidRDefault="00A76A44" w:rsidP="00A76A44">
      <w:pPr>
        <w:ind w:firstLine="708"/>
        <w:jc w:val="both"/>
        <w:rPr>
          <w:sz w:val="22"/>
          <w:szCs w:val="22"/>
        </w:rPr>
      </w:pPr>
      <w:r w:rsidRPr="002561B2">
        <w:rPr>
          <w:b/>
          <w:bCs/>
          <w:sz w:val="22"/>
          <w:szCs w:val="22"/>
        </w:rPr>
        <w:t>Aktivnost A600504 Skrb o umirovljenicima</w:t>
      </w:r>
      <w:r w:rsidRPr="001C08FE">
        <w:rPr>
          <w:sz w:val="22"/>
          <w:szCs w:val="22"/>
        </w:rPr>
        <w:t xml:space="preserve"> </w:t>
      </w:r>
      <w:r w:rsidRPr="00603954">
        <w:rPr>
          <w:sz w:val="22"/>
          <w:szCs w:val="22"/>
        </w:rPr>
        <w:t>izvršen</w:t>
      </w:r>
      <w:r>
        <w:rPr>
          <w:sz w:val="22"/>
          <w:szCs w:val="22"/>
        </w:rPr>
        <w:t>a</w:t>
      </w:r>
      <w:r w:rsidRPr="00603954">
        <w:rPr>
          <w:sz w:val="22"/>
          <w:szCs w:val="22"/>
        </w:rPr>
        <w:t xml:space="preserve"> </w:t>
      </w:r>
      <w:r>
        <w:rPr>
          <w:sz w:val="22"/>
          <w:szCs w:val="22"/>
        </w:rPr>
        <w:t>je</w:t>
      </w:r>
      <w:r w:rsidRPr="00603954">
        <w:rPr>
          <w:sz w:val="22"/>
          <w:szCs w:val="22"/>
        </w:rPr>
        <w:t xml:space="preserve"> u iznosu od </w:t>
      </w:r>
      <w:r>
        <w:rPr>
          <w:sz w:val="22"/>
          <w:szCs w:val="22"/>
        </w:rPr>
        <w:t>346.724,85 eura</w:t>
      </w:r>
      <w:r w:rsidRPr="00603954">
        <w:rPr>
          <w:sz w:val="22"/>
          <w:szCs w:val="22"/>
        </w:rPr>
        <w:t xml:space="preserve"> ili 9</w:t>
      </w:r>
      <w:r>
        <w:rPr>
          <w:sz w:val="22"/>
          <w:szCs w:val="22"/>
        </w:rPr>
        <w:t>6,34</w:t>
      </w:r>
      <w:r w:rsidRPr="00603954">
        <w:rPr>
          <w:sz w:val="22"/>
          <w:szCs w:val="22"/>
        </w:rPr>
        <w:t xml:space="preserve">% od plana. Od toga su isplaćene pomoći umirovljenicima </w:t>
      </w:r>
      <w:r>
        <w:rPr>
          <w:sz w:val="22"/>
          <w:szCs w:val="22"/>
        </w:rPr>
        <w:t>s nižim mirovinama u iznosu od 280.650</w:t>
      </w:r>
      <w:r w:rsidRPr="008C6C52">
        <w:rPr>
          <w:sz w:val="22"/>
          <w:szCs w:val="22"/>
        </w:rPr>
        <w:t xml:space="preserve"> eura</w:t>
      </w:r>
      <w:r w:rsidRPr="00603954">
        <w:rPr>
          <w:sz w:val="22"/>
          <w:szCs w:val="22"/>
        </w:rPr>
        <w:t xml:space="preserve">, naknade za troškove prijevoza izvršene su u iznosu od </w:t>
      </w:r>
      <w:r>
        <w:rPr>
          <w:sz w:val="22"/>
          <w:szCs w:val="22"/>
        </w:rPr>
        <w:t>26.765,75 eura</w:t>
      </w:r>
      <w:r w:rsidRPr="00603954">
        <w:rPr>
          <w:sz w:val="22"/>
          <w:szCs w:val="22"/>
        </w:rPr>
        <w:t>,</w:t>
      </w:r>
      <w:r w:rsidR="009022A2">
        <w:rPr>
          <w:sz w:val="22"/>
          <w:szCs w:val="22"/>
        </w:rPr>
        <w:t xml:space="preserve"> </w:t>
      </w:r>
      <w:r w:rsidRPr="00603954">
        <w:rPr>
          <w:sz w:val="22"/>
          <w:szCs w:val="22"/>
        </w:rPr>
        <w:t xml:space="preserve">troškovi prijevoza za socijalno ugrožene kategorije stanovništva </w:t>
      </w:r>
      <w:r>
        <w:rPr>
          <w:sz w:val="22"/>
          <w:szCs w:val="22"/>
        </w:rPr>
        <w:t>3.822,60 eura</w:t>
      </w:r>
      <w:r w:rsidR="007E2C55">
        <w:rPr>
          <w:sz w:val="22"/>
          <w:szCs w:val="22"/>
        </w:rPr>
        <w:t>,</w:t>
      </w:r>
      <w:r w:rsidRPr="00603954">
        <w:rPr>
          <w:sz w:val="22"/>
          <w:szCs w:val="22"/>
        </w:rPr>
        <w:t xml:space="preserve"> </w:t>
      </w:r>
      <w:r>
        <w:rPr>
          <w:sz w:val="22"/>
          <w:szCs w:val="22"/>
        </w:rPr>
        <w:t>p</w:t>
      </w:r>
      <w:r w:rsidRPr="00603954">
        <w:rPr>
          <w:sz w:val="22"/>
          <w:szCs w:val="22"/>
        </w:rPr>
        <w:t xml:space="preserve">omoći umirovljenicima nižeg socijalnog stanja </w:t>
      </w:r>
      <w:r w:rsidRPr="009022A2">
        <w:rPr>
          <w:sz w:val="22"/>
          <w:szCs w:val="22"/>
        </w:rPr>
        <w:t xml:space="preserve">izvršene </w:t>
      </w:r>
      <w:r w:rsidR="007E2C55" w:rsidRPr="009022A2">
        <w:rPr>
          <w:sz w:val="22"/>
          <w:szCs w:val="22"/>
        </w:rPr>
        <w:t xml:space="preserve">su </w:t>
      </w:r>
      <w:r w:rsidRPr="009022A2">
        <w:rPr>
          <w:sz w:val="22"/>
          <w:szCs w:val="22"/>
        </w:rPr>
        <w:t xml:space="preserve">u iznosu </w:t>
      </w:r>
      <w:r w:rsidRPr="00603954">
        <w:rPr>
          <w:sz w:val="22"/>
          <w:szCs w:val="22"/>
        </w:rPr>
        <w:t xml:space="preserve">od </w:t>
      </w:r>
      <w:r>
        <w:rPr>
          <w:sz w:val="22"/>
          <w:szCs w:val="22"/>
        </w:rPr>
        <w:t>21.560 eura dok je za ostale naknade umirovljenicima utrošen iznos od 13.926,50 eura.</w:t>
      </w:r>
    </w:p>
    <w:p w14:paraId="033ECAFB" w14:textId="77777777" w:rsidR="00A76A44" w:rsidRPr="001C08FE" w:rsidRDefault="00A76A44" w:rsidP="00A76A44">
      <w:pPr>
        <w:ind w:firstLine="708"/>
        <w:jc w:val="both"/>
        <w:rPr>
          <w:sz w:val="22"/>
          <w:szCs w:val="22"/>
        </w:rPr>
      </w:pPr>
    </w:p>
    <w:p w14:paraId="1AFDA51A" w14:textId="77777777" w:rsidR="00A76A44" w:rsidRDefault="00A76A44" w:rsidP="00A76A44">
      <w:pPr>
        <w:ind w:firstLine="708"/>
        <w:jc w:val="both"/>
        <w:rPr>
          <w:sz w:val="22"/>
          <w:szCs w:val="22"/>
        </w:rPr>
      </w:pPr>
      <w:r w:rsidRPr="002561B2">
        <w:rPr>
          <w:b/>
          <w:bCs/>
          <w:sz w:val="22"/>
          <w:szCs w:val="22"/>
        </w:rPr>
        <w:t>Aktivnost A600505 Skrb o prehrani</w:t>
      </w:r>
      <w:r w:rsidRPr="001C08FE">
        <w:rPr>
          <w:sz w:val="22"/>
          <w:szCs w:val="22"/>
        </w:rPr>
        <w:t xml:space="preserve"> </w:t>
      </w:r>
      <w:r w:rsidRPr="00603954">
        <w:rPr>
          <w:sz w:val="22"/>
          <w:szCs w:val="22"/>
        </w:rPr>
        <w:t>izvršen</w:t>
      </w:r>
      <w:r>
        <w:rPr>
          <w:sz w:val="22"/>
          <w:szCs w:val="22"/>
        </w:rPr>
        <w:t>i</w:t>
      </w:r>
      <w:r w:rsidRPr="00603954">
        <w:rPr>
          <w:sz w:val="22"/>
          <w:szCs w:val="22"/>
        </w:rPr>
        <w:t xml:space="preserve"> su</w:t>
      </w:r>
      <w:r>
        <w:rPr>
          <w:sz w:val="22"/>
          <w:szCs w:val="22"/>
        </w:rPr>
        <w:t xml:space="preserve"> rashodi</w:t>
      </w:r>
      <w:r w:rsidRPr="00603954">
        <w:rPr>
          <w:sz w:val="22"/>
          <w:szCs w:val="22"/>
        </w:rPr>
        <w:t xml:space="preserve"> u iznosu od </w:t>
      </w:r>
      <w:r>
        <w:rPr>
          <w:sz w:val="22"/>
          <w:szCs w:val="22"/>
        </w:rPr>
        <w:t>112.707,45 eura</w:t>
      </w:r>
      <w:r w:rsidRPr="00603954">
        <w:rPr>
          <w:sz w:val="22"/>
          <w:szCs w:val="22"/>
        </w:rPr>
        <w:t xml:space="preserve"> ili </w:t>
      </w:r>
      <w:r>
        <w:rPr>
          <w:sz w:val="22"/>
          <w:szCs w:val="22"/>
        </w:rPr>
        <w:t>97,92</w:t>
      </w:r>
      <w:r w:rsidRPr="00603954">
        <w:rPr>
          <w:sz w:val="22"/>
          <w:szCs w:val="22"/>
        </w:rPr>
        <w:t>% od plana, od čega je naknada za tople obroke</w:t>
      </w:r>
      <w:r>
        <w:rPr>
          <w:sz w:val="22"/>
          <w:szCs w:val="22"/>
        </w:rPr>
        <w:t xml:space="preserve"> ostvarena u iznosu od 88.682,98 eura, za</w:t>
      </w:r>
      <w:r w:rsidRPr="00603954">
        <w:rPr>
          <w:sz w:val="22"/>
          <w:szCs w:val="22"/>
        </w:rPr>
        <w:t xml:space="preserve"> pakete suhe hrane</w:t>
      </w:r>
      <w:r>
        <w:rPr>
          <w:sz w:val="22"/>
          <w:szCs w:val="22"/>
        </w:rPr>
        <w:t xml:space="preserve"> utrošen je</w:t>
      </w:r>
      <w:r w:rsidRPr="00603954">
        <w:rPr>
          <w:sz w:val="22"/>
          <w:szCs w:val="22"/>
        </w:rPr>
        <w:t xml:space="preserve"> iznos od </w:t>
      </w:r>
      <w:r>
        <w:rPr>
          <w:sz w:val="22"/>
          <w:szCs w:val="22"/>
        </w:rPr>
        <w:t>20.458,29 eura</w:t>
      </w:r>
      <w:r w:rsidRPr="00603954">
        <w:rPr>
          <w:sz w:val="22"/>
          <w:szCs w:val="22"/>
        </w:rPr>
        <w:t xml:space="preserve">, a  </w:t>
      </w:r>
      <w:r>
        <w:rPr>
          <w:sz w:val="22"/>
          <w:szCs w:val="22"/>
        </w:rPr>
        <w:t xml:space="preserve">za </w:t>
      </w:r>
      <w:r w:rsidRPr="00603954">
        <w:rPr>
          <w:sz w:val="22"/>
          <w:szCs w:val="22"/>
        </w:rPr>
        <w:t xml:space="preserve">mlijeko za dojenčad iznos od </w:t>
      </w:r>
      <w:r>
        <w:rPr>
          <w:sz w:val="22"/>
          <w:szCs w:val="22"/>
        </w:rPr>
        <w:t>3.566,18 eura.</w:t>
      </w:r>
    </w:p>
    <w:p w14:paraId="0FB3867B" w14:textId="77777777" w:rsidR="00A76A44" w:rsidRPr="001C08FE" w:rsidRDefault="00A76A44" w:rsidP="00A76A44">
      <w:pPr>
        <w:ind w:firstLine="708"/>
        <w:jc w:val="both"/>
        <w:rPr>
          <w:sz w:val="22"/>
          <w:szCs w:val="22"/>
        </w:rPr>
      </w:pPr>
    </w:p>
    <w:p w14:paraId="753AD15B" w14:textId="77777777" w:rsidR="00A76A44" w:rsidRDefault="00A76A44" w:rsidP="00A76A44">
      <w:pPr>
        <w:ind w:firstLine="708"/>
        <w:jc w:val="both"/>
        <w:rPr>
          <w:sz w:val="22"/>
          <w:szCs w:val="22"/>
        </w:rPr>
      </w:pPr>
      <w:r w:rsidRPr="002561B2">
        <w:rPr>
          <w:b/>
          <w:bCs/>
          <w:sz w:val="22"/>
          <w:szCs w:val="22"/>
        </w:rPr>
        <w:t>Aktivnost A600506 Skrb o starijim i bolesnim osobama</w:t>
      </w:r>
      <w:r w:rsidRPr="001C08FE">
        <w:rPr>
          <w:sz w:val="22"/>
          <w:szCs w:val="22"/>
        </w:rPr>
        <w:t xml:space="preserve"> </w:t>
      </w:r>
      <w:r w:rsidRPr="00603954">
        <w:rPr>
          <w:sz w:val="22"/>
          <w:szCs w:val="22"/>
        </w:rPr>
        <w:t xml:space="preserve">odnosi se na zdravstvenu njegu i pomoć u kući starih i bolesnih osoba, a izvršeni rashodi iznose </w:t>
      </w:r>
      <w:r>
        <w:rPr>
          <w:sz w:val="22"/>
          <w:szCs w:val="22"/>
        </w:rPr>
        <w:t>78.936,18 eura</w:t>
      </w:r>
      <w:r w:rsidRPr="00603954">
        <w:rPr>
          <w:sz w:val="22"/>
          <w:szCs w:val="22"/>
        </w:rPr>
        <w:t xml:space="preserve"> ili 9</w:t>
      </w:r>
      <w:r>
        <w:rPr>
          <w:sz w:val="22"/>
          <w:szCs w:val="22"/>
        </w:rPr>
        <w:t>9,60</w:t>
      </w:r>
      <w:r w:rsidRPr="00603954">
        <w:rPr>
          <w:sz w:val="22"/>
          <w:szCs w:val="22"/>
        </w:rPr>
        <w:t>% planiranih sredstava za 202</w:t>
      </w:r>
      <w:r>
        <w:rPr>
          <w:sz w:val="22"/>
          <w:szCs w:val="22"/>
        </w:rPr>
        <w:t>4</w:t>
      </w:r>
      <w:r w:rsidRPr="00603954">
        <w:rPr>
          <w:sz w:val="22"/>
          <w:szCs w:val="22"/>
        </w:rPr>
        <w:t xml:space="preserve">. godinu. Za zdravstvenu njegu u kući starih i bolesnih osoba utrošeno je </w:t>
      </w:r>
      <w:r>
        <w:rPr>
          <w:sz w:val="22"/>
          <w:szCs w:val="22"/>
        </w:rPr>
        <w:t>20.640 eura</w:t>
      </w:r>
      <w:r w:rsidRPr="00603954">
        <w:rPr>
          <w:sz w:val="22"/>
          <w:szCs w:val="22"/>
        </w:rPr>
        <w:t xml:space="preserve"> putem Ustanove za zdravstvenu njegu u kući, za pomoć u kući starim i bolesnim utrošeno je </w:t>
      </w:r>
      <w:r>
        <w:rPr>
          <w:sz w:val="22"/>
          <w:szCs w:val="22"/>
        </w:rPr>
        <w:t>54.991,68 eura</w:t>
      </w:r>
      <w:r w:rsidRPr="00603954">
        <w:rPr>
          <w:sz w:val="22"/>
          <w:szCs w:val="22"/>
        </w:rPr>
        <w:t xml:space="preserve"> koja se ostvaruje preko </w:t>
      </w:r>
      <w:r w:rsidRPr="00603954">
        <w:rPr>
          <w:sz w:val="22"/>
          <w:szCs w:val="22"/>
        </w:rPr>
        <w:lastRenderedPageBreak/>
        <w:t>Gradskog društva Crvenog križa</w:t>
      </w:r>
      <w:r>
        <w:rPr>
          <w:sz w:val="22"/>
          <w:szCs w:val="22"/>
        </w:rPr>
        <w:t xml:space="preserve"> dok su tekuće donacije </w:t>
      </w:r>
      <w:r w:rsidRPr="00603954">
        <w:rPr>
          <w:sz w:val="22"/>
          <w:szCs w:val="22"/>
        </w:rPr>
        <w:t>Gradsko</w:t>
      </w:r>
      <w:r>
        <w:rPr>
          <w:sz w:val="22"/>
          <w:szCs w:val="22"/>
        </w:rPr>
        <w:t>m</w:t>
      </w:r>
      <w:r w:rsidRPr="00603954">
        <w:rPr>
          <w:sz w:val="22"/>
          <w:szCs w:val="22"/>
        </w:rPr>
        <w:t xml:space="preserve"> društv</w:t>
      </w:r>
      <w:r>
        <w:rPr>
          <w:sz w:val="22"/>
          <w:szCs w:val="22"/>
        </w:rPr>
        <w:t>u</w:t>
      </w:r>
      <w:r w:rsidRPr="00603954">
        <w:rPr>
          <w:sz w:val="22"/>
          <w:szCs w:val="22"/>
        </w:rPr>
        <w:t xml:space="preserve"> Crvenog križa</w:t>
      </w:r>
      <w:r>
        <w:rPr>
          <w:sz w:val="22"/>
          <w:szCs w:val="22"/>
        </w:rPr>
        <w:t xml:space="preserve"> za program dnevnog boravka za starije izvršene u iznosu od 3.304,50 eura.</w:t>
      </w:r>
    </w:p>
    <w:p w14:paraId="6C7E847F" w14:textId="77777777" w:rsidR="00A76A44" w:rsidRDefault="00A76A44" w:rsidP="00A76A44">
      <w:pPr>
        <w:ind w:firstLine="708"/>
        <w:jc w:val="both"/>
        <w:rPr>
          <w:sz w:val="22"/>
          <w:szCs w:val="22"/>
        </w:rPr>
      </w:pPr>
    </w:p>
    <w:p w14:paraId="4CADE077" w14:textId="77777777" w:rsidR="00A76A44" w:rsidRDefault="00A76A44" w:rsidP="00A76A44">
      <w:pPr>
        <w:ind w:firstLine="708"/>
        <w:jc w:val="both"/>
        <w:rPr>
          <w:sz w:val="22"/>
          <w:szCs w:val="22"/>
        </w:rPr>
      </w:pPr>
      <w:r w:rsidRPr="002361BF">
        <w:rPr>
          <w:b/>
          <w:bCs/>
          <w:sz w:val="22"/>
          <w:szCs w:val="22"/>
        </w:rPr>
        <w:t>Aktivnost</w:t>
      </w:r>
      <w:r>
        <w:rPr>
          <w:b/>
          <w:bCs/>
          <w:sz w:val="22"/>
          <w:szCs w:val="22"/>
        </w:rPr>
        <w:t xml:space="preserve"> A600507</w:t>
      </w:r>
      <w:r w:rsidRPr="002361BF">
        <w:rPr>
          <w:b/>
          <w:bCs/>
          <w:sz w:val="22"/>
          <w:szCs w:val="22"/>
        </w:rPr>
        <w:t xml:space="preserve"> Skrb o braniteljima</w:t>
      </w:r>
      <w:r w:rsidRPr="001C08FE">
        <w:rPr>
          <w:sz w:val="22"/>
          <w:szCs w:val="22"/>
        </w:rPr>
        <w:t xml:space="preserve"> </w:t>
      </w:r>
      <w:r w:rsidRPr="00603954">
        <w:rPr>
          <w:bCs/>
          <w:sz w:val="22"/>
          <w:szCs w:val="22"/>
        </w:rPr>
        <w:t>tijekom 202</w:t>
      </w:r>
      <w:r>
        <w:rPr>
          <w:bCs/>
          <w:sz w:val="22"/>
          <w:szCs w:val="22"/>
        </w:rPr>
        <w:t>4</w:t>
      </w:r>
      <w:r w:rsidRPr="00603954">
        <w:rPr>
          <w:bCs/>
          <w:sz w:val="22"/>
          <w:szCs w:val="22"/>
        </w:rPr>
        <w:t xml:space="preserve">. godine </w:t>
      </w:r>
      <w:r w:rsidRPr="00603954">
        <w:rPr>
          <w:sz w:val="22"/>
          <w:szCs w:val="22"/>
        </w:rPr>
        <w:t xml:space="preserve">utrošeno </w:t>
      </w:r>
      <w:r>
        <w:rPr>
          <w:sz w:val="22"/>
          <w:szCs w:val="22"/>
        </w:rPr>
        <w:t>4.326,32 eura</w:t>
      </w:r>
      <w:r w:rsidRPr="00603954">
        <w:rPr>
          <w:sz w:val="22"/>
          <w:szCs w:val="22"/>
        </w:rPr>
        <w:t xml:space="preserve"> ili </w:t>
      </w:r>
      <w:r>
        <w:rPr>
          <w:sz w:val="22"/>
          <w:szCs w:val="22"/>
        </w:rPr>
        <w:t>86,53</w:t>
      </w:r>
      <w:r w:rsidRPr="00603954">
        <w:rPr>
          <w:sz w:val="22"/>
          <w:szCs w:val="22"/>
        </w:rPr>
        <w:t>% od plana</w:t>
      </w:r>
      <w:r>
        <w:rPr>
          <w:sz w:val="22"/>
          <w:szCs w:val="22"/>
        </w:rPr>
        <w:t>.</w:t>
      </w:r>
    </w:p>
    <w:p w14:paraId="45891776" w14:textId="77777777" w:rsidR="00A76A44" w:rsidRDefault="00A76A44" w:rsidP="00A76A44">
      <w:pPr>
        <w:ind w:firstLine="708"/>
        <w:jc w:val="both"/>
        <w:rPr>
          <w:sz w:val="22"/>
          <w:szCs w:val="22"/>
        </w:rPr>
      </w:pPr>
    </w:p>
    <w:p w14:paraId="3755E8BA" w14:textId="77777777" w:rsidR="00A76A44" w:rsidRDefault="00A76A44" w:rsidP="00A76A44">
      <w:pPr>
        <w:ind w:firstLine="708"/>
        <w:jc w:val="both"/>
        <w:rPr>
          <w:sz w:val="22"/>
          <w:szCs w:val="22"/>
        </w:rPr>
      </w:pPr>
      <w:r w:rsidRPr="002361BF">
        <w:rPr>
          <w:b/>
          <w:bCs/>
          <w:sz w:val="22"/>
          <w:szCs w:val="22"/>
        </w:rPr>
        <w:t>Aktivnost A600508 Ostale naknade i pomoći građanima</w:t>
      </w:r>
      <w:r w:rsidRPr="001C08FE">
        <w:rPr>
          <w:sz w:val="22"/>
          <w:szCs w:val="22"/>
        </w:rPr>
        <w:t xml:space="preserve"> </w:t>
      </w:r>
      <w:r w:rsidRPr="00603954">
        <w:rPr>
          <w:sz w:val="22"/>
          <w:szCs w:val="22"/>
        </w:rPr>
        <w:t xml:space="preserve">izvršene su u iznosu od </w:t>
      </w:r>
      <w:r>
        <w:rPr>
          <w:sz w:val="22"/>
          <w:szCs w:val="22"/>
        </w:rPr>
        <w:t>86.698,56 eura</w:t>
      </w:r>
      <w:r w:rsidRPr="00603954">
        <w:rPr>
          <w:sz w:val="22"/>
          <w:szCs w:val="22"/>
        </w:rPr>
        <w:t xml:space="preserve"> ili 9</w:t>
      </w:r>
      <w:r>
        <w:rPr>
          <w:sz w:val="22"/>
          <w:szCs w:val="22"/>
        </w:rPr>
        <w:t>9,08</w:t>
      </w:r>
      <w:r w:rsidRPr="00603954">
        <w:rPr>
          <w:sz w:val="22"/>
          <w:szCs w:val="22"/>
        </w:rPr>
        <w:t xml:space="preserve">% od plana. Od toga je za usluge prijevoza i ukopa pokojnika utrošeno </w:t>
      </w:r>
      <w:r>
        <w:rPr>
          <w:sz w:val="22"/>
          <w:szCs w:val="22"/>
        </w:rPr>
        <w:t>4.049,14 eura</w:t>
      </w:r>
      <w:r w:rsidRPr="00603954">
        <w:rPr>
          <w:sz w:val="22"/>
          <w:szCs w:val="22"/>
        </w:rPr>
        <w:t xml:space="preserve">, za nabavu pogrebne opreme </w:t>
      </w:r>
      <w:r>
        <w:rPr>
          <w:sz w:val="22"/>
          <w:szCs w:val="22"/>
        </w:rPr>
        <w:t>1.014,42 eura</w:t>
      </w:r>
      <w:r w:rsidRPr="00603954">
        <w:rPr>
          <w:sz w:val="22"/>
          <w:szCs w:val="22"/>
        </w:rPr>
        <w:t xml:space="preserve">, </w:t>
      </w:r>
      <w:r>
        <w:rPr>
          <w:sz w:val="22"/>
          <w:szCs w:val="22"/>
        </w:rPr>
        <w:t xml:space="preserve"> za ostale pomoći za onkološke bolesnike 14.900 eura, </w:t>
      </w:r>
      <w:r w:rsidRPr="00603954">
        <w:rPr>
          <w:sz w:val="22"/>
          <w:szCs w:val="22"/>
        </w:rPr>
        <w:t xml:space="preserve">a za ostale pomoći po posebnim odlukama </w:t>
      </w:r>
      <w:r>
        <w:rPr>
          <w:sz w:val="22"/>
          <w:szCs w:val="22"/>
        </w:rPr>
        <w:t>66.735 eura.</w:t>
      </w:r>
    </w:p>
    <w:p w14:paraId="75CDFFC2" w14:textId="77777777" w:rsidR="00A76A44" w:rsidRDefault="00A76A44" w:rsidP="00A76A44">
      <w:pPr>
        <w:jc w:val="both"/>
      </w:pPr>
      <w:r>
        <w:rPr>
          <w:sz w:val="22"/>
          <w:szCs w:val="22"/>
        </w:rPr>
        <w:t xml:space="preserve">Krajem 2024. godine u proračunu su otvorena dva nova projekta Tekući projekt T600501 Potencijali zajednice koji je ostvaren u iznosu od 968,48 eura i Tekući projekt  T600502 Izrada projekta vatrodojave za Centar za beskućnike u iznosu od 2.500 eura. </w:t>
      </w:r>
      <w:r w:rsidRPr="00045519">
        <w:rPr>
          <w:sz w:val="22"/>
          <w:szCs w:val="22"/>
        </w:rPr>
        <w:t>Dana 05. srpnja 2024. godine potpisan je Sporazum o suradnji na Programu „Potencijali zajednice“ za provedbu pripremne faze uvođenja inovacija u održivom razvoju lokalnih zajednica kroz Program „Potencijali zajednice“. Ovim Sporazumom ostvaruje se suradnja s Nacionalnom zakladom za razvoj civilnog društva u cilju daljnjeg razvoja postojećih i poticanja do sada neiskorištenih potencijala lokalne zajednice, kroz uključivanje mladih iz srednjih škola te iskusnijih (60+) sugrađana i ostalih dionika.</w:t>
      </w:r>
      <w:r>
        <w:t xml:space="preserve">  </w:t>
      </w:r>
    </w:p>
    <w:p w14:paraId="7AD9ADA9" w14:textId="77777777" w:rsidR="00A76A44" w:rsidRDefault="00A76A44" w:rsidP="00A76A44">
      <w:pPr>
        <w:ind w:firstLine="708"/>
        <w:jc w:val="both"/>
        <w:rPr>
          <w:sz w:val="22"/>
          <w:szCs w:val="22"/>
        </w:rPr>
      </w:pPr>
    </w:p>
    <w:p w14:paraId="0BE813B9" w14:textId="77777777" w:rsidR="00A76A44" w:rsidRDefault="00A76A44" w:rsidP="00A76A44">
      <w:pPr>
        <w:jc w:val="both"/>
        <w:rPr>
          <w:sz w:val="22"/>
          <w:szCs w:val="22"/>
        </w:rPr>
      </w:pPr>
    </w:p>
    <w:p w14:paraId="61496643" w14:textId="77777777" w:rsidR="00A76A44" w:rsidRDefault="00A76A44" w:rsidP="00A76A44">
      <w:pPr>
        <w:ind w:firstLine="708"/>
        <w:jc w:val="both"/>
        <w:rPr>
          <w:sz w:val="22"/>
          <w:szCs w:val="22"/>
        </w:rPr>
      </w:pPr>
      <w:r w:rsidRPr="002361BF">
        <w:rPr>
          <w:b/>
          <w:bCs/>
          <w:sz w:val="22"/>
          <w:szCs w:val="22"/>
          <w:u w:val="single"/>
        </w:rPr>
        <w:t>PROGRAM 6006 Razvoj civilnog društva</w:t>
      </w:r>
      <w:r>
        <w:rPr>
          <w:b/>
          <w:bCs/>
          <w:sz w:val="22"/>
          <w:szCs w:val="22"/>
          <w:u w:val="single"/>
        </w:rPr>
        <w:t xml:space="preserve"> </w:t>
      </w:r>
      <w:r>
        <w:rPr>
          <w:sz w:val="22"/>
          <w:szCs w:val="22"/>
        </w:rPr>
        <w:t>izvršen je u iznosu od 429.169,58 eura ili 99,07% od planiranog iznosa za izvještajno razdoblje. Cilj ovog programa je p</w:t>
      </w:r>
      <w:r w:rsidRPr="002361BF">
        <w:rPr>
          <w:sz w:val="22"/>
          <w:szCs w:val="22"/>
        </w:rPr>
        <w:t>oticati i promicati aktivnosti u tehničkoj kulturi</w:t>
      </w:r>
      <w:r>
        <w:rPr>
          <w:sz w:val="22"/>
          <w:szCs w:val="22"/>
        </w:rPr>
        <w:t xml:space="preserve"> te p</w:t>
      </w:r>
      <w:r w:rsidRPr="002361BF">
        <w:rPr>
          <w:sz w:val="22"/>
          <w:szCs w:val="22"/>
        </w:rPr>
        <w:t>održati razvitak, unapređenje vještina i potencijala te projektni rad civilnog društva na lokalnoj razini</w:t>
      </w:r>
      <w:r>
        <w:rPr>
          <w:sz w:val="22"/>
          <w:szCs w:val="22"/>
        </w:rPr>
        <w:t>. Sastoji se od sljedećih aktivnosti:</w:t>
      </w:r>
    </w:p>
    <w:p w14:paraId="57E5122C" w14:textId="77777777" w:rsidR="00A76A44" w:rsidRDefault="00A76A44" w:rsidP="00A76A44">
      <w:pPr>
        <w:jc w:val="both"/>
        <w:rPr>
          <w:sz w:val="22"/>
          <w:szCs w:val="22"/>
        </w:rPr>
      </w:pPr>
    </w:p>
    <w:p w14:paraId="09F7092A" w14:textId="77777777" w:rsidR="00A76A44" w:rsidRDefault="00A76A44" w:rsidP="00A76A44">
      <w:pPr>
        <w:ind w:firstLine="708"/>
        <w:jc w:val="both"/>
        <w:rPr>
          <w:sz w:val="22"/>
          <w:szCs w:val="22"/>
        </w:rPr>
      </w:pPr>
      <w:r w:rsidRPr="006277A4">
        <w:rPr>
          <w:b/>
          <w:bCs/>
          <w:sz w:val="22"/>
          <w:szCs w:val="22"/>
        </w:rPr>
        <w:t>Aktivnost</w:t>
      </w:r>
      <w:r>
        <w:rPr>
          <w:b/>
          <w:bCs/>
          <w:sz w:val="22"/>
          <w:szCs w:val="22"/>
        </w:rPr>
        <w:t xml:space="preserve"> A600601</w:t>
      </w:r>
      <w:r w:rsidRPr="006277A4">
        <w:rPr>
          <w:b/>
          <w:bCs/>
          <w:sz w:val="22"/>
          <w:szCs w:val="22"/>
        </w:rPr>
        <w:t xml:space="preserve"> Javne potrebe u tehničkoj kulturi</w:t>
      </w:r>
      <w:r w:rsidRPr="006277A4">
        <w:rPr>
          <w:sz w:val="22"/>
          <w:szCs w:val="22"/>
        </w:rPr>
        <w:t xml:space="preserve"> </w:t>
      </w:r>
      <w:r>
        <w:rPr>
          <w:sz w:val="22"/>
          <w:szCs w:val="22"/>
        </w:rPr>
        <w:t xml:space="preserve">rashodi su izvršeni u iznosu od 110.000 eura ili 100% planiranog iznosa, a odnose se na </w:t>
      </w:r>
      <w:r w:rsidRPr="006277A4">
        <w:rPr>
          <w:sz w:val="22"/>
          <w:szCs w:val="22"/>
        </w:rPr>
        <w:t>sredstva za sufinanciranje plaće stručne službe Zajednice tehničke kulture putem koje se ostvaruje Program javnih potreba u tehničkoj kulturi, troškova prijevoza zaposlenika, materijalnih troškova, režijskih troškova, tekućeg održavanja inventara i opreme kao i ostalih troškova nastalih u radu Zajednice.</w:t>
      </w:r>
    </w:p>
    <w:p w14:paraId="6527484D" w14:textId="77777777" w:rsidR="00A76A44" w:rsidRDefault="00A76A44" w:rsidP="00A76A44">
      <w:pPr>
        <w:ind w:firstLine="708"/>
        <w:jc w:val="both"/>
        <w:rPr>
          <w:sz w:val="22"/>
          <w:szCs w:val="22"/>
        </w:rPr>
      </w:pPr>
    </w:p>
    <w:p w14:paraId="2F0DAD15" w14:textId="77777777" w:rsidR="00A76A44" w:rsidRDefault="00A76A44" w:rsidP="00A76A44">
      <w:pPr>
        <w:overflowPunct/>
        <w:autoSpaceDE/>
        <w:autoSpaceDN/>
        <w:adjustRightInd/>
        <w:ind w:firstLine="708"/>
        <w:jc w:val="both"/>
        <w:textAlignment w:val="auto"/>
        <w:rPr>
          <w:sz w:val="22"/>
          <w:szCs w:val="22"/>
          <w:lang w:eastAsia="hr-BA"/>
        </w:rPr>
      </w:pPr>
      <w:r w:rsidRPr="00603954">
        <w:rPr>
          <w:b/>
          <w:sz w:val="22"/>
          <w:szCs w:val="22"/>
          <w:lang w:eastAsia="hr-BA"/>
        </w:rPr>
        <w:t>Aktivnost</w:t>
      </w:r>
      <w:r>
        <w:rPr>
          <w:b/>
          <w:sz w:val="22"/>
          <w:szCs w:val="22"/>
          <w:lang w:eastAsia="hr-BA"/>
        </w:rPr>
        <w:t xml:space="preserve"> A600602</w:t>
      </w:r>
      <w:r w:rsidRPr="00603954">
        <w:rPr>
          <w:b/>
          <w:sz w:val="22"/>
          <w:szCs w:val="22"/>
          <w:lang w:eastAsia="hr-BA"/>
        </w:rPr>
        <w:t xml:space="preserve"> Djelatnost Gradskog društva Crven</w:t>
      </w:r>
      <w:r>
        <w:rPr>
          <w:b/>
          <w:sz w:val="22"/>
          <w:szCs w:val="22"/>
          <w:lang w:eastAsia="hr-BA"/>
        </w:rPr>
        <w:t>i</w:t>
      </w:r>
      <w:r w:rsidRPr="00603954">
        <w:rPr>
          <w:b/>
          <w:sz w:val="22"/>
          <w:szCs w:val="22"/>
          <w:lang w:eastAsia="hr-BA"/>
        </w:rPr>
        <w:t xml:space="preserve"> križ Karlovac</w:t>
      </w:r>
      <w:r w:rsidRPr="00603954">
        <w:rPr>
          <w:sz w:val="22"/>
          <w:szCs w:val="22"/>
          <w:lang w:eastAsia="hr-BA"/>
        </w:rPr>
        <w:t xml:space="preserve"> izvršeni su izdaci u iznosu od </w:t>
      </w:r>
      <w:r>
        <w:rPr>
          <w:sz w:val="22"/>
          <w:szCs w:val="22"/>
          <w:lang w:eastAsia="hr-BA"/>
        </w:rPr>
        <w:t>119.805 eura</w:t>
      </w:r>
      <w:r w:rsidRPr="00603954">
        <w:rPr>
          <w:sz w:val="22"/>
          <w:szCs w:val="22"/>
          <w:lang w:eastAsia="hr-BA"/>
        </w:rPr>
        <w:t xml:space="preserve"> ili 100% od godišnjeg plana, u cilju provođenja humanitarnih projekata. </w:t>
      </w:r>
    </w:p>
    <w:p w14:paraId="3AB5C2D0" w14:textId="77777777" w:rsidR="00A76A44" w:rsidRPr="00603954" w:rsidRDefault="00A76A44" w:rsidP="00A76A44">
      <w:pPr>
        <w:overflowPunct/>
        <w:autoSpaceDE/>
        <w:autoSpaceDN/>
        <w:adjustRightInd/>
        <w:ind w:firstLine="708"/>
        <w:jc w:val="both"/>
        <w:textAlignment w:val="auto"/>
        <w:rPr>
          <w:sz w:val="22"/>
          <w:szCs w:val="22"/>
          <w:lang w:eastAsia="hr-BA"/>
        </w:rPr>
      </w:pPr>
    </w:p>
    <w:p w14:paraId="69FF8AA3" w14:textId="77777777" w:rsidR="00A76A44" w:rsidRDefault="00A76A44" w:rsidP="00A76A44">
      <w:pPr>
        <w:overflowPunct/>
        <w:autoSpaceDE/>
        <w:autoSpaceDN/>
        <w:adjustRightInd/>
        <w:ind w:firstLine="708"/>
        <w:jc w:val="both"/>
        <w:textAlignment w:val="auto"/>
        <w:rPr>
          <w:rFonts w:eastAsia="Calibri"/>
          <w:sz w:val="22"/>
          <w:szCs w:val="22"/>
          <w:lang w:eastAsia="en-US"/>
        </w:rPr>
      </w:pPr>
      <w:r w:rsidRPr="006277A4">
        <w:rPr>
          <w:b/>
          <w:bCs/>
          <w:sz w:val="22"/>
          <w:szCs w:val="22"/>
        </w:rPr>
        <w:t>Aktivnost</w:t>
      </w:r>
      <w:r>
        <w:rPr>
          <w:b/>
          <w:bCs/>
          <w:sz w:val="22"/>
          <w:szCs w:val="22"/>
        </w:rPr>
        <w:t xml:space="preserve"> A600603</w:t>
      </w:r>
      <w:r w:rsidRPr="006277A4">
        <w:rPr>
          <w:b/>
          <w:bCs/>
          <w:sz w:val="22"/>
          <w:szCs w:val="22"/>
        </w:rPr>
        <w:t xml:space="preserve"> Institucionalna podrška radu udruga</w:t>
      </w:r>
      <w:r w:rsidRPr="006277A4">
        <w:rPr>
          <w:sz w:val="22"/>
          <w:szCs w:val="22"/>
        </w:rPr>
        <w:t xml:space="preserve"> </w:t>
      </w:r>
      <w:r>
        <w:rPr>
          <w:sz w:val="22"/>
          <w:szCs w:val="22"/>
        </w:rPr>
        <w:t>i</w:t>
      </w:r>
      <w:r w:rsidRPr="00603954">
        <w:rPr>
          <w:rFonts w:eastAsia="Calibri"/>
          <w:sz w:val="22"/>
          <w:szCs w:val="22"/>
          <w:lang w:eastAsia="en-US"/>
        </w:rPr>
        <w:t>zvršeni rashodi u 202</w:t>
      </w:r>
      <w:r>
        <w:rPr>
          <w:rFonts w:eastAsia="Calibri"/>
          <w:sz w:val="22"/>
          <w:szCs w:val="22"/>
          <w:lang w:eastAsia="en-US"/>
        </w:rPr>
        <w:t>4</w:t>
      </w:r>
      <w:r w:rsidRPr="00603954">
        <w:rPr>
          <w:rFonts w:eastAsia="Calibri"/>
          <w:sz w:val="22"/>
          <w:szCs w:val="22"/>
          <w:lang w:eastAsia="en-US"/>
        </w:rPr>
        <w:t xml:space="preserve">. godini iznose </w:t>
      </w:r>
      <w:r>
        <w:rPr>
          <w:rFonts w:eastAsia="Calibri"/>
          <w:sz w:val="22"/>
          <w:szCs w:val="22"/>
          <w:lang w:eastAsia="en-US"/>
        </w:rPr>
        <w:t>107.592,44</w:t>
      </w:r>
      <w:r w:rsidRPr="00603954">
        <w:rPr>
          <w:rFonts w:eastAsia="Calibri"/>
          <w:sz w:val="22"/>
          <w:szCs w:val="22"/>
          <w:lang w:eastAsia="en-US"/>
        </w:rPr>
        <w:t xml:space="preserve"> ili 9</w:t>
      </w:r>
      <w:r>
        <w:rPr>
          <w:rFonts w:eastAsia="Calibri"/>
          <w:sz w:val="22"/>
          <w:szCs w:val="22"/>
          <w:lang w:eastAsia="en-US"/>
        </w:rPr>
        <w:t>9,47</w:t>
      </w:r>
      <w:r w:rsidRPr="00603954">
        <w:rPr>
          <w:rFonts w:eastAsia="Calibri"/>
          <w:sz w:val="22"/>
          <w:szCs w:val="22"/>
          <w:lang w:eastAsia="en-US"/>
        </w:rPr>
        <w:t xml:space="preserve">% od plana, a sredstva su osigurana temeljem provedenih natječaja. </w:t>
      </w:r>
    </w:p>
    <w:p w14:paraId="0B7690B2" w14:textId="77777777" w:rsidR="00A76A44" w:rsidRDefault="00A76A44" w:rsidP="00A76A44">
      <w:pPr>
        <w:overflowPunct/>
        <w:autoSpaceDE/>
        <w:autoSpaceDN/>
        <w:adjustRightInd/>
        <w:ind w:firstLine="708"/>
        <w:jc w:val="both"/>
        <w:textAlignment w:val="auto"/>
        <w:rPr>
          <w:rFonts w:eastAsia="Calibri"/>
          <w:sz w:val="22"/>
          <w:szCs w:val="22"/>
          <w:lang w:eastAsia="en-US"/>
        </w:rPr>
      </w:pPr>
    </w:p>
    <w:p w14:paraId="5E99AB58" w14:textId="4F5877E5" w:rsidR="00A76A44" w:rsidRDefault="00A76A44" w:rsidP="00A76A44">
      <w:pPr>
        <w:ind w:firstLine="708"/>
        <w:jc w:val="both"/>
        <w:rPr>
          <w:sz w:val="22"/>
          <w:szCs w:val="22"/>
        </w:rPr>
      </w:pPr>
      <w:r w:rsidRPr="00937DB8">
        <w:rPr>
          <w:b/>
          <w:bCs/>
          <w:sz w:val="22"/>
          <w:szCs w:val="22"/>
        </w:rPr>
        <w:t>Aktivnost</w:t>
      </w:r>
      <w:r>
        <w:rPr>
          <w:b/>
          <w:bCs/>
          <w:sz w:val="22"/>
          <w:szCs w:val="22"/>
        </w:rPr>
        <w:t xml:space="preserve"> A600604</w:t>
      </w:r>
      <w:r w:rsidRPr="00937DB8">
        <w:rPr>
          <w:b/>
          <w:bCs/>
          <w:sz w:val="22"/>
          <w:szCs w:val="22"/>
        </w:rPr>
        <w:t xml:space="preserve"> Sufinanciranje partnerskog udjela u projektima</w:t>
      </w:r>
      <w:r>
        <w:rPr>
          <w:b/>
          <w:bCs/>
          <w:sz w:val="22"/>
          <w:szCs w:val="22"/>
        </w:rPr>
        <w:t xml:space="preserve"> </w:t>
      </w:r>
      <w:r w:rsidRPr="00603954">
        <w:rPr>
          <w:rFonts w:eastAsia="Calibri"/>
          <w:sz w:val="22"/>
          <w:szCs w:val="22"/>
          <w:lang w:eastAsia="en-US"/>
        </w:rPr>
        <w:t xml:space="preserve">ostvareni su rashodi u iznosu od </w:t>
      </w:r>
      <w:r>
        <w:rPr>
          <w:rFonts w:eastAsia="Calibri"/>
          <w:sz w:val="22"/>
          <w:szCs w:val="22"/>
          <w:lang w:eastAsia="en-US"/>
        </w:rPr>
        <w:t>16.622 eura</w:t>
      </w:r>
      <w:r w:rsidRPr="00603954">
        <w:rPr>
          <w:rFonts w:eastAsia="Calibri"/>
          <w:sz w:val="22"/>
          <w:szCs w:val="22"/>
          <w:lang w:eastAsia="en-US"/>
        </w:rPr>
        <w:t xml:space="preserve"> ili </w:t>
      </w:r>
      <w:r>
        <w:rPr>
          <w:rFonts w:eastAsia="Calibri"/>
          <w:sz w:val="22"/>
          <w:szCs w:val="22"/>
          <w:lang w:eastAsia="en-US"/>
        </w:rPr>
        <w:t>100</w:t>
      </w:r>
      <w:r w:rsidRPr="00603954">
        <w:rPr>
          <w:rFonts w:eastAsia="Calibri"/>
          <w:sz w:val="22"/>
          <w:szCs w:val="22"/>
          <w:lang w:eastAsia="en-US"/>
        </w:rPr>
        <w:t xml:space="preserve">% od plana, a odnose se na sredstva doznačena </w:t>
      </w:r>
      <w:r>
        <w:rPr>
          <w:rFonts w:eastAsia="Calibri"/>
          <w:sz w:val="22"/>
          <w:szCs w:val="22"/>
          <w:lang w:eastAsia="en-US"/>
        </w:rPr>
        <w:t xml:space="preserve">za sufinanciranje udjela u projektima </w:t>
      </w:r>
      <w:r w:rsidRPr="00351A45">
        <w:rPr>
          <w:sz w:val="22"/>
          <w:szCs w:val="22"/>
        </w:rPr>
        <w:t>Zaželi II, Pomažem drugima – pomažem sebi II i Mobilna ruralna sredina</w:t>
      </w:r>
      <w:r>
        <w:rPr>
          <w:sz w:val="22"/>
          <w:szCs w:val="22"/>
        </w:rPr>
        <w:t xml:space="preserve"> u iznosu od 11.</w:t>
      </w:r>
      <w:r w:rsidRPr="009022A2">
        <w:rPr>
          <w:sz w:val="22"/>
          <w:szCs w:val="22"/>
        </w:rPr>
        <w:t>958</w:t>
      </w:r>
      <w:r w:rsidR="005712E2" w:rsidRPr="009022A2">
        <w:rPr>
          <w:sz w:val="22"/>
          <w:szCs w:val="22"/>
        </w:rPr>
        <w:t xml:space="preserve"> eura</w:t>
      </w:r>
      <w:r w:rsidRPr="009022A2">
        <w:t xml:space="preserve">, </w:t>
      </w:r>
      <w:r w:rsidRPr="00603954">
        <w:rPr>
          <w:rFonts w:eastAsia="Calibri"/>
          <w:sz w:val="22"/>
          <w:szCs w:val="22"/>
          <w:lang w:eastAsia="en-US"/>
        </w:rPr>
        <w:t xml:space="preserve">udruzi osoba s invaliditetom Karlovačke županije u iznosu od </w:t>
      </w:r>
      <w:r>
        <w:rPr>
          <w:rFonts w:eastAsia="Calibri"/>
          <w:sz w:val="22"/>
          <w:szCs w:val="22"/>
          <w:lang w:eastAsia="en-US"/>
        </w:rPr>
        <w:t>4.000 eura</w:t>
      </w:r>
      <w:r w:rsidRPr="00603954">
        <w:rPr>
          <w:rFonts w:eastAsia="Calibri"/>
          <w:sz w:val="22"/>
          <w:szCs w:val="22"/>
          <w:lang w:eastAsia="en-US"/>
        </w:rPr>
        <w:t xml:space="preserve"> dok je Job clubu doznačeno </w:t>
      </w:r>
      <w:r>
        <w:rPr>
          <w:rFonts w:eastAsia="Calibri"/>
          <w:sz w:val="22"/>
          <w:szCs w:val="22"/>
          <w:lang w:eastAsia="en-US"/>
        </w:rPr>
        <w:t>664 eura</w:t>
      </w:r>
      <w:r w:rsidRPr="00603954">
        <w:rPr>
          <w:rFonts w:eastAsia="Calibri"/>
          <w:sz w:val="22"/>
          <w:szCs w:val="22"/>
          <w:lang w:eastAsia="en-US"/>
        </w:rPr>
        <w:t xml:space="preserve">. </w:t>
      </w:r>
      <w:r w:rsidRPr="006277A4">
        <w:rPr>
          <w:sz w:val="22"/>
          <w:szCs w:val="22"/>
        </w:rPr>
        <w:t xml:space="preserve"> </w:t>
      </w:r>
    </w:p>
    <w:p w14:paraId="484F2F07" w14:textId="77777777" w:rsidR="00A76A44" w:rsidRPr="002361BF" w:rsidRDefault="00A76A44" w:rsidP="00A76A44">
      <w:pPr>
        <w:ind w:firstLine="708"/>
        <w:jc w:val="both"/>
        <w:rPr>
          <w:sz w:val="22"/>
          <w:szCs w:val="22"/>
        </w:rPr>
      </w:pPr>
    </w:p>
    <w:p w14:paraId="20CBF424" w14:textId="300D3DED" w:rsidR="00A76A44" w:rsidRPr="00561976" w:rsidRDefault="00A76A44" w:rsidP="00A76A44">
      <w:pPr>
        <w:overflowPunct/>
        <w:autoSpaceDE/>
        <w:autoSpaceDN/>
        <w:adjustRightInd/>
        <w:ind w:firstLine="708"/>
        <w:jc w:val="both"/>
        <w:textAlignment w:val="auto"/>
        <w:rPr>
          <w:sz w:val="22"/>
          <w:szCs w:val="22"/>
          <w:lang w:eastAsia="hr-BA"/>
        </w:rPr>
      </w:pPr>
      <w:r w:rsidRPr="00603954">
        <w:rPr>
          <w:b/>
          <w:bCs/>
          <w:sz w:val="22"/>
          <w:szCs w:val="22"/>
          <w:lang w:eastAsia="hr-BA"/>
        </w:rPr>
        <w:t>Aktivnost</w:t>
      </w:r>
      <w:r>
        <w:rPr>
          <w:b/>
          <w:bCs/>
          <w:sz w:val="22"/>
          <w:szCs w:val="22"/>
          <w:lang w:eastAsia="hr-BA"/>
        </w:rPr>
        <w:t xml:space="preserve"> A600605</w:t>
      </w:r>
      <w:r w:rsidRPr="00603954">
        <w:rPr>
          <w:b/>
          <w:bCs/>
          <w:sz w:val="22"/>
          <w:szCs w:val="22"/>
          <w:lang w:eastAsia="hr-BA"/>
        </w:rPr>
        <w:t xml:space="preserve"> Financiranje programa udruga i promocija civilnog društva </w:t>
      </w:r>
      <w:r w:rsidRPr="00603954">
        <w:rPr>
          <w:sz w:val="22"/>
          <w:szCs w:val="22"/>
          <w:lang w:eastAsia="hr-BA"/>
        </w:rPr>
        <w:t xml:space="preserve">ostvareni su rashodi u iznosu od </w:t>
      </w:r>
      <w:r>
        <w:rPr>
          <w:sz w:val="22"/>
          <w:szCs w:val="22"/>
          <w:lang w:eastAsia="hr-BA"/>
        </w:rPr>
        <w:t>60.150,14 eura</w:t>
      </w:r>
      <w:r w:rsidRPr="00603954">
        <w:rPr>
          <w:sz w:val="22"/>
          <w:szCs w:val="22"/>
          <w:lang w:eastAsia="hr-BA"/>
        </w:rPr>
        <w:t xml:space="preserve"> ili </w:t>
      </w:r>
      <w:r>
        <w:rPr>
          <w:sz w:val="22"/>
          <w:szCs w:val="22"/>
          <w:lang w:eastAsia="hr-BA"/>
        </w:rPr>
        <w:t>94,59</w:t>
      </w:r>
      <w:r w:rsidRPr="00603954">
        <w:rPr>
          <w:sz w:val="22"/>
          <w:szCs w:val="22"/>
          <w:lang w:eastAsia="hr-BA"/>
        </w:rPr>
        <w:t xml:space="preserve">% od plana, a odnose se na sredstva dodijeljenja različitim udrugama putem natječaja u iznosu od </w:t>
      </w:r>
      <w:r>
        <w:rPr>
          <w:sz w:val="22"/>
          <w:szCs w:val="22"/>
          <w:lang w:eastAsia="hr-BA"/>
        </w:rPr>
        <w:t>30.790 eura</w:t>
      </w:r>
      <w:r w:rsidR="005712E2">
        <w:rPr>
          <w:sz w:val="22"/>
          <w:szCs w:val="22"/>
          <w:lang w:eastAsia="hr-BA"/>
        </w:rPr>
        <w:t>,</w:t>
      </w:r>
      <w:r w:rsidRPr="00603954">
        <w:rPr>
          <w:sz w:val="22"/>
          <w:szCs w:val="22"/>
          <w:lang w:eastAsia="hr-BA"/>
        </w:rPr>
        <w:t xml:space="preserve"> na troškove Foginovog kupališta odnosi</w:t>
      </w:r>
      <w:r w:rsidRPr="00561976">
        <w:rPr>
          <w:sz w:val="22"/>
          <w:szCs w:val="22"/>
          <w:lang w:eastAsia="hr-BA"/>
        </w:rPr>
        <w:t xml:space="preserve"> </w:t>
      </w:r>
      <w:r w:rsidR="005712E2" w:rsidRPr="00561976">
        <w:rPr>
          <w:sz w:val="22"/>
          <w:szCs w:val="22"/>
          <w:lang w:eastAsia="hr-BA"/>
        </w:rPr>
        <w:t xml:space="preserve">se </w:t>
      </w:r>
      <w:r>
        <w:rPr>
          <w:sz w:val="22"/>
          <w:szCs w:val="22"/>
          <w:lang w:eastAsia="hr-BA"/>
        </w:rPr>
        <w:t>18.967,01 eura</w:t>
      </w:r>
      <w:r w:rsidRPr="00603954">
        <w:rPr>
          <w:sz w:val="22"/>
          <w:szCs w:val="22"/>
          <w:lang w:eastAsia="hr-BA"/>
        </w:rPr>
        <w:t>,</w:t>
      </w:r>
      <w:r w:rsidR="00561976">
        <w:rPr>
          <w:sz w:val="22"/>
          <w:szCs w:val="22"/>
          <w:lang w:eastAsia="hr-BA"/>
        </w:rPr>
        <w:t xml:space="preserve"> </w:t>
      </w:r>
      <w:r w:rsidRPr="00603954">
        <w:rPr>
          <w:sz w:val="22"/>
          <w:szCs w:val="22"/>
          <w:lang w:eastAsia="hr-BA"/>
        </w:rPr>
        <w:t xml:space="preserve">na Sajam udruga </w:t>
      </w:r>
      <w:r>
        <w:rPr>
          <w:sz w:val="22"/>
          <w:szCs w:val="22"/>
          <w:lang w:eastAsia="hr-BA"/>
        </w:rPr>
        <w:t>3.393,13 eura</w:t>
      </w:r>
      <w:r w:rsidR="005712E2">
        <w:rPr>
          <w:sz w:val="22"/>
          <w:szCs w:val="22"/>
          <w:lang w:eastAsia="hr-BA"/>
        </w:rPr>
        <w:t xml:space="preserve"> </w:t>
      </w:r>
      <w:r w:rsidR="005712E2" w:rsidRPr="00561976">
        <w:rPr>
          <w:sz w:val="22"/>
          <w:szCs w:val="22"/>
          <w:lang w:eastAsia="hr-BA"/>
        </w:rPr>
        <w:t>te na tekuće donacije za Foginovo kupalište iznos od 7.000 eura</w:t>
      </w:r>
      <w:r w:rsidRPr="00561976">
        <w:rPr>
          <w:sz w:val="22"/>
          <w:szCs w:val="22"/>
          <w:lang w:eastAsia="hr-BA"/>
        </w:rPr>
        <w:t xml:space="preserve">.  </w:t>
      </w:r>
    </w:p>
    <w:p w14:paraId="4B61BF53" w14:textId="77777777" w:rsidR="00A76A44" w:rsidRPr="00561976" w:rsidRDefault="00A76A44" w:rsidP="00A76A44">
      <w:pPr>
        <w:overflowPunct/>
        <w:autoSpaceDE/>
        <w:autoSpaceDN/>
        <w:adjustRightInd/>
        <w:jc w:val="both"/>
        <w:textAlignment w:val="auto"/>
        <w:rPr>
          <w:b/>
          <w:bCs/>
          <w:sz w:val="22"/>
          <w:szCs w:val="22"/>
        </w:rPr>
      </w:pPr>
      <w:r w:rsidRPr="00561976">
        <w:rPr>
          <w:b/>
          <w:bCs/>
          <w:sz w:val="22"/>
          <w:szCs w:val="22"/>
        </w:rPr>
        <w:t xml:space="preserve">            </w:t>
      </w:r>
    </w:p>
    <w:p w14:paraId="7FF5C078" w14:textId="3C403AF0" w:rsidR="00A76A44" w:rsidRPr="0077799F" w:rsidRDefault="00A76A44" w:rsidP="00A76A44">
      <w:pPr>
        <w:overflowPunct/>
        <w:autoSpaceDE/>
        <w:autoSpaceDN/>
        <w:adjustRightInd/>
        <w:ind w:firstLine="708"/>
        <w:jc w:val="both"/>
        <w:textAlignment w:val="auto"/>
        <w:rPr>
          <w:b/>
          <w:color w:val="FF0000"/>
          <w:sz w:val="22"/>
          <w:szCs w:val="22"/>
        </w:rPr>
      </w:pPr>
      <w:r w:rsidRPr="00603954">
        <w:rPr>
          <w:b/>
          <w:sz w:val="22"/>
          <w:szCs w:val="22"/>
        </w:rPr>
        <w:t>GLAVA 02  OSNOVNE ŠKOLE</w:t>
      </w:r>
      <w:r w:rsidR="0077799F">
        <w:rPr>
          <w:b/>
          <w:sz w:val="22"/>
          <w:szCs w:val="22"/>
        </w:rPr>
        <w:t xml:space="preserve"> </w:t>
      </w:r>
    </w:p>
    <w:p w14:paraId="11E5BC53" w14:textId="77777777" w:rsidR="00A76A44" w:rsidRPr="00603954" w:rsidRDefault="00A76A44" w:rsidP="00A76A44">
      <w:pPr>
        <w:jc w:val="both"/>
        <w:rPr>
          <w:sz w:val="22"/>
          <w:szCs w:val="22"/>
        </w:rPr>
      </w:pPr>
    </w:p>
    <w:p w14:paraId="35767207" w14:textId="77777777" w:rsidR="00A76A44" w:rsidRDefault="00A76A44" w:rsidP="00A76A44">
      <w:pPr>
        <w:ind w:firstLine="708"/>
        <w:jc w:val="both"/>
        <w:rPr>
          <w:sz w:val="22"/>
          <w:szCs w:val="22"/>
        </w:rPr>
      </w:pPr>
      <w:r w:rsidRPr="00603954">
        <w:rPr>
          <w:sz w:val="22"/>
          <w:szCs w:val="22"/>
        </w:rPr>
        <w:t>Ukupno izvršeni rashodi za aktivnosti i projekte osnovnog školstva za 202</w:t>
      </w:r>
      <w:r>
        <w:rPr>
          <w:sz w:val="22"/>
          <w:szCs w:val="22"/>
        </w:rPr>
        <w:t>4</w:t>
      </w:r>
      <w:r w:rsidRPr="00603954">
        <w:rPr>
          <w:sz w:val="22"/>
          <w:szCs w:val="22"/>
        </w:rPr>
        <w:t xml:space="preserve">. godinu iznose </w:t>
      </w:r>
      <w:r>
        <w:rPr>
          <w:sz w:val="22"/>
          <w:szCs w:val="22"/>
        </w:rPr>
        <w:t>18.904.886,38 eura</w:t>
      </w:r>
      <w:r w:rsidRPr="00603954">
        <w:rPr>
          <w:sz w:val="22"/>
          <w:szCs w:val="22"/>
        </w:rPr>
        <w:t xml:space="preserve"> ili 9</w:t>
      </w:r>
      <w:r>
        <w:rPr>
          <w:sz w:val="22"/>
          <w:szCs w:val="22"/>
        </w:rPr>
        <w:t>5,33</w:t>
      </w:r>
      <w:r w:rsidRPr="00603954">
        <w:rPr>
          <w:sz w:val="22"/>
          <w:szCs w:val="22"/>
        </w:rPr>
        <w:t>% od godišnjeg plana, a  odnose se na sljedeće programe:</w:t>
      </w:r>
    </w:p>
    <w:p w14:paraId="1C014106" w14:textId="77777777" w:rsidR="00A76A44" w:rsidRPr="00603954" w:rsidRDefault="00A76A44" w:rsidP="00A76A44">
      <w:pPr>
        <w:ind w:firstLine="708"/>
        <w:jc w:val="both"/>
        <w:rPr>
          <w:sz w:val="22"/>
          <w:szCs w:val="22"/>
        </w:rPr>
      </w:pPr>
    </w:p>
    <w:p w14:paraId="77284BC8" w14:textId="77777777" w:rsidR="00A76A44" w:rsidRDefault="00A76A44" w:rsidP="00A76A44">
      <w:pPr>
        <w:ind w:firstLine="708"/>
        <w:jc w:val="both"/>
        <w:rPr>
          <w:sz w:val="22"/>
          <w:szCs w:val="22"/>
        </w:rPr>
      </w:pPr>
      <w:r w:rsidRPr="00AF345F">
        <w:rPr>
          <w:b/>
          <w:bCs/>
          <w:sz w:val="22"/>
          <w:szCs w:val="22"/>
          <w:u w:val="single"/>
        </w:rPr>
        <w:t>PROGRAM  5002 Poticanje razvoja turizma</w:t>
      </w:r>
      <w:r w:rsidRPr="00603954">
        <w:rPr>
          <w:b/>
          <w:bCs/>
          <w:sz w:val="22"/>
          <w:szCs w:val="22"/>
        </w:rPr>
        <w:t xml:space="preserve"> </w:t>
      </w:r>
      <w:r w:rsidRPr="00603954">
        <w:rPr>
          <w:sz w:val="22"/>
          <w:szCs w:val="22"/>
        </w:rPr>
        <w:t>u izvještajnom razdoblju 202</w:t>
      </w:r>
      <w:r>
        <w:rPr>
          <w:sz w:val="22"/>
          <w:szCs w:val="22"/>
        </w:rPr>
        <w:t>4</w:t>
      </w:r>
      <w:r w:rsidRPr="00603954">
        <w:rPr>
          <w:sz w:val="22"/>
          <w:szCs w:val="22"/>
        </w:rPr>
        <w:t>. godine izvršeni su rashodi u iznosu od</w:t>
      </w:r>
      <w:r>
        <w:rPr>
          <w:sz w:val="22"/>
          <w:szCs w:val="22"/>
        </w:rPr>
        <w:t xml:space="preserve"> 700 eura</w:t>
      </w:r>
      <w:r w:rsidRPr="00603954">
        <w:rPr>
          <w:sz w:val="22"/>
          <w:szCs w:val="22"/>
        </w:rPr>
        <w:t xml:space="preserve"> ili </w:t>
      </w:r>
      <w:r>
        <w:rPr>
          <w:sz w:val="22"/>
          <w:szCs w:val="22"/>
        </w:rPr>
        <w:t>100</w:t>
      </w:r>
      <w:r w:rsidRPr="00603954">
        <w:rPr>
          <w:sz w:val="22"/>
          <w:szCs w:val="22"/>
        </w:rPr>
        <w:t>% od godišnjeg plana</w:t>
      </w:r>
      <w:r>
        <w:rPr>
          <w:sz w:val="22"/>
          <w:szCs w:val="22"/>
        </w:rPr>
        <w:t xml:space="preserve">, a odnose se na </w:t>
      </w:r>
      <w:r w:rsidRPr="00AF345F">
        <w:rPr>
          <w:b/>
          <w:bCs/>
          <w:sz w:val="22"/>
          <w:szCs w:val="22"/>
        </w:rPr>
        <w:t>Aktivnost A500202</w:t>
      </w:r>
      <w:r>
        <w:rPr>
          <w:b/>
          <w:bCs/>
          <w:sz w:val="22"/>
          <w:szCs w:val="22"/>
        </w:rPr>
        <w:t xml:space="preserve">  Manifestacija „Zvjezdano ljeto“ </w:t>
      </w:r>
      <w:r>
        <w:rPr>
          <w:sz w:val="22"/>
          <w:szCs w:val="22"/>
        </w:rPr>
        <w:t>unutar koje su utrošena sredstva za provođenje spomenute manifestacije kod Osnovne škole Grabrik.</w:t>
      </w:r>
    </w:p>
    <w:p w14:paraId="5FF0383B" w14:textId="77777777" w:rsidR="00A76A44" w:rsidRDefault="00A76A44" w:rsidP="00A76A44">
      <w:pPr>
        <w:jc w:val="both"/>
        <w:rPr>
          <w:sz w:val="22"/>
          <w:szCs w:val="22"/>
        </w:rPr>
      </w:pPr>
    </w:p>
    <w:p w14:paraId="1DAA23F3" w14:textId="77777777" w:rsidR="00A76A44" w:rsidRDefault="00A76A44" w:rsidP="00A76A44">
      <w:pPr>
        <w:ind w:firstLine="708"/>
        <w:jc w:val="both"/>
        <w:rPr>
          <w:bCs/>
          <w:color w:val="000000"/>
          <w:sz w:val="22"/>
          <w:szCs w:val="22"/>
          <w:lang w:eastAsia="hr-BA"/>
        </w:rPr>
      </w:pPr>
      <w:r w:rsidRPr="00A61C2B">
        <w:rPr>
          <w:b/>
          <w:bCs/>
          <w:sz w:val="22"/>
          <w:szCs w:val="22"/>
          <w:u w:val="single"/>
        </w:rPr>
        <w:lastRenderedPageBreak/>
        <w:t xml:space="preserve">PROGRAM 6001 Osnovnoškolsko obrazovanje </w:t>
      </w:r>
      <w:r w:rsidRPr="00603954">
        <w:rPr>
          <w:bCs/>
          <w:color w:val="000000"/>
          <w:sz w:val="22"/>
          <w:szCs w:val="22"/>
          <w:lang w:eastAsia="hr-BA"/>
        </w:rPr>
        <w:t xml:space="preserve">Cilj Programa je </w:t>
      </w:r>
      <w:r>
        <w:rPr>
          <w:bCs/>
          <w:color w:val="000000"/>
          <w:sz w:val="22"/>
          <w:szCs w:val="22"/>
          <w:lang w:eastAsia="hr-BA"/>
        </w:rPr>
        <w:t>u</w:t>
      </w:r>
      <w:r w:rsidRPr="00A61C2B">
        <w:rPr>
          <w:bCs/>
          <w:color w:val="000000"/>
          <w:sz w:val="22"/>
          <w:szCs w:val="22"/>
          <w:lang w:eastAsia="hr-BA"/>
        </w:rPr>
        <w:t>naprjeđenje razvoja i podizanje kvalitete osnovnoškolskog odgoja i obrazovanja kroz ostvarivanje različitih aktivnosti</w:t>
      </w:r>
      <w:r w:rsidRPr="00603954">
        <w:rPr>
          <w:bCs/>
          <w:color w:val="000000"/>
          <w:sz w:val="22"/>
          <w:szCs w:val="22"/>
          <w:lang w:eastAsia="hr-BA"/>
        </w:rPr>
        <w:t xml:space="preserve">. </w:t>
      </w:r>
      <w:r>
        <w:rPr>
          <w:bCs/>
          <w:color w:val="000000"/>
          <w:sz w:val="22"/>
          <w:szCs w:val="22"/>
          <w:lang w:eastAsia="hr-BA"/>
        </w:rPr>
        <w:t xml:space="preserve">U 2024. godini izvršeni su rashodi za spomenuti program u iznosu od </w:t>
      </w:r>
      <w:r w:rsidRPr="00394568">
        <w:rPr>
          <w:bCs/>
          <w:color w:val="000000" w:themeColor="text1"/>
          <w:sz w:val="22"/>
          <w:szCs w:val="22"/>
          <w:lang w:eastAsia="hr-BA"/>
        </w:rPr>
        <w:t>18.904.186,38</w:t>
      </w:r>
      <w:r>
        <w:rPr>
          <w:bCs/>
          <w:color w:val="000000"/>
          <w:sz w:val="22"/>
          <w:szCs w:val="22"/>
          <w:lang w:eastAsia="hr-BA"/>
        </w:rPr>
        <w:t xml:space="preserve"> eura ili 95,33% planiranog iznosa za 2024. godinu. Program se sastoji od sljedećih aktivnosti:</w:t>
      </w:r>
    </w:p>
    <w:p w14:paraId="2331E610" w14:textId="77777777" w:rsidR="00A76A44" w:rsidRDefault="00A76A44" w:rsidP="00A76A44">
      <w:pPr>
        <w:jc w:val="both"/>
        <w:rPr>
          <w:bCs/>
          <w:color w:val="000000"/>
          <w:sz w:val="22"/>
          <w:szCs w:val="22"/>
          <w:lang w:eastAsia="hr-BA"/>
        </w:rPr>
      </w:pPr>
    </w:p>
    <w:p w14:paraId="4C53C3E9" w14:textId="77777777" w:rsidR="00A76A44" w:rsidRPr="00603954" w:rsidRDefault="00A76A44" w:rsidP="00A76A44">
      <w:pPr>
        <w:overflowPunct/>
        <w:ind w:firstLine="708"/>
        <w:jc w:val="both"/>
        <w:textAlignment w:val="auto"/>
        <w:rPr>
          <w:sz w:val="22"/>
          <w:szCs w:val="22"/>
        </w:rPr>
      </w:pPr>
      <w:r w:rsidRPr="00A61C2B">
        <w:rPr>
          <w:b/>
          <w:color w:val="000000"/>
          <w:sz w:val="22"/>
          <w:szCs w:val="22"/>
          <w:lang w:val="pl-PL"/>
        </w:rPr>
        <w:t>Aktivnost</w:t>
      </w:r>
      <w:r>
        <w:rPr>
          <w:b/>
          <w:color w:val="000000"/>
          <w:sz w:val="22"/>
          <w:szCs w:val="22"/>
          <w:lang w:val="pl-PL"/>
        </w:rPr>
        <w:t xml:space="preserve"> A600101</w:t>
      </w:r>
      <w:r w:rsidRPr="00A61C2B">
        <w:rPr>
          <w:b/>
          <w:color w:val="000000"/>
          <w:sz w:val="22"/>
          <w:szCs w:val="22"/>
          <w:lang w:val="pl-PL"/>
        </w:rPr>
        <w:t xml:space="preserve"> Materijalni i financijski rashodi poslovanja</w:t>
      </w:r>
      <w:r w:rsidRPr="00A61C2B">
        <w:rPr>
          <w:bCs/>
          <w:color w:val="000000"/>
          <w:sz w:val="22"/>
          <w:szCs w:val="22"/>
          <w:lang w:val="pl-PL"/>
        </w:rPr>
        <w:t xml:space="preserve"> </w:t>
      </w:r>
      <w:r w:rsidRPr="00603954">
        <w:rPr>
          <w:sz w:val="22"/>
          <w:szCs w:val="22"/>
        </w:rPr>
        <w:t xml:space="preserve">utrošeno je </w:t>
      </w:r>
      <w:r>
        <w:rPr>
          <w:sz w:val="22"/>
          <w:szCs w:val="22"/>
        </w:rPr>
        <w:t>1.398.969,20 eura</w:t>
      </w:r>
      <w:r w:rsidRPr="00603954">
        <w:rPr>
          <w:sz w:val="22"/>
          <w:szCs w:val="22"/>
        </w:rPr>
        <w:t xml:space="preserve"> ili </w:t>
      </w:r>
      <w:r>
        <w:rPr>
          <w:sz w:val="22"/>
          <w:szCs w:val="22"/>
        </w:rPr>
        <w:t>90,41</w:t>
      </w:r>
      <w:r w:rsidRPr="00603954">
        <w:rPr>
          <w:sz w:val="22"/>
          <w:szCs w:val="22"/>
        </w:rPr>
        <w:t xml:space="preserve">% godišnjeg plana. U tome je za financiranje naknada za troškove zaposlenima utrošeno </w:t>
      </w:r>
      <w:r>
        <w:rPr>
          <w:sz w:val="22"/>
          <w:szCs w:val="22"/>
        </w:rPr>
        <w:t>109.981,01 eura</w:t>
      </w:r>
      <w:r w:rsidRPr="00603954">
        <w:rPr>
          <w:sz w:val="22"/>
          <w:szCs w:val="22"/>
        </w:rPr>
        <w:t xml:space="preserve">, za rashode za materijal i energiju iznos od </w:t>
      </w:r>
      <w:r>
        <w:rPr>
          <w:sz w:val="22"/>
          <w:szCs w:val="22"/>
        </w:rPr>
        <w:t>583.863,82 eura</w:t>
      </w:r>
      <w:r w:rsidRPr="00603954">
        <w:rPr>
          <w:sz w:val="22"/>
          <w:szCs w:val="22"/>
        </w:rPr>
        <w:t xml:space="preserve">, rashode za usluge </w:t>
      </w:r>
      <w:r>
        <w:rPr>
          <w:sz w:val="22"/>
          <w:szCs w:val="22"/>
        </w:rPr>
        <w:t>514.492,29 eura</w:t>
      </w:r>
      <w:r w:rsidRPr="00603954">
        <w:rPr>
          <w:sz w:val="22"/>
          <w:szCs w:val="22"/>
        </w:rPr>
        <w:t xml:space="preserve"> i ostal</w:t>
      </w:r>
      <w:r>
        <w:rPr>
          <w:sz w:val="22"/>
          <w:szCs w:val="22"/>
        </w:rPr>
        <w:t xml:space="preserve">e naknade građanima i kućanstvima 136.485,89 eura. Preostali iznos odnosi se na ostale </w:t>
      </w:r>
      <w:r w:rsidRPr="00603954">
        <w:rPr>
          <w:sz w:val="22"/>
          <w:szCs w:val="22"/>
        </w:rPr>
        <w:t>nespomenut</w:t>
      </w:r>
      <w:r>
        <w:rPr>
          <w:sz w:val="22"/>
          <w:szCs w:val="22"/>
        </w:rPr>
        <w:t>e</w:t>
      </w:r>
      <w:r w:rsidRPr="00603954">
        <w:rPr>
          <w:sz w:val="22"/>
          <w:szCs w:val="22"/>
        </w:rPr>
        <w:t xml:space="preserve"> rashod</w:t>
      </w:r>
      <w:r>
        <w:rPr>
          <w:sz w:val="22"/>
          <w:szCs w:val="22"/>
        </w:rPr>
        <w:t>e</w:t>
      </w:r>
      <w:r w:rsidRPr="00603954">
        <w:rPr>
          <w:sz w:val="22"/>
          <w:szCs w:val="22"/>
        </w:rPr>
        <w:t xml:space="preserve"> poslovanja (premije osiguranja, članarine, razne pristojbe i naknade i ostali rashodi)</w:t>
      </w:r>
      <w:r>
        <w:rPr>
          <w:sz w:val="22"/>
          <w:szCs w:val="22"/>
        </w:rPr>
        <w:t>, postrojenja i opremu, knjige, umjetnička djela i ostale izložbene vrijednosti.</w:t>
      </w:r>
      <w:r w:rsidRPr="00603954">
        <w:rPr>
          <w:sz w:val="22"/>
          <w:szCs w:val="22"/>
        </w:rPr>
        <w:t xml:space="preserve"> </w:t>
      </w:r>
    </w:p>
    <w:p w14:paraId="448FA227" w14:textId="77777777" w:rsidR="00A76A44" w:rsidRDefault="00A76A44" w:rsidP="00A76A44">
      <w:pPr>
        <w:ind w:firstLine="720"/>
        <w:jc w:val="both"/>
        <w:rPr>
          <w:bCs/>
          <w:color w:val="000000"/>
          <w:sz w:val="22"/>
          <w:szCs w:val="22"/>
          <w:lang w:val="pl-PL"/>
        </w:rPr>
      </w:pPr>
    </w:p>
    <w:p w14:paraId="554C8A35" w14:textId="77777777" w:rsidR="00A76A44" w:rsidRDefault="00A76A44" w:rsidP="00A76A44">
      <w:pPr>
        <w:ind w:firstLine="708"/>
        <w:jc w:val="both"/>
        <w:rPr>
          <w:sz w:val="22"/>
          <w:szCs w:val="22"/>
        </w:rPr>
      </w:pPr>
      <w:bookmarkStart w:id="17" w:name="_Hlk191457468"/>
      <w:r w:rsidRPr="00FF5712">
        <w:rPr>
          <w:b/>
          <w:sz w:val="22"/>
          <w:szCs w:val="22"/>
        </w:rPr>
        <w:t>Aktivnost</w:t>
      </w:r>
      <w:r>
        <w:rPr>
          <w:b/>
          <w:sz w:val="22"/>
          <w:szCs w:val="22"/>
        </w:rPr>
        <w:t xml:space="preserve"> A600104</w:t>
      </w:r>
      <w:r w:rsidRPr="00FF5712">
        <w:rPr>
          <w:b/>
          <w:sz w:val="22"/>
          <w:szCs w:val="22"/>
        </w:rPr>
        <w:t xml:space="preserve"> Produženi boravak </w:t>
      </w:r>
      <w:r w:rsidRPr="00603954">
        <w:rPr>
          <w:sz w:val="22"/>
          <w:szCs w:val="22"/>
        </w:rPr>
        <w:t xml:space="preserve">izvršeni su rashodi u iznosu od </w:t>
      </w:r>
      <w:r>
        <w:rPr>
          <w:sz w:val="22"/>
          <w:szCs w:val="22"/>
        </w:rPr>
        <w:t>743.200,93 eura</w:t>
      </w:r>
      <w:r w:rsidRPr="00603954">
        <w:rPr>
          <w:sz w:val="22"/>
          <w:szCs w:val="22"/>
        </w:rPr>
        <w:t xml:space="preserve"> ili </w:t>
      </w:r>
      <w:r>
        <w:rPr>
          <w:sz w:val="22"/>
          <w:szCs w:val="22"/>
        </w:rPr>
        <w:t>89,34</w:t>
      </w:r>
      <w:r w:rsidRPr="00603954">
        <w:rPr>
          <w:sz w:val="22"/>
          <w:szCs w:val="22"/>
        </w:rPr>
        <w:t xml:space="preserve">% od plana, a odnose se na rashode za zaposlene u iznosu od </w:t>
      </w:r>
      <w:r>
        <w:rPr>
          <w:sz w:val="22"/>
          <w:szCs w:val="22"/>
        </w:rPr>
        <w:t xml:space="preserve">596.350,63 eura, </w:t>
      </w:r>
      <w:r w:rsidRPr="00603954">
        <w:rPr>
          <w:sz w:val="22"/>
          <w:szCs w:val="22"/>
        </w:rPr>
        <w:t xml:space="preserve">na naknade troškova zaposlenima u iznosu od </w:t>
      </w:r>
      <w:r>
        <w:rPr>
          <w:sz w:val="22"/>
          <w:szCs w:val="22"/>
        </w:rPr>
        <w:t>10.831,66 eura, rashode za materijal i energiju u iznosu od 130.194,58 eura te nabavu postrojenje i opreme 1.957 eura</w:t>
      </w:r>
      <w:r w:rsidRPr="00603954">
        <w:rPr>
          <w:sz w:val="22"/>
          <w:szCs w:val="22"/>
        </w:rPr>
        <w:t xml:space="preserve">.  Produženi boravak provodi se ukupno u sedam gradskih škola OŠ Braća Seljan, OŠ Dubovac, OŠ Švarča, OŠ Grabrik, OŠ Dragojla Jarnević, OŠ Banija i OŠ Turanj, a pohađa ga </w:t>
      </w:r>
      <w:r>
        <w:rPr>
          <w:sz w:val="22"/>
          <w:szCs w:val="22"/>
        </w:rPr>
        <w:t>više od 600</w:t>
      </w:r>
      <w:r w:rsidRPr="00603954">
        <w:rPr>
          <w:sz w:val="22"/>
          <w:szCs w:val="22"/>
        </w:rPr>
        <w:t xml:space="preserve"> učenika na području grada Karlovca.</w:t>
      </w:r>
      <w:r>
        <w:rPr>
          <w:sz w:val="22"/>
          <w:szCs w:val="22"/>
        </w:rPr>
        <w:t xml:space="preserve"> </w:t>
      </w:r>
      <w:r w:rsidRPr="00603954">
        <w:rPr>
          <w:sz w:val="22"/>
          <w:szCs w:val="22"/>
        </w:rPr>
        <w:t xml:space="preserve">Grad Karlovac sufinancira program produženog boravka za isplatu plaća i ostalih materijalnih prava učitelja. </w:t>
      </w:r>
      <w:r w:rsidRPr="00394568">
        <w:rPr>
          <w:color w:val="000000" w:themeColor="text1"/>
          <w:sz w:val="22"/>
          <w:szCs w:val="22"/>
        </w:rPr>
        <w:t xml:space="preserve">Mjesečna participacija roditelja - korisnika usluga u sufinanciranju programa produženog boravka </w:t>
      </w:r>
      <w:r w:rsidRPr="00561976">
        <w:rPr>
          <w:sz w:val="22"/>
          <w:szCs w:val="22"/>
        </w:rPr>
        <w:t xml:space="preserve">iznosi 19,91 </w:t>
      </w:r>
      <w:r w:rsidRPr="00394568">
        <w:rPr>
          <w:color w:val="000000" w:themeColor="text1"/>
          <w:sz w:val="22"/>
          <w:szCs w:val="22"/>
        </w:rPr>
        <w:t>eura po učeniku mjesečno</w:t>
      </w:r>
      <w:r w:rsidRPr="00603954">
        <w:rPr>
          <w:sz w:val="22"/>
          <w:szCs w:val="22"/>
        </w:rPr>
        <w:t xml:space="preserve">, dok troškove prehrane učenika podmiruju roditelji. </w:t>
      </w:r>
    </w:p>
    <w:bookmarkEnd w:id="17"/>
    <w:p w14:paraId="745EFD80" w14:textId="77777777" w:rsidR="00A76A44" w:rsidRDefault="00A76A44" w:rsidP="00A76A44">
      <w:pPr>
        <w:jc w:val="both"/>
        <w:rPr>
          <w:sz w:val="22"/>
          <w:szCs w:val="22"/>
        </w:rPr>
      </w:pPr>
      <w:r>
        <w:rPr>
          <w:sz w:val="22"/>
          <w:szCs w:val="22"/>
        </w:rPr>
        <w:t xml:space="preserve"> </w:t>
      </w:r>
      <w:r>
        <w:rPr>
          <w:sz w:val="22"/>
          <w:szCs w:val="22"/>
        </w:rPr>
        <w:tab/>
      </w:r>
    </w:p>
    <w:p w14:paraId="7B300711" w14:textId="77777777" w:rsidR="00A76A44" w:rsidRDefault="00A76A44" w:rsidP="00A76A44">
      <w:pPr>
        <w:ind w:firstLine="708"/>
        <w:jc w:val="both"/>
        <w:rPr>
          <w:sz w:val="22"/>
          <w:szCs w:val="22"/>
        </w:rPr>
      </w:pPr>
      <w:r w:rsidRPr="00465645">
        <w:rPr>
          <w:b/>
          <w:bCs/>
          <w:sz w:val="22"/>
          <w:szCs w:val="22"/>
        </w:rPr>
        <w:t xml:space="preserve">Aktivnost A600105 Rad s darovitim učenicima </w:t>
      </w:r>
      <w:r>
        <w:rPr>
          <w:sz w:val="22"/>
          <w:szCs w:val="22"/>
        </w:rPr>
        <w:t>za financiranje navedene aktivnosti utrošeno je u 2024. godini ukupno 5.558,42 eura, a rashodi se najvećim dijelom odnose na rashode za usluge, dok je ostatak iznosa utrošen na rashode za materijal i enrgiju, naknade troškova zaposelenima te ostale nespomenute rashode poslovanja.</w:t>
      </w:r>
    </w:p>
    <w:p w14:paraId="7C8C02D8" w14:textId="77777777" w:rsidR="00A76A44" w:rsidRDefault="00A76A44" w:rsidP="00A76A44">
      <w:pPr>
        <w:ind w:firstLine="708"/>
        <w:jc w:val="both"/>
        <w:rPr>
          <w:sz w:val="22"/>
          <w:szCs w:val="22"/>
        </w:rPr>
      </w:pPr>
    </w:p>
    <w:p w14:paraId="2256196C" w14:textId="77777777" w:rsidR="00A76A44" w:rsidRPr="00466238" w:rsidRDefault="00A76A44" w:rsidP="00A76A44">
      <w:pPr>
        <w:ind w:firstLine="708"/>
        <w:jc w:val="both"/>
        <w:rPr>
          <w:bCs/>
          <w:sz w:val="22"/>
          <w:szCs w:val="22"/>
        </w:rPr>
      </w:pPr>
      <w:r w:rsidRPr="00466238">
        <w:rPr>
          <w:b/>
          <w:bCs/>
          <w:sz w:val="22"/>
          <w:szCs w:val="22"/>
        </w:rPr>
        <w:t>Aktivnost A600106</w:t>
      </w:r>
      <w:r>
        <w:rPr>
          <w:sz w:val="22"/>
          <w:szCs w:val="22"/>
        </w:rPr>
        <w:t xml:space="preserve"> </w:t>
      </w:r>
      <w:r>
        <w:rPr>
          <w:b/>
          <w:sz w:val="22"/>
          <w:szCs w:val="22"/>
        </w:rPr>
        <w:t xml:space="preserve"> Prevencija ovisnosti  </w:t>
      </w:r>
      <w:r>
        <w:rPr>
          <w:bCs/>
          <w:sz w:val="22"/>
          <w:szCs w:val="22"/>
        </w:rPr>
        <w:t>c</w:t>
      </w:r>
      <w:r w:rsidRPr="00466238">
        <w:rPr>
          <w:bCs/>
          <w:sz w:val="22"/>
          <w:szCs w:val="22"/>
        </w:rPr>
        <w:t>ilj ovog edukativnog programa je podizanje svijesti kod roditelja, prosvjetnih djelatnika i stručnih službi o problemu ovisnosti, izrada programa koji se odnose na  sprečavanje pojave ovisnosti o drogama kod učenika različitim programima, težnja što ranijem otkrivanju problema, koordinacija i rješavanje problema s drugim subjektima sustava kao i valorizacija poduzetih mjera u odnosu na pojedinca i grupu</w:t>
      </w:r>
      <w:r>
        <w:rPr>
          <w:bCs/>
          <w:sz w:val="22"/>
          <w:szCs w:val="22"/>
        </w:rPr>
        <w:t>. Utrošeno je ukupno 4.258,34 eura ili 99,82% planiranog iznosa za izvještajno razdoblje.</w:t>
      </w:r>
    </w:p>
    <w:p w14:paraId="5C1A0EF0" w14:textId="77777777" w:rsidR="00A76A44" w:rsidRDefault="00A76A44" w:rsidP="00A76A44">
      <w:pPr>
        <w:overflowPunct/>
        <w:autoSpaceDE/>
        <w:autoSpaceDN/>
        <w:adjustRightInd/>
        <w:ind w:firstLine="709"/>
        <w:jc w:val="both"/>
        <w:textAlignment w:val="auto"/>
        <w:rPr>
          <w:b/>
          <w:color w:val="000000"/>
          <w:sz w:val="22"/>
          <w:szCs w:val="22"/>
          <w:lang w:val="pl-PL"/>
        </w:rPr>
      </w:pPr>
      <w:r w:rsidRPr="00A61C2B">
        <w:rPr>
          <w:b/>
          <w:color w:val="000000"/>
          <w:sz w:val="22"/>
          <w:szCs w:val="22"/>
          <w:lang w:val="pl-PL"/>
        </w:rPr>
        <w:t xml:space="preserve">   </w:t>
      </w:r>
    </w:p>
    <w:p w14:paraId="6EBBEAB2" w14:textId="77777777" w:rsidR="00A76A44" w:rsidRPr="00603954" w:rsidRDefault="00A76A44" w:rsidP="00A76A44">
      <w:pPr>
        <w:overflowPunct/>
        <w:autoSpaceDE/>
        <w:autoSpaceDN/>
        <w:adjustRightInd/>
        <w:ind w:firstLine="709"/>
        <w:jc w:val="both"/>
        <w:textAlignment w:val="auto"/>
        <w:rPr>
          <w:color w:val="000000"/>
          <w:sz w:val="22"/>
          <w:szCs w:val="22"/>
        </w:rPr>
      </w:pPr>
      <w:r w:rsidRPr="00466238">
        <w:rPr>
          <w:b/>
          <w:color w:val="000000"/>
          <w:sz w:val="22"/>
          <w:szCs w:val="22"/>
          <w:lang w:val="pl-PL"/>
        </w:rPr>
        <w:t>Aktivnost</w:t>
      </w:r>
      <w:r>
        <w:rPr>
          <w:b/>
          <w:color w:val="000000"/>
          <w:sz w:val="22"/>
          <w:szCs w:val="22"/>
          <w:lang w:val="pl-PL"/>
        </w:rPr>
        <w:t xml:space="preserve"> A600107</w:t>
      </w:r>
      <w:r w:rsidRPr="00466238">
        <w:rPr>
          <w:b/>
          <w:color w:val="000000"/>
          <w:sz w:val="22"/>
          <w:szCs w:val="22"/>
          <w:lang w:val="pl-PL"/>
        </w:rPr>
        <w:t xml:space="preserve"> Shema skolskog voća</w:t>
      </w:r>
      <w:r w:rsidRPr="00466238">
        <w:rPr>
          <w:bCs/>
          <w:color w:val="000000"/>
          <w:sz w:val="22"/>
          <w:szCs w:val="22"/>
          <w:lang w:val="pl-PL"/>
        </w:rPr>
        <w:t xml:space="preserve"> </w:t>
      </w:r>
      <w:r w:rsidRPr="00603954">
        <w:rPr>
          <w:sz w:val="22"/>
          <w:szCs w:val="22"/>
        </w:rPr>
        <w:t xml:space="preserve">ostvareni su rashodi u iznosu od </w:t>
      </w:r>
      <w:r>
        <w:rPr>
          <w:sz w:val="22"/>
          <w:szCs w:val="22"/>
        </w:rPr>
        <w:t>20.300,09 eura</w:t>
      </w:r>
      <w:r w:rsidRPr="00603954">
        <w:rPr>
          <w:sz w:val="22"/>
          <w:szCs w:val="22"/>
        </w:rPr>
        <w:t xml:space="preserve"> ili </w:t>
      </w:r>
      <w:r>
        <w:rPr>
          <w:sz w:val="22"/>
          <w:szCs w:val="22"/>
        </w:rPr>
        <w:t>67,15</w:t>
      </w:r>
      <w:r w:rsidRPr="00603954">
        <w:rPr>
          <w:sz w:val="22"/>
          <w:szCs w:val="22"/>
        </w:rPr>
        <w:t>% od plana za 202</w:t>
      </w:r>
      <w:r>
        <w:rPr>
          <w:sz w:val="22"/>
          <w:szCs w:val="22"/>
        </w:rPr>
        <w:t>4</w:t>
      </w:r>
      <w:r w:rsidRPr="00603954">
        <w:rPr>
          <w:sz w:val="22"/>
          <w:szCs w:val="22"/>
        </w:rPr>
        <w:t>. godinu</w:t>
      </w:r>
      <w:r>
        <w:rPr>
          <w:sz w:val="22"/>
          <w:szCs w:val="22"/>
        </w:rPr>
        <w:t xml:space="preserve">, a rashodi se </w:t>
      </w:r>
      <w:r w:rsidRPr="00466238">
        <w:rPr>
          <w:bCs/>
          <w:color w:val="000000"/>
          <w:sz w:val="22"/>
          <w:szCs w:val="22"/>
          <w:lang w:val="pl-PL"/>
        </w:rPr>
        <w:t xml:space="preserve">najvećim dijelom </w:t>
      </w:r>
      <w:r>
        <w:rPr>
          <w:bCs/>
          <w:color w:val="000000"/>
          <w:sz w:val="22"/>
          <w:szCs w:val="22"/>
          <w:lang w:val="pl-PL"/>
        </w:rPr>
        <w:t xml:space="preserve">odnose </w:t>
      </w:r>
      <w:r w:rsidRPr="00466238">
        <w:rPr>
          <w:bCs/>
          <w:color w:val="000000"/>
          <w:sz w:val="22"/>
          <w:szCs w:val="22"/>
          <w:lang w:val="pl-PL"/>
        </w:rPr>
        <w:t>na rashode za materijal i energiju, odnosno za nabavu namirnica.</w:t>
      </w:r>
      <w:r w:rsidRPr="00603954">
        <w:rPr>
          <w:sz w:val="22"/>
          <w:szCs w:val="22"/>
        </w:rPr>
        <w:t xml:space="preserve"> </w:t>
      </w:r>
      <w:r w:rsidRPr="00603954">
        <w:rPr>
          <w:color w:val="000000"/>
          <w:sz w:val="22"/>
          <w:szCs w:val="22"/>
        </w:rPr>
        <w:t xml:space="preserve">Republika Hrvatska po principima Europske unije od 2013. godine provodi Shemu školskog voća kao mjeru koja bi trebala pridonijeti povećanju potrošnje voća i povrća kod djece u nižim razredima osnovne škole. Osnovni ciljevi su promoviranje i stjecanje zdravih prehrambenih navika školske djece te razine svijesti o važnosti voća i povrća u pravilnoj prehrani. </w:t>
      </w:r>
    </w:p>
    <w:p w14:paraId="3A27A2E1" w14:textId="77777777" w:rsidR="00A76A44" w:rsidRPr="00A61C2B" w:rsidRDefault="00A76A44" w:rsidP="00A76A44">
      <w:pPr>
        <w:jc w:val="both"/>
        <w:rPr>
          <w:bCs/>
          <w:color w:val="000000"/>
          <w:sz w:val="22"/>
          <w:szCs w:val="22"/>
          <w:lang w:val="pl-PL"/>
        </w:rPr>
      </w:pPr>
    </w:p>
    <w:p w14:paraId="1DA06117" w14:textId="77777777" w:rsidR="00A76A44" w:rsidRDefault="00A76A44" w:rsidP="00A76A44">
      <w:pPr>
        <w:ind w:firstLine="708"/>
        <w:jc w:val="both"/>
        <w:rPr>
          <w:bCs/>
          <w:color w:val="000000"/>
          <w:sz w:val="22"/>
          <w:szCs w:val="22"/>
          <w:lang w:val="pl-PL"/>
        </w:rPr>
      </w:pPr>
      <w:r w:rsidRPr="00A61C2B">
        <w:rPr>
          <w:b/>
          <w:color w:val="000000"/>
          <w:sz w:val="22"/>
          <w:szCs w:val="22"/>
          <w:lang w:val="pl-PL"/>
        </w:rPr>
        <w:t>Aktivnost</w:t>
      </w:r>
      <w:r>
        <w:rPr>
          <w:b/>
          <w:color w:val="000000"/>
          <w:sz w:val="22"/>
          <w:szCs w:val="22"/>
          <w:lang w:val="pl-PL"/>
        </w:rPr>
        <w:t xml:space="preserve"> A600108</w:t>
      </w:r>
      <w:r w:rsidRPr="00A61C2B">
        <w:rPr>
          <w:b/>
          <w:color w:val="000000"/>
          <w:sz w:val="22"/>
          <w:szCs w:val="22"/>
          <w:lang w:val="pl-PL"/>
        </w:rPr>
        <w:t xml:space="preserve"> Sufinanciranje programa za djecu s teškoćama </w:t>
      </w:r>
      <w:r w:rsidRPr="00603954">
        <w:rPr>
          <w:sz w:val="22"/>
          <w:szCs w:val="22"/>
        </w:rPr>
        <w:t>sredstva su u 202</w:t>
      </w:r>
      <w:r>
        <w:rPr>
          <w:sz w:val="22"/>
          <w:szCs w:val="22"/>
        </w:rPr>
        <w:t>4</w:t>
      </w:r>
      <w:r w:rsidRPr="00603954">
        <w:rPr>
          <w:sz w:val="22"/>
          <w:szCs w:val="22"/>
        </w:rPr>
        <w:t xml:space="preserve">. ostvarena u iznosu od </w:t>
      </w:r>
      <w:r>
        <w:rPr>
          <w:sz w:val="22"/>
          <w:szCs w:val="22"/>
        </w:rPr>
        <w:t>12.051,79 eura</w:t>
      </w:r>
      <w:r w:rsidRPr="00603954">
        <w:rPr>
          <w:sz w:val="22"/>
          <w:szCs w:val="22"/>
        </w:rPr>
        <w:t xml:space="preserve"> ili </w:t>
      </w:r>
      <w:r>
        <w:rPr>
          <w:sz w:val="22"/>
          <w:szCs w:val="22"/>
        </w:rPr>
        <w:t>90,41</w:t>
      </w:r>
      <w:r w:rsidRPr="00603954">
        <w:rPr>
          <w:sz w:val="22"/>
          <w:szCs w:val="22"/>
        </w:rPr>
        <w:t xml:space="preserve">%, a odnose se na troškove namirnica </w:t>
      </w:r>
      <w:r>
        <w:rPr>
          <w:sz w:val="22"/>
          <w:szCs w:val="22"/>
        </w:rPr>
        <w:t>1.855,68 eura</w:t>
      </w:r>
      <w:r w:rsidRPr="00603954">
        <w:rPr>
          <w:sz w:val="22"/>
          <w:szCs w:val="22"/>
        </w:rPr>
        <w:t>,</w:t>
      </w:r>
      <w:r>
        <w:rPr>
          <w:sz w:val="22"/>
          <w:szCs w:val="22"/>
        </w:rPr>
        <w:t xml:space="preserve"> na troškove materijala za redovno poslovanje i sitni inventar 3.808,69 eura, </w:t>
      </w:r>
      <w:r w:rsidRPr="00603954">
        <w:rPr>
          <w:sz w:val="22"/>
          <w:szCs w:val="22"/>
        </w:rPr>
        <w:t xml:space="preserve">naknade za troškove prijevoza </w:t>
      </w:r>
      <w:r>
        <w:rPr>
          <w:sz w:val="22"/>
          <w:szCs w:val="22"/>
        </w:rPr>
        <w:t xml:space="preserve">3.360,92 eura, na naknade troškova zaposlenima 1.927,50 eura dok su rashodi za nabavu opreme iznosili 1.099 eura. </w:t>
      </w:r>
      <w:r>
        <w:rPr>
          <w:bCs/>
          <w:color w:val="000000"/>
          <w:sz w:val="22"/>
          <w:szCs w:val="22"/>
          <w:lang w:val="pl-PL"/>
        </w:rPr>
        <w:t>N</w:t>
      </w:r>
      <w:r w:rsidRPr="00A61C2B">
        <w:rPr>
          <w:bCs/>
          <w:color w:val="000000"/>
          <w:sz w:val="22"/>
          <w:szCs w:val="22"/>
          <w:lang w:val="pl-PL"/>
        </w:rPr>
        <w:t>avedena aktivnost provodi se kod proračunskog korisnika Centar za odgoj i obrazovanje djece i mladeži.</w:t>
      </w:r>
    </w:p>
    <w:p w14:paraId="2CB9708B" w14:textId="77777777" w:rsidR="00A76A44" w:rsidRPr="00B5012D" w:rsidRDefault="00A76A44" w:rsidP="00A76A44">
      <w:pPr>
        <w:ind w:firstLine="708"/>
        <w:jc w:val="both"/>
        <w:rPr>
          <w:sz w:val="22"/>
          <w:szCs w:val="22"/>
        </w:rPr>
      </w:pPr>
    </w:p>
    <w:p w14:paraId="611F5F62" w14:textId="77777777" w:rsidR="00A76A44" w:rsidRDefault="00A76A44" w:rsidP="00A76A44">
      <w:pPr>
        <w:ind w:firstLine="720"/>
        <w:jc w:val="both"/>
        <w:rPr>
          <w:sz w:val="22"/>
          <w:szCs w:val="22"/>
        </w:rPr>
      </w:pPr>
      <w:r w:rsidRPr="00A61C2B">
        <w:rPr>
          <w:b/>
          <w:color w:val="000000"/>
          <w:sz w:val="22"/>
          <w:szCs w:val="22"/>
          <w:lang w:val="pl-PL"/>
        </w:rPr>
        <w:t>Aktivnost</w:t>
      </w:r>
      <w:r>
        <w:rPr>
          <w:b/>
          <w:color w:val="000000"/>
          <w:sz w:val="22"/>
          <w:szCs w:val="22"/>
          <w:lang w:val="pl-PL"/>
        </w:rPr>
        <w:t xml:space="preserve"> A600109</w:t>
      </w:r>
      <w:r w:rsidRPr="00A61C2B">
        <w:rPr>
          <w:b/>
          <w:color w:val="000000"/>
          <w:sz w:val="22"/>
          <w:szCs w:val="22"/>
          <w:lang w:val="pl-PL"/>
        </w:rPr>
        <w:t xml:space="preserve"> Prijevoz učenika </w:t>
      </w:r>
      <w:r w:rsidRPr="00603954">
        <w:rPr>
          <w:sz w:val="22"/>
          <w:szCs w:val="22"/>
        </w:rPr>
        <w:t xml:space="preserve">za financiranje rashoda za prijevoz učenika osnovnih škola  utrošeno je </w:t>
      </w:r>
      <w:r>
        <w:rPr>
          <w:sz w:val="22"/>
          <w:szCs w:val="22"/>
        </w:rPr>
        <w:t>190.030 eura</w:t>
      </w:r>
      <w:r w:rsidRPr="00603954">
        <w:rPr>
          <w:sz w:val="22"/>
          <w:szCs w:val="22"/>
        </w:rPr>
        <w:t xml:space="preserve"> ili </w:t>
      </w:r>
      <w:r>
        <w:rPr>
          <w:sz w:val="22"/>
          <w:szCs w:val="22"/>
        </w:rPr>
        <w:t>100</w:t>
      </w:r>
      <w:r w:rsidRPr="00603954">
        <w:rPr>
          <w:sz w:val="22"/>
          <w:szCs w:val="22"/>
        </w:rPr>
        <w:t>% od plana</w:t>
      </w:r>
      <w:r>
        <w:rPr>
          <w:sz w:val="22"/>
          <w:szCs w:val="22"/>
        </w:rPr>
        <w:t xml:space="preserve">. </w:t>
      </w:r>
      <w:r w:rsidRPr="00394568">
        <w:rPr>
          <w:color w:val="000000" w:themeColor="text1"/>
          <w:sz w:val="22"/>
          <w:szCs w:val="22"/>
        </w:rPr>
        <w:t xml:space="preserve">Pored zakonske obveze Grad osigurava sredstva za besplatan prijevoz učenika osnovnih </w:t>
      </w:r>
      <w:r w:rsidRPr="006E2F96">
        <w:rPr>
          <w:sz w:val="22"/>
          <w:szCs w:val="22"/>
        </w:rPr>
        <w:t xml:space="preserve">škola do 3 km za </w:t>
      </w:r>
      <w:r w:rsidRPr="00394568">
        <w:rPr>
          <w:color w:val="000000" w:themeColor="text1"/>
          <w:sz w:val="22"/>
          <w:szCs w:val="22"/>
        </w:rPr>
        <w:t xml:space="preserve">učenike razredne nastave </w:t>
      </w:r>
      <w:r w:rsidRPr="006E2F96">
        <w:rPr>
          <w:sz w:val="22"/>
          <w:szCs w:val="22"/>
        </w:rPr>
        <w:t xml:space="preserve">i do 5 km za učenike predmetne nastave. Grad Karlovac financira prijevoz učenika s poteškoćama u razvoju sukladno Odluci </w:t>
      </w:r>
      <w:r w:rsidRPr="00B5012D">
        <w:rPr>
          <w:sz w:val="22"/>
          <w:szCs w:val="22"/>
        </w:rPr>
        <w:t>Ministarstva znanosti i obrazovanja o kriterijima za financiranje povećanih troškova prijevoza i posebnih nastavnih sredstava i pomagala te sufinanciranja prehrane učenika s teškoćama u razvoju.</w:t>
      </w:r>
    </w:p>
    <w:p w14:paraId="0B9B191B" w14:textId="77777777" w:rsidR="00A76A44" w:rsidRDefault="00A76A44" w:rsidP="00A76A44">
      <w:pPr>
        <w:ind w:firstLine="720"/>
        <w:jc w:val="both"/>
        <w:rPr>
          <w:sz w:val="22"/>
          <w:szCs w:val="22"/>
        </w:rPr>
      </w:pPr>
    </w:p>
    <w:p w14:paraId="581EE6DE" w14:textId="77777777" w:rsidR="00A76A44" w:rsidRPr="00D806F1" w:rsidRDefault="00A76A44" w:rsidP="00A76A44">
      <w:pPr>
        <w:ind w:firstLine="720"/>
        <w:jc w:val="both"/>
        <w:rPr>
          <w:rFonts w:eastAsia="Calibri"/>
          <w:color w:val="000000"/>
          <w:sz w:val="22"/>
          <w:szCs w:val="22"/>
          <w:lang w:eastAsia="en-US"/>
        </w:rPr>
      </w:pPr>
      <w:r w:rsidRPr="00D806F1">
        <w:rPr>
          <w:b/>
          <w:bCs/>
          <w:sz w:val="22"/>
          <w:szCs w:val="22"/>
        </w:rPr>
        <w:t>Aktivnost A600110 Opskrbljivanje školskih ustanova menstrualnim higijenskim potrepštinama</w:t>
      </w:r>
      <w:r>
        <w:rPr>
          <w:sz w:val="22"/>
          <w:szCs w:val="22"/>
        </w:rPr>
        <w:t xml:space="preserve"> izvršena je u iznosu od 8.324,52 eura ili 99,90% od plana.  </w:t>
      </w:r>
      <w:r w:rsidRPr="00D806F1">
        <w:rPr>
          <w:color w:val="000000"/>
          <w:sz w:val="22"/>
          <w:szCs w:val="22"/>
          <w:lang w:val="pl-PL"/>
        </w:rPr>
        <w:t xml:space="preserve">Opskrbljivanje školskih ustanova menstrualnim higijenskim potrepštinama koja se počela provoditi u 2023. godini, a kojom se osiguravaju sredstva u </w:t>
      </w:r>
      <w:r w:rsidRPr="00D806F1">
        <w:rPr>
          <w:rFonts w:eastAsia="Calibri"/>
          <w:color w:val="000000"/>
          <w:sz w:val="22"/>
          <w:szCs w:val="22"/>
          <w:lang w:eastAsia="en-US"/>
        </w:rPr>
        <w:t xml:space="preserve">radi </w:t>
      </w:r>
      <w:r w:rsidRPr="00D806F1">
        <w:rPr>
          <w:rFonts w:eastAsia="Calibri"/>
          <w:color w:val="000000"/>
          <w:sz w:val="22"/>
          <w:szCs w:val="22"/>
          <w:lang w:eastAsia="en-US"/>
        </w:rPr>
        <w:lastRenderedPageBreak/>
        <w:t>opskrbe školskih ustanova besplatnim zalihama menstrualnih higijenskih potrepština u svrhu dostupnosti  menstrualnih higijenskih potrepština učenicama osnovnih škola na jednostavan i učinkovit način.</w:t>
      </w:r>
    </w:p>
    <w:p w14:paraId="348BA61F" w14:textId="77777777" w:rsidR="00A76A44" w:rsidRDefault="00A76A44" w:rsidP="00A76A44">
      <w:pPr>
        <w:jc w:val="both"/>
        <w:rPr>
          <w:bCs/>
          <w:color w:val="000000"/>
          <w:sz w:val="22"/>
          <w:szCs w:val="22"/>
          <w:lang w:val="pl-PL"/>
        </w:rPr>
      </w:pPr>
    </w:p>
    <w:p w14:paraId="6C70B413" w14:textId="77777777" w:rsidR="00A76A44" w:rsidRDefault="00A76A44" w:rsidP="00A76A44">
      <w:pPr>
        <w:ind w:firstLine="720"/>
        <w:jc w:val="both"/>
        <w:rPr>
          <w:b/>
          <w:color w:val="000000"/>
          <w:sz w:val="22"/>
          <w:szCs w:val="22"/>
          <w:lang w:val="pl-PL"/>
        </w:rPr>
      </w:pPr>
      <w:r w:rsidRPr="00FF5712">
        <w:rPr>
          <w:b/>
          <w:bCs/>
          <w:sz w:val="22"/>
          <w:szCs w:val="22"/>
        </w:rPr>
        <w:t>Aktivnost</w:t>
      </w:r>
      <w:r>
        <w:rPr>
          <w:b/>
          <w:bCs/>
          <w:sz w:val="22"/>
          <w:szCs w:val="22"/>
        </w:rPr>
        <w:t xml:space="preserve"> A600111</w:t>
      </w:r>
      <w:r w:rsidRPr="00FF5712">
        <w:rPr>
          <w:b/>
          <w:bCs/>
          <w:sz w:val="22"/>
          <w:szCs w:val="22"/>
        </w:rPr>
        <w:t xml:space="preserve"> Rashodi za zaposlene u osnovnim školama </w:t>
      </w:r>
      <w:r w:rsidRPr="00B5012D">
        <w:rPr>
          <w:sz w:val="22"/>
          <w:szCs w:val="22"/>
        </w:rPr>
        <w:t>u 202</w:t>
      </w:r>
      <w:r>
        <w:rPr>
          <w:sz w:val="22"/>
          <w:szCs w:val="22"/>
        </w:rPr>
        <w:t>4</w:t>
      </w:r>
      <w:r w:rsidRPr="00B5012D">
        <w:rPr>
          <w:sz w:val="22"/>
          <w:szCs w:val="22"/>
        </w:rPr>
        <w:t xml:space="preserve">. godini ostvareno je </w:t>
      </w:r>
      <w:r>
        <w:rPr>
          <w:sz w:val="22"/>
          <w:szCs w:val="22"/>
        </w:rPr>
        <w:t>14.493.040,77 eura</w:t>
      </w:r>
      <w:r w:rsidRPr="00B5012D">
        <w:rPr>
          <w:sz w:val="22"/>
          <w:szCs w:val="22"/>
        </w:rPr>
        <w:t xml:space="preserve"> ili </w:t>
      </w:r>
      <w:r>
        <w:rPr>
          <w:sz w:val="22"/>
          <w:szCs w:val="22"/>
        </w:rPr>
        <w:t>96,76</w:t>
      </w:r>
      <w:r w:rsidRPr="00B5012D">
        <w:rPr>
          <w:sz w:val="22"/>
          <w:szCs w:val="22"/>
        </w:rPr>
        <w:t>% od plana za 202</w:t>
      </w:r>
      <w:r>
        <w:rPr>
          <w:sz w:val="22"/>
          <w:szCs w:val="22"/>
        </w:rPr>
        <w:t>4</w:t>
      </w:r>
      <w:r w:rsidRPr="00B5012D">
        <w:rPr>
          <w:sz w:val="22"/>
          <w:szCs w:val="22"/>
        </w:rPr>
        <w:t xml:space="preserve">.godinu. Radi se o plaćama zaposlenih u osnovnim školama koje se financiraju iz Ministarstva znanosti i obrazovanja. </w:t>
      </w:r>
      <w:r w:rsidRPr="00A61C2B">
        <w:rPr>
          <w:b/>
          <w:color w:val="000000"/>
          <w:sz w:val="22"/>
          <w:szCs w:val="22"/>
          <w:lang w:val="pl-PL"/>
        </w:rPr>
        <w:t xml:space="preserve">     </w:t>
      </w:r>
    </w:p>
    <w:p w14:paraId="3AB91B50" w14:textId="77777777" w:rsidR="00A76A44" w:rsidRDefault="00A76A44" w:rsidP="00A76A44">
      <w:pPr>
        <w:ind w:firstLine="720"/>
        <w:jc w:val="both"/>
        <w:rPr>
          <w:b/>
          <w:color w:val="000000"/>
          <w:sz w:val="22"/>
          <w:szCs w:val="22"/>
          <w:lang w:val="pl-PL"/>
        </w:rPr>
      </w:pPr>
    </w:p>
    <w:p w14:paraId="6A59A0CE" w14:textId="77777777" w:rsidR="00A76A44" w:rsidRDefault="00A76A44" w:rsidP="00A76A44">
      <w:pPr>
        <w:ind w:firstLine="720"/>
        <w:jc w:val="both"/>
        <w:rPr>
          <w:b/>
          <w:color w:val="000000"/>
          <w:sz w:val="22"/>
          <w:szCs w:val="22"/>
          <w:lang w:val="pl-PL"/>
        </w:rPr>
      </w:pPr>
      <w:r>
        <w:rPr>
          <w:b/>
          <w:color w:val="000000"/>
          <w:sz w:val="22"/>
          <w:szCs w:val="22"/>
          <w:lang w:val="pl-PL"/>
        </w:rPr>
        <w:t xml:space="preserve">Aktivnost A600112 Školska kuhinja </w:t>
      </w:r>
      <w:r>
        <w:rPr>
          <w:bCs/>
          <w:color w:val="000000"/>
          <w:sz w:val="22"/>
          <w:szCs w:val="22"/>
          <w:lang w:val="pl-PL"/>
        </w:rPr>
        <w:t>ostvareni su rashodi u iznosu od 804.888,14 eura ili 89,12% od plana za 2024. godinu, a odnose se najvećim dijelom na trošak namirnica.</w:t>
      </w:r>
      <w:r w:rsidRPr="00A61C2B">
        <w:rPr>
          <w:b/>
          <w:color w:val="000000"/>
          <w:sz w:val="22"/>
          <w:szCs w:val="22"/>
          <w:lang w:val="pl-PL"/>
        </w:rPr>
        <w:t xml:space="preserve">   </w:t>
      </w:r>
    </w:p>
    <w:p w14:paraId="0B7AE963" w14:textId="77777777" w:rsidR="00A76A44" w:rsidRDefault="00A76A44" w:rsidP="00A76A44">
      <w:pPr>
        <w:ind w:firstLine="720"/>
        <w:jc w:val="both"/>
        <w:rPr>
          <w:b/>
          <w:color w:val="000000"/>
          <w:sz w:val="22"/>
          <w:szCs w:val="22"/>
          <w:lang w:val="pl-PL"/>
        </w:rPr>
      </w:pPr>
      <w:r w:rsidRPr="00A61C2B">
        <w:rPr>
          <w:b/>
          <w:color w:val="000000"/>
          <w:sz w:val="22"/>
          <w:szCs w:val="22"/>
          <w:lang w:val="pl-PL"/>
        </w:rPr>
        <w:t xml:space="preserve"> </w:t>
      </w:r>
    </w:p>
    <w:p w14:paraId="055839AF" w14:textId="77777777" w:rsidR="00A76A44" w:rsidRPr="00D806F1" w:rsidRDefault="00A76A44" w:rsidP="00A76A44">
      <w:pPr>
        <w:ind w:firstLine="720"/>
        <w:jc w:val="both"/>
        <w:rPr>
          <w:bCs/>
          <w:color w:val="000000"/>
          <w:sz w:val="22"/>
          <w:szCs w:val="22"/>
          <w:lang w:val="pl-PL"/>
        </w:rPr>
      </w:pPr>
      <w:r>
        <w:rPr>
          <w:b/>
          <w:color w:val="000000"/>
          <w:sz w:val="22"/>
          <w:szCs w:val="22"/>
          <w:lang w:val="pl-PL"/>
        </w:rPr>
        <w:t xml:space="preserve">Aktivnost A600113 Ostale aktivnosti u osnovnoškolskom obrazovanju </w:t>
      </w:r>
      <w:r>
        <w:rPr>
          <w:bCs/>
          <w:color w:val="000000"/>
          <w:sz w:val="22"/>
          <w:szCs w:val="22"/>
          <w:lang w:val="pl-PL"/>
        </w:rPr>
        <w:t xml:space="preserve">izvršeni su rashodi u iznosu od 9.245,69 eura, a odnose se najvećim dijelom na troškove organizacije različitih školskih aktivnosti tipa Lidrano, Škola plivanja, stemKA, GLOBE. </w:t>
      </w:r>
    </w:p>
    <w:p w14:paraId="24A9A353" w14:textId="77777777" w:rsidR="00A76A44" w:rsidRDefault="00A76A44" w:rsidP="00A76A44">
      <w:pPr>
        <w:ind w:firstLine="720"/>
        <w:jc w:val="both"/>
        <w:rPr>
          <w:b/>
          <w:color w:val="000000"/>
          <w:sz w:val="22"/>
          <w:szCs w:val="22"/>
          <w:lang w:val="pl-PL"/>
        </w:rPr>
      </w:pPr>
    </w:p>
    <w:p w14:paraId="1AEB7C33" w14:textId="77777777" w:rsidR="00A76A44" w:rsidRPr="00603954" w:rsidRDefault="00A76A44" w:rsidP="00A76A44">
      <w:pPr>
        <w:overflowPunct/>
        <w:ind w:firstLine="708"/>
        <w:jc w:val="both"/>
        <w:textAlignment w:val="auto"/>
        <w:rPr>
          <w:sz w:val="22"/>
          <w:szCs w:val="22"/>
        </w:rPr>
      </w:pPr>
      <w:r w:rsidRPr="00A61C2B">
        <w:rPr>
          <w:b/>
          <w:color w:val="000000"/>
          <w:sz w:val="22"/>
          <w:szCs w:val="22"/>
          <w:lang w:val="pl-PL"/>
        </w:rPr>
        <w:t>Kapitalni projekt</w:t>
      </w:r>
      <w:r>
        <w:rPr>
          <w:b/>
          <w:color w:val="000000"/>
          <w:sz w:val="22"/>
          <w:szCs w:val="22"/>
          <w:lang w:val="pl-PL"/>
        </w:rPr>
        <w:t xml:space="preserve"> K600101</w:t>
      </w:r>
      <w:r w:rsidRPr="00A61C2B">
        <w:rPr>
          <w:b/>
          <w:color w:val="000000"/>
          <w:sz w:val="22"/>
          <w:szCs w:val="22"/>
          <w:lang w:val="pl-PL"/>
        </w:rPr>
        <w:t xml:space="preserve"> Nabava nefinancijske imovine </w:t>
      </w:r>
      <w:r w:rsidRPr="00603954">
        <w:rPr>
          <w:sz w:val="22"/>
          <w:szCs w:val="22"/>
        </w:rPr>
        <w:t xml:space="preserve">u izvještajnom razdoblju ostvareno je </w:t>
      </w:r>
      <w:r>
        <w:rPr>
          <w:sz w:val="22"/>
          <w:szCs w:val="22"/>
        </w:rPr>
        <w:t>293.900,38 eura</w:t>
      </w:r>
      <w:r w:rsidRPr="00603954">
        <w:rPr>
          <w:sz w:val="22"/>
          <w:szCs w:val="22"/>
        </w:rPr>
        <w:t xml:space="preserve"> ili </w:t>
      </w:r>
      <w:r>
        <w:rPr>
          <w:sz w:val="22"/>
          <w:szCs w:val="22"/>
        </w:rPr>
        <w:t>88,13</w:t>
      </w:r>
      <w:r w:rsidRPr="00603954">
        <w:rPr>
          <w:sz w:val="22"/>
          <w:szCs w:val="22"/>
        </w:rPr>
        <w:t>% od plana za 202</w:t>
      </w:r>
      <w:r>
        <w:rPr>
          <w:sz w:val="22"/>
          <w:szCs w:val="22"/>
        </w:rPr>
        <w:t>4</w:t>
      </w:r>
      <w:r w:rsidRPr="00603954">
        <w:rPr>
          <w:sz w:val="22"/>
          <w:szCs w:val="22"/>
        </w:rPr>
        <w:t>.</w:t>
      </w:r>
      <w:r>
        <w:rPr>
          <w:sz w:val="22"/>
          <w:szCs w:val="22"/>
        </w:rPr>
        <w:t xml:space="preserve"> </w:t>
      </w:r>
      <w:r w:rsidRPr="00603954">
        <w:rPr>
          <w:sz w:val="22"/>
          <w:szCs w:val="22"/>
        </w:rPr>
        <w:t>godinu, a utrošena sredstva se odnose na nabavu različite opreme i uređaja za potrebe osnovnih škola</w:t>
      </w:r>
      <w:r>
        <w:rPr>
          <w:sz w:val="22"/>
          <w:szCs w:val="22"/>
        </w:rPr>
        <w:t xml:space="preserve"> te dodatna ulaganja na građevinskim objektima, od čega se najveći dio odnosi na uređenje Osnovne škole Braća Seljan (izgradnja sportske dvorane), Osnovne škole Turanj (dogradnja škole, zamjena sanitarija) i Osnovne škole Mahično (dogradnja školske zgrade i sportske dvorane), a ostvareni rashodi navedenih osnovnih škola se odnose na troškove projektne dokumentacije. </w:t>
      </w:r>
      <w:r w:rsidRPr="00603954">
        <w:rPr>
          <w:sz w:val="22"/>
          <w:szCs w:val="22"/>
        </w:rPr>
        <w:t>Rashodi su planirani sukladno Planu rashoda za nabavu proizvedene dugotrajne imovine i dodatnih ulaganja na nefinancijskoj imovini osnovnih škola za 202</w:t>
      </w:r>
      <w:r>
        <w:rPr>
          <w:sz w:val="22"/>
          <w:szCs w:val="22"/>
        </w:rPr>
        <w:t>4</w:t>
      </w:r>
      <w:r w:rsidRPr="00603954">
        <w:rPr>
          <w:sz w:val="22"/>
          <w:szCs w:val="22"/>
        </w:rPr>
        <w:t xml:space="preserve"> godinu, koji je usvojilo Gradsko vijeće. </w:t>
      </w:r>
    </w:p>
    <w:p w14:paraId="57086A39" w14:textId="77777777" w:rsidR="00A76A44" w:rsidRDefault="00A76A44" w:rsidP="00A76A44">
      <w:pPr>
        <w:ind w:firstLine="720"/>
        <w:jc w:val="both"/>
        <w:rPr>
          <w:b/>
          <w:color w:val="000000"/>
          <w:sz w:val="22"/>
          <w:szCs w:val="22"/>
          <w:lang w:val="pl-PL"/>
        </w:rPr>
      </w:pPr>
    </w:p>
    <w:p w14:paraId="78DFE14C" w14:textId="77777777" w:rsidR="00A76A44" w:rsidRDefault="00A76A44" w:rsidP="00A76A44">
      <w:pPr>
        <w:ind w:firstLine="708"/>
        <w:jc w:val="both"/>
        <w:rPr>
          <w:sz w:val="22"/>
          <w:szCs w:val="22"/>
        </w:rPr>
      </w:pPr>
      <w:r w:rsidRPr="00A61C2B">
        <w:rPr>
          <w:b/>
          <w:color w:val="000000"/>
          <w:sz w:val="22"/>
          <w:szCs w:val="22"/>
          <w:lang w:val="pl-PL"/>
        </w:rPr>
        <w:t>Kapitalni projekt</w:t>
      </w:r>
      <w:r>
        <w:rPr>
          <w:b/>
          <w:color w:val="000000"/>
          <w:sz w:val="22"/>
          <w:szCs w:val="22"/>
          <w:lang w:val="pl-PL"/>
        </w:rPr>
        <w:t xml:space="preserve"> K600102</w:t>
      </w:r>
      <w:r w:rsidRPr="00A61C2B">
        <w:rPr>
          <w:b/>
          <w:color w:val="000000"/>
          <w:sz w:val="22"/>
          <w:szCs w:val="22"/>
          <w:lang w:val="pl-PL"/>
        </w:rPr>
        <w:t xml:space="preserve"> Knjige i obrazovni materijal za učenike OŠ </w:t>
      </w:r>
      <w:r w:rsidRPr="00603954">
        <w:rPr>
          <w:sz w:val="22"/>
          <w:szCs w:val="22"/>
        </w:rPr>
        <w:t xml:space="preserve">u izvještajnom razdoblju ostvareni su rashodi u iznosu od </w:t>
      </w:r>
      <w:r>
        <w:rPr>
          <w:sz w:val="22"/>
          <w:szCs w:val="22"/>
        </w:rPr>
        <w:t>410.044,82 eura</w:t>
      </w:r>
      <w:r w:rsidRPr="00603954">
        <w:rPr>
          <w:sz w:val="22"/>
          <w:szCs w:val="22"/>
        </w:rPr>
        <w:t xml:space="preserve"> ili 9</w:t>
      </w:r>
      <w:r>
        <w:rPr>
          <w:sz w:val="22"/>
          <w:szCs w:val="22"/>
        </w:rPr>
        <w:t>2,67</w:t>
      </w:r>
      <w:r w:rsidRPr="00603954">
        <w:rPr>
          <w:sz w:val="22"/>
          <w:szCs w:val="22"/>
        </w:rPr>
        <w:t>% od plana</w:t>
      </w:r>
      <w:r>
        <w:rPr>
          <w:sz w:val="22"/>
          <w:szCs w:val="22"/>
        </w:rPr>
        <w:t xml:space="preserve"> i to za </w:t>
      </w:r>
      <w:r w:rsidRPr="007E2215">
        <w:rPr>
          <w:sz w:val="22"/>
          <w:szCs w:val="22"/>
        </w:rPr>
        <w:t>nabavu obrazovnog materijala za učenike osnovnih škola s ciljem nadogradnje obrazovnog sustava, a najviše kao dodatna mjera odnosno financijska pomoć roditeljima pri nabavi obrazovnog materijala na početku školske godine</w:t>
      </w:r>
      <w:r>
        <w:rPr>
          <w:sz w:val="22"/>
          <w:szCs w:val="22"/>
        </w:rPr>
        <w:t xml:space="preserve">, a </w:t>
      </w:r>
      <w:r w:rsidRPr="00603954">
        <w:rPr>
          <w:sz w:val="22"/>
          <w:szCs w:val="22"/>
        </w:rPr>
        <w:t xml:space="preserve"> financirana </w:t>
      </w:r>
      <w:r>
        <w:rPr>
          <w:sz w:val="22"/>
          <w:szCs w:val="22"/>
        </w:rPr>
        <w:t xml:space="preserve">su </w:t>
      </w:r>
      <w:r w:rsidRPr="00603954">
        <w:rPr>
          <w:sz w:val="22"/>
          <w:szCs w:val="22"/>
        </w:rPr>
        <w:t>iz gradskog proračuna</w:t>
      </w:r>
      <w:r>
        <w:rPr>
          <w:sz w:val="22"/>
          <w:szCs w:val="22"/>
        </w:rPr>
        <w:t>, dok nabavu udžbenika za svu djecu provode škole,  a ministarstvo obrazovanja financira cjelokupni iznos nabave udžbenika.</w:t>
      </w:r>
    </w:p>
    <w:p w14:paraId="38DCF402" w14:textId="77777777" w:rsidR="00E0424D" w:rsidRDefault="00E0424D" w:rsidP="00A76A44">
      <w:pPr>
        <w:ind w:firstLine="708"/>
        <w:jc w:val="both"/>
        <w:rPr>
          <w:sz w:val="22"/>
          <w:szCs w:val="22"/>
        </w:rPr>
      </w:pPr>
    </w:p>
    <w:p w14:paraId="3F0AE247" w14:textId="66086C51" w:rsidR="00E0424D" w:rsidRPr="00B128B8" w:rsidRDefault="00E0424D" w:rsidP="00E0424D">
      <w:pPr>
        <w:ind w:firstLine="720"/>
        <w:jc w:val="both"/>
        <w:rPr>
          <w:bCs/>
          <w:sz w:val="22"/>
          <w:szCs w:val="22"/>
          <w:lang w:val="pl-PL"/>
        </w:rPr>
      </w:pPr>
      <w:r w:rsidRPr="00B128B8">
        <w:rPr>
          <w:b/>
          <w:sz w:val="22"/>
          <w:szCs w:val="22"/>
          <w:lang w:val="pl-PL"/>
        </w:rPr>
        <w:t xml:space="preserve">Tekući projekt T300104 Erasmus+ </w:t>
      </w:r>
      <w:r w:rsidRPr="00B128B8">
        <w:rPr>
          <w:bCs/>
          <w:sz w:val="22"/>
          <w:szCs w:val="22"/>
          <w:lang w:val="pl-PL"/>
        </w:rPr>
        <w:t xml:space="preserve">ostvaren je u izvještajnom razdoblju u iznosu od 1.000 eura ili 76,92% planiranog iznosa, a odnosi se na sredstva planirana kod Osnovne škole Dubovac. </w:t>
      </w:r>
    </w:p>
    <w:p w14:paraId="321086A9" w14:textId="77777777" w:rsidR="00E0424D" w:rsidRPr="00E0424D" w:rsidRDefault="00E0424D" w:rsidP="00A76A44">
      <w:pPr>
        <w:ind w:firstLine="708"/>
        <w:jc w:val="both"/>
        <w:rPr>
          <w:sz w:val="22"/>
          <w:szCs w:val="22"/>
          <w:lang w:val="pl-PL"/>
        </w:rPr>
      </w:pPr>
    </w:p>
    <w:p w14:paraId="2208F874" w14:textId="594CBB08" w:rsidR="00A76A44" w:rsidRPr="00361A29" w:rsidRDefault="00E0424D" w:rsidP="00A76A44">
      <w:pPr>
        <w:jc w:val="both"/>
        <w:rPr>
          <w:sz w:val="22"/>
          <w:szCs w:val="22"/>
        </w:rPr>
      </w:pPr>
      <w:bookmarkStart w:id="18" w:name="_Hlk191463412"/>
      <w:r>
        <w:rPr>
          <w:b/>
          <w:color w:val="FF0000"/>
          <w:sz w:val="22"/>
          <w:szCs w:val="22"/>
        </w:rPr>
        <w:t xml:space="preserve">             </w:t>
      </w:r>
      <w:r w:rsidR="00A76A44" w:rsidRPr="00361A29">
        <w:rPr>
          <w:b/>
          <w:sz w:val="22"/>
          <w:szCs w:val="22"/>
          <w:lang w:val="pl-PL"/>
        </w:rPr>
        <w:t>Tekući projekt T</w:t>
      </w:r>
      <w:r w:rsidR="00A76A44" w:rsidRPr="00361A29">
        <w:rPr>
          <w:b/>
          <w:bCs/>
          <w:sz w:val="22"/>
          <w:szCs w:val="22"/>
        </w:rPr>
        <w:t>600105 Pomoćnici u nastavi VI</w:t>
      </w:r>
      <w:r w:rsidR="00A76A44" w:rsidRPr="00361A29">
        <w:rPr>
          <w:sz w:val="22"/>
          <w:szCs w:val="22"/>
        </w:rPr>
        <w:t xml:space="preserve"> financirao se rad pomoćnika u nastavi koji pružaju podršku učenicima s teškoćama u razvoju i u školskoj godini 2023./2024. Projekt ŠKOLA ZA SVE uz pomoćnike u nastavi VI je u provedbi bio od 30. kolovoza 2023. do 30. kolovoza 2024. godine. Kroz projekt se financiralo 62 pomoćnika u nastavi koji su pružali podršku za 104 učenika s teškoćama u razvoju. Cilj provedbe projekta je osigurati učenicima pravo na obrazovanje sukladno njihovim individualnim potrebama i mogućnostima te uvjete za socijalno funkcioniranje, emocionalno i bolje obrazovne rezultate. Projekt provodi Grad Karlovac u partnerstvu sa svim školama kojima je osnivač (sve osnove škole i Centar za odgoj i obrazovanje djece i mladeži Karlovac). Ukupna vrijednost projekta je 398.294,40 € od čega su osigurana bespovratna sredstva iz Europskog socijalnog fonda PLUS u iznosu od 300.000,00 €, a Grad iz Proračuna sufinancira 98.294,40 €. U izvještajnom razdoblju 2024. godine utrošeno je za projekt „Pomoćnici u nastavi VI” 317.326,99 eura ili 100,02% od plana.</w:t>
      </w:r>
    </w:p>
    <w:p w14:paraId="4D302E24" w14:textId="77777777" w:rsidR="00A76A44" w:rsidRDefault="00A76A44" w:rsidP="00A76A44">
      <w:pPr>
        <w:jc w:val="both"/>
        <w:rPr>
          <w:sz w:val="22"/>
          <w:szCs w:val="22"/>
        </w:rPr>
      </w:pPr>
    </w:p>
    <w:p w14:paraId="0A465DB5" w14:textId="70A627BC" w:rsidR="00E0424D" w:rsidRPr="00876B3D" w:rsidRDefault="00E0424D" w:rsidP="00A76A44">
      <w:pPr>
        <w:jc w:val="both"/>
        <w:rPr>
          <w:bCs/>
          <w:sz w:val="22"/>
          <w:szCs w:val="22"/>
        </w:rPr>
      </w:pPr>
      <w:r>
        <w:rPr>
          <w:sz w:val="22"/>
          <w:szCs w:val="22"/>
        </w:rPr>
        <w:t xml:space="preserve">             </w:t>
      </w:r>
      <w:r w:rsidRPr="00CB1A17">
        <w:rPr>
          <w:b/>
          <w:sz w:val="22"/>
          <w:szCs w:val="22"/>
          <w:lang w:val="pl-PL"/>
        </w:rPr>
        <w:t>Tekući projekt T600106</w:t>
      </w:r>
      <w:r w:rsidR="00740D42" w:rsidRPr="00CB1A17">
        <w:rPr>
          <w:b/>
          <w:sz w:val="22"/>
          <w:szCs w:val="22"/>
          <w:lang w:val="pl-PL"/>
        </w:rPr>
        <w:t xml:space="preserve"> </w:t>
      </w:r>
      <w:r w:rsidR="00107E2F" w:rsidRPr="00CB1A17">
        <w:rPr>
          <w:b/>
          <w:sz w:val="22"/>
          <w:szCs w:val="22"/>
          <w:lang w:val="pl-PL"/>
        </w:rPr>
        <w:t xml:space="preserve">Odražavanje objekata osnovnih škola </w:t>
      </w:r>
      <w:r w:rsidR="00107E2F" w:rsidRPr="00876B3D">
        <w:rPr>
          <w:bCs/>
          <w:sz w:val="22"/>
          <w:szCs w:val="22"/>
          <w:lang w:val="pl-PL"/>
        </w:rPr>
        <w:t xml:space="preserve">u izvještajnom razdoblju utrošeno je </w:t>
      </w:r>
      <w:r w:rsidR="00CB1A17" w:rsidRPr="00876B3D">
        <w:rPr>
          <w:bCs/>
          <w:sz w:val="22"/>
          <w:szCs w:val="22"/>
          <w:lang w:val="pl-PL"/>
        </w:rPr>
        <w:t xml:space="preserve">4.765 eura ili 100% od plana za 2024. godinu, a sredstva se odnose na </w:t>
      </w:r>
      <w:r w:rsidR="00221D07" w:rsidRPr="00876B3D">
        <w:rPr>
          <w:bCs/>
          <w:sz w:val="22"/>
          <w:szCs w:val="22"/>
          <w:lang w:val="pl-PL"/>
        </w:rPr>
        <w:t>proračunsko</w:t>
      </w:r>
      <w:r w:rsidR="00876B3D" w:rsidRPr="00876B3D">
        <w:rPr>
          <w:bCs/>
          <w:sz w:val="22"/>
          <w:szCs w:val="22"/>
          <w:lang w:val="pl-PL"/>
        </w:rPr>
        <w:t xml:space="preserve">g korisnika osnovnu školu Turanj. </w:t>
      </w:r>
    </w:p>
    <w:bookmarkEnd w:id="18"/>
    <w:p w14:paraId="2524E92A" w14:textId="77777777" w:rsidR="00A76A44" w:rsidRPr="00CB1A17" w:rsidRDefault="00A76A44" w:rsidP="00A76A44">
      <w:pPr>
        <w:ind w:firstLine="720"/>
        <w:jc w:val="both"/>
        <w:rPr>
          <w:bCs/>
          <w:sz w:val="22"/>
          <w:szCs w:val="22"/>
        </w:rPr>
      </w:pPr>
    </w:p>
    <w:p w14:paraId="1411C11C" w14:textId="77777777" w:rsidR="00A76A44" w:rsidRPr="0059381D" w:rsidRDefault="00A76A44" w:rsidP="00A76A44">
      <w:pPr>
        <w:ind w:firstLine="708"/>
        <w:jc w:val="both"/>
        <w:rPr>
          <w:bCs/>
          <w:color w:val="000000"/>
          <w:sz w:val="22"/>
          <w:szCs w:val="22"/>
          <w:lang w:val="pl-PL"/>
        </w:rPr>
      </w:pPr>
      <w:r w:rsidRPr="00A61C2B">
        <w:rPr>
          <w:b/>
          <w:color w:val="000000"/>
          <w:sz w:val="22"/>
          <w:szCs w:val="22"/>
          <w:lang w:val="pl-PL"/>
        </w:rPr>
        <w:t>Tekući projekt</w:t>
      </w:r>
      <w:r>
        <w:rPr>
          <w:b/>
          <w:color w:val="000000"/>
          <w:sz w:val="22"/>
          <w:szCs w:val="22"/>
          <w:lang w:val="pl-PL"/>
        </w:rPr>
        <w:t xml:space="preserve"> T600116</w:t>
      </w:r>
      <w:r w:rsidRPr="00A61C2B">
        <w:rPr>
          <w:b/>
          <w:color w:val="000000"/>
          <w:sz w:val="22"/>
          <w:szCs w:val="22"/>
          <w:lang w:val="pl-PL"/>
        </w:rPr>
        <w:t xml:space="preserve"> Pomoćnici u nastavi VI</w:t>
      </w:r>
      <w:r>
        <w:rPr>
          <w:b/>
          <w:color w:val="000000"/>
          <w:sz w:val="22"/>
          <w:szCs w:val="22"/>
          <w:lang w:val="pl-PL"/>
        </w:rPr>
        <w:t>I</w:t>
      </w:r>
      <w:r w:rsidRPr="00A61C2B">
        <w:rPr>
          <w:b/>
          <w:color w:val="000000"/>
          <w:sz w:val="22"/>
          <w:szCs w:val="22"/>
          <w:lang w:val="pl-PL"/>
        </w:rPr>
        <w:t xml:space="preserve"> </w:t>
      </w:r>
      <w:r w:rsidRPr="0059381D">
        <w:rPr>
          <w:bCs/>
          <w:color w:val="000000"/>
          <w:sz w:val="22"/>
          <w:szCs w:val="22"/>
          <w:lang w:val="pl-PL"/>
        </w:rPr>
        <w:t xml:space="preserve">odnosi se na školsku godinu </w:t>
      </w:r>
      <w:r w:rsidRPr="00A61C2B">
        <w:rPr>
          <w:bCs/>
          <w:color w:val="000000"/>
          <w:sz w:val="22"/>
          <w:szCs w:val="22"/>
          <w:lang w:val="pl-PL"/>
        </w:rPr>
        <w:t>202</w:t>
      </w:r>
      <w:r>
        <w:rPr>
          <w:bCs/>
          <w:color w:val="000000"/>
          <w:sz w:val="22"/>
          <w:szCs w:val="22"/>
          <w:lang w:val="pl-PL"/>
        </w:rPr>
        <w:t>4</w:t>
      </w:r>
      <w:r w:rsidRPr="00A61C2B">
        <w:rPr>
          <w:bCs/>
          <w:color w:val="000000"/>
          <w:sz w:val="22"/>
          <w:szCs w:val="22"/>
          <w:lang w:val="pl-PL"/>
        </w:rPr>
        <w:t>./202</w:t>
      </w:r>
      <w:r>
        <w:rPr>
          <w:bCs/>
          <w:color w:val="000000"/>
          <w:sz w:val="22"/>
          <w:szCs w:val="22"/>
          <w:lang w:val="pl-PL"/>
        </w:rPr>
        <w:t>5</w:t>
      </w:r>
      <w:r w:rsidRPr="00A61C2B">
        <w:rPr>
          <w:bCs/>
          <w:color w:val="000000"/>
          <w:sz w:val="22"/>
          <w:szCs w:val="22"/>
          <w:lang w:val="pl-PL"/>
        </w:rPr>
        <w:t xml:space="preserve">. </w:t>
      </w:r>
      <w:r w:rsidRPr="0059381D">
        <w:rPr>
          <w:bCs/>
          <w:color w:val="000000"/>
          <w:sz w:val="22"/>
          <w:szCs w:val="22"/>
          <w:lang w:val="pl-PL"/>
        </w:rPr>
        <w:t>Uvođenjem pomoćnika u nastavi potiče se integracija učenika s teškoćama u razvoju i njima primjeren program odgoja i obrazovanja te se unaprjeđuje kvaliteta školovanja djece s teškoćama u odgojno obrazovnim ustanovama.</w:t>
      </w:r>
      <w:r>
        <w:rPr>
          <w:bCs/>
          <w:color w:val="000000"/>
          <w:sz w:val="22"/>
          <w:szCs w:val="22"/>
          <w:lang w:val="pl-PL"/>
        </w:rPr>
        <w:t xml:space="preserve"> U 2024. godini utrošeno je ukupno 187.281,30 eura ili 89,62% planiranog iznosa.</w:t>
      </w:r>
    </w:p>
    <w:p w14:paraId="082A0247" w14:textId="77777777" w:rsidR="00A76A44" w:rsidRPr="00603954" w:rsidRDefault="00A76A44" w:rsidP="00A76A44">
      <w:pPr>
        <w:overflowPunct/>
        <w:textAlignment w:val="auto"/>
        <w:rPr>
          <w:color w:val="000000"/>
          <w:sz w:val="22"/>
          <w:szCs w:val="22"/>
          <w:lang w:eastAsia="hr-BA"/>
        </w:rPr>
      </w:pPr>
    </w:p>
    <w:p w14:paraId="4EA60C9F" w14:textId="77777777" w:rsidR="00A76A44" w:rsidRPr="00603954" w:rsidRDefault="00A76A44" w:rsidP="00A76A44">
      <w:pPr>
        <w:overflowPunct/>
        <w:jc w:val="both"/>
        <w:textAlignment w:val="auto"/>
        <w:rPr>
          <w:sz w:val="22"/>
          <w:szCs w:val="22"/>
        </w:rPr>
      </w:pPr>
      <w:r w:rsidRPr="00603954">
        <w:rPr>
          <w:sz w:val="22"/>
          <w:szCs w:val="22"/>
        </w:rPr>
        <w:t xml:space="preserve">             </w:t>
      </w:r>
    </w:p>
    <w:p w14:paraId="533F1DC1" w14:textId="77777777" w:rsidR="00A76A44" w:rsidRPr="00603954" w:rsidRDefault="00A76A44" w:rsidP="00A76A44">
      <w:pPr>
        <w:rPr>
          <w:b/>
          <w:sz w:val="22"/>
          <w:szCs w:val="22"/>
        </w:rPr>
      </w:pPr>
      <w:r w:rsidRPr="00603954">
        <w:rPr>
          <w:b/>
          <w:sz w:val="22"/>
          <w:szCs w:val="22"/>
        </w:rPr>
        <w:lastRenderedPageBreak/>
        <w:t>Planirani rashodi za kapitalna ulaganja po osnovnim školama sukladno Planu rashoda za nabavu neproizvedene dugotrajne imovine i dodatna ulaganja na nefinancijskoj imovini osnovnih škola za 202</w:t>
      </w:r>
      <w:r>
        <w:rPr>
          <w:b/>
          <w:sz w:val="22"/>
          <w:szCs w:val="22"/>
        </w:rPr>
        <w:t>4</w:t>
      </w:r>
      <w:r w:rsidRPr="00603954">
        <w:rPr>
          <w:b/>
          <w:sz w:val="22"/>
          <w:szCs w:val="22"/>
        </w:rPr>
        <w:t>. godinu</w:t>
      </w:r>
    </w:p>
    <w:p w14:paraId="376567D4" w14:textId="77777777" w:rsidR="00A76A44" w:rsidRPr="00603954" w:rsidRDefault="00A76A44" w:rsidP="00A76A44">
      <w:pPr>
        <w:rPr>
          <w:b/>
          <w:sz w:val="22"/>
          <w:szCs w:val="22"/>
        </w:rPr>
      </w:pPr>
    </w:p>
    <w:p w14:paraId="484D0D60" w14:textId="62F6F4F0" w:rsidR="00A76A44" w:rsidRPr="00603954" w:rsidRDefault="00DD2BEC" w:rsidP="00A76A44">
      <w:pPr>
        <w:rPr>
          <w:b/>
          <w:sz w:val="22"/>
          <w:szCs w:val="22"/>
        </w:rPr>
      </w:pPr>
      <w:r>
        <w:rPr>
          <w:noProof/>
        </w:rPr>
        <w:drawing>
          <wp:inline distT="0" distB="0" distL="0" distR="0" wp14:anchorId="51AA60A7" wp14:editId="20FE9DC3">
            <wp:extent cx="5761355" cy="4173855"/>
            <wp:effectExtent l="0" t="0" r="0" b="0"/>
            <wp:docPr id="6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61355" cy="4173855"/>
                    </a:xfrm>
                    <a:prstGeom prst="rect">
                      <a:avLst/>
                    </a:prstGeom>
                    <a:noFill/>
                    <a:ln>
                      <a:noFill/>
                    </a:ln>
                  </pic:spPr>
                </pic:pic>
              </a:graphicData>
            </a:graphic>
          </wp:inline>
        </w:drawing>
      </w:r>
    </w:p>
    <w:p w14:paraId="4F070227" w14:textId="77777777" w:rsidR="00A76A44" w:rsidRPr="00603954" w:rsidRDefault="00A76A44" w:rsidP="00A76A44">
      <w:pPr>
        <w:jc w:val="both"/>
        <w:rPr>
          <w:sz w:val="22"/>
          <w:szCs w:val="22"/>
        </w:rPr>
      </w:pPr>
    </w:p>
    <w:p w14:paraId="5AEA69AF" w14:textId="77777777" w:rsidR="00A76A44" w:rsidRPr="00603954" w:rsidRDefault="00A76A44" w:rsidP="00A76A44">
      <w:pPr>
        <w:jc w:val="both"/>
        <w:rPr>
          <w:sz w:val="24"/>
          <w:szCs w:val="24"/>
        </w:rPr>
      </w:pPr>
      <w:r w:rsidRPr="00603954">
        <w:rPr>
          <w:sz w:val="24"/>
          <w:szCs w:val="24"/>
        </w:rPr>
        <w:t>U sljedećoj tablici dan je pregled programa</w:t>
      </w:r>
      <w:r>
        <w:rPr>
          <w:sz w:val="24"/>
          <w:szCs w:val="24"/>
        </w:rPr>
        <w:t xml:space="preserve"> i aktivnosti</w:t>
      </w:r>
      <w:r w:rsidRPr="00603954">
        <w:rPr>
          <w:sz w:val="24"/>
          <w:szCs w:val="24"/>
        </w:rPr>
        <w:t xml:space="preserve"> financiranja osnovnog školstva i obrazovanja: </w:t>
      </w:r>
    </w:p>
    <w:p w14:paraId="6DE53E68" w14:textId="77777777" w:rsidR="00A76A44" w:rsidRPr="00603954" w:rsidRDefault="00A76A44" w:rsidP="00A76A44">
      <w:pPr>
        <w:ind w:left="708"/>
        <w:jc w:val="both"/>
        <w:rPr>
          <w:sz w:val="24"/>
          <w:szCs w:val="24"/>
        </w:rPr>
      </w:pPr>
    </w:p>
    <w:p w14:paraId="0E9801D6" w14:textId="77777777" w:rsidR="00A76A44" w:rsidRPr="00603954" w:rsidRDefault="00A76A44" w:rsidP="00A76A44">
      <w:pPr>
        <w:rPr>
          <w:b/>
          <w:sz w:val="24"/>
          <w:szCs w:val="24"/>
        </w:rPr>
      </w:pPr>
      <w:r w:rsidRPr="00603954">
        <w:rPr>
          <w:b/>
          <w:sz w:val="24"/>
          <w:szCs w:val="24"/>
        </w:rPr>
        <w:t xml:space="preserve">Pregled rashoda za </w:t>
      </w:r>
      <w:r>
        <w:rPr>
          <w:b/>
          <w:sz w:val="24"/>
          <w:szCs w:val="24"/>
        </w:rPr>
        <w:t>aktivnosti</w:t>
      </w:r>
      <w:r w:rsidRPr="00603954">
        <w:rPr>
          <w:b/>
          <w:sz w:val="24"/>
          <w:szCs w:val="24"/>
        </w:rPr>
        <w:t xml:space="preserve"> u osnovnom školstvu i obrazovanju za 202</w:t>
      </w:r>
      <w:r>
        <w:rPr>
          <w:b/>
          <w:sz w:val="24"/>
          <w:szCs w:val="24"/>
        </w:rPr>
        <w:t>4</w:t>
      </w:r>
      <w:r w:rsidRPr="00603954">
        <w:rPr>
          <w:b/>
          <w:sz w:val="24"/>
          <w:szCs w:val="24"/>
        </w:rPr>
        <w:t>. godinu</w:t>
      </w:r>
    </w:p>
    <w:p w14:paraId="788B3180" w14:textId="77777777" w:rsidR="00A76A44" w:rsidRPr="00603954" w:rsidRDefault="00A76A44" w:rsidP="00A76A44">
      <w:pPr>
        <w:rPr>
          <w:b/>
          <w:sz w:val="24"/>
          <w:szCs w:val="24"/>
          <w:highlight w:val="yellow"/>
        </w:rPr>
      </w:pPr>
    </w:p>
    <w:p w14:paraId="0EF6F5A3" w14:textId="4A250B6A" w:rsidR="00A76A44" w:rsidRPr="00603954" w:rsidRDefault="00DD2BEC" w:rsidP="00A76A44">
      <w:pPr>
        <w:rPr>
          <w:b/>
          <w:sz w:val="24"/>
          <w:szCs w:val="24"/>
          <w:highlight w:val="yellow"/>
        </w:rPr>
      </w:pPr>
      <w:r>
        <w:rPr>
          <w:noProof/>
        </w:rPr>
        <w:lastRenderedPageBreak/>
        <w:drawing>
          <wp:inline distT="0" distB="0" distL="0" distR="0" wp14:anchorId="104AD172" wp14:editId="1F2784F9">
            <wp:extent cx="6113145" cy="4885055"/>
            <wp:effectExtent l="0" t="0" r="0" b="0"/>
            <wp:docPr id="6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113145" cy="4885055"/>
                    </a:xfrm>
                    <a:prstGeom prst="rect">
                      <a:avLst/>
                    </a:prstGeom>
                    <a:noFill/>
                    <a:ln>
                      <a:noFill/>
                    </a:ln>
                  </pic:spPr>
                </pic:pic>
              </a:graphicData>
            </a:graphic>
          </wp:inline>
        </w:drawing>
      </w:r>
    </w:p>
    <w:p w14:paraId="333A24B0" w14:textId="77777777" w:rsidR="00A76A44" w:rsidRDefault="00A76A44" w:rsidP="00A76A44">
      <w:pPr>
        <w:rPr>
          <w:b/>
          <w:sz w:val="24"/>
          <w:szCs w:val="24"/>
        </w:rPr>
      </w:pPr>
    </w:p>
    <w:p w14:paraId="589E4FCC" w14:textId="77777777" w:rsidR="00A76A44" w:rsidRPr="00603954" w:rsidRDefault="00A76A44" w:rsidP="00A76A44">
      <w:pPr>
        <w:rPr>
          <w:b/>
          <w:sz w:val="24"/>
          <w:szCs w:val="24"/>
        </w:rPr>
      </w:pPr>
    </w:p>
    <w:p w14:paraId="4C683979" w14:textId="77777777" w:rsidR="00A76A44" w:rsidRPr="00874CF3" w:rsidRDefault="00A76A44" w:rsidP="00A76A44">
      <w:pPr>
        <w:ind w:firstLine="708"/>
        <w:rPr>
          <w:b/>
          <w:sz w:val="24"/>
          <w:szCs w:val="24"/>
        </w:rPr>
      </w:pPr>
      <w:r w:rsidRPr="00874CF3">
        <w:rPr>
          <w:b/>
          <w:sz w:val="24"/>
          <w:szCs w:val="24"/>
        </w:rPr>
        <w:t xml:space="preserve">GLAVA 03  USTANOVE KULTURE </w:t>
      </w:r>
    </w:p>
    <w:p w14:paraId="5571B42B" w14:textId="77777777" w:rsidR="00A76A44" w:rsidRDefault="00A76A44" w:rsidP="00A76A44">
      <w:pPr>
        <w:ind w:firstLine="708"/>
        <w:rPr>
          <w:b/>
          <w:color w:val="FF0000"/>
          <w:sz w:val="24"/>
          <w:szCs w:val="24"/>
        </w:rPr>
      </w:pPr>
    </w:p>
    <w:p w14:paraId="0619ADF7" w14:textId="77777777" w:rsidR="00A76A44" w:rsidRPr="00603954" w:rsidRDefault="00A76A44" w:rsidP="00A76A44">
      <w:pPr>
        <w:ind w:firstLine="708"/>
        <w:rPr>
          <w:rFonts w:eastAsia="Calibri"/>
          <w:sz w:val="22"/>
          <w:szCs w:val="22"/>
          <w:lang w:eastAsia="en-US"/>
        </w:rPr>
      </w:pPr>
      <w:r w:rsidRPr="00684248">
        <w:rPr>
          <w:bCs/>
          <w:sz w:val="24"/>
          <w:szCs w:val="24"/>
        </w:rPr>
        <w:t>U</w:t>
      </w:r>
      <w:r w:rsidRPr="00603954">
        <w:rPr>
          <w:rFonts w:eastAsia="Calibri"/>
          <w:sz w:val="22"/>
          <w:szCs w:val="22"/>
          <w:lang w:eastAsia="en-US"/>
        </w:rPr>
        <w:t xml:space="preserve">kupno izvršeni izdaci za program javne ustanove u kulturi izvršeni su u iznosu od </w:t>
      </w:r>
      <w:r>
        <w:rPr>
          <w:rFonts w:eastAsia="Calibri"/>
          <w:sz w:val="22"/>
          <w:szCs w:val="22"/>
          <w:lang w:eastAsia="en-US"/>
        </w:rPr>
        <w:t>4.190.467,87 eura</w:t>
      </w:r>
      <w:r w:rsidRPr="00603954">
        <w:rPr>
          <w:rFonts w:eastAsia="Calibri"/>
          <w:sz w:val="22"/>
          <w:szCs w:val="22"/>
          <w:lang w:eastAsia="en-US"/>
        </w:rPr>
        <w:t xml:space="preserve"> ili </w:t>
      </w:r>
      <w:r>
        <w:rPr>
          <w:rFonts w:eastAsia="Calibri"/>
          <w:sz w:val="22"/>
          <w:szCs w:val="22"/>
          <w:lang w:eastAsia="en-US"/>
        </w:rPr>
        <w:t>92,92</w:t>
      </w:r>
      <w:r w:rsidRPr="00603954">
        <w:rPr>
          <w:rFonts w:eastAsia="Calibri"/>
          <w:sz w:val="22"/>
          <w:szCs w:val="22"/>
          <w:lang w:eastAsia="en-US"/>
        </w:rPr>
        <w:t>% od planiranog iznosa u 202</w:t>
      </w:r>
      <w:r>
        <w:rPr>
          <w:rFonts w:eastAsia="Calibri"/>
          <w:sz w:val="22"/>
          <w:szCs w:val="22"/>
          <w:lang w:eastAsia="en-US"/>
        </w:rPr>
        <w:t>4</w:t>
      </w:r>
      <w:r w:rsidRPr="00603954">
        <w:rPr>
          <w:rFonts w:eastAsia="Calibri"/>
          <w:sz w:val="22"/>
          <w:szCs w:val="22"/>
          <w:lang w:eastAsia="en-US"/>
        </w:rPr>
        <w:t xml:space="preserve">. godini, a ostvareni su kroz sljedeće programe: </w:t>
      </w:r>
    </w:p>
    <w:p w14:paraId="22339621" w14:textId="77777777" w:rsidR="00A76A44" w:rsidRPr="00603954" w:rsidRDefault="00A76A44" w:rsidP="00A76A44">
      <w:pPr>
        <w:overflowPunct/>
        <w:autoSpaceDE/>
        <w:autoSpaceDN/>
        <w:adjustRightInd/>
        <w:ind w:firstLine="708"/>
        <w:jc w:val="both"/>
        <w:textAlignment w:val="auto"/>
        <w:rPr>
          <w:rFonts w:eastAsia="Calibri"/>
          <w:sz w:val="22"/>
          <w:szCs w:val="22"/>
          <w:lang w:eastAsia="en-US"/>
        </w:rPr>
      </w:pPr>
    </w:p>
    <w:p w14:paraId="301328B6" w14:textId="77777777" w:rsidR="00A76A44" w:rsidRPr="00603954" w:rsidRDefault="00A76A44" w:rsidP="00DC39F6">
      <w:pPr>
        <w:numPr>
          <w:ilvl w:val="0"/>
          <w:numId w:val="25"/>
        </w:numPr>
        <w:overflowPunct/>
        <w:autoSpaceDE/>
        <w:autoSpaceDN/>
        <w:adjustRightInd/>
        <w:textAlignment w:val="auto"/>
        <w:rPr>
          <w:rFonts w:eastAsia="Calibri"/>
          <w:bCs/>
          <w:sz w:val="22"/>
          <w:szCs w:val="22"/>
          <w:lang w:eastAsia="en-US"/>
        </w:rPr>
      </w:pPr>
      <w:r w:rsidRPr="00603954">
        <w:rPr>
          <w:rFonts w:eastAsia="Calibri"/>
          <w:bCs/>
          <w:sz w:val="22"/>
          <w:szCs w:val="22"/>
          <w:lang w:eastAsia="en-US"/>
        </w:rPr>
        <w:t xml:space="preserve">Program </w:t>
      </w:r>
      <w:r>
        <w:rPr>
          <w:rFonts w:eastAsia="Calibri"/>
          <w:bCs/>
          <w:sz w:val="22"/>
          <w:szCs w:val="22"/>
          <w:lang w:eastAsia="en-US"/>
        </w:rPr>
        <w:t>5002 Poticanje razvoja turizma</w:t>
      </w:r>
    </w:p>
    <w:p w14:paraId="6A0D94D9" w14:textId="77777777" w:rsidR="00A76A44" w:rsidRPr="00603954" w:rsidRDefault="00A76A44" w:rsidP="00DC39F6">
      <w:pPr>
        <w:numPr>
          <w:ilvl w:val="0"/>
          <w:numId w:val="25"/>
        </w:numPr>
        <w:overflowPunct/>
        <w:autoSpaceDE/>
        <w:autoSpaceDN/>
        <w:adjustRightInd/>
        <w:textAlignment w:val="auto"/>
        <w:rPr>
          <w:rFonts w:eastAsia="Calibri"/>
          <w:sz w:val="22"/>
          <w:szCs w:val="22"/>
          <w:lang w:eastAsia="en-US"/>
        </w:rPr>
      </w:pPr>
      <w:r w:rsidRPr="00603954">
        <w:rPr>
          <w:rFonts w:eastAsia="Calibri"/>
          <w:bCs/>
          <w:sz w:val="22"/>
          <w:szCs w:val="22"/>
          <w:lang w:eastAsia="en-US"/>
        </w:rPr>
        <w:t xml:space="preserve">Program </w:t>
      </w:r>
      <w:r>
        <w:rPr>
          <w:rFonts w:eastAsia="Calibri"/>
          <w:bCs/>
          <w:sz w:val="22"/>
          <w:szCs w:val="22"/>
          <w:lang w:eastAsia="en-US"/>
        </w:rPr>
        <w:t>6004 Promicanje kulture</w:t>
      </w:r>
    </w:p>
    <w:p w14:paraId="261434A8" w14:textId="77777777" w:rsidR="00A76A44" w:rsidRPr="00603954" w:rsidRDefault="00A76A44" w:rsidP="00A76A44">
      <w:pPr>
        <w:overflowPunct/>
        <w:autoSpaceDE/>
        <w:autoSpaceDN/>
        <w:adjustRightInd/>
        <w:ind w:left="720"/>
        <w:textAlignment w:val="auto"/>
        <w:rPr>
          <w:rFonts w:eastAsia="Calibri"/>
          <w:sz w:val="22"/>
          <w:szCs w:val="22"/>
          <w:lang w:eastAsia="en-US"/>
        </w:rPr>
      </w:pPr>
    </w:p>
    <w:p w14:paraId="7034D31E" w14:textId="77777777" w:rsidR="00A76A44" w:rsidRPr="004C26A8" w:rsidRDefault="00A76A44" w:rsidP="00A76A44">
      <w:pPr>
        <w:ind w:firstLine="708"/>
        <w:jc w:val="both"/>
        <w:rPr>
          <w:sz w:val="22"/>
          <w:szCs w:val="22"/>
        </w:rPr>
      </w:pPr>
      <w:r w:rsidRPr="00C12D88">
        <w:rPr>
          <w:b/>
          <w:bCs/>
          <w:sz w:val="22"/>
          <w:szCs w:val="22"/>
          <w:u w:val="single"/>
        </w:rPr>
        <w:t>PROGRAM 5002 Poticanje razvoja turizma</w:t>
      </w:r>
      <w:r w:rsidRPr="00974AC8">
        <w:rPr>
          <w:b/>
          <w:bCs/>
          <w:sz w:val="22"/>
          <w:szCs w:val="22"/>
        </w:rPr>
        <w:t xml:space="preserve"> </w:t>
      </w:r>
      <w:r w:rsidRPr="00603954">
        <w:rPr>
          <w:sz w:val="22"/>
          <w:szCs w:val="22"/>
        </w:rPr>
        <w:t xml:space="preserve">ostvaren je u iznosu od </w:t>
      </w:r>
      <w:r>
        <w:rPr>
          <w:sz w:val="22"/>
          <w:szCs w:val="22"/>
        </w:rPr>
        <w:t>61.454,67 eura</w:t>
      </w:r>
      <w:r w:rsidRPr="00603954">
        <w:rPr>
          <w:sz w:val="22"/>
          <w:szCs w:val="22"/>
        </w:rPr>
        <w:t xml:space="preserve"> ili </w:t>
      </w:r>
      <w:r>
        <w:rPr>
          <w:sz w:val="22"/>
          <w:szCs w:val="22"/>
        </w:rPr>
        <w:t>100</w:t>
      </w:r>
      <w:r w:rsidRPr="00603954">
        <w:rPr>
          <w:sz w:val="22"/>
          <w:szCs w:val="22"/>
        </w:rPr>
        <w:t>% od plana za 202</w:t>
      </w:r>
      <w:r>
        <w:rPr>
          <w:sz w:val="22"/>
          <w:szCs w:val="22"/>
        </w:rPr>
        <w:t>4</w:t>
      </w:r>
      <w:r w:rsidRPr="00603954">
        <w:rPr>
          <w:sz w:val="22"/>
          <w:szCs w:val="22"/>
        </w:rPr>
        <w:t>.</w:t>
      </w:r>
      <w:r>
        <w:rPr>
          <w:sz w:val="22"/>
          <w:szCs w:val="22"/>
        </w:rPr>
        <w:t xml:space="preserve"> godinu</w:t>
      </w:r>
      <w:r w:rsidRPr="00603954">
        <w:rPr>
          <w:sz w:val="22"/>
          <w:szCs w:val="22"/>
        </w:rPr>
        <w:t xml:space="preserve">, a odnosi se na </w:t>
      </w:r>
      <w:r w:rsidRPr="00974AC8">
        <w:rPr>
          <w:b/>
          <w:bCs/>
          <w:sz w:val="22"/>
          <w:szCs w:val="22"/>
        </w:rPr>
        <w:t>Aktivnost A500202 Manifestacij</w:t>
      </w:r>
      <w:r>
        <w:rPr>
          <w:b/>
          <w:bCs/>
          <w:sz w:val="22"/>
          <w:szCs w:val="22"/>
        </w:rPr>
        <w:t>a</w:t>
      </w:r>
      <w:r w:rsidRPr="00974AC8">
        <w:rPr>
          <w:b/>
          <w:bCs/>
          <w:sz w:val="22"/>
          <w:szCs w:val="22"/>
        </w:rPr>
        <w:t xml:space="preserve"> „Zvjezdano ljeto“</w:t>
      </w:r>
      <w:r>
        <w:rPr>
          <w:b/>
          <w:bCs/>
          <w:sz w:val="22"/>
          <w:szCs w:val="22"/>
        </w:rPr>
        <w:t xml:space="preserve">. </w:t>
      </w:r>
      <w:r>
        <w:rPr>
          <w:sz w:val="22"/>
          <w:szCs w:val="22"/>
        </w:rPr>
        <w:t xml:space="preserve">U 2024. godini </w:t>
      </w:r>
      <w:r w:rsidRPr="00603954">
        <w:rPr>
          <w:bCs/>
          <w:color w:val="000000"/>
          <w:sz w:val="22"/>
          <w:szCs w:val="22"/>
        </w:rPr>
        <w:t xml:space="preserve">ostvareni su rashodi u iznosu od </w:t>
      </w:r>
      <w:r>
        <w:rPr>
          <w:bCs/>
          <w:color w:val="000000"/>
          <w:sz w:val="22"/>
          <w:szCs w:val="22"/>
        </w:rPr>
        <w:t>61.454,67 eura</w:t>
      </w:r>
      <w:r w:rsidRPr="00603954">
        <w:rPr>
          <w:bCs/>
          <w:color w:val="000000"/>
          <w:sz w:val="22"/>
          <w:szCs w:val="22"/>
        </w:rPr>
        <w:t xml:space="preserve"> koji se odnose najvećim dijelom na korisnika Gradsko kazalište Zorin dom u iznosu od </w:t>
      </w:r>
      <w:r>
        <w:rPr>
          <w:sz w:val="22"/>
          <w:szCs w:val="22"/>
        </w:rPr>
        <w:t>60.854,67 eura</w:t>
      </w:r>
      <w:r w:rsidRPr="00603954">
        <w:rPr>
          <w:bCs/>
          <w:color w:val="000000"/>
          <w:sz w:val="22"/>
          <w:szCs w:val="22"/>
        </w:rPr>
        <w:t xml:space="preserve"> i to najvećim dijelom na troškove gostovanja različitih predstava izvedenih u sklopu „Zvjezdanog ljeta“ te na autorske honorare</w:t>
      </w:r>
      <w:r>
        <w:rPr>
          <w:bCs/>
          <w:color w:val="000000"/>
          <w:sz w:val="22"/>
          <w:szCs w:val="22"/>
        </w:rPr>
        <w:t>,</w:t>
      </w:r>
      <w:r w:rsidRPr="004C26A8">
        <w:rPr>
          <w:sz w:val="22"/>
          <w:szCs w:val="22"/>
        </w:rPr>
        <w:t xml:space="preserve"> </w:t>
      </w:r>
      <w:r>
        <w:rPr>
          <w:sz w:val="22"/>
          <w:szCs w:val="22"/>
        </w:rPr>
        <w:t>a sve u svrhu realizacije trotjednih kulturno-sportskih i zabavnih programa.</w:t>
      </w:r>
    </w:p>
    <w:p w14:paraId="359407AE" w14:textId="77777777" w:rsidR="00A76A44" w:rsidRDefault="00A76A44" w:rsidP="00A76A44">
      <w:pPr>
        <w:jc w:val="both"/>
        <w:rPr>
          <w:b/>
          <w:bCs/>
          <w:sz w:val="22"/>
          <w:szCs w:val="22"/>
        </w:rPr>
      </w:pPr>
    </w:p>
    <w:p w14:paraId="0AF779B4" w14:textId="77777777" w:rsidR="00A76A44" w:rsidRDefault="00A76A44" w:rsidP="00A76A44">
      <w:pPr>
        <w:overflowPunct/>
        <w:autoSpaceDE/>
        <w:autoSpaceDN/>
        <w:adjustRightInd/>
        <w:ind w:firstLine="708"/>
        <w:jc w:val="both"/>
        <w:textAlignment w:val="auto"/>
        <w:rPr>
          <w:rFonts w:eastAsia="Calibri"/>
          <w:sz w:val="22"/>
          <w:szCs w:val="22"/>
          <w:lang w:eastAsia="en-US"/>
        </w:rPr>
      </w:pPr>
      <w:r w:rsidRPr="00C12D88">
        <w:rPr>
          <w:b/>
          <w:bCs/>
          <w:sz w:val="22"/>
          <w:szCs w:val="22"/>
          <w:u w:val="single"/>
        </w:rPr>
        <w:t>PROGRAM 6004 Promicanje kulture</w:t>
      </w:r>
      <w:r>
        <w:rPr>
          <w:b/>
          <w:bCs/>
          <w:sz w:val="22"/>
          <w:szCs w:val="22"/>
        </w:rPr>
        <w:t xml:space="preserve"> </w:t>
      </w:r>
      <w:r w:rsidRPr="00603954">
        <w:rPr>
          <w:sz w:val="22"/>
          <w:szCs w:val="22"/>
        </w:rPr>
        <w:t xml:space="preserve">ukupno izvršeni izdaci za program čine rashodi za redovno obavljanje djelatnosti ustanova kulture u iznosu od </w:t>
      </w:r>
      <w:r>
        <w:rPr>
          <w:sz w:val="22"/>
          <w:szCs w:val="22"/>
        </w:rPr>
        <w:t>4.129.013,20 eura</w:t>
      </w:r>
      <w:r w:rsidRPr="00603954">
        <w:rPr>
          <w:sz w:val="22"/>
          <w:szCs w:val="22"/>
        </w:rPr>
        <w:t xml:space="preserve"> ili 9</w:t>
      </w:r>
      <w:r>
        <w:rPr>
          <w:sz w:val="22"/>
          <w:szCs w:val="22"/>
        </w:rPr>
        <w:t>2,82</w:t>
      </w:r>
      <w:r w:rsidRPr="00603954">
        <w:rPr>
          <w:sz w:val="22"/>
          <w:szCs w:val="22"/>
        </w:rPr>
        <w:t xml:space="preserve">% od godišnjeg plana, odnose se na financiranje Gradske knjižnice “Ivan Goran Kovačić”, </w:t>
      </w:r>
      <w:r>
        <w:rPr>
          <w:sz w:val="22"/>
          <w:szCs w:val="22"/>
        </w:rPr>
        <w:t xml:space="preserve">Muzeja </w:t>
      </w:r>
      <w:r w:rsidRPr="00603954">
        <w:rPr>
          <w:sz w:val="22"/>
          <w:szCs w:val="22"/>
        </w:rPr>
        <w:t>Grad</w:t>
      </w:r>
      <w:r>
        <w:rPr>
          <w:sz w:val="22"/>
          <w:szCs w:val="22"/>
        </w:rPr>
        <w:t>a Karlovca</w:t>
      </w:r>
      <w:r w:rsidRPr="00603954">
        <w:rPr>
          <w:sz w:val="22"/>
          <w:szCs w:val="22"/>
        </w:rPr>
        <w:t xml:space="preserve"> i Gradskog kazališta Zorin dom</w:t>
      </w:r>
      <w:r w:rsidRPr="004C26A8">
        <w:rPr>
          <w:sz w:val="22"/>
          <w:szCs w:val="22"/>
        </w:rPr>
        <w:t>.</w:t>
      </w:r>
      <w:r>
        <w:rPr>
          <w:sz w:val="22"/>
          <w:szCs w:val="22"/>
        </w:rPr>
        <w:t xml:space="preserve"> </w:t>
      </w:r>
      <w:r w:rsidRPr="004C26A8">
        <w:rPr>
          <w:rFonts w:eastAsia="Calibri"/>
          <w:sz w:val="22"/>
          <w:szCs w:val="22"/>
          <w:lang w:eastAsia="en-US"/>
        </w:rPr>
        <w:t>Osnovni cilj ovog programa</w:t>
      </w:r>
      <w:r w:rsidRPr="00603954">
        <w:rPr>
          <w:rFonts w:eastAsia="Calibri"/>
          <w:sz w:val="22"/>
          <w:szCs w:val="22"/>
          <w:lang w:eastAsia="en-US"/>
        </w:rPr>
        <w:t xml:space="preserve"> je podizanje kulturne razine u svim segmentima kulture, razvoj profesionalizma u kulturi, njegovanje amaterizma, zaštita, obnova i popularizacija kulturne baštine.</w:t>
      </w:r>
      <w:r>
        <w:rPr>
          <w:rFonts w:eastAsia="Calibri"/>
          <w:sz w:val="22"/>
          <w:szCs w:val="22"/>
          <w:lang w:eastAsia="en-US"/>
        </w:rPr>
        <w:t xml:space="preserve"> </w:t>
      </w:r>
      <w:r w:rsidRPr="00603954">
        <w:rPr>
          <w:rFonts w:eastAsia="Calibri"/>
          <w:sz w:val="22"/>
          <w:szCs w:val="22"/>
          <w:lang w:eastAsia="en-US"/>
        </w:rPr>
        <w:t>Poseban je cilj povećanje broja korisnika u ustanovama kulture, povećati broj kulturnih radionica za djecu i mlade, težiti nabavi i otkupu svih vrsta knjižnične građe, povećanju fonda muzejskih zbirki kao i većem broju profesionalnih predstava u kazalištu, te poticati, sufinancirati i koordinirati rad udruga iz područja kulture.</w:t>
      </w:r>
      <w:r>
        <w:rPr>
          <w:rFonts w:eastAsia="Calibri"/>
          <w:sz w:val="22"/>
          <w:szCs w:val="22"/>
          <w:lang w:eastAsia="en-US"/>
        </w:rPr>
        <w:t xml:space="preserve"> Program se sastoji od sljedećih aktivnosti:</w:t>
      </w:r>
    </w:p>
    <w:p w14:paraId="5304998C" w14:textId="77777777" w:rsidR="00A76A44" w:rsidRDefault="00A76A44" w:rsidP="00A76A44">
      <w:pPr>
        <w:ind w:firstLine="708"/>
        <w:jc w:val="both"/>
        <w:rPr>
          <w:b/>
          <w:sz w:val="22"/>
          <w:szCs w:val="22"/>
        </w:rPr>
      </w:pPr>
    </w:p>
    <w:p w14:paraId="728381AC" w14:textId="77777777" w:rsidR="00A76A44" w:rsidRDefault="00A76A44" w:rsidP="00A76A44">
      <w:pPr>
        <w:ind w:firstLine="708"/>
        <w:jc w:val="both"/>
        <w:rPr>
          <w:b/>
          <w:bCs/>
          <w:sz w:val="22"/>
          <w:szCs w:val="22"/>
        </w:rPr>
      </w:pPr>
      <w:r w:rsidRPr="00603954">
        <w:rPr>
          <w:b/>
          <w:sz w:val="22"/>
          <w:szCs w:val="22"/>
        </w:rPr>
        <w:t>Aktivnost</w:t>
      </w:r>
      <w:r>
        <w:rPr>
          <w:b/>
          <w:sz w:val="22"/>
          <w:szCs w:val="22"/>
        </w:rPr>
        <w:t xml:space="preserve"> A600402</w:t>
      </w:r>
      <w:r w:rsidRPr="00603954">
        <w:rPr>
          <w:b/>
          <w:sz w:val="22"/>
          <w:szCs w:val="22"/>
        </w:rPr>
        <w:t xml:space="preserve"> Materijalni i financijski rashodi</w:t>
      </w:r>
      <w:r>
        <w:rPr>
          <w:sz w:val="22"/>
          <w:szCs w:val="22"/>
        </w:rPr>
        <w:t xml:space="preserve"> </w:t>
      </w:r>
      <w:r w:rsidRPr="00684248">
        <w:rPr>
          <w:b/>
          <w:bCs/>
          <w:sz w:val="22"/>
          <w:szCs w:val="22"/>
        </w:rPr>
        <w:t>poslovanja</w:t>
      </w:r>
      <w:r>
        <w:rPr>
          <w:sz w:val="22"/>
          <w:szCs w:val="22"/>
        </w:rPr>
        <w:t xml:space="preserve"> </w:t>
      </w:r>
      <w:r w:rsidRPr="00603954">
        <w:rPr>
          <w:sz w:val="22"/>
          <w:szCs w:val="22"/>
        </w:rPr>
        <w:t xml:space="preserve">utrošeno je </w:t>
      </w:r>
      <w:r>
        <w:rPr>
          <w:sz w:val="22"/>
          <w:szCs w:val="22"/>
        </w:rPr>
        <w:t>642.596,84 eura</w:t>
      </w:r>
      <w:r w:rsidRPr="00603954">
        <w:rPr>
          <w:sz w:val="22"/>
          <w:szCs w:val="22"/>
        </w:rPr>
        <w:t xml:space="preserve"> ili 9</w:t>
      </w:r>
      <w:r>
        <w:rPr>
          <w:sz w:val="22"/>
          <w:szCs w:val="22"/>
        </w:rPr>
        <w:t>4,10</w:t>
      </w:r>
      <w:r w:rsidRPr="00603954">
        <w:rPr>
          <w:sz w:val="22"/>
          <w:szCs w:val="22"/>
        </w:rPr>
        <w:t xml:space="preserve">% od plana. Najveći dio odnosi se na rashode za usluge </w:t>
      </w:r>
      <w:r>
        <w:rPr>
          <w:sz w:val="22"/>
          <w:szCs w:val="22"/>
        </w:rPr>
        <w:t xml:space="preserve">306.007,58 eura, </w:t>
      </w:r>
      <w:r w:rsidRPr="00603954">
        <w:rPr>
          <w:sz w:val="22"/>
          <w:szCs w:val="22"/>
        </w:rPr>
        <w:t xml:space="preserve">rashode za materijal i energiju u iznosu od </w:t>
      </w:r>
      <w:r>
        <w:rPr>
          <w:sz w:val="22"/>
          <w:szCs w:val="22"/>
        </w:rPr>
        <w:t>184.910,09 eura</w:t>
      </w:r>
      <w:r w:rsidRPr="00603954">
        <w:rPr>
          <w:sz w:val="22"/>
          <w:szCs w:val="22"/>
        </w:rPr>
        <w:t xml:space="preserve">, na naknade troškova zaposlenima </w:t>
      </w:r>
      <w:r>
        <w:rPr>
          <w:sz w:val="22"/>
          <w:szCs w:val="22"/>
        </w:rPr>
        <w:t>80.363,20 eura</w:t>
      </w:r>
      <w:r w:rsidRPr="00603954">
        <w:rPr>
          <w:sz w:val="22"/>
          <w:szCs w:val="22"/>
        </w:rPr>
        <w:t xml:space="preserve">, dok su ostali nespomenuti rashodi ostvareni u iznosu od </w:t>
      </w:r>
      <w:r>
        <w:rPr>
          <w:sz w:val="22"/>
          <w:szCs w:val="22"/>
        </w:rPr>
        <w:t>67.578,27 eura</w:t>
      </w:r>
      <w:r w:rsidRPr="00603954">
        <w:rPr>
          <w:sz w:val="22"/>
          <w:szCs w:val="22"/>
        </w:rPr>
        <w:t>.</w:t>
      </w:r>
      <w:r>
        <w:rPr>
          <w:sz w:val="22"/>
          <w:szCs w:val="22"/>
        </w:rPr>
        <w:t xml:space="preserve"> Od navedenog iznosa najveći dio rashoda utrošen je kod Muzeja Grada Karlovca 276.675,76 eura, zatim Gradskog kazališta Zorin dom 201.414,05 eura te Gradske knjižnice Ivan Goran Kovačić 164.507,03 eura.</w:t>
      </w:r>
    </w:p>
    <w:p w14:paraId="3A12A051" w14:textId="77777777" w:rsidR="00A76A44" w:rsidRPr="004C26A8" w:rsidRDefault="00A76A44" w:rsidP="00A76A44">
      <w:pPr>
        <w:jc w:val="both"/>
        <w:rPr>
          <w:b/>
          <w:bCs/>
          <w:sz w:val="22"/>
          <w:szCs w:val="22"/>
        </w:rPr>
      </w:pPr>
    </w:p>
    <w:p w14:paraId="779D0E93" w14:textId="77777777" w:rsidR="00A76A44" w:rsidRDefault="00A76A44" w:rsidP="00A76A44">
      <w:pPr>
        <w:overflowPunct/>
        <w:autoSpaceDE/>
        <w:autoSpaceDN/>
        <w:adjustRightInd/>
        <w:ind w:firstLine="708"/>
        <w:jc w:val="both"/>
        <w:textAlignment w:val="auto"/>
        <w:rPr>
          <w:sz w:val="22"/>
          <w:szCs w:val="22"/>
        </w:rPr>
      </w:pPr>
      <w:r w:rsidRPr="00603954">
        <w:rPr>
          <w:b/>
          <w:sz w:val="22"/>
          <w:szCs w:val="22"/>
        </w:rPr>
        <w:t>Aktivnost</w:t>
      </w:r>
      <w:r>
        <w:rPr>
          <w:b/>
          <w:sz w:val="22"/>
          <w:szCs w:val="22"/>
        </w:rPr>
        <w:t xml:space="preserve"> A600403</w:t>
      </w:r>
      <w:r w:rsidRPr="00603954">
        <w:rPr>
          <w:b/>
          <w:sz w:val="22"/>
          <w:szCs w:val="22"/>
        </w:rPr>
        <w:t xml:space="preserve"> Rashodi za zaposlene </w:t>
      </w:r>
      <w:r w:rsidRPr="00603954">
        <w:rPr>
          <w:sz w:val="22"/>
          <w:szCs w:val="22"/>
        </w:rPr>
        <w:t xml:space="preserve">izvršeni su u iznosu od </w:t>
      </w:r>
      <w:r>
        <w:rPr>
          <w:sz w:val="22"/>
          <w:szCs w:val="22"/>
        </w:rPr>
        <w:t>2.285.487,77 eura</w:t>
      </w:r>
      <w:r w:rsidRPr="00603954">
        <w:rPr>
          <w:sz w:val="22"/>
          <w:szCs w:val="22"/>
        </w:rPr>
        <w:t xml:space="preserve"> ili 9</w:t>
      </w:r>
      <w:r>
        <w:rPr>
          <w:sz w:val="22"/>
          <w:szCs w:val="22"/>
        </w:rPr>
        <w:t>8,11</w:t>
      </w:r>
      <w:r w:rsidRPr="00603954">
        <w:rPr>
          <w:sz w:val="22"/>
          <w:szCs w:val="22"/>
        </w:rPr>
        <w:t xml:space="preserve">% od plana. Od toga je na plaće za zaposlene djelatnike ustanova kulture utrošeno </w:t>
      </w:r>
      <w:r>
        <w:rPr>
          <w:sz w:val="22"/>
          <w:szCs w:val="22"/>
        </w:rPr>
        <w:t>1.743.942,90 eura</w:t>
      </w:r>
      <w:r w:rsidRPr="00603954">
        <w:rPr>
          <w:sz w:val="22"/>
          <w:szCs w:val="22"/>
        </w:rPr>
        <w:t xml:space="preserve">, ostali rashodi za zaposlene (jubilarne nagrade, regres, otpremnine i ostalo) </w:t>
      </w:r>
      <w:r>
        <w:rPr>
          <w:sz w:val="22"/>
          <w:szCs w:val="22"/>
        </w:rPr>
        <w:t>261.211,32 eura</w:t>
      </w:r>
      <w:r w:rsidRPr="00603954">
        <w:rPr>
          <w:sz w:val="22"/>
          <w:szCs w:val="22"/>
        </w:rPr>
        <w:t xml:space="preserve">, doprinosi na plaće </w:t>
      </w:r>
      <w:r>
        <w:rPr>
          <w:sz w:val="22"/>
          <w:szCs w:val="22"/>
        </w:rPr>
        <w:t>280.333,55 eura</w:t>
      </w:r>
      <w:r w:rsidRPr="00603954">
        <w:rPr>
          <w:sz w:val="22"/>
          <w:szCs w:val="22"/>
        </w:rPr>
        <w:t xml:space="preserve">. Na rashode za zaposlene u Gradskoj knjižnici Ivan Goran Kovačić utrošeno je </w:t>
      </w:r>
      <w:r>
        <w:rPr>
          <w:sz w:val="22"/>
          <w:szCs w:val="22"/>
        </w:rPr>
        <w:t>1.002.598,80 eura</w:t>
      </w:r>
      <w:r w:rsidRPr="00603954">
        <w:rPr>
          <w:sz w:val="22"/>
          <w:szCs w:val="22"/>
        </w:rPr>
        <w:t xml:space="preserve">, u Muzejima Grada Karlovca </w:t>
      </w:r>
      <w:r>
        <w:rPr>
          <w:sz w:val="22"/>
          <w:szCs w:val="22"/>
        </w:rPr>
        <w:t>714.497,22 eura</w:t>
      </w:r>
      <w:r w:rsidRPr="00603954">
        <w:rPr>
          <w:sz w:val="22"/>
          <w:szCs w:val="22"/>
        </w:rPr>
        <w:t xml:space="preserve"> dok je za zaposlene u Gradskom kazalištu Zorin dom  utrošeno </w:t>
      </w:r>
      <w:r>
        <w:rPr>
          <w:sz w:val="22"/>
          <w:szCs w:val="22"/>
        </w:rPr>
        <w:t>568.391,75 eura</w:t>
      </w:r>
      <w:r w:rsidRPr="00603954">
        <w:rPr>
          <w:sz w:val="22"/>
          <w:szCs w:val="22"/>
        </w:rPr>
        <w:t>.</w:t>
      </w:r>
      <w:r>
        <w:rPr>
          <w:sz w:val="22"/>
          <w:szCs w:val="22"/>
        </w:rPr>
        <w:t xml:space="preserve"> Rashodi za zaposlene u ustanovama kulture su veći za 363.297,12 eura u odnosu na izvršenje prethodne 2023. godine. </w:t>
      </w:r>
    </w:p>
    <w:p w14:paraId="5F4524B9" w14:textId="77777777" w:rsidR="00A76A44" w:rsidRDefault="00A76A44" w:rsidP="00A76A44">
      <w:pPr>
        <w:overflowPunct/>
        <w:autoSpaceDE/>
        <w:autoSpaceDN/>
        <w:adjustRightInd/>
        <w:ind w:firstLine="708"/>
        <w:jc w:val="both"/>
        <w:textAlignment w:val="auto"/>
        <w:rPr>
          <w:sz w:val="22"/>
          <w:szCs w:val="22"/>
        </w:rPr>
      </w:pPr>
    </w:p>
    <w:p w14:paraId="7A9EA8D7" w14:textId="77777777" w:rsidR="00A76A44" w:rsidRPr="00603954" w:rsidRDefault="00A76A44" w:rsidP="00A76A44">
      <w:pPr>
        <w:overflowPunct/>
        <w:autoSpaceDE/>
        <w:autoSpaceDN/>
        <w:adjustRightInd/>
        <w:ind w:firstLine="708"/>
        <w:jc w:val="both"/>
        <w:textAlignment w:val="auto"/>
        <w:rPr>
          <w:rFonts w:eastAsia="Calibri"/>
          <w:sz w:val="22"/>
          <w:szCs w:val="22"/>
          <w:lang w:eastAsia="en-US"/>
        </w:rPr>
      </w:pPr>
      <w:r w:rsidRPr="00603954">
        <w:rPr>
          <w:rFonts w:eastAsia="Calibri"/>
          <w:b/>
          <w:sz w:val="22"/>
          <w:szCs w:val="22"/>
          <w:lang w:eastAsia="en-US"/>
        </w:rPr>
        <w:t xml:space="preserve">Aktivnost </w:t>
      </w:r>
      <w:r>
        <w:rPr>
          <w:rFonts w:eastAsia="Calibri"/>
          <w:b/>
          <w:sz w:val="22"/>
          <w:szCs w:val="22"/>
          <w:lang w:eastAsia="en-US"/>
        </w:rPr>
        <w:t xml:space="preserve">A600404 </w:t>
      </w:r>
      <w:r w:rsidRPr="00603954">
        <w:rPr>
          <w:rFonts w:eastAsia="Calibri"/>
          <w:b/>
          <w:sz w:val="22"/>
          <w:szCs w:val="22"/>
          <w:lang w:eastAsia="en-US"/>
        </w:rPr>
        <w:t xml:space="preserve">Programska djelatnost </w:t>
      </w:r>
      <w:r w:rsidRPr="00603954">
        <w:rPr>
          <w:sz w:val="22"/>
          <w:szCs w:val="22"/>
        </w:rPr>
        <w:t xml:space="preserve">izdaci za programe kulture izvršeni su u izvještajnom razdoblju </w:t>
      </w:r>
      <w:r w:rsidRPr="00603954">
        <w:rPr>
          <w:rFonts w:eastAsia="Calibri"/>
          <w:sz w:val="22"/>
          <w:szCs w:val="22"/>
          <w:lang w:eastAsia="en-US"/>
        </w:rPr>
        <w:t xml:space="preserve">u iznosu od </w:t>
      </w:r>
      <w:r>
        <w:rPr>
          <w:rFonts w:eastAsia="Calibri"/>
          <w:sz w:val="22"/>
          <w:szCs w:val="22"/>
          <w:lang w:eastAsia="en-US"/>
        </w:rPr>
        <w:t>792.674,96 eura</w:t>
      </w:r>
      <w:r w:rsidRPr="00603954">
        <w:rPr>
          <w:rFonts w:eastAsia="Calibri"/>
          <w:sz w:val="22"/>
          <w:szCs w:val="22"/>
          <w:lang w:eastAsia="en-US"/>
        </w:rPr>
        <w:t xml:space="preserve"> ili</w:t>
      </w:r>
      <w:r>
        <w:rPr>
          <w:rFonts w:eastAsia="Calibri"/>
          <w:sz w:val="22"/>
          <w:szCs w:val="22"/>
          <w:lang w:eastAsia="en-US"/>
        </w:rPr>
        <w:t xml:space="preserve"> 95,04</w:t>
      </w:r>
      <w:r w:rsidRPr="00603954">
        <w:rPr>
          <w:rFonts w:eastAsia="Calibri"/>
          <w:sz w:val="22"/>
          <w:szCs w:val="22"/>
          <w:lang w:eastAsia="en-US"/>
        </w:rPr>
        <w:t xml:space="preserve">% od plana. Za programsku djelatnost Gradske knjižnice utrošeno je </w:t>
      </w:r>
      <w:r>
        <w:rPr>
          <w:rFonts w:eastAsia="Calibri"/>
          <w:sz w:val="22"/>
          <w:szCs w:val="22"/>
          <w:lang w:eastAsia="en-US"/>
        </w:rPr>
        <w:t>180.890,96 eura</w:t>
      </w:r>
      <w:r w:rsidRPr="00603954">
        <w:rPr>
          <w:rFonts w:eastAsia="Calibri"/>
          <w:sz w:val="22"/>
          <w:szCs w:val="22"/>
          <w:lang w:eastAsia="en-US"/>
        </w:rPr>
        <w:t xml:space="preserve">, za Muzeje grada Karlovca </w:t>
      </w:r>
      <w:r>
        <w:rPr>
          <w:rFonts w:eastAsia="Calibri"/>
          <w:sz w:val="22"/>
          <w:szCs w:val="22"/>
          <w:lang w:eastAsia="en-US"/>
        </w:rPr>
        <w:t>203.969,46 eura</w:t>
      </w:r>
      <w:r w:rsidRPr="00603954">
        <w:rPr>
          <w:rFonts w:eastAsia="Calibri"/>
          <w:sz w:val="22"/>
          <w:szCs w:val="22"/>
          <w:lang w:eastAsia="en-US"/>
        </w:rPr>
        <w:t xml:space="preserve"> dok su troškovi programske djelatnosti Gradskog kazališta Zorin dom iznosili </w:t>
      </w:r>
      <w:r>
        <w:rPr>
          <w:rFonts w:eastAsia="Calibri"/>
          <w:sz w:val="22"/>
          <w:szCs w:val="22"/>
          <w:lang w:eastAsia="en-US"/>
        </w:rPr>
        <w:t>407.814,54 eura</w:t>
      </w:r>
      <w:r w:rsidRPr="00603954">
        <w:rPr>
          <w:rFonts w:eastAsia="Calibri"/>
          <w:sz w:val="22"/>
          <w:szCs w:val="22"/>
          <w:lang w:eastAsia="en-US"/>
        </w:rPr>
        <w:t xml:space="preserve">. </w:t>
      </w:r>
    </w:p>
    <w:p w14:paraId="33C045EE" w14:textId="77777777" w:rsidR="00A76A44" w:rsidRDefault="00A76A44" w:rsidP="00A76A44">
      <w:pPr>
        <w:overflowPunct/>
        <w:autoSpaceDE/>
        <w:autoSpaceDN/>
        <w:adjustRightInd/>
        <w:ind w:firstLine="708"/>
        <w:jc w:val="both"/>
        <w:textAlignment w:val="auto"/>
        <w:rPr>
          <w:sz w:val="22"/>
          <w:szCs w:val="22"/>
        </w:rPr>
      </w:pPr>
    </w:p>
    <w:p w14:paraId="72477ED2" w14:textId="77777777" w:rsidR="00A76A44" w:rsidRPr="00603954" w:rsidRDefault="00A76A44" w:rsidP="00A76A44">
      <w:pPr>
        <w:overflowPunct/>
        <w:autoSpaceDE/>
        <w:autoSpaceDN/>
        <w:adjustRightInd/>
        <w:ind w:firstLine="360"/>
        <w:jc w:val="both"/>
        <w:textAlignment w:val="auto"/>
        <w:rPr>
          <w:rFonts w:eastAsia="Calibri"/>
          <w:sz w:val="22"/>
          <w:szCs w:val="22"/>
          <w:lang w:eastAsia="en-US"/>
        </w:rPr>
      </w:pPr>
      <w:r w:rsidRPr="00603954">
        <w:rPr>
          <w:rFonts w:eastAsia="Calibri"/>
          <w:sz w:val="22"/>
          <w:szCs w:val="22"/>
          <w:lang w:eastAsia="en-US"/>
        </w:rPr>
        <w:tab/>
      </w:r>
      <w:r w:rsidRPr="00603954">
        <w:rPr>
          <w:rFonts w:eastAsia="Calibri"/>
          <w:b/>
          <w:sz w:val="22"/>
          <w:szCs w:val="22"/>
          <w:lang w:eastAsia="en-US"/>
        </w:rPr>
        <w:t>Aktivnost</w:t>
      </w:r>
      <w:r>
        <w:rPr>
          <w:rFonts w:eastAsia="Calibri"/>
          <w:b/>
          <w:sz w:val="22"/>
          <w:szCs w:val="22"/>
          <w:lang w:eastAsia="en-US"/>
        </w:rPr>
        <w:t xml:space="preserve"> A600405</w:t>
      </w:r>
      <w:r w:rsidRPr="00603954">
        <w:rPr>
          <w:rFonts w:eastAsia="Calibri"/>
          <w:b/>
          <w:sz w:val="22"/>
          <w:szCs w:val="22"/>
          <w:lang w:eastAsia="en-US"/>
        </w:rPr>
        <w:t xml:space="preserve"> Suvenirnica </w:t>
      </w:r>
      <w:r w:rsidRPr="00603954">
        <w:rPr>
          <w:rFonts w:eastAsia="Calibri"/>
          <w:sz w:val="22"/>
          <w:szCs w:val="22"/>
          <w:lang w:eastAsia="en-US"/>
        </w:rPr>
        <w:t xml:space="preserve">u izvještajnom razdoblju su ostvareni rashodi u iznosu od </w:t>
      </w:r>
      <w:r>
        <w:rPr>
          <w:rFonts w:eastAsia="Calibri"/>
          <w:sz w:val="22"/>
          <w:szCs w:val="22"/>
          <w:lang w:eastAsia="en-US"/>
        </w:rPr>
        <w:t>46.031,82 eura</w:t>
      </w:r>
      <w:r w:rsidRPr="00603954">
        <w:rPr>
          <w:rFonts w:eastAsia="Calibri"/>
          <w:sz w:val="22"/>
          <w:szCs w:val="22"/>
          <w:lang w:eastAsia="en-US"/>
        </w:rPr>
        <w:t xml:space="preserve"> ili </w:t>
      </w:r>
      <w:r>
        <w:rPr>
          <w:rFonts w:eastAsia="Calibri"/>
          <w:sz w:val="22"/>
          <w:szCs w:val="22"/>
          <w:lang w:eastAsia="en-US"/>
        </w:rPr>
        <w:t>62,94</w:t>
      </w:r>
      <w:r w:rsidRPr="00603954">
        <w:rPr>
          <w:rFonts w:eastAsia="Calibri"/>
          <w:sz w:val="22"/>
          <w:szCs w:val="22"/>
          <w:lang w:eastAsia="en-US"/>
        </w:rPr>
        <w:t>% od plana za 202</w:t>
      </w:r>
      <w:r>
        <w:rPr>
          <w:rFonts w:eastAsia="Calibri"/>
          <w:sz w:val="22"/>
          <w:szCs w:val="22"/>
          <w:lang w:eastAsia="en-US"/>
        </w:rPr>
        <w:t>4</w:t>
      </w:r>
      <w:r w:rsidRPr="00603954">
        <w:rPr>
          <w:rFonts w:eastAsia="Calibri"/>
          <w:sz w:val="22"/>
          <w:szCs w:val="22"/>
          <w:lang w:eastAsia="en-US"/>
        </w:rPr>
        <w:t>. godinu, a odnose se na nabavu robe (suvenira) kod korisnika Muzeji grada Karlovca.</w:t>
      </w:r>
    </w:p>
    <w:p w14:paraId="3BD92371" w14:textId="77777777" w:rsidR="00A76A44" w:rsidRDefault="00A76A44" w:rsidP="00A76A44">
      <w:pPr>
        <w:overflowPunct/>
        <w:autoSpaceDE/>
        <w:autoSpaceDN/>
        <w:adjustRightInd/>
        <w:ind w:firstLine="708"/>
        <w:jc w:val="both"/>
        <w:textAlignment w:val="auto"/>
        <w:rPr>
          <w:b/>
          <w:bCs/>
          <w:sz w:val="22"/>
          <w:szCs w:val="22"/>
        </w:rPr>
      </w:pPr>
    </w:p>
    <w:p w14:paraId="3917605D" w14:textId="5E21D844" w:rsidR="00AF2A4B" w:rsidRPr="001928BB" w:rsidRDefault="00330260" w:rsidP="00A76A44">
      <w:pPr>
        <w:overflowPunct/>
        <w:autoSpaceDE/>
        <w:autoSpaceDN/>
        <w:adjustRightInd/>
        <w:ind w:firstLine="708"/>
        <w:jc w:val="both"/>
        <w:textAlignment w:val="auto"/>
        <w:rPr>
          <w:sz w:val="22"/>
          <w:szCs w:val="22"/>
        </w:rPr>
      </w:pPr>
      <w:r w:rsidRPr="001928BB">
        <w:rPr>
          <w:b/>
          <w:bCs/>
          <w:sz w:val="22"/>
          <w:szCs w:val="22"/>
        </w:rPr>
        <w:t>Aktivnost A600406 Javni radovi</w:t>
      </w:r>
      <w:r w:rsidR="00DB39C8" w:rsidRPr="001928BB">
        <w:rPr>
          <w:b/>
          <w:bCs/>
          <w:sz w:val="22"/>
          <w:szCs w:val="22"/>
        </w:rPr>
        <w:t xml:space="preserve"> </w:t>
      </w:r>
      <w:r w:rsidR="00DB39C8" w:rsidRPr="001928BB">
        <w:rPr>
          <w:sz w:val="22"/>
          <w:szCs w:val="22"/>
        </w:rPr>
        <w:t>izvršena je u izvještajnom razdoblju 2024. godine u iznosu od 13.010,20 eura ili 77,77% od plana. Sredstva se odnose na</w:t>
      </w:r>
      <w:r w:rsidR="00DB39C8" w:rsidRPr="001928BB">
        <w:rPr>
          <w:b/>
          <w:bCs/>
          <w:sz w:val="22"/>
          <w:szCs w:val="22"/>
        </w:rPr>
        <w:t xml:space="preserve"> </w:t>
      </w:r>
      <w:r w:rsidR="00DB39C8" w:rsidRPr="001928BB">
        <w:rPr>
          <w:sz w:val="22"/>
          <w:szCs w:val="22"/>
        </w:rPr>
        <w:t>troškove zaposlenih</w:t>
      </w:r>
      <w:r w:rsidR="001928BB" w:rsidRPr="001928BB">
        <w:rPr>
          <w:sz w:val="22"/>
          <w:szCs w:val="22"/>
        </w:rPr>
        <w:t xml:space="preserve"> preko Hrvatskog zavoda za zapošljavanje</w:t>
      </w:r>
      <w:r w:rsidR="001928BB">
        <w:rPr>
          <w:sz w:val="22"/>
          <w:szCs w:val="22"/>
        </w:rPr>
        <w:t xml:space="preserve"> koji su doznačili sredstva korisniku Gradska knjižnica za provedbu mjere javnih radova. </w:t>
      </w:r>
    </w:p>
    <w:p w14:paraId="4C1D311C" w14:textId="77777777" w:rsidR="00330260" w:rsidRPr="00DB39C8" w:rsidRDefault="00330260" w:rsidP="00A76A44">
      <w:pPr>
        <w:overflowPunct/>
        <w:autoSpaceDE/>
        <w:autoSpaceDN/>
        <w:adjustRightInd/>
        <w:ind w:firstLine="708"/>
        <w:jc w:val="both"/>
        <w:textAlignment w:val="auto"/>
        <w:rPr>
          <w:sz w:val="22"/>
          <w:szCs w:val="22"/>
        </w:rPr>
      </w:pPr>
    </w:p>
    <w:p w14:paraId="14318849" w14:textId="6A543EC7" w:rsidR="00A76A44" w:rsidRDefault="00A76A44" w:rsidP="00A76A44">
      <w:pPr>
        <w:overflowPunct/>
        <w:autoSpaceDE/>
        <w:autoSpaceDN/>
        <w:adjustRightInd/>
        <w:ind w:firstLine="708"/>
        <w:jc w:val="both"/>
        <w:textAlignment w:val="auto"/>
        <w:rPr>
          <w:sz w:val="22"/>
          <w:szCs w:val="22"/>
        </w:rPr>
      </w:pPr>
      <w:bookmarkStart w:id="19" w:name="_Hlk191541362"/>
      <w:r w:rsidRPr="00D251A4">
        <w:rPr>
          <w:b/>
          <w:bCs/>
          <w:sz w:val="22"/>
          <w:szCs w:val="22"/>
        </w:rPr>
        <w:t>Kapitalni projekt K600401 Ula</w:t>
      </w:r>
      <w:r w:rsidRPr="00DB39C8">
        <w:rPr>
          <w:b/>
          <w:bCs/>
          <w:sz w:val="22"/>
          <w:szCs w:val="22"/>
        </w:rPr>
        <w:t>ganja</w:t>
      </w:r>
      <w:r w:rsidRPr="00D251A4">
        <w:rPr>
          <w:b/>
          <w:bCs/>
          <w:sz w:val="22"/>
          <w:szCs w:val="22"/>
        </w:rPr>
        <w:t xml:space="preserve"> u objekte ustanova u kulturi</w:t>
      </w:r>
      <w:r w:rsidRPr="00D251A4">
        <w:rPr>
          <w:sz w:val="22"/>
          <w:szCs w:val="22"/>
        </w:rPr>
        <w:t xml:space="preserve"> ostvareni rashodi iznose </w:t>
      </w:r>
      <w:r>
        <w:rPr>
          <w:sz w:val="22"/>
          <w:szCs w:val="22"/>
        </w:rPr>
        <w:t>106.514,20 eura</w:t>
      </w:r>
      <w:r w:rsidRPr="00D251A4">
        <w:rPr>
          <w:sz w:val="22"/>
          <w:szCs w:val="22"/>
        </w:rPr>
        <w:t xml:space="preserve"> ili </w:t>
      </w:r>
      <w:r>
        <w:rPr>
          <w:sz w:val="22"/>
          <w:szCs w:val="22"/>
        </w:rPr>
        <w:t>99,85</w:t>
      </w:r>
      <w:r w:rsidRPr="00D251A4">
        <w:rPr>
          <w:sz w:val="22"/>
          <w:szCs w:val="22"/>
        </w:rPr>
        <w:t>%, a odnose se na troškove dodatnih ulaganja kod proračunskog korisnika Gradsko kazalište Zorin dom</w:t>
      </w:r>
      <w:r>
        <w:rPr>
          <w:sz w:val="22"/>
          <w:szCs w:val="22"/>
        </w:rPr>
        <w:t xml:space="preserve"> u iznosu od 99.838,20 </w:t>
      </w:r>
      <w:r w:rsidRPr="00C8230E">
        <w:rPr>
          <w:sz w:val="22"/>
          <w:szCs w:val="22"/>
        </w:rPr>
        <w:t>eura za sanaciju i uređenje vanjske stolarije i bravarije te na</w:t>
      </w:r>
      <w:r w:rsidR="003A5329">
        <w:rPr>
          <w:sz w:val="22"/>
          <w:szCs w:val="22"/>
        </w:rPr>
        <w:t xml:space="preserve"> troškove</w:t>
      </w:r>
      <w:r w:rsidR="00233AAF">
        <w:rPr>
          <w:sz w:val="22"/>
          <w:szCs w:val="22"/>
        </w:rPr>
        <w:t xml:space="preserve"> dodatnih</w:t>
      </w:r>
      <w:r w:rsidRPr="00C8230E">
        <w:rPr>
          <w:sz w:val="22"/>
          <w:szCs w:val="22"/>
        </w:rPr>
        <w:t xml:space="preserve"> ulaganja kod Gradske knjižnice Ivan Goran Kovačić u iznosu od 6.676 eura</w:t>
      </w:r>
      <w:r w:rsidR="00233AAF">
        <w:rPr>
          <w:sz w:val="22"/>
          <w:szCs w:val="22"/>
        </w:rPr>
        <w:t xml:space="preserve"> za</w:t>
      </w:r>
      <w:r w:rsidRPr="00C8230E">
        <w:rPr>
          <w:sz w:val="22"/>
          <w:szCs w:val="22"/>
        </w:rPr>
        <w:t xml:space="preserve"> </w:t>
      </w:r>
      <w:bookmarkEnd w:id="19"/>
      <w:r w:rsidRPr="00C8230E">
        <w:rPr>
          <w:sz w:val="22"/>
          <w:szCs w:val="22"/>
        </w:rPr>
        <w:t>sanaciju krova Knjižnic</w:t>
      </w:r>
      <w:r w:rsidR="00233AAF">
        <w:rPr>
          <w:sz w:val="22"/>
          <w:szCs w:val="22"/>
        </w:rPr>
        <w:t xml:space="preserve">e </w:t>
      </w:r>
      <w:r w:rsidRPr="00C8230E">
        <w:rPr>
          <w:sz w:val="22"/>
          <w:szCs w:val="22"/>
        </w:rPr>
        <w:t>za mlade u Banjavčićevo</w:t>
      </w:r>
      <w:r>
        <w:rPr>
          <w:sz w:val="22"/>
          <w:szCs w:val="22"/>
        </w:rPr>
        <w:t>j</w:t>
      </w:r>
      <w:r w:rsidR="00233AAF">
        <w:rPr>
          <w:sz w:val="22"/>
          <w:szCs w:val="22"/>
        </w:rPr>
        <w:t xml:space="preserve"> ulici</w:t>
      </w:r>
      <w:r>
        <w:rPr>
          <w:sz w:val="22"/>
          <w:szCs w:val="22"/>
        </w:rPr>
        <w:t xml:space="preserve">. </w:t>
      </w:r>
    </w:p>
    <w:p w14:paraId="0D61CE1F" w14:textId="77777777" w:rsidR="00371789" w:rsidRPr="00C8230E" w:rsidRDefault="00371789" w:rsidP="00A76A44">
      <w:pPr>
        <w:overflowPunct/>
        <w:autoSpaceDE/>
        <w:autoSpaceDN/>
        <w:adjustRightInd/>
        <w:ind w:firstLine="708"/>
        <w:jc w:val="both"/>
        <w:textAlignment w:val="auto"/>
        <w:rPr>
          <w:sz w:val="22"/>
          <w:szCs w:val="22"/>
        </w:rPr>
      </w:pPr>
    </w:p>
    <w:p w14:paraId="4B461104" w14:textId="4B392728" w:rsidR="00A76A44" w:rsidRDefault="00A76A44" w:rsidP="00A76A44">
      <w:pPr>
        <w:overflowPunct/>
        <w:ind w:firstLine="708"/>
        <w:jc w:val="both"/>
        <w:textAlignment w:val="auto"/>
        <w:rPr>
          <w:rFonts w:eastAsia="Calibri"/>
          <w:sz w:val="22"/>
          <w:szCs w:val="22"/>
          <w:lang w:eastAsia="en-US"/>
        </w:rPr>
      </w:pPr>
      <w:r w:rsidRPr="00BB4922">
        <w:rPr>
          <w:b/>
          <w:color w:val="000000"/>
          <w:sz w:val="22"/>
          <w:szCs w:val="22"/>
        </w:rPr>
        <w:t>Kapitalni projekt K60040</w:t>
      </w:r>
      <w:r>
        <w:rPr>
          <w:b/>
          <w:color w:val="000000"/>
          <w:sz w:val="22"/>
          <w:szCs w:val="22"/>
        </w:rPr>
        <w:t>2 Nabava nefinancijske imovine</w:t>
      </w:r>
      <w:r w:rsidRPr="00BB4922">
        <w:rPr>
          <w:rFonts w:eastAsia="Calibri"/>
          <w:sz w:val="22"/>
          <w:szCs w:val="22"/>
          <w:lang w:eastAsia="en-US"/>
        </w:rPr>
        <w:t xml:space="preserve"> </w:t>
      </w:r>
      <w:r w:rsidRPr="00603954">
        <w:rPr>
          <w:rFonts w:eastAsia="Calibri"/>
          <w:sz w:val="22"/>
          <w:szCs w:val="22"/>
          <w:lang w:eastAsia="en-US"/>
        </w:rPr>
        <w:t>u izvještajnom razdoblju je utrošeno</w:t>
      </w:r>
      <w:r>
        <w:rPr>
          <w:rFonts w:eastAsia="Calibri"/>
          <w:sz w:val="22"/>
          <w:szCs w:val="22"/>
          <w:lang w:eastAsia="en-US"/>
        </w:rPr>
        <w:t xml:space="preserve"> je ukupno 30.089,37 eura ili 93,98% planiranog iznosa za 2024. godinu, a </w:t>
      </w:r>
      <w:r w:rsidRPr="00BB4922">
        <w:rPr>
          <w:rFonts w:eastAsia="Calibri"/>
          <w:sz w:val="22"/>
          <w:szCs w:val="22"/>
          <w:lang w:eastAsia="en-US"/>
        </w:rPr>
        <w:t xml:space="preserve"> </w:t>
      </w:r>
      <w:r w:rsidRPr="00603954">
        <w:rPr>
          <w:rFonts w:eastAsia="Calibri"/>
          <w:sz w:val="22"/>
          <w:szCs w:val="22"/>
          <w:lang w:eastAsia="en-US"/>
        </w:rPr>
        <w:t>najveći dio rashoda odnosi se na Gradsko kazalište Zorin dom</w:t>
      </w:r>
      <w:r>
        <w:rPr>
          <w:rFonts w:eastAsia="Calibri"/>
          <w:sz w:val="22"/>
          <w:szCs w:val="22"/>
          <w:lang w:eastAsia="en-US"/>
        </w:rPr>
        <w:t xml:space="preserve"> za nabavu računalne</w:t>
      </w:r>
      <w:r w:rsidR="00B01037">
        <w:rPr>
          <w:rFonts w:eastAsia="Calibri"/>
          <w:sz w:val="22"/>
          <w:szCs w:val="22"/>
          <w:lang w:eastAsia="en-US"/>
        </w:rPr>
        <w:t xml:space="preserve">, </w:t>
      </w:r>
      <w:r>
        <w:rPr>
          <w:rFonts w:eastAsia="Calibri"/>
          <w:sz w:val="22"/>
          <w:szCs w:val="22"/>
          <w:lang w:eastAsia="en-US"/>
        </w:rPr>
        <w:t xml:space="preserve"> komunikacijske i glazbene opreme u iznosu od 5.771,37 eura te na Muzeje grada Karlovca </w:t>
      </w:r>
      <w:r w:rsidR="00B01037">
        <w:rPr>
          <w:rFonts w:eastAsia="Calibri"/>
          <w:sz w:val="22"/>
          <w:szCs w:val="22"/>
          <w:lang w:eastAsia="en-US"/>
        </w:rPr>
        <w:t xml:space="preserve"> </w:t>
      </w:r>
      <w:r>
        <w:rPr>
          <w:rFonts w:eastAsia="Calibri"/>
          <w:sz w:val="22"/>
          <w:szCs w:val="22"/>
          <w:lang w:eastAsia="en-US"/>
        </w:rPr>
        <w:t>za nabavu računalne opreme i uredskog namještaja te druge opreme (drvene vitrine)</w:t>
      </w:r>
      <w:r w:rsidR="00FF1CD2">
        <w:rPr>
          <w:rFonts w:eastAsia="Calibri"/>
          <w:sz w:val="22"/>
          <w:szCs w:val="22"/>
          <w:lang w:eastAsia="en-US"/>
        </w:rPr>
        <w:t xml:space="preserve"> u iznosu od 24.318 eura</w:t>
      </w:r>
      <w:r>
        <w:rPr>
          <w:rFonts w:eastAsia="Calibri"/>
          <w:sz w:val="22"/>
          <w:szCs w:val="22"/>
          <w:lang w:eastAsia="en-US"/>
        </w:rPr>
        <w:t xml:space="preserve">. </w:t>
      </w:r>
    </w:p>
    <w:p w14:paraId="5A079EA4" w14:textId="77777777" w:rsidR="00A76A44" w:rsidRDefault="00A76A44" w:rsidP="00A76A44">
      <w:pPr>
        <w:overflowPunct/>
        <w:ind w:firstLine="708"/>
        <w:jc w:val="both"/>
        <w:textAlignment w:val="auto"/>
        <w:rPr>
          <w:rFonts w:eastAsia="Calibri"/>
          <w:sz w:val="22"/>
          <w:szCs w:val="22"/>
          <w:lang w:eastAsia="en-US"/>
        </w:rPr>
      </w:pPr>
    </w:p>
    <w:p w14:paraId="715DF1C3" w14:textId="77777777" w:rsidR="00A76A44" w:rsidRDefault="00A76A44" w:rsidP="00A76A44">
      <w:pPr>
        <w:overflowPunct/>
        <w:autoSpaceDE/>
        <w:autoSpaceDN/>
        <w:adjustRightInd/>
        <w:ind w:firstLine="708"/>
        <w:jc w:val="both"/>
        <w:textAlignment w:val="auto"/>
        <w:rPr>
          <w:b/>
          <w:color w:val="000000"/>
          <w:sz w:val="22"/>
          <w:szCs w:val="22"/>
        </w:rPr>
      </w:pPr>
      <w:r w:rsidRPr="00603954">
        <w:rPr>
          <w:rFonts w:eastAsia="Calibri"/>
          <w:sz w:val="22"/>
          <w:szCs w:val="22"/>
          <w:lang w:eastAsia="en-US"/>
        </w:rPr>
        <w:t xml:space="preserve"> </w:t>
      </w:r>
      <w:r w:rsidRPr="00603954">
        <w:rPr>
          <w:rFonts w:eastAsia="Calibri"/>
          <w:b/>
          <w:bCs/>
          <w:sz w:val="22"/>
          <w:szCs w:val="22"/>
          <w:lang w:eastAsia="en-US"/>
        </w:rPr>
        <w:t>Kapitalni projekt</w:t>
      </w:r>
      <w:r>
        <w:rPr>
          <w:rFonts w:eastAsia="Calibri"/>
          <w:b/>
          <w:bCs/>
          <w:sz w:val="22"/>
          <w:szCs w:val="22"/>
          <w:lang w:eastAsia="en-US"/>
        </w:rPr>
        <w:t xml:space="preserve"> K600403 Nabava</w:t>
      </w:r>
      <w:r w:rsidRPr="00603954">
        <w:rPr>
          <w:rFonts w:eastAsia="Calibri"/>
          <w:b/>
          <w:bCs/>
          <w:sz w:val="22"/>
          <w:szCs w:val="22"/>
          <w:lang w:eastAsia="en-US"/>
        </w:rPr>
        <w:t xml:space="preserve"> knjig</w:t>
      </w:r>
      <w:r>
        <w:rPr>
          <w:rFonts w:eastAsia="Calibri"/>
          <w:b/>
          <w:bCs/>
          <w:sz w:val="22"/>
          <w:szCs w:val="22"/>
          <w:lang w:eastAsia="en-US"/>
        </w:rPr>
        <w:t>a i umjetničkih dijela</w:t>
      </w:r>
      <w:r w:rsidRPr="00603954">
        <w:rPr>
          <w:rFonts w:eastAsia="Calibri"/>
          <w:sz w:val="22"/>
          <w:szCs w:val="22"/>
          <w:lang w:eastAsia="en-US"/>
        </w:rPr>
        <w:t xml:space="preserve"> utrošeno je </w:t>
      </w:r>
      <w:r>
        <w:rPr>
          <w:rFonts w:eastAsia="Calibri"/>
          <w:sz w:val="22"/>
          <w:szCs w:val="22"/>
          <w:lang w:eastAsia="en-US"/>
        </w:rPr>
        <w:t>190.075,54 eura</w:t>
      </w:r>
      <w:r w:rsidRPr="00603954">
        <w:rPr>
          <w:rFonts w:eastAsia="Calibri"/>
          <w:sz w:val="22"/>
          <w:szCs w:val="22"/>
          <w:lang w:eastAsia="en-US"/>
        </w:rPr>
        <w:t xml:space="preserve">, a odnose se na troškove </w:t>
      </w:r>
      <w:r>
        <w:rPr>
          <w:rFonts w:eastAsia="Calibri"/>
          <w:sz w:val="22"/>
          <w:szCs w:val="22"/>
          <w:lang w:eastAsia="en-US"/>
        </w:rPr>
        <w:t xml:space="preserve">Muzeja Grada Karlovca za nabavu predmeta mjesnih zbirki za </w:t>
      </w:r>
      <w:r w:rsidRPr="00331D8B">
        <w:rPr>
          <w:rFonts w:eastAsia="Calibri"/>
          <w:sz w:val="22"/>
          <w:szCs w:val="22"/>
          <w:lang w:eastAsia="en-US"/>
        </w:rPr>
        <w:t>zbirke Galerijskog odjela</w:t>
      </w:r>
      <w:r>
        <w:rPr>
          <w:rFonts w:eastAsia="Calibri"/>
          <w:sz w:val="22"/>
          <w:szCs w:val="22"/>
          <w:lang w:eastAsia="en-US"/>
        </w:rPr>
        <w:t>,</w:t>
      </w:r>
      <w:r w:rsidRPr="00331D8B">
        <w:rPr>
          <w:rFonts w:eastAsia="Calibri"/>
          <w:sz w:val="22"/>
          <w:szCs w:val="22"/>
          <w:lang w:eastAsia="en-US"/>
        </w:rPr>
        <w:t xml:space="preserve"> zbirku Povijesnog odjela i za zbirku </w:t>
      </w:r>
      <w:r>
        <w:rPr>
          <w:rFonts w:eastAsia="Calibri"/>
          <w:sz w:val="22"/>
          <w:szCs w:val="22"/>
          <w:lang w:eastAsia="en-US"/>
        </w:rPr>
        <w:t>odjela Suvremene umjetnosti.</w:t>
      </w:r>
    </w:p>
    <w:p w14:paraId="3C10AD2B" w14:textId="77777777" w:rsidR="00A76A44" w:rsidRDefault="00A76A44" w:rsidP="00A76A44">
      <w:pPr>
        <w:overflowPunct/>
        <w:autoSpaceDE/>
        <w:autoSpaceDN/>
        <w:adjustRightInd/>
        <w:ind w:firstLine="360"/>
        <w:jc w:val="both"/>
        <w:textAlignment w:val="auto"/>
        <w:rPr>
          <w:rFonts w:eastAsia="Calibri"/>
          <w:b/>
          <w:bCs/>
          <w:sz w:val="22"/>
          <w:szCs w:val="22"/>
          <w:lang w:eastAsia="en-US"/>
        </w:rPr>
      </w:pPr>
      <w:r w:rsidRPr="00603954">
        <w:rPr>
          <w:rFonts w:eastAsia="Calibri"/>
          <w:sz w:val="22"/>
          <w:szCs w:val="22"/>
          <w:lang w:eastAsia="en-US"/>
        </w:rPr>
        <w:t xml:space="preserve">   </w:t>
      </w:r>
      <w:r w:rsidRPr="00603954">
        <w:rPr>
          <w:rFonts w:eastAsia="Calibri"/>
          <w:sz w:val="22"/>
          <w:szCs w:val="22"/>
          <w:lang w:eastAsia="en-US"/>
        </w:rPr>
        <w:tab/>
      </w:r>
    </w:p>
    <w:p w14:paraId="66D010AD" w14:textId="7EFBE490" w:rsidR="00A76A44" w:rsidRDefault="00A76A44" w:rsidP="00A76A44">
      <w:pPr>
        <w:jc w:val="both"/>
        <w:rPr>
          <w:bCs/>
          <w:color w:val="000000"/>
          <w:sz w:val="22"/>
          <w:szCs w:val="22"/>
        </w:rPr>
      </w:pPr>
      <w:r w:rsidRPr="00603954">
        <w:rPr>
          <w:bCs/>
          <w:color w:val="000000"/>
          <w:sz w:val="22"/>
          <w:szCs w:val="22"/>
        </w:rPr>
        <w:t xml:space="preserve">      </w:t>
      </w:r>
      <w:r>
        <w:rPr>
          <w:bCs/>
          <w:color w:val="000000"/>
          <w:sz w:val="22"/>
          <w:szCs w:val="22"/>
        </w:rPr>
        <w:tab/>
      </w:r>
      <w:r w:rsidRPr="00603954">
        <w:rPr>
          <w:b/>
          <w:color w:val="000000"/>
          <w:sz w:val="22"/>
          <w:szCs w:val="22"/>
        </w:rPr>
        <w:t>Kapitalni projekt</w:t>
      </w:r>
      <w:r>
        <w:rPr>
          <w:b/>
          <w:color w:val="000000"/>
          <w:sz w:val="22"/>
          <w:szCs w:val="22"/>
        </w:rPr>
        <w:t xml:space="preserve"> K600407</w:t>
      </w:r>
      <w:r w:rsidRPr="00603954">
        <w:rPr>
          <w:b/>
          <w:color w:val="000000"/>
          <w:sz w:val="22"/>
          <w:szCs w:val="22"/>
        </w:rPr>
        <w:t xml:space="preserve"> Stari grad Dubovac</w:t>
      </w:r>
      <w:r w:rsidRPr="00603954">
        <w:rPr>
          <w:bCs/>
          <w:color w:val="000000"/>
          <w:sz w:val="22"/>
          <w:szCs w:val="22"/>
        </w:rPr>
        <w:t xml:space="preserve"> ostvareni su rashodi u iznosu od </w:t>
      </w:r>
      <w:r>
        <w:rPr>
          <w:bCs/>
          <w:color w:val="000000"/>
          <w:sz w:val="22"/>
          <w:szCs w:val="22"/>
        </w:rPr>
        <w:t>22.532,50 eura</w:t>
      </w:r>
      <w:r w:rsidRPr="00603954">
        <w:rPr>
          <w:bCs/>
          <w:color w:val="000000"/>
          <w:sz w:val="22"/>
          <w:szCs w:val="22"/>
        </w:rPr>
        <w:t xml:space="preserve"> ili 9</w:t>
      </w:r>
      <w:r>
        <w:rPr>
          <w:bCs/>
          <w:color w:val="000000"/>
          <w:sz w:val="22"/>
          <w:szCs w:val="22"/>
        </w:rPr>
        <w:t>9,62</w:t>
      </w:r>
      <w:r w:rsidRPr="00603954">
        <w:rPr>
          <w:bCs/>
          <w:color w:val="000000"/>
          <w:sz w:val="22"/>
          <w:szCs w:val="22"/>
        </w:rPr>
        <w:t>% od plana, a odnose se najvećim dijelom na rashode za usluge (usluge tekućeg i investicijskog održavanja opreme, usluge promidžbe i informiranja, ostale nespomenute usluge)</w:t>
      </w:r>
      <w:r>
        <w:rPr>
          <w:bCs/>
          <w:color w:val="000000"/>
          <w:sz w:val="22"/>
          <w:szCs w:val="22"/>
        </w:rPr>
        <w:t xml:space="preserve"> </w:t>
      </w:r>
      <w:r w:rsidRPr="00603954">
        <w:rPr>
          <w:bCs/>
          <w:color w:val="000000"/>
          <w:sz w:val="22"/>
          <w:szCs w:val="22"/>
        </w:rPr>
        <w:t xml:space="preserve">kod proračunskog korisnika Muzeji grada Karlovca u iznosu od </w:t>
      </w:r>
      <w:r>
        <w:rPr>
          <w:bCs/>
          <w:color w:val="000000"/>
          <w:sz w:val="22"/>
          <w:szCs w:val="22"/>
        </w:rPr>
        <w:t>17.574 eura,  na troškove projektne dokumentacije 3.982 eura</w:t>
      </w:r>
      <w:r w:rsidR="002249F5">
        <w:rPr>
          <w:bCs/>
          <w:color w:val="000000"/>
          <w:sz w:val="22"/>
          <w:szCs w:val="22"/>
        </w:rPr>
        <w:t xml:space="preserve">, </w:t>
      </w:r>
      <w:r w:rsidR="002249F5" w:rsidRPr="00603954">
        <w:rPr>
          <w:bCs/>
          <w:color w:val="000000"/>
          <w:sz w:val="22"/>
          <w:szCs w:val="22"/>
        </w:rPr>
        <w:t xml:space="preserve">na </w:t>
      </w:r>
      <w:r w:rsidR="002249F5">
        <w:rPr>
          <w:bCs/>
          <w:color w:val="000000"/>
          <w:sz w:val="22"/>
          <w:szCs w:val="22"/>
        </w:rPr>
        <w:t xml:space="preserve">rashode za materijal i energiju 664 eura, a na nabavu računalne opreme 312,50 eura. </w:t>
      </w:r>
    </w:p>
    <w:p w14:paraId="571CB6AE" w14:textId="77777777" w:rsidR="00A76A44" w:rsidRPr="00603954" w:rsidRDefault="00A76A44" w:rsidP="00A76A44">
      <w:pPr>
        <w:jc w:val="both"/>
        <w:rPr>
          <w:b/>
          <w:sz w:val="22"/>
          <w:szCs w:val="22"/>
        </w:rPr>
      </w:pPr>
    </w:p>
    <w:p w14:paraId="03991864" w14:textId="77777777" w:rsidR="00A76A44" w:rsidRPr="00603954" w:rsidRDefault="00A76A44" w:rsidP="00A76A44">
      <w:pPr>
        <w:rPr>
          <w:b/>
          <w:sz w:val="22"/>
          <w:szCs w:val="22"/>
        </w:rPr>
      </w:pPr>
      <w:r w:rsidRPr="00603954">
        <w:rPr>
          <w:b/>
          <w:sz w:val="22"/>
          <w:szCs w:val="22"/>
        </w:rPr>
        <w:t>Pregled ukupnih rashoda za programe kulture za 202</w:t>
      </w:r>
      <w:r>
        <w:rPr>
          <w:b/>
          <w:sz w:val="22"/>
          <w:szCs w:val="22"/>
        </w:rPr>
        <w:t>4</w:t>
      </w:r>
      <w:r w:rsidRPr="00603954">
        <w:rPr>
          <w:b/>
          <w:sz w:val="22"/>
          <w:szCs w:val="22"/>
        </w:rPr>
        <w:t>.  godinu</w:t>
      </w:r>
    </w:p>
    <w:p w14:paraId="23496C60" w14:textId="77777777" w:rsidR="00A76A44" w:rsidRPr="00603954" w:rsidRDefault="00A76A44" w:rsidP="00A76A44">
      <w:pPr>
        <w:rPr>
          <w:b/>
          <w:sz w:val="22"/>
          <w:szCs w:val="22"/>
        </w:rPr>
      </w:pPr>
    </w:p>
    <w:p w14:paraId="52CF739E" w14:textId="44C896F5" w:rsidR="00A76A44" w:rsidRPr="00603954" w:rsidRDefault="00DD2BEC" w:rsidP="00A76A44">
      <w:pPr>
        <w:rPr>
          <w:b/>
          <w:sz w:val="22"/>
          <w:szCs w:val="22"/>
        </w:rPr>
      </w:pPr>
      <w:r>
        <w:rPr>
          <w:noProof/>
        </w:rPr>
        <w:lastRenderedPageBreak/>
        <w:drawing>
          <wp:inline distT="0" distB="0" distL="0" distR="0" wp14:anchorId="2151AFAC" wp14:editId="2C9E023D">
            <wp:extent cx="6113145" cy="4203700"/>
            <wp:effectExtent l="0" t="0" r="0" b="0"/>
            <wp:docPr id="6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113145" cy="4203700"/>
                    </a:xfrm>
                    <a:prstGeom prst="rect">
                      <a:avLst/>
                    </a:prstGeom>
                    <a:noFill/>
                    <a:ln>
                      <a:noFill/>
                    </a:ln>
                  </pic:spPr>
                </pic:pic>
              </a:graphicData>
            </a:graphic>
          </wp:inline>
        </w:drawing>
      </w:r>
    </w:p>
    <w:p w14:paraId="7B935EF1" w14:textId="77777777" w:rsidR="00A76A44" w:rsidRPr="00603954" w:rsidRDefault="00A76A44" w:rsidP="00A76A44">
      <w:pPr>
        <w:rPr>
          <w:b/>
          <w:sz w:val="24"/>
          <w:szCs w:val="24"/>
        </w:rPr>
      </w:pPr>
    </w:p>
    <w:p w14:paraId="5FAE4EFE" w14:textId="77777777" w:rsidR="00A76A44" w:rsidRPr="00603954" w:rsidRDefault="00A76A44" w:rsidP="00A76A44">
      <w:pPr>
        <w:rPr>
          <w:b/>
          <w:sz w:val="24"/>
          <w:szCs w:val="24"/>
        </w:rPr>
      </w:pPr>
    </w:p>
    <w:p w14:paraId="3D194176" w14:textId="77777777" w:rsidR="00A76A44" w:rsidRPr="00603954" w:rsidRDefault="00A76A44" w:rsidP="00A76A44">
      <w:pPr>
        <w:ind w:firstLine="708"/>
        <w:rPr>
          <w:b/>
          <w:sz w:val="24"/>
          <w:szCs w:val="24"/>
        </w:rPr>
      </w:pPr>
      <w:r w:rsidRPr="00176417">
        <w:rPr>
          <w:b/>
          <w:sz w:val="24"/>
          <w:szCs w:val="24"/>
        </w:rPr>
        <w:t>GLAVA 04   USTANOVE PREDŠKOLSKOG ODGOJA I OBRAZOVANJA</w:t>
      </w:r>
    </w:p>
    <w:p w14:paraId="0CF127E2" w14:textId="77777777" w:rsidR="00A76A44" w:rsidRPr="00603954" w:rsidRDefault="00A76A44" w:rsidP="00A76A44">
      <w:pPr>
        <w:jc w:val="center"/>
        <w:rPr>
          <w:b/>
          <w:sz w:val="24"/>
          <w:szCs w:val="24"/>
        </w:rPr>
      </w:pPr>
    </w:p>
    <w:p w14:paraId="1A93BEAE" w14:textId="77777777" w:rsidR="00A76A44" w:rsidRPr="00603954" w:rsidRDefault="00A76A44" w:rsidP="00A76A44">
      <w:pPr>
        <w:ind w:firstLine="708"/>
        <w:jc w:val="both"/>
        <w:rPr>
          <w:sz w:val="22"/>
          <w:szCs w:val="22"/>
        </w:rPr>
      </w:pPr>
      <w:r w:rsidRPr="00603954">
        <w:rPr>
          <w:sz w:val="22"/>
          <w:szCs w:val="22"/>
        </w:rPr>
        <w:t xml:space="preserve">Ukupno izvršeni izdaci za programe ustanova predškolskog odgoja i obrazovanja iznose u izvještajnom razdoblju </w:t>
      </w:r>
      <w:r>
        <w:rPr>
          <w:sz w:val="22"/>
          <w:szCs w:val="22"/>
        </w:rPr>
        <w:t>7.224.967,03 eura</w:t>
      </w:r>
      <w:r w:rsidRPr="00603954">
        <w:rPr>
          <w:sz w:val="22"/>
          <w:szCs w:val="22"/>
        </w:rPr>
        <w:t xml:space="preserve"> ili 9</w:t>
      </w:r>
      <w:r>
        <w:rPr>
          <w:sz w:val="22"/>
          <w:szCs w:val="22"/>
        </w:rPr>
        <w:t>8,99</w:t>
      </w:r>
      <w:r w:rsidRPr="00603954">
        <w:rPr>
          <w:sz w:val="22"/>
          <w:szCs w:val="22"/>
        </w:rPr>
        <w:t>% od godišnjeg plana, a odnose se na rashode utrošene za sufinanciranje djelatnosti Dječjeg vrtića Karlovac i Dječjeg vrtića Četiri rijeke. Rashodi su izvršeni kroz</w:t>
      </w:r>
      <w:r>
        <w:rPr>
          <w:sz w:val="22"/>
          <w:szCs w:val="22"/>
        </w:rPr>
        <w:t>:</w:t>
      </w:r>
      <w:r w:rsidRPr="00603954">
        <w:rPr>
          <w:sz w:val="22"/>
          <w:szCs w:val="22"/>
        </w:rPr>
        <w:t xml:space="preserve"> </w:t>
      </w:r>
    </w:p>
    <w:p w14:paraId="3106C7D1" w14:textId="77777777" w:rsidR="00A76A44" w:rsidRPr="00603954" w:rsidRDefault="00A76A44" w:rsidP="00A76A44">
      <w:pPr>
        <w:jc w:val="both"/>
        <w:rPr>
          <w:sz w:val="22"/>
          <w:szCs w:val="22"/>
        </w:rPr>
      </w:pPr>
    </w:p>
    <w:p w14:paraId="6C2C7603" w14:textId="77777777" w:rsidR="00A76A44" w:rsidRPr="00F34792" w:rsidRDefault="00A76A44" w:rsidP="00A76A44">
      <w:pPr>
        <w:rPr>
          <w:color w:val="FF0000"/>
          <w:sz w:val="22"/>
          <w:szCs w:val="22"/>
        </w:rPr>
      </w:pPr>
    </w:p>
    <w:p w14:paraId="00B8502C" w14:textId="77777777" w:rsidR="00A76A44" w:rsidRDefault="00A76A44" w:rsidP="00A76A44">
      <w:pPr>
        <w:overflowPunct/>
        <w:autoSpaceDE/>
        <w:autoSpaceDN/>
        <w:adjustRightInd/>
        <w:ind w:firstLine="708"/>
        <w:contextualSpacing/>
        <w:jc w:val="both"/>
        <w:textAlignment w:val="auto"/>
        <w:rPr>
          <w:rFonts w:eastAsia="Calibri"/>
          <w:sz w:val="22"/>
          <w:szCs w:val="22"/>
          <w:lang w:eastAsia="en-US"/>
        </w:rPr>
      </w:pPr>
      <w:r w:rsidRPr="00D44C06">
        <w:rPr>
          <w:b/>
          <w:bCs/>
          <w:sz w:val="22"/>
          <w:szCs w:val="22"/>
          <w:u w:val="single"/>
          <w:lang w:eastAsia="en-US"/>
        </w:rPr>
        <w:t>PROGRAM 6000 PREDŠKOLSKI ODGOJ I OBRAZOVANJE</w:t>
      </w:r>
      <w:r w:rsidRPr="0073112F">
        <w:rPr>
          <w:b/>
          <w:bCs/>
          <w:sz w:val="22"/>
          <w:szCs w:val="22"/>
          <w:lang w:eastAsia="en-US"/>
        </w:rPr>
        <w:t xml:space="preserve"> </w:t>
      </w:r>
      <w:r w:rsidRPr="0073112F">
        <w:rPr>
          <w:bCs/>
          <w:sz w:val="22"/>
          <w:szCs w:val="22"/>
          <w:lang w:eastAsia="en-US"/>
        </w:rPr>
        <w:t xml:space="preserve">izvršen je u iznosu od </w:t>
      </w:r>
      <w:r>
        <w:rPr>
          <w:bCs/>
          <w:sz w:val="22"/>
          <w:szCs w:val="22"/>
          <w:lang w:eastAsia="en-US"/>
        </w:rPr>
        <w:t>7.224.967,03</w:t>
      </w:r>
      <w:r w:rsidRPr="0073112F">
        <w:rPr>
          <w:bCs/>
          <w:sz w:val="22"/>
          <w:szCs w:val="22"/>
          <w:lang w:eastAsia="en-US"/>
        </w:rPr>
        <w:t xml:space="preserve"> eura ili 9</w:t>
      </w:r>
      <w:r>
        <w:rPr>
          <w:bCs/>
          <w:sz w:val="22"/>
          <w:szCs w:val="22"/>
          <w:lang w:eastAsia="en-US"/>
        </w:rPr>
        <w:t>8,99</w:t>
      </w:r>
      <w:r w:rsidRPr="0073112F">
        <w:rPr>
          <w:bCs/>
          <w:sz w:val="22"/>
          <w:szCs w:val="22"/>
          <w:lang w:eastAsia="en-US"/>
        </w:rPr>
        <w:t>% od plana</w:t>
      </w:r>
      <w:r w:rsidRPr="00D44C06">
        <w:rPr>
          <w:bCs/>
          <w:sz w:val="22"/>
          <w:szCs w:val="22"/>
          <w:lang w:eastAsia="en-US"/>
        </w:rPr>
        <w:t xml:space="preserve">. </w:t>
      </w:r>
      <w:r w:rsidRPr="00D44C06">
        <w:rPr>
          <w:rFonts w:eastAsia="Calibri"/>
          <w:sz w:val="22"/>
          <w:szCs w:val="22"/>
          <w:lang w:eastAsia="en-US"/>
        </w:rPr>
        <w:t>Cilj Programa</w:t>
      </w:r>
      <w:r w:rsidRPr="0073112F">
        <w:rPr>
          <w:rFonts w:eastAsia="Calibri"/>
          <w:sz w:val="22"/>
          <w:szCs w:val="22"/>
          <w:lang w:eastAsia="en-US"/>
        </w:rPr>
        <w:t xml:space="preserve"> je organiziranje i ostvarivanje djelatnosti predškolskog odgoja i naobrazbe, unaprjeđenje postojećeg standarda djelatnosti predškolskog odgoja, povećanje obuhvata djece predškolskim odgojem te uspostavljanje učinkovite i ekonomične mreže predškolskih objekata. Cilj je i povećanje standarda smještaja djece i stvaranje uvjeta za širenje programa sukladno potrebama roditelja i interesima djece.</w:t>
      </w:r>
    </w:p>
    <w:p w14:paraId="39E85DDC" w14:textId="77777777" w:rsidR="00A76A44" w:rsidRDefault="00A76A44" w:rsidP="00A76A44">
      <w:pPr>
        <w:overflowPunct/>
        <w:autoSpaceDE/>
        <w:autoSpaceDN/>
        <w:adjustRightInd/>
        <w:contextualSpacing/>
        <w:jc w:val="both"/>
        <w:textAlignment w:val="auto"/>
        <w:rPr>
          <w:rFonts w:eastAsia="Calibri"/>
          <w:sz w:val="22"/>
          <w:szCs w:val="22"/>
          <w:lang w:eastAsia="en-US"/>
        </w:rPr>
      </w:pPr>
    </w:p>
    <w:p w14:paraId="22658B67" w14:textId="77777777" w:rsidR="00A76A44" w:rsidRDefault="00A76A44" w:rsidP="00A76A44">
      <w:pPr>
        <w:overflowPunct/>
        <w:autoSpaceDE/>
        <w:autoSpaceDN/>
        <w:adjustRightInd/>
        <w:ind w:firstLine="708"/>
        <w:jc w:val="both"/>
        <w:textAlignment w:val="auto"/>
        <w:rPr>
          <w:rFonts w:eastAsia="Calibri"/>
          <w:sz w:val="22"/>
          <w:szCs w:val="22"/>
          <w:lang w:eastAsia="en-US"/>
        </w:rPr>
      </w:pPr>
      <w:r w:rsidRPr="00603954">
        <w:rPr>
          <w:rFonts w:eastAsia="Calibri"/>
          <w:b/>
          <w:sz w:val="22"/>
          <w:szCs w:val="22"/>
          <w:lang w:eastAsia="en-US"/>
        </w:rPr>
        <w:t>Aktivnost</w:t>
      </w:r>
      <w:r>
        <w:rPr>
          <w:rFonts w:eastAsia="Calibri"/>
          <w:b/>
          <w:sz w:val="22"/>
          <w:szCs w:val="22"/>
          <w:lang w:eastAsia="en-US"/>
        </w:rPr>
        <w:t xml:space="preserve"> A600002 Materijalni i financijski rashodi poslovanja </w:t>
      </w:r>
      <w:r w:rsidRPr="00603954">
        <w:rPr>
          <w:rFonts w:eastAsia="Calibri"/>
          <w:sz w:val="22"/>
          <w:szCs w:val="22"/>
          <w:lang w:eastAsia="en-US"/>
        </w:rPr>
        <w:t>u izvještajnom razdoblju</w:t>
      </w:r>
      <w:r w:rsidRPr="00603954">
        <w:rPr>
          <w:rFonts w:eastAsia="Calibri"/>
          <w:b/>
          <w:sz w:val="22"/>
          <w:szCs w:val="22"/>
          <w:lang w:eastAsia="en-US"/>
        </w:rPr>
        <w:t xml:space="preserve"> </w:t>
      </w:r>
      <w:r w:rsidRPr="00603954">
        <w:rPr>
          <w:rFonts w:eastAsia="Calibri"/>
          <w:sz w:val="22"/>
          <w:szCs w:val="22"/>
          <w:lang w:eastAsia="en-US"/>
        </w:rPr>
        <w:t xml:space="preserve">ostvareni su rashodi u iznosu od </w:t>
      </w:r>
      <w:r>
        <w:rPr>
          <w:rFonts w:eastAsia="Calibri"/>
          <w:sz w:val="22"/>
          <w:szCs w:val="22"/>
          <w:lang w:eastAsia="en-US"/>
        </w:rPr>
        <w:t>1.228.753,91 eura</w:t>
      </w:r>
      <w:r w:rsidRPr="00603954">
        <w:rPr>
          <w:rFonts w:eastAsia="Calibri"/>
          <w:sz w:val="22"/>
          <w:szCs w:val="22"/>
          <w:lang w:eastAsia="en-US"/>
        </w:rPr>
        <w:t xml:space="preserve"> ili 9</w:t>
      </w:r>
      <w:r>
        <w:rPr>
          <w:rFonts w:eastAsia="Calibri"/>
          <w:sz w:val="22"/>
          <w:szCs w:val="22"/>
          <w:lang w:eastAsia="en-US"/>
        </w:rPr>
        <w:t>8,32</w:t>
      </w:r>
      <w:r w:rsidRPr="00603954">
        <w:rPr>
          <w:rFonts w:eastAsia="Calibri"/>
          <w:sz w:val="22"/>
          <w:szCs w:val="22"/>
          <w:lang w:eastAsia="en-US"/>
        </w:rPr>
        <w:t>% od plana za 202</w:t>
      </w:r>
      <w:r>
        <w:rPr>
          <w:rFonts w:eastAsia="Calibri"/>
          <w:sz w:val="22"/>
          <w:szCs w:val="22"/>
          <w:lang w:eastAsia="en-US"/>
        </w:rPr>
        <w:t>4</w:t>
      </w:r>
      <w:r w:rsidRPr="00603954">
        <w:rPr>
          <w:rFonts w:eastAsia="Calibri"/>
          <w:sz w:val="22"/>
          <w:szCs w:val="22"/>
          <w:lang w:eastAsia="en-US"/>
        </w:rPr>
        <w:t>.</w:t>
      </w:r>
      <w:r>
        <w:rPr>
          <w:rFonts w:eastAsia="Calibri"/>
          <w:sz w:val="22"/>
          <w:szCs w:val="22"/>
          <w:lang w:eastAsia="en-US"/>
        </w:rPr>
        <w:t xml:space="preserve"> </w:t>
      </w:r>
      <w:r w:rsidRPr="00603954">
        <w:rPr>
          <w:rFonts w:eastAsia="Calibri"/>
          <w:sz w:val="22"/>
          <w:szCs w:val="22"/>
          <w:lang w:eastAsia="en-US"/>
        </w:rPr>
        <w:t>godinu pri čemu se na</w:t>
      </w:r>
      <w:r>
        <w:rPr>
          <w:rFonts w:eastAsia="Calibri"/>
          <w:sz w:val="22"/>
          <w:szCs w:val="22"/>
          <w:lang w:eastAsia="en-US"/>
        </w:rPr>
        <w:t>jveći dio odnosi na rashode za materijal i energiju u iznosu od 613.344,99 eura, zatim na rashode za usluge iznos od 289.204,35 eura, na naknade troškova zaposlenima 200.123,11 eura, dok se na ostale nespomenute rashode poslovanja oodnosi 54.570,68 eura.</w:t>
      </w:r>
    </w:p>
    <w:p w14:paraId="2CA1C27D" w14:textId="77777777" w:rsidR="00A76A44" w:rsidRPr="00603954" w:rsidRDefault="00A76A44" w:rsidP="00A76A44">
      <w:pPr>
        <w:overflowPunct/>
        <w:autoSpaceDE/>
        <w:autoSpaceDN/>
        <w:adjustRightInd/>
        <w:ind w:firstLine="708"/>
        <w:jc w:val="both"/>
        <w:textAlignment w:val="auto"/>
        <w:rPr>
          <w:rFonts w:eastAsia="Calibri"/>
          <w:sz w:val="22"/>
          <w:szCs w:val="22"/>
          <w:lang w:eastAsia="en-US"/>
        </w:rPr>
      </w:pPr>
    </w:p>
    <w:p w14:paraId="54AF079B" w14:textId="5E40F861" w:rsidR="00A76A44" w:rsidRDefault="00A76A44" w:rsidP="00A76A44">
      <w:pPr>
        <w:overflowPunct/>
        <w:autoSpaceDE/>
        <w:autoSpaceDN/>
        <w:adjustRightInd/>
        <w:jc w:val="both"/>
        <w:textAlignment w:val="auto"/>
        <w:rPr>
          <w:rFonts w:eastAsia="Calibri"/>
          <w:sz w:val="22"/>
          <w:szCs w:val="22"/>
          <w:lang w:eastAsia="en-US"/>
        </w:rPr>
      </w:pPr>
      <w:r w:rsidRPr="00603954">
        <w:rPr>
          <w:rFonts w:eastAsia="Calibri"/>
          <w:sz w:val="22"/>
          <w:szCs w:val="22"/>
          <w:lang w:eastAsia="en-US"/>
        </w:rPr>
        <w:t xml:space="preserve">        </w:t>
      </w:r>
      <w:r w:rsidRPr="00603954">
        <w:rPr>
          <w:rFonts w:eastAsia="Calibri"/>
          <w:sz w:val="22"/>
          <w:szCs w:val="22"/>
          <w:lang w:eastAsia="en-US"/>
        </w:rPr>
        <w:tab/>
      </w:r>
      <w:r w:rsidRPr="00CA3A13">
        <w:rPr>
          <w:rFonts w:eastAsia="Calibri"/>
          <w:b/>
          <w:sz w:val="22"/>
          <w:szCs w:val="22"/>
          <w:lang w:eastAsia="en-US"/>
        </w:rPr>
        <w:t>Aktivnost</w:t>
      </w:r>
      <w:r>
        <w:rPr>
          <w:rFonts w:eastAsia="Calibri"/>
          <w:b/>
          <w:sz w:val="22"/>
          <w:szCs w:val="22"/>
          <w:lang w:eastAsia="en-US"/>
        </w:rPr>
        <w:t xml:space="preserve"> A600003</w:t>
      </w:r>
      <w:r w:rsidRPr="00CA3A13">
        <w:rPr>
          <w:rFonts w:eastAsia="Calibri"/>
          <w:b/>
          <w:sz w:val="22"/>
          <w:szCs w:val="22"/>
          <w:lang w:eastAsia="en-US"/>
        </w:rPr>
        <w:t xml:space="preserve"> Rashodi za zaposlene </w:t>
      </w:r>
      <w:r w:rsidRPr="00603954">
        <w:rPr>
          <w:rFonts w:eastAsia="Calibri"/>
          <w:sz w:val="22"/>
          <w:szCs w:val="22"/>
          <w:lang w:eastAsia="en-US"/>
        </w:rPr>
        <w:t xml:space="preserve">izvršeni su u iznosu od </w:t>
      </w:r>
      <w:r>
        <w:rPr>
          <w:rFonts w:eastAsia="Calibri"/>
          <w:sz w:val="22"/>
          <w:szCs w:val="22"/>
          <w:lang w:eastAsia="en-US"/>
        </w:rPr>
        <w:t>5.921.066,70 eura</w:t>
      </w:r>
      <w:r w:rsidRPr="00603954">
        <w:rPr>
          <w:rFonts w:eastAsia="Calibri"/>
          <w:sz w:val="22"/>
          <w:szCs w:val="22"/>
          <w:lang w:eastAsia="en-US"/>
        </w:rPr>
        <w:t xml:space="preserve"> ili 9</w:t>
      </w:r>
      <w:r>
        <w:rPr>
          <w:rFonts w:eastAsia="Calibri"/>
          <w:sz w:val="22"/>
          <w:szCs w:val="22"/>
          <w:lang w:eastAsia="en-US"/>
        </w:rPr>
        <w:t>9,43</w:t>
      </w:r>
      <w:r w:rsidRPr="00603954">
        <w:rPr>
          <w:rFonts w:eastAsia="Calibri"/>
          <w:sz w:val="22"/>
          <w:szCs w:val="22"/>
          <w:lang w:eastAsia="en-US"/>
        </w:rPr>
        <w:t xml:space="preserve">% od plana. Rashodi za zaposlene za Dječji vrtić Karlovac iznose </w:t>
      </w:r>
      <w:r>
        <w:rPr>
          <w:rFonts w:eastAsia="Calibri"/>
          <w:sz w:val="22"/>
          <w:szCs w:val="22"/>
          <w:lang w:eastAsia="en-US"/>
        </w:rPr>
        <w:t>3.017.295,80 eura</w:t>
      </w:r>
      <w:r w:rsidRPr="00603954">
        <w:rPr>
          <w:rFonts w:eastAsia="Calibri"/>
          <w:sz w:val="22"/>
          <w:szCs w:val="22"/>
          <w:lang w:eastAsia="en-US"/>
        </w:rPr>
        <w:t xml:space="preserve">, a za Dječji vrtić Četiri rijeke </w:t>
      </w:r>
      <w:r>
        <w:rPr>
          <w:rFonts w:eastAsia="Calibri"/>
          <w:sz w:val="22"/>
          <w:szCs w:val="22"/>
          <w:lang w:eastAsia="en-US"/>
        </w:rPr>
        <w:t>2.903.770,90 eura</w:t>
      </w:r>
      <w:r w:rsidRPr="00603954">
        <w:rPr>
          <w:rFonts w:eastAsia="Calibri"/>
          <w:sz w:val="22"/>
          <w:szCs w:val="22"/>
          <w:lang w:eastAsia="en-US"/>
        </w:rPr>
        <w:t>.</w:t>
      </w:r>
      <w:r>
        <w:rPr>
          <w:rFonts w:eastAsia="Calibri"/>
          <w:sz w:val="22"/>
          <w:szCs w:val="22"/>
          <w:lang w:eastAsia="en-US"/>
        </w:rPr>
        <w:t xml:space="preserve"> U odnosu na isto razdoblje prethodne godine rashodi za zaposlene su veći za </w:t>
      </w:r>
      <w:r w:rsidR="002F24E4" w:rsidRPr="00DB39C8">
        <w:rPr>
          <w:rFonts w:eastAsia="Calibri"/>
          <w:sz w:val="22"/>
          <w:szCs w:val="22"/>
          <w:lang w:eastAsia="en-US"/>
        </w:rPr>
        <w:t xml:space="preserve">gotovo </w:t>
      </w:r>
      <w:r>
        <w:rPr>
          <w:rFonts w:eastAsia="Calibri"/>
          <w:sz w:val="22"/>
          <w:szCs w:val="22"/>
          <w:lang w:eastAsia="en-US"/>
        </w:rPr>
        <w:t xml:space="preserve">1,9 mil. eura. </w:t>
      </w:r>
    </w:p>
    <w:p w14:paraId="59C3A91D" w14:textId="77777777" w:rsidR="00A76A44" w:rsidRDefault="00A76A44" w:rsidP="00A76A44">
      <w:pPr>
        <w:overflowPunct/>
        <w:autoSpaceDE/>
        <w:autoSpaceDN/>
        <w:adjustRightInd/>
        <w:jc w:val="both"/>
        <w:textAlignment w:val="auto"/>
        <w:rPr>
          <w:rFonts w:eastAsia="Calibri"/>
          <w:sz w:val="22"/>
          <w:szCs w:val="22"/>
          <w:lang w:eastAsia="en-US"/>
        </w:rPr>
      </w:pPr>
    </w:p>
    <w:p w14:paraId="423B9547" w14:textId="77777777" w:rsidR="00A76A44" w:rsidRDefault="00A76A44" w:rsidP="00A76A44">
      <w:pPr>
        <w:overflowPunct/>
        <w:autoSpaceDE/>
        <w:autoSpaceDN/>
        <w:adjustRightInd/>
        <w:ind w:firstLine="708"/>
        <w:jc w:val="both"/>
        <w:textAlignment w:val="auto"/>
        <w:rPr>
          <w:rFonts w:eastAsia="Calibri"/>
          <w:sz w:val="22"/>
          <w:szCs w:val="22"/>
          <w:lang w:eastAsia="en-US"/>
        </w:rPr>
      </w:pPr>
      <w:r>
        <w:rPr>
          <w:rFonts w:eastAsia="Calibri"/>
          <w:b/>
          <w:sz w:val="22"/>
          <w:szCs w:val="22"/>
          <w:lang w:eastAsia="en-US"/>
        </w:rPr>
        <w:t>Aktivnost A600005</w:t>
      </w:r>
      <w:r w:rsidRPr="00603954">
        <w:rPr>
          <w:rFonts w:eastAsia="Calibri"/>
          <w:b/>
          <w:sz w:val="22"/>
          <w:szCs w:val="22"/>
          <w:lang w:eastAsia="en-US"/>
        </w:rPr>
        <w:t xml:space="preserve"> Sufinanciranje programa za djecu s teškoćama </w:t>
      </w:r>
      <w:r w:rsidRPr="00603954">
        <w:rPr>
          <w:rFonts w:eastAsia="Calibri"/>
          <w:sz w:val="22"/>
          <w:szCs w:val="22"/>
          <w:lang w:eastAsia="en-US"/>
        </w:rPr>
        <w:t xml:space="preserve">ostvareni su rashodi u iznosu od </w:t>
      </w:r>
      <w:r>
        <w:rPr>
          <w:rFonts w:eastAsia="Calibri"/>
          <w:sz w:val="22"/>
          <w:szCs w:val="22"/>
          <w:lang w:eastAsia="en-US"/>
        </w:rPr>
        <w:t>38.745,57eura</w:t>
      </w:r>
      <w:r w:rsidRPr="00603954">
        <w:rPr>
          <w:rFonts w:eastAsia="Calibri"/>
          <w:sz w:val="22"/>
          <w:szCs w:val="22"/>
          <w:lang w:eastAsia="en-US"/>
        </w:rPr>
        <w:t xml:space="preserve"> ili </w:t>
      </w:r>
      <w:r>
        <w:rPr>
          <w:rFonts w:eastAsia="Calibri"/>
          <w:sz w:val="22"/>
          <w:szCs w:val="22"/>
          <w:lang w:eastAsia="en-US"/>
        </w:rPr>
        <w:t>71,89</w:t>
      </w:r>
      <w:r w:rsidRPr="00603954">
        <w:rPr>
          <w:rFonts w:eastAsia="Calibri"/>
          <w:sz w:val="22"/>
          <w:szCs w:val="22"/>
          <w:lang w:eastAsia="en-US"/>
        </w:rPr>
        <w:t xml:space="preserve">% od plana, a najvećim dijelom se odnose na rashode za materijal i energiju koji su ostvareni u iznosu od </w:t>
      </w:r>
      <w:r>
        <w:rPr>
          <w:rFonts w:eastAsia="Calibri"/>
          <w:sz w:val="22"/>
          <w:szCs w:val="22"/>
          <w:lang w:eastAsia="en-US"/>
        </w:rPr>
        <w:t>32.435,47 eura</w:t>
      </w:r>
      <w:r w:rsidRPr="00603954">
        <w:rPr>
          <w:rFonts w:eastAsia="Calibri"/>
          <w:sz w:val="22"/>
          <w:szCs w:val="22"/>
          <w:lang w:eastAsia="en-US"/>
        </w:rPr>
        <w:t xml:space="preserve"> dok su rashodi za opremanje ustanove ostvareni u iznosu od </w:t>
      </w:r>
      <w:r>
        <w:rPr>
          <w:rFonts w:eastAsia="Calibri"/>
          <w:sz w:val="22"/>
          <w:szCs w:val="22"/>
          <w:lang w:eastAsia="en-US"/>
        </w:rPr>
        <w:t>4.771,10 eura, a naknade troškova zaposlenima u iznosu od 1.539 eura</w:t>
      </w:r>
      <w:r w:rsidRPr="00603954">
        <w:rPr>
          <w:rFonts w:eastAsia="Calibri"/>
          <w:sz w:val="22"/>
          <w:szCs w:val="22"/>
          <w:lang w:eastAsia="en-US"/>
        </w:rPr>
        <w:t>.</w:t>
      </w:r>
    </w:p>
    <w:p w14:paraId="02DA932C" w14:textId="77777777" w:rsidR="00A76A44" w:rsidRDefault="00A76A44" w:rsidP="00A76A44">
      <w:pPr>
        <w:overflowPunct/>
        <w:autoSpaceDE/>
        <w:autoSpaceDN/>
        <w:adjustRightInd/>
        <w:ind w:firstLine="708"/>
        <w:jc w:val="both"/>
        <w:textAlignment w:val="auto"/>
        <w:rPr>
          <w:rFonts w:eastAsia="Calibri"/>
          <w:sz w:val="22"/>
          <w:szCs w:val="22"/>
          <w:lang w:eastAsia="en-US"/>
        </w:rPr>
      </w:pPr>
    </w:p>
    <w:p w14:paraId="164CB250" w14:textId="3B6D40D4" w:rsidR="00A76A44" w:rsidRPr="00370FF1" w:rsidRDefault="00A76A44" w:rsidP="00A76A44">
      <w:pPr>
        <w:overflowPunct/>
        <w:autoSpaceDE/>
        <w:autoSpaceDN/>
        <w:adjustRightInd/>
        <w:ind w:firstLine="708"/>
        <w:jc w:val="both"/>
        <w:textAlignment w:val="auto"/>
        <w:rPr>
          <w:rFonts w:eastAsia="Calibri"/>
          <w:b/>
          <w:bCs/>
          <w:sz w:val="22"/>
          <w:szCs w:val="22"/>
          <w:lang w:eastAsia="en-US"/>
        </w:rPr>
      </w:pPr>
      <w:r w:rsidRPr="00370FF1">
        <w:rPr>
          <w:rFonts w:eastAsia="Calibri"/>
          <w:b/>
          <w:bCs/>
          <w:sz w:val="22"/>
          <w:szCs w:val="22"/>
          <w:lang w:eastAsia="en-US"/>
        </w:rPr>
        <w:t>Aktivnost A600006</w:t>
      </w:r>
      <w:r>
        <w:rPr>
          <w:rFonts w:eastAsia="Calibri"/>
          <w:b/>
          <w:bCs/>
          <w:sz w:val="22"/>
          <w:szCs w:val="22"/>
          <w:lang w:eastAsia="en-US"/>
        </w:rPr>
        <w:t xml:space="preserve"> Javne potrebe u predškolskom odgoju </w:t>
      </w:r>
      <w:r w:rsidRPr="00603954">
        <w:rPr>
          <w:sz w:val="22"/>
          <w:szCs w:val="22"/>
        </w:rPr>
        <w:t xml:space="preserve">izvršeni su izdaci u iznosu od </w:t>
      </w:r>
      <w:r w:rsidR="00DB39C8" w:rsidRPr="00DB39C8">
        <w:rPr>
          <w:sz w:val="22"/>
          <w:szCs w:val="22"/>
        </w:rPr>
        <w:t>36.400,85</w:t>
      </w:r>
      <w:r w:rsidRPr="00DB39C8">
        <w:rPr>
          <w:sz w:val="22"/>
          <w:szCs w:val="22"/>
        </w:rPr>
        <w:t xml:space="preserve"> </w:t>
      </w:r>
      <w:r>
        <w:rPr>
          <w:sz w:val="22"/>
          <w:szCs w:val="22"/>
        </w:rPr>
        <w:t>eura</w:t>
      </w:r>
      <w:r w:rsidRPr="00603954">
        <w:rPr>
          <w:sz w:val="22"/>
          <w:szCs w:val="22"/>
        </w:rPr>
        <w:t xml:space="preserve"> ili </w:t>
      </w:r>
      <w:r w:rsidR="000E7C57">
        <w:rPr>
          <w:sz w:val="22"/>
          <w:szCs w:val="22"/>
        </w:rPr>
        <w:t>91,11</w:t>
      </w:r>
      <w:r w:rsidRPr="00603954">
        <w:rPr>
          <w:sz w:val="22"/>
          <w:szCs w:val="22"/>
        </w:rPr>
        <w:t xml:space="preserve">%, od čega je </w:t>
      </w:r>
      <w:r>
        <w:rPr>
          <w:sz w:val="22"/>
          <w:szCs w:val="22"/>
        </w:rPr>
        <w:t xml:space="preserve">najveći iznos utrošen za opremu, </w:t>
      </w:r>
      <w:r w:rsidRPr="00D44C06">
        <w:rPr>
          <w:sz w:val="22"/>
          <w:szCs w:val="22"/>
        </w:rPr>
        <w:t xml:space="preserve">odnosno </w:t>
      </w:r>
      <w:r w:rsidRPr="00D44C06">
        <w:rPr>
          <w:rFonts w:eastAsia="Calibri"/>
          <w:sz w:val="22"/>
          <w:szCs w:val="22"/>
          <w:lang w:eastAsia="en-US"/>
        </w:rPr>
        <w:t>za</w:t>
      </w:r>
      <w:r>
        <w:rPr>
          <w:rFonts w:eastAsia="Calibri"/>
          <w:b/>
          <w:bCs/>
          <w:sz w:val="22"/>
          <w:szCs w:val="22"/>
          <w:lang w:eastAsia="en-US"/>
        </w:rPr>
        <w:t xml:space="preserve"> </w:t>
      </w:r>
      <w:r w:rsidRPr="00370FF1">
        <w:rPr>
          <w:rFonts w:eastAsia="Calibri"/>
          <w:sz w:val="22"/>
          <w:szCs w:val="22"/>
          <w:lang w:eastAsia="en-US"/>
        </w:rPr>
        <w:t>nabavu didaktičkih sredstava potrebnih za provedbu verificiranih programa</w:t>
      </w:r>
      <w:r>
        <w:rPr>
          <w:rFonts w:eastAsia="Calibri"/>
          <w:sz w:val="22"/>
          <w:szCs w:val="22"/>
          <w:lang w:eastAsia="en-US"/>
        </w:rPr>
        <w:t xml:space="preserve"> </w:t>
      </w:r>
      <w:r w:rsidRPr="00370FF1">
        <w:rPr>
          <w:rFonts w:eastAsia="Calibri"/>
          <w:sz w:val="22"/>
          <w:szCs w:val="22"/>
          <w:lang w:eastAsia="en-US"/>
        </w:rPr>
        <w:t>i ostale potrebe sa svrhom povećanja kvalitete provedbe odgojno-obrazovnih programa</w:t>
      </w:r>
      <w:r>
        <w:rPr>
          <w:rFonts w:eastAsia="Calibri"/>
          <w:sz w:val="22"/>
          <w:szCs w:val="22"/>
          <w:lang w:eastAsia="en-US"/>
        </w:rPr>
        <w:t>.</w:t>
      </w:r>
    </w:p>
    <w:p w14:paraId="17616ACE" w14:textId="77777777" w:rsidR="00A76A44" w:rsidRPr="00603954" w:rsidRDefault="00A76A44" w:rsidP="00A76A44">
      <w:pPr>
        <w:jc w:val="both"/>
        <w:rPr>
          <w:sz w:val="22"/>
          <w:szCs w:val="22"/>
        </w:rPr>
      </w:pPr>
    </w:p>
    <w:p w14:paraId="0F4B0CBF" w14:textId="77777777" w:rsidR="00A76A44" w:rsidRPr="00603954" w:rsidRDefault="00A76A44" w:rsidP="00A76A44">
      <w:pPr>
        <w:overflowPunct/>
        <w:autoSpaceDE/>
        <w:autoSpaceDN/>
        <w:adjustRightInd/>
        <w:ind w:firstLine="708"/>
        <w:jc w:val="both"/>
        <w:textAlignment w:val="auto"/>
        <w:rPr>
          <w:rFonts w:eastAsia="Calibri"/>
          <w:sz w:val="22"/>
          <w:szCs w:val="22"/>
          <w:lang w:eastAsia="en-US"/>
        </w:rPr>
      </w:pPr>
    </w:p>
    <w:p w14:paraId="4D34BFCC" w14:textId="77777777" w:rsidR="00A76A44" w:rsidRPr="00603954" w:rsidRDefault="00A76A44" w:rsidP="00A76A44">
      <w:pPr>
        <w:rPr>
          <w:b/>
          <w:sz w:val="22"/>
          <w:szCs w:val="22"/>
        </w:rPr>
      </w:pPr>
      <w:r w:rsidRPr="00603954">
        <w:rPr>
          <w:b/>
          <w:sz w:val="22"/>
          <w:szCs w:val="22"/>
        </w:rPr>
        <w:t>Pregled ukupnih rashoda za programe predškolskog odgoja za 202</w:t>
      </w:r>
      <w:r>
        <w:rPr>
          <w:b/>
          <w:sz w:val="22"/>
          <w:szCs w:val="22"/>
        </w:rPr>
        <w:t>4</w:t>
      </w:r>
      <w:r w:rsidRPr="00603954">
        <w:rPr>
          <w:b/>
          <w:sz w:val="22"/>
          <w:szCs w:val="22"/>
        </w:rPr>
        <w:t>. godinu</w:t>
      </w:r>
    </w:p>
    <w:p w14:paraId="7BAEC8BA" w14:textId="77777777" w:rsidR="00A76A44" w:rsidRPr="00603954" w:rsidRDefault="00A76A44" w:rsidP="00A76A44">
      <w:pPr>
        <w:rPr>
          <w:b/>
          <w:sz w:val="22"/>
          <w:szCs w:val="22"/>
        </w:rPr>
      </w:pPr>
    </w:p>
    <w:p w14:paraId="7B577CAE" w14:textId="50065ED1" w:rsidR="00A76A44" w:rsidRDefault="00DD2BEC" w:rsidP="00A76A44">
      <w:r>
        <w:rPr>
          <w:noProof/>
        </w:rPr>
        <w:drawing>
          <wp:inline distT="0" distB="0" distL="0" distR="0" wp14:anchorId="55CD283C" wp14:editId="3243043D">
            <wp:extent cx="6116955" cy="1181100"/>
            <wp:effectExtent l="0" t="0" r="0" b="0"/>
            <wp:docPr id="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116955" cy="1181100"/>
                    </a:xfrm>
                    <a:prstGeom prst="rect">
                      <a:avLst/>
                    </a:prstGeom>
                    <a:noFill/>
                    <a:ln>
                      <a:noFill/>
                    </a:ln>
                  </pic:spPr>
                </pic:pic>
              </a:graphicData>
            </a:graphic>
          </wp:inline>
        </w:drawing>
      </w:r>
    </w:p>
    <w:p w14:paraId="66571BD1" w14:textId="77777777" w:rsidR="00A76A44" w:rsidRDefault="00A76A44" w:rsidP="00A76A44"/>
    <w:p w14:paraId="36D2FD77" w14:textId="77777777" w:rsidR="00A76A44" w:rsidRDefault="00A76A44" w:rsidP="00A76A44"/>
    <w:p w14:paraId="57527E38" w14:textId="77777777" w:rsidR="00A76A44" w:rsidRDefault="00A76A44" w:rsidP="00A76A44">
      <w:pPr>
        <w:rPr>
          <w:b/>
          <w:bCs/>
          <w:sz w:val="24"/>
          <w:szCs w:val="24"/>
        </w:rPr>
      </w:pPr>
      <w:r w:rsidRPr="00C07FC8">
        <w:rPr>
          <w:b/>
          <w:bCs/>
          <w:sz w:val="24"/>
          <w:szCs w:val="24"/>
        </w:rPr>
        <w:t>GLAVA 05 USTANOVA ZA UPRAVLJANJE SPORTSKIM OBJEKTIMA</w:t>
      </w:r>
    </w:p>
    <w:p w14:paraId="12C108D5" w14:textId="77777777" w:rsidR="00A76A44" w:rsidRDefault="00A76A44" w:rsidP="00A76A44">
      <w:pPr>
        <w:rPr>
          <w:b/>
          <w:bCs/>
          <w:sz w:val="24"/>
          <w:szCs w:val="24"/>
        </w:rPr>
      </w:pPr>
    </w:p>
    <w:p w14:paraId="127C88BB" w14:textId="5C426708" w:rsidR="00A76A44" w:rsidRPr="00DB39C8" w:rsidRDefault="00A76A44" w:rsidP="00A76A44">
      <w:pPr>
        <w:tabs>
          <w:tab w:val="left" w:pos="5670"/>
        </w:tabs>
        <w:jc w:val="both"/>
        <w:rPr>
          <w:bCs/>
          <w:sz w:val="22"/>
          <w:szCs w:val="22"/>
        </w:rPr>
      </w:pPr>
      <w:r w:rsidRPr="00603954">
        <w:rPr>
          <w:sz w:val="22"/>
          <w:szCs w:val="22"/>
        </w:rPr>
        <w:t xml:space="preserve">Ukupno izvršeni izdaci za </w:t>
      </w:r>
      <w:r>
        <w:rPr>
          <w:sz w:val="22"/>
          <w:szCs w:val="22"/>
        </w:rPr>
        <w:t>rad</w:t>
      </w:r>
      <w:r w:rsidRPr="00603954">
        <w:rPr>
          <w:sz w:val="22"/>
          <w:szCs w:val="22"/>
        </w:rPr>
        <w:t xml:space="preserve"> </w:t>
      </w:r>
      <w:r>
        <w:rPr>
          <w:sz w:val="22"/>
          <w:szCs w:val="22"/>
        </w:rPr>
        <w:t>U</w:t>
      </w:r>
      <w:r w:rsidRPr="00603954">
        <w:rPr>
          <w:sz w:val="22"/>
          <w:szCs w:val="22"/>
        </w:rPr>
        <w:t>stanov</w:t>
      </w:r>
      <w:r>
        <w:rPr>
          <w:sz w:val="22"/>
          <w:szCs w:val="22"/>
        </w:rPr>
        <w:t>e za upravljanje sportskim objektima</w:t>
      </w:r>
      <w:r w:rsidRPr="00603954">
        <w:rPr>
          <w:sz w:val="22"/>
          <w:szCs w:val="22"/>
        </w:rPr>
        <w:t xml:space="preserve"> iznose u izvještajnom razdoblju </w:t>
      </w:r>
      <w:r>
        <w:rPr>
          <w:sz w:val="22"/>
          <w:szCs w:val="22"/>
        </w:rPr>
        <w:t>1.530.725,57 eura</w:t>
      </w:r>
      <w:r w:rsidRPr="00603954">
        <w:rPr>
          <w:sz w:val="22"/>
          <w:szCs w:val="22"/>
        </w:rPr>
        <w:t xml:space="preserve"> ili 9</w:t>
      </w:r>
      <w:r>
        <w:rPr>
          <w:sz w:val="22"/>
          <w:szCs w:val="22"/>
        </w:rPr>
        <w:t>7,97</w:t>
      </w:r>
      <w:r w:rsidRPr="00603954">
        <w:rPr>
          <w:sz w:val="22"/>
          <w:szCs w:val="22"/>
        </w:rPr>
        <w:t>% od godišnjeg plan</w:t>
      </w:r>
      <w:r>
        <w:rPr>
          <w:sz w:val="22"/>
          <w:szCs w:val="22"/>
        </w:rPr>
        <w:t>a.</w:t>
      </w:r>
      <w:r>
        <w:rPr>
          <w:bCs/>
          <w:sz w:val="22"/>
          <w:szCs w:val="22"/>
        </w:rPr>
        <w:t xml:space="preserve"> Budući da je ovo primarno ustanova za sportsku djelatnost, djelatnost ove ustanove odvija se kroz </w:t>
      </w:r>
      <w:r w:rsidR="002D7964" w:rsidRPr="00DB39C8">
        <w:rPr>
          <w:bCs/>
          <w:sz w:val="22"/>
          <w:szCs w:val="22"/>
        </w:rPr>
        <w:t xml:space="preserve">Program </w:t>
      </w:r>
      <w:r w:rsidRPr="00DB39C8">
        <w:rPr>
          <w:bCs/>
          <w:sz w:val="22"/>
          <w:szCs w:val="22"/>
        </w:rPr>
        <w:t xml:space="preserve">6003 Razvoj sporta i rekreacije. </w:t>
      </w:r>
    </w:p>
    <w:p w14:paraId="4E962DFF" w14:textId="77777777" w:rsidR="00A76A44" w:rsidRPr="00DB39C8" w:rsidRDefault="00A76A44" w:rsidP="00A76A44">
      <w:pPr>
        <w:ind w:firstLine="708"/>
        <w:jc w:val="both"/>
        <w:rPr>
          <w:bCs/>
          <w:sz w:val="22"/>
          <w:szCs w:val="22"/>
        </w:rPr>
      </w:pPr>
    </w:p>
    <w:p w14:paraId="726F7516" w14:textId="77777777" w:rsidR="00A76A44" w:rsidRDefault="00A76A44" w:rsidP="00A76A44">
      <w:pPr>
        <w:ind w:firstLine="708"/>
        <w:jc w:val="both"/>
        <w:rPr>
          <w:sz w:val="22"/>
          <w:szCs w:val="22"/>
        </w:rPr>
      </w:pPr>
      <w:r w:rsidRPr="00BA647A">
        <w:rPr>
          <w:b/>
          <w:bCs/>
          <w:sz w:val="22"/>
          <w:szCs w:val="22"/>
          <w:u w:val="single"/>
        </w:rPr>
        <w:t xml:space="preserve">PROGRAM 6003 RAZVOJ SPORTA I REKREACIJE </w:t>
      </w:r>
      <w:r>
        <w:rPr>
          <w:sz w:val="22"/>
          <w:szCs w:val="22"/>
        </w:rPr>
        <w:t xml:space="preserve">u izvještajnom razdoblju 2024. godine ostvaren je u iznosu od 1.530.725,57 eura, a odnosi se na sljedeće aktivnosti i projekte: </w:t>
      </w:r>
    </w:p>
    <w:p w14:paraId="6B917218" w14:textId="77777777" w:rsidR="007E12B8" w:rsidRDefault="007E12B8" w:rsidP="00A76A44">
      <w:pPr>
        <w:ind w:firstLine="708"/>
        <w:jc w:val="both"/>
        <w:rPr>
          <w:sz w:val="22"/>
          <w:szCs w:val="22"/>
        </w:rPr>
      </w:pPr>
    </w:p>
    <w:p w14:paraId="38EBCAF3" w14:textId="1A3A640E" w:rsidR="00A76A44" w:rsidRDefault="00A76A44" w:rsidP="00A76A44">
      <w:pPr>
        <w:ind w:firstLine="708"/>
        <w:jc w:val="both"/>
        <w:rPr>
          <w:sz w:val="22"/>
          <w:szCs w:val="22"/>
        </w:rPr>
      </w:pPr>
      <w:r w:rsidRPr="00BA647A">
        <w:rPr>
          <w:b/>
          <w:bCs/>
          <w:sz w:val="22"/>
          <w:szCs w:val="22"/>
        </w:rPr>
        <w:t>Aktivnost A600303 Materijalni i financijski rashodi poslovanja</w:t>
      </w:r>
      <w:r>
        <w:rPr>
          <w:sz w:val="22"/>
          <w:szCs w:val="22"/>
        </w:rPr>
        <w:t xml:space="preserve"> ostvareni su u iznosu od 607.927,78 eura ili 96,25% od plana, a odnose </w:t>
      </w:r>
      <w:r w:rsidRPr="00DB39C8">
        <w:rPr>
          <w:sz w:val="22"/>
          <w:szCs w:val="22"/>
        </w:rPr>
        <w:t xml:space="preserve">se </w:t>
      </w:r>
      <w:r w:rsidR="007179CC" w:rsidRPr="00DB39C8">
        <w:rPr>
          <w:sz w:val="22"/>
          <w:szCs w:val="22"/>
        </w:rPr>
        <w:t xml:space="preserve">najvećim dijelom </w:t>
      </w:r>
      <w:r w:rsidRPr="00DB39C8">
        <w:rPr>
          <w:sz w:val="22"/>
          <w:szCs w:val="22"/>
        </w:rPr>
        <w:t xml:space="preserve">na rashode za materijal i energiju u iznosu od 314.018,43 eura, rashodi za usluge u iznosu od 216.381,12 eura i ostali nespomenuti </w:t>
      </w:r>
      <w:r>
        <w:rPr>
          <w:sz w:val="22"/>
          <w:szCs w:val="22"/>
        </w:rPr>
        <w:t xml:space="preserve">rashodi poslovanja u iznosu od 10.202,67 eura. </w:t>
      </w:r>
    </w:p>
    <w:p w14:paraId="48D58CCA" w14:textId="77777777" w:rsidR="00A76A44" w:rsidRPr="00BA647A" w:rsidRDefault="00A76A44" w:rsidP="00A76A44">
      <w:pPr>
        <w:ind w:firstLine="708"/>
        <w:jc w:val="both"/>
        <w:rPr>
          <w:sz w:val="22"/>
          <w:szCs w:val="22"/>
        </w:rPr>
      </w:pPr>
      <w:r w:rsidRPr="0040105B">
        <w:rPr>
          <w:b/>
          <w:bCs/>
          <w:sz w:val="22"/>
          <w:szCs w:val="22"/>
        </w:rPr>
        <w:t>Aktivnost A600304 Rashodi za zaposlene</w:t>
      </w:r>
      <w:r>
        <w:rPr>
          <w:sz w:val="22"/>
          <w:szCs w:val="22"/>
        </w:rPr>
        <w:t xml:space="preserve"> su ostvareni u iznosu od  581.563,62 eura ili 99,14% od plana. </w:t>
      </w:r>
    </w:p>
    <w:p w14:paraId="1213C309" w14:textId="77777777" w:rsidR="002F5931" w:rsidRDefault="00A76A44" w:rsidP="00042357">
      <w:pPr>
        <w:jc w:val="both"/>
        <w:rPr>
          <w:sz w:val="22"/>
          <w:szCs w:val="22"/>
        </w:rPr>
      </w:pPr>
      <w:r>
        <w:rPr>
          <w:b/>
          <w:bCs/>
          <w:sz w:val="22"/>
          <w:szCs w:val="22"/>
        </w:rPr>
        <w:t xml:space="preserve">            Kapitalni projekt K600307 Dodatna ulaganja u ostale sportske objekte </w:t>
      </w:r>
      <w:r>
        <w:rPr>
          <w:sz w:val="22"/>
          <w:szCs w:val="22"/>
        </w:rPr>
        <w:t xml:space="preserve">izvršen je u iznosu od </w:t>
      </w:r>
      <w:r w:rsidRPr="00DB39C8">
        <w:rPr>
          <w:sz w:val="22"/>
          <w:szCs w:val="22"/>
        </w:rPr>
        <w:t xml:space="preserve">48.499,25 eura ili 100% od plana, a odnosi se najvećim dijelom na usluge tekućeg i investicijskog održavanja u iznosu od 30.263 eura i na trošak izgradnje spremišta na stadionu u iznosu 18.236,25 eura. </w:t>
      </w:r>
      <w:r w:rsidR="003840FB" w:rsidRPr="00DB39C8">
        <w:rPr>
          <w:sz w:val="22"/>
          <w:szCs w:val="22"/>
        </w:rPr>
        <w:t xml:space="preserve">    </w:t>
      </w:r>
    </w:p>
    <w:p w14:paraId="43870A48" w14:textId="79FA4AC8" w:rsidR="00A76A44" w:rsidRPr="00042357" w:rsidRDefault="003840FB" w:rsidP="00042357">
      <w:pPr>
        <w:jc w:val="both"/>
        <w:rPr>
          <w:color w:val="FF0000"/>
          <w:sz w:val="22"/>
          <w:szCs w:val="22"/>
        </w:rPr>
      </w:pPr>
      <w:r w:rsidRPr="00DB39C8">
        <w:rPr>
          <w:sz w:val="22"/>
          <w:szCs w:val="22"/>
        </w:rPr>
        <w:t xml:space="preserve">   </w:t>
      </w:r>
    </w:p>
    <w:p w14:paraId="6EFAA478" w14:textId="0ECE4A4B" w:rsidR="00A76A44" w:rsidRPr="00DB39C8" w:rsidRDefault="00A76A44" w:rsidP="00D70039">
      <w:pPr>
        <w:jc w:val="both"/>
        <w:rPr>
          <w:sz w:val="22"/>
          <w:szCs w:val="22"/>
        </w:rPr>
      </w:pPr>
      <w:r w:rsidRPr="00DB39C8">
        <w:rPr>
          <w:sz w:val="22"/>
          <w:szCs w:val="22"/>
        </w:rPr>
        <w:t xml:space="preserve">         </w:t>
      </w:r>
      <w:r w:rsidRPr="00DB39C8">
        <w:rPr>
          <w:b/>
          <w:bCs/>
          <w:sz w:val="22"/>
          <w:szCs w:val="22"/>
        </w:rPr>
        <w:t xml:space="preserve">Tekući projekt T600302 Preuzimanje gospodarske cjeline </w:t>
      </w:r>
      <w:r w:rsidRPr="00DB39C8">
        <w:rPr>
          <w:sz w:val="22"/>
          <w:szCs w:val="22"/>
        </w:rPr>
        <w:t xml:space="preserve">ostvaren je u iznosu od 292.734,92 eura i odnosi se na troškove restrukturiranje trgovačkog društva Mladost </w:t>
      </w:r>
      <w:r w:rsidR="00D70039" w:rsidRPr="00DB39C8">
        <w:rPr>
          <w:sz w:val="22"/>
          <w:szCs w:val="22"/>
        </w:rPr>
        <w:t xml:space="preserve">d.o.o. </w:t>
      </w:r>
      <w:r w:rsidRPr="00DB39C8">
        <w:rPr>
          <w:sz w:val="22"/>
          <w:szCs w:val="22"/>
        </w:rPr>
        <w:t>koje je s 1. siječnja 2024.</w:t>
      </w:r>
      <w:r w:rsidR="00E33B77" w:rsidRPr="00DB39C8">
        <w:rPr>
          <w:sz w:val="22"/>
          <w:szCs w:val="22"/>
        </w:rPr>
        <w:t xml:space="preserve"> </w:t>
      </w:r>
      <w:r w:rsidRPr="00DB39C8">
        <w:rPr>
          <w:sz w:val="22"/>
          <w:szCs w:val="22"/>
        </w:rPr>
        <w:t xml:space="preserve">godine podijeljeno na  </w:t>
      </w:r>
      <w:r w:rsidR="00E33B77" w:rsidRPr="00DB39C8">
        <w:rPr>
          <w:sz w:val="22"/>
          <w:szCs w:val="22"/>
        </w:rPr>
        <w:t>S</w:t>
      </w:r>
      <w:r w:rsidRPr="00DB39C8">
        <w:rPr>
          <w:sz w:val="22"/>
          <w:szCs w:val="22"/>
        </w:rPr>
        <w:t xml:space="preserve">lužbu </w:t>
      </w:r>
      <w:r w:rsidR="00E33B77" w:rsidRPr="00DB39C8">
        <w:rPr>
          <w:sz w:val="22"/>
          <w:szCs w:val="22"/>
        </w:rPr>
        <w:t>-</w:t>
      </w:r>
      <w:r w:rsidRPr="00DB39C8">
        <w:rPr>
          <w:sz w:val="22"/>
          <w:szCs w:val="22"/>
        </w:rPr>
        <w:t xml:space="preserve"> vlastiti pogona grada za obavljanje komunalne djelatnosti</w:t>
      </w:r>
      <w:r w:rsidR="00AF4FED" w:rsidRPr="00DB39C8">
        <w:rPr>
          <w:sz w:val="22"/>
          <w:szCs w:val="22"/>
        </w:rPr>
        <w:t xml:space="preserve"> </w:t>
      </w:r>
      <w:r w:rsidRPr="00DB39C8">
        <w:rPr>
          <w:sz w:val="22"/>
          <w:szCs w:val="22"/>
        </w:rPr>
        <w:t xml:space="preserve">koja se odnosi na </w:t>
      </w:r>
      <w:r w:rsidR="00AF4FED" w:rsidRPr="00DB39C8">
        <w:rPr>
          <w:sz w:val="22"/>
          <w:szCs w:val="22"/>
        </w:rPr>
        <w:t xml:space="preserve">pogon - </w:t>
      </w:r>
      <w:r w:rsidRPr="00DB39C8">
        <w:rPr>
          <w:sz w:val="22"/>
          <w:szCs w:val="22"/>
        </w:rPr>
        <w:t xml:space="preserve">parking </w:t>
      </w:r>
      <w:r w:rsidR="00E229BD" w:rsidRPr="00DB39C8">
        <w:rPr>
          <w:sz w:val="22"/>
          <w:szCs w:val="22"/>
        </w:rPr>
        <w:t>i pauk te na novu ustanovu Sportski objekti Karlovac.</w:t>
      </w:r>
    </w:p>
    <w:p w14:paraId="23E6AB71" w14:textId="77777777" w:rsidR="00E229BD" w:rsidRPr="00DC58A0" w:rsidRDefault="00E229BD" w:rsidP="00D70039">
      <w:pPr>
        <w:jc w:val="both"/>
        <w:rPr>
          <w:b/>
          <w:bCs/>
          <w:color w:val="FF0000"/>
          <w:sz w:val="22"/>
          <w:szCs w:val="22"/>
        </w:rPr>
      </w:pPr>
    </w:p>
    <w:p w14:paraId="20847067" w14:textId="77777777" w:rsidR="00A76A44" w:rsidRPr="00603954" w:rsidRDefault="00A76A44" w:rsidP="00A76A44">
      <w:pPr>
        <w:rPr>
          <w:b/>
          <w:sz w:val="22"/>
          <w:szCs w:val="22"/>
        </w:rPr>
      </w:pPr>
      <w:r w:rsidRPr="00603954">
        <w:rPr>
          <w:b/>
          <w:sz w:val="22"/>
          <w:szCs w:val="22"/>
        </w:rPr>
        <w:t xml:space="preserve">Pregled ukupnih rashoda za programe </w:t>
      </w:r>
      <w:r>
        <w:rPr>
          <w:b/>
          <w:sz w:val="22"/>
          <w:szCs w:val="22"/>
        </w:rPr>
        <w:t>ustanove za upravljanje sportskim objektima</w:t>
      </w:r>
      <w:r w:rsidRPr="00603954">
        <w:rPr>
          <w:b/>
          <w:sz w:val="22"/>
          <w:szCs w:val="22"/>
        </w:rPr>
        <w:t xml:space="preserve"> za 202</w:t>
      </w:r>
      <w:r>
        <w:rPr>
          <w:b/>
          <w:sz w:val="22"/>
          <w:szCs w:val="22"/>
        </w:rPr>
        <w:t>4</w:t>
      </w:r>
      <w:r w:rsidRPr="00603954">
        <w:rPr>
          <w:b/>
          <w:sz w:val="22"/>
          <w:szCs w:val="22"/>
        </w:rPr>
        <w:t>. godinu</w:t>
      </w:r>
    </w:p>
    <w:p w14:paraId="13D8ECF9" w14:textId="77777777" w:rsidR="00A76A44" w:rsidRPr="00C07FC8" w:rsidRDefault="00A76A44" w:rsidP="00A76A44">
      <w:pPr>
        <w:rPr>
          <w:b/>
          <w:bCs/>
          <w:sz w:val="24"/>
          <w:szCs w:val="24"/>
        </w:rPr>
      </w:pPr>
    </w:p>
    <w:p w14:paraId="0407BFDD" w14:textId="7D94BF4A" w:rsidR="00A76A44" w:rsidRDefault="00DD2BEC" w:rsidP="00A76A44">
      <w:r>
        <w:rPr>
          <w:noProof/>
        </w:rPr>
        <w:drawing>
          <wp:inline distT="0" distB="0" distL="0" distR="0" wp14:anchorId="3A8D5BF7" wp14:editId="779DD8D8">
            <wp:extent cx="6116955" cy="1160145"/>
            <wp:effectExtent l="0" t="0" r="0" b="0"/>
            <wp:docPr id="6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116955" cy="1160145"/>
                    </a:xfrm>
                    <a:prstGeom prst="rect">
                      <a:avLst/>
                    </a:prstGeom>
                    <a:noFill/>
                    <a:ln>
                      <a:noFill/>
                    </a:ln>
                  </pic:spPr>
                </pic:pic>
              </a:graphicData>
            </a:graphic>
          </wp:inline>
        </w:drawing>
      </w:r>
    </w:p>
    <w:p w14:paraId="385825A0" w14:textId="77777777" w:rsidR="00A76A44" w:rsidRDefault="00A76A44" w:rsidP="00A76A44"/>
    <w:p w14:paraId="28A848A3" w14:textId="77777777" w:rsidR="00A76A44" w:rsidRDefault="00A76A44" w:rsidP="00A76A44"/>
    <w:p w14:paraId="5AF76310" w14:textId="77777777" w:rsidR="00A76A44" w:rsidRDefault="00A76A44" w:rsidP="00A76A44"/>
    <w:p w14:paraId="0C9D366F" w14:textId="77777777" w:rsidR="00A76A44" w:rsidRPr="00603954" w:rsidRDefault="00A76A44" w:rsidP="00A76A44">
      <w:pPr>
        <w:rPr>
          <w:b/>
          <w:sz w:val="24"/>
          <w:szCs w:val="24"/>
        </w:rPr>
      </w:pPr>
    </w:p>
    <w:p w14:paraId="063E0018" w14:textId="77777777" w:rsidR="00A76A44" w:rsidRPr="00603954" w:rsidRDefault="00A76A44" w:rsidP="00A76A44">
      <w:pPr>
        <w:jc w:val="center"/>
        <w:rPr>
          <w:b/>
        </w:rPr>
      </w:pPr>
    </w:p>
    <w:p w14:paraId="13963BF0" w14:textId="13D72359" w:rsidR="00A76A44" w:rsidRPr="00E353E6" w:rsidRDefault="00A76A44" w:rsidP="00BE74ED">
      <w:pPr>
        <w:pBdr>
          <w:top w:val="single" w:sz="4" w:space="1" w:color="auto"/>
          <w:left w:val="single" w:sz="4" w:space="4" w:color="auto"/>
          <w:bottom w:val="single" w:sz="4" w:space="1" w:color="auto"/>
          <w:right w:val="single" w:sz="4" w:space="4" w:color="auto"/>
        </w:pBdr>
        <w:ind w:firstLine="708"/>
        <w:jc w:val="center"/>
        <w:rPr>
          <w:b/>
          <w:sz w:val="24"/>
          <w:szCs w:val="24"/>
        </w:rPr>
      </w:pPr>
      <w:r>
        <w:rPr>
          <w:b/>
          <w:sz w:val="24"/>
          <w:szCs w:val="24"/>
        </w:rPr>
        <w:lastRenderedPageBreak/>
        <w:t xml:space="preserve">RAZDJEL </w:t>
      </w:r>
      <w:r w:rsidR="00F500D5">
        <w:rPr>
          <w:b/>
          <w:sz w:val="24"/>
          <w:szCs w:val="24"/>
        </w:rPr>
        <w:t xml:space="preserve">009 </w:t>
      </w:r>
      <w:r w:rsidRPr="00E353E6">
        <w:rPr>
          <w:b/>
          <w:sz w:val="24"/>
          <w:szCs w:val="24"/>
        </w:rPr>
        <w:t>SLUŽBA ZA PROVEDBU ITU MEHANIZMA</w:t>
      </w:r>
    </w:p>
    <w:p w14:paraId="058627E7" w14:textId="77777777" w:rsidR="00A76A44" w:rsidRPr="00603954" w:rsidRDefault="00A76A44" w:rsidP="00A76A44">
      <w:pPr>
        <w:jc w:val="center"/>
        <w:rPr>
          <w:b/>
          <w:u w:val="single"/>
        </w:rPr>
      </w:pPr>
    </w:p>
    <w:p w14:paraId="06B587DD" w14:textId="77777777" w:rsidR="00A76A44" w:rsidRPr="00603954" w:rsidRDefault="00A76A44" w:rsidP="00A76A44">
      <w:pPr>
        <w:ind w:firstLine="708"/>
        <w:jc w:val="both"/>
        <w:rPr>
          <w:bCs/>
          <w:sz w:val="22"/>
          <w:szCs w:val="22"/>
        </w:rPr>
      </w:pPr>
      <w:r w:rsidRPr="00603954">
        <w:rPr>
          <w:bCs/>
          <w:sz w:val="22"/>
          <w:szCs w:val="22"/>
        </w:rPr>
        <w:t>U izvještajnom razdoblju 202</w:t>
      </w:r>
      <w:r>
        <w:rPr>
          <w:bCs/>
          <w:sz w:val="22"/>
          <w:szCs w:val="22"/>
        </w:rPr>
        <w:t>4</w:t>
      </w:r>
      <w:r w:rsidRPr="00603954">
        <w:rPr>
          <w:bCs/>
          <w:sz w:val="22"/>
          <w:szCs w:val="22"/>
        </w:rPr>
        <w:t xml:space="preserve">. godine ostvareni rashodi ove stručne službe iznose </w:t>
      </w:r>
      <w:r>
        <w:rPr>
          <w:bCs/>
          <w:sz w:val="22"/>
          <w:szCs w:val="22"/>
        </w:rPr>
        <w:t>97.417,46 eura</w:t>
      </w:r>
      <w:r w:rsidRPr="00603954">
        <w:rPr>
          <w:bCs/>
          <w:sz w:val="22"/>
          <w:szCs w:val="22"/>
        </w:rPr>
        <w:t xml:space="preserve"> ili </w:t>
      </w:r>
      <w:r>
        <w:rPr>
          <w:bCs/>
          <w:sz w:val="22"/>
          <w:szCs w:val="22"/>
        </w:rPr>
        <w:t>102,04</w:t>
      </w:r>
      <w:r w:rsidRPr="00603954">
        <w:rPr>
          <w:bCs/>
          <w:sz w:val="22"/>
          <w:szCs w:val="22"/>
        </w:rPr>
        <w:t xml:space="preserve">% od Plana. Utrošena sredstva se odnose na sljedeći program: </w:t>
      </w:r>
    </w:p>
    <w:p w14:paraId="7D29CC93" w14:textId="77777777" w:rsidR="00A76A44" w:rsidRPr="00603954" w:rsidRDefault="00A76A44" w:rsidP="00A76A44">
      <w:pPr>
        <w:jc w:val="both"/>
        <w:rPr>
          <w:bCs/>
          <w:sz w:val="22"/>
          <w:szCs w:val="22"/>
        </w:rPr>
      </w:pPr>
    </w:p>
    <w:p w14:paraId="479A1272" w14:textId="77777777" w:rsidR="00A76A44" w:rsidRPr="00603954" w:rsidRDefault="00A76A44" w:rsidP="00A76A44">
      <w:pPr>
        <w:numPr>
          <w:ilvl w:val="0"/>
          <w:numId w:val="16"/>
        </w:numPr>
        <w:jc w:val="both"/>
        <w:rPr>
          <w:bCs/>
          <w:sz w:val="22"/>
          <w:szCs w:val="22"/>
        </w:rPr>
      </w:pPr>
      <w:r w:rsidRPr="00603954">
        <w:rPr>
          <w:bCs/>
          <w:sz w:val="22"/>
          <w:szCs w:val="22"/>
        </w:rPr>
        <w:t>Program 500</w:t>
      </w:r>
      <w:r>
        <w:rPr>
          <w:bCs/>
          <w:sz w:val="22"/>
          <w:szCs w:val="22"/>
        </w:rPr>
        <w:t>3</w:t>
      </w:r>
      <w:r w:rsidRPr="00603954">
        <w:rPr>
          <w:bCs/>
          <w:sz w:val="22"/>
          <w:szCs w:val="22"/>
        </w:rPr>
        <w:t xml:space="preserve"> Integrirana teritorijalna ulaganja </w:t>
      </w:r>
    </w:p>
    <w:p w14:paraId="7CC280BE" w14:textId="77777777" w:rsidR="00A76A44" w:rsidRPr="00603954" w:rsidRDefault="00A76A44" w:rsidP="00A76A44">
      <w:pPr>
        <w:jc w:val="both"/>
        <w:rPr>
          <w:b/>
          <w:u w:val="single"/>
        </w:rPr>
      </w:pPr>
    </w:p>
    <w:p w14:paraId="4CD1F75A" w14:textId="5217972C" w:rsidR="00A76A44" w:rsidRPr="00603954" w:rsidRDefault="00DD2BEC" w:rsidP="00A76A44">
      <w:pPr>
        <w:jc w:val="both"/>
      </w:pPr>
      <w:r>
        <w:rPr>
          <w:noProof/>
        </w:rPr>
        <w:drawing>
          <wp:inline distT="0" distB="0" distL="0" distR="0" wp14:anchorId="5C0DE839" wp14:editId="1A9B47A0">
            <wp:extent cx="6116955" cy="1100455"/>
            <wp:effectExtent l="0" t="0" r="0" b="0"/>
            <wp:docPr id="6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116955" cy="1100455"/>
                    </a:xfrm>
                    <a:prstGeom prst="rect">
                      <a:avLst/>
                    </a:prstGeom>
                    <a:noFill/>
                    <a:ln>
                      <a:noFill/>
                    </a:ln>
                  </pic:spPr>
                </pic:pic>
              </a:graphicData>
            </a:graphic>
          </wp:inline>
        </w:drawing>
      </w:r>
    </w:p>
    <w:p w14:paraId="2E0B1B20" w14:textId="77777777" w:rsidR="00A76A44" w:rsidRPr="00603954" w:rsidRDefault="00A76A44" w:rsidP="00A76A44">
      <w:pPr>
        <w:ind w:left="720"/>
        <w:jc w:val="both"/>
        <w:rPr>
          <w:b/>
        </w:rPr>
      </w:pPr>
    </w:p>
    <w:p w14:paraId="7B1C75E2" w14:textId="77777777" w:rsidR="00A76A44" w:rsidRDefault="00A76A44" w:rsidP="00A76A44">
      <w:pPr>
        <w:ind w:firstLine="708"/>
        <w:jc w:val="both"/>
        <w:rPr>
          <w:sz w:val="22"/>
          <w:szCs w:val="22"/>
        </w:rPr>
      </w:pPr>
      <w:r w:rsidRPr="0019296F">
        <w:rPr>
          <w:b/>
          <w:sz w:val="22"/>
          <w:szCs w:val="22"/>
          <w:u w:val="single"/>
        </w:rPr>
        <w:t>PROGRAM 5003 Integrirana teritorijalna ulaganja</w:t>
      </w:r>
      <w:r w:rsidRPr="00603954">
        <w:rPr>
          <w:sz w:val="22"/>
          <w:szCs w:val="22"/>
        </w:rPr>
        <w:t xml:space="preserve"> ostvaren je u iznosu od </w:t>
      </w:r>
      <w:r>
        <w:rPr>
          <w:sz w:val="22"/>
          <w:szCs w:val="22"/>
        </w:rPr>
        <w:t>97.417,46 eura</w:t>
      </w:r>
      <w:r w:rsidRPr="00603954">
        <w:rPr>
          <w:sz w:val="22"/>
          <w:szCs w:val="22"/>
        </w:rPr>
        <w:t xml:space="preserve">, a sredstva se odnose na sljedeće projekte: </w:t>
      </w:r>
    </w:p>
    <w:p w14:paraId="0DE36873" w14:textId="77777777" w:rsidR="00A76A44" w:rsidRPr="00603954" w:rsidRDefault="00A76A44" w:rsidP="00A76A44">
      <w:pPr>
        <w:jc w:val="both"/>
        <w:rPr>
          <w:b/>
        </w:rPr>
      </w:pPr>
    </w:p>
    <w:p w14:paraId="682AB54E" w14:textId="47568CF8" w:rsidR="00A76A44" w:rsidRDefault="00A76A44" w:rsidP="00A76A44">
      <w:pPr>
        <w:ind w:firstLine="708"/>
        <w:jc w:val="both"/>
        <w:rPr>
          <w:bCs/>
          <w:sz w:val="22"/>
          <w:szCs w:val="22"/>
        </w:rPr>
      </w:pPr>
      <w:r w:rsidRPr="00603954">
        <w:rPr>
          <w:b/>
          <w:sz w:val="22"/>
          <w:szCs w:val="22"/>
        </w:rPr>
        <w:t>Kapitalni projekt</w:t>
      </w:r>
      <w:r>
        <w:rPr>
          <w:b/>
          <w:sz w:val="22"/>
          <w:szCs w:val="22"/>
        </w:rPr>
        <w:t xml:space="preserve"> K500301</w:t>
      </w:r>
      <w:r w:rsidRPr="00603954">
        <w:rPr>
          <w:b/>
          <w:sz w:val="22"/>
          <w:szCs w:val="22"/>
        </w:rPr>
        <w:t xml:space="preserve"> Strategija razvoja Većeg urbanog područja Karlovac </w:t>
      </w:r>
      <w:r w:rsidRPr="00603954">
        <w:rPr>
          <w:bCs/>
          <w:sz w:val="22"/>
          <w:szCs w:val="22"/>
        </w:rPr>
        <w:t xml:space="preserve">izvršeni su rashodi u iznosu od </w:t>
      </w:r>
      <w:r>
        <w:rPr>
          <w:bCs/>
          <w:sz w:val="22"/>
          <w:szCs w:val="22"/>
        </w:rPr>
        <w:t>7.237,50 eura</w:t>
      </w:r>
      <w:r w:rsidRPr="00603954">
        <w:rPr>
          <w:bCs/>
          <w:sz w:val="22"/>
          <w:szCs w:val="22"/>
        </w:rPr>
        <w:t xml:space="preserve"> ili</w:t>
      </w:r>
      <w:r w:rsidR="00752CDD">
        <w:rPr>
          <w:bCs/>
          <w:sz w:val="22"/>
          <w:szCs w:val="22"/>
        </w:rPr>
        <w:t xml:space="preserve"> 99,99</w:t>
      </w:r>
      <w:r w:rsidRPr="00603954">
        <w:rPr>
          <w:bCs/>
          <w:sz w:val="22"/>
          <w:szCs w:val="22"/>
        </w:rPr>
        <w:t xml:space="preserve">% od plana, a odnose se na troškove izrade </w:t>
      </w:r>
      <w:r>
        <w:rPr>
          <w:bCs/>
          <w:sz w:val="22"/>
          <w:szCs w:val="22"/>
        </w:rPr>
        <w:t xml:space="preserve">same </w:t>
      </w:r>
      <w:r w:rsidRPr="00603954">
        <w:rPr>
          <w:bCs/>
          <w:sz w:val="22"/>
          <w:szCs w:val="22"/>
        </w:rPr>
        <w:t>strategije.</w:t>
      </w:r>
    </w:p>
    <w:p w14:paraId="497A4DA6" w14:textId="77777777" w:rsidR="00A76A44" w:rsidRPr="00603954" w:rsidRDefault="00A76A44" w:rsidP="00A76A44">
      <w:pPr>
        <w:ind w:firstLine="708"/>
        <w:jc w:val="both"/>
        <w:rPr>
          <w:bCs/>
        </w:rPr>
      </w:pPr>
    </w:p>
    <w:p w14:paraId="7401AAC0" w14:textId="77777777" w:rsidR="00A76A44" w:rsidRDefault="00A76A44" w:rsidP="00A76A44">
      <w:pPr>
        <w:ind w:firstLine="708"/>
        <w:jc w:val="both"/>
        <w:rPr>
          <w:sz w:val="22"/>
          <w:szCs w:val="22"/>
        </w:rPr>
      </w:pPr>
      <w:r w:rsidRPr="00603954">
        <w:rPr>
          <w:b/>
          <w:sz w:val="22"/>
          <w:szCs w:val="22"/>
        </w:rPr>
        <w:t>Tekući projekt</w:t>
      </w:r>
      <w:r>
        <w:rPr>
          <w:b/>
          <w:sz w:val="22"/>
          <w:szCs w:val="22"/>
        </w:rPr>
        <w:t xml:space="preserve"> T500301</w:t>
      </w:r>
      <w:r w:rsidRPr="00603954">
        <w:rPr>
          <w:b/>
          <w:sz w:val="22"/>
          <w:szCs w:val="22"/>
        </w:rPr>
        <w:t xml:space="preserve"> ITU </w:t>
      </w:r>
      <w:r w:rsidRPr="00DB39C8">
        <w:rPr>
          <w:b/>
          <w:sz w:val="22"/>
          <w:szCs w:val="22"/>
        </w:rPr>
        <w:t>Teh</w:t>
      </w:r>
      <w:r w:rsidRPr="00603954">
        <w:rPr>
          <w:b/>
          <w:sz w:val="22"/>
          <w:szCs w:val="22"/>
        </w:rPr>
        <w:t xml:space="preserve">nička pomoć </w:t>
      </w:r>
      <w:r w:rsidRPr="00603954">
        <w:rPr>
          <w:bCs/>
          <w:sz w:val="22"/>
          <w:szCs w:val="22"/>
        </w:rPr>
        <w:t xml:space="preserve">ostvareni rashodi u iznosu od </w:t>
      </w:r>
      <w:r>
        <w:rPr>
          <w:bCs/>
          <w:sz w:val="22"/>
          <w:szCs w:val="22"/>
        </w:rPr>
        <w:t>90.179,96 eura</w:t>
      </w:r>
      <w:r w:rsidRPr="00603954">
        <w:rPr>
          <w:bCs/>
          <w:sz w:val="22"/>
          <w:szCs w:val="22"/>
        </w:rPr>
        <w:t xml:space="preserve"> se odnose najvećim dijelom na</w:t>
      </w:r>
      <w:r w:rsidRPr="00603954">
        <w:rPr>
          <w:sz w:val="22"/>
          <w:szCs w:val="22"/>
        </w:rPr>
        <w:t xml:space="preserve"> trošak zaposlenih na projektu</w:t>
      </w:r>
      <w:r>
        <w:rPr>
          <w:sz w:val="22"/>
          <w:szCs w:val="22"/>
        </w:rPr>
        <w:t>.</w:t>
      </w:r>
    </w:p>
    <w:p w14:paraId="7F007298" w14:textId="77777777" w:rsidR="00A76A44" w:rsidRPr="00603954" w:rsidRDefault="00A76A44" w:rsidP="00A76A44">
      <w:pPr>
        <w:ind w:firstLine="708"/>
        <w:jc w:val="both"/>
        <w:rPr>
          <w:sz w:val="22"/>
          <w:szCs w:val="22"/>
        </w:rPr>
      </w:pPr>
    </w:p>
    <w:p w14:paraId="4F393252" w14:textId="77777777" w:rsidR="00A76A44" w:rsidRDefault="00A76A44" w:rsidP="00A76A44">
      <w:pPr>
        <w:ind w:firstLine="708"/>
        <w:jc w:val="both"/>
        <w:rPr>
          <w:sz w:val="22"/>
          <w:szCs w:val="22"/>
        </w:rPr>
      </w:pPr>
      <w:r w:rsidRPr="00BD4024">
        <w:rPr>
          <w:sz w:val="22"/>
          <w:szCs w:val="22"/>
        </w:rPr>
        <w:t>ITU mehanizam je mehanizam integriranih teritorijalnih ulaganja koji se po prvi puta koristi u Europskoj uniji u razdoblju 2014.-2020. godine, a koji omogućuje integriranje sredstava iz različitih europskih fondova i operativnih programa te ulaganje tih sredstava u aktivnosti kojima će se ojačati uloga gradova kao pokretača gospodarskog razvoja. Za financijsko razdoblje 2021.-2027. definirano je da će se ITU mehanizam provoditi kroz novi program namijenjen isključivo urbanom razvoju pod nazivom „Integrirani teritorijalni program“ (ITP) iz tri europska fonda – Europski fond za regionalni razvoj, Kohezijski fond i Fond za pravednu tranziciju. Mjere održivog urbanoga razvoja putem ITU mehanizma u Republici Hrvatskoj za novo financijsko razdoblje provodi Ministarstvo regionalnoga razvoja i fondova Europske unije (MRRFEU) kao Upravljačko tijelo za program.</w:t>
      </w:r>
    </w:p>
    <w:p w14:paraId="604C4C6D" w14:textId="77777777" w:rsidR="00A76A44" w:rsidRDefault="00A76A44" w:rsidP="00A76A44">
      <w:pPr>
        <w:ind w:firstLine="708"/>
        <w:jc w:val="both"/>
        <w:rPr>
          <w:sz w:val="22"/>
          <w:szCs w:val="22"/>
        </w:rPr>
      </w:pPr>
    </w:p>
    <w:p w14:paraId="6A1CED3A" w14:textId="77777777" w:rsidR="00A76A44" w:rsidRDefault="00A76A44" w:rsidP="00A76A44">
      <w:pPr>
        <w:ind w:firstLine="708"/>
        <w:jc w:val="both"/>
        <w:rPr>
          <w:sz w:val="22"/>
          <w:szCs w:val="22"/>
        </w:rPr>
      </w:pPr>
    </w:p>
    <w:p w14:paraId="72C5BF08" w14:textId="70FFFE8D" w:rsidR="00A76A44" w:rsidRPr="00535BAD" w:rsidRDefault="00A76A44" w:rsidP="00BE74ED">
      <w:pPr>
        <w:pBdr>
          <w:top w:val="single" w:sz="4" w:space="1" w:color="auto"/>
          <w:left w:val="single" w:sz="4" w:space="4" w:color="auto"/>
          <w:bottom w:val="single" w:sz="4" w:space="1" w:color="auto"/>
          <w:right w:val="single" w:sz="4" w:space="4" w:color="auto"/>
        </w:pBdr>
        <w:ind w:firstLine="708"/>
        <w:jc w:val="center"/>
        <w:rPr>
          <w:b/>
          <w:bCs/>
          <w:sz w:val="22"/>
          <w:szCs w:val="22"/>
        </w:rPr>
      </w:pPr>
      <w:r w:rsidRPr="00535BAD">
        <w:rPr>
          <w:b/>
          <w:bCs/>
          <w:sz w:val="22"/>
          <w:szCs w:val="22"/>
        </w:rPr>
        <w:t>RAZDJEL 010 SLUŽBA –</w:t>
      </w:r>
      <w:r w:rsidR="00BE74ED">
        <w:rPr>
          <w:b/>
          <w:bCs/>
          <w:sz w:val="22"/>
          <w:szCs w:val="22"/>
        </w:rPr>
        <w:t xml:space="preserve"> </w:t>
      </w:r>
      <w:r w:rsidRPr="00535BAD">
        <w:rPr>
          <w:b/>
          <w:bCs/>
          <w:sz w:val="22"/>
          <w:szCs w:val="22"/>
        </w:rPr>
        <w:t>VLASTITI POGON GRADA ZA OBAVLJANJE KOMUNALNE DJELATNOSTI</w:t>
      </w:r>
    </w:p>
    <w:p w14:paraId="273E8481" w14:textId="77777777" w:rsidR="00A76A44" w:rsidRDefault="00A76A44" w:rsidP="00A76A44">
      <w:pPr>
        <w:jc w:val="both"/>
        <w:rPr>
          <w:b/>
        </w:rPr>
      </w:pPr>
    </w:p>
    <w:p w14:paraId="246E003D" w14:textId="77777777" w:rsidR="00A76A44" w:rsidRPr="00197B52" w:rsidRDefault="00A76A44" w:rsidP="00A76A44">
      <w:pPr>
        <w:jc w:val="both"/>
        <w:rPr>
          <w:b/>
          <w:sz w:val="22"/>
          <w:szCs w:val="22"/>
        </w:rPr>
      </w:pPr>
    </w:p>
    <w:p w14:paraId="2B0BE08E" w14:textId="77777777" w:rsidR="00A76A44" w:rsidRDefault="00A76A44" w:rsidP="00A76A44">
      <w:pPr>
        <w:ind w:firstLine="708"/>
        <w:jc w:val="both"/>
        <w:rPr>
          <w:bCs/>
          <w:sz w:val="22"/>
          <w:szCs w:val="22"/>
        </w:rPr>
      </w:pPr>
      <w:r w:rsidRPr="00197B52">
        <w:rPr>
          <w:bCs/>
          <w:sz w:val="22"/>
          <w:szCs w:val="22"/>
        </w:rPr>
        <w:t xml:space="preserve">U izvještajnom razdoblju 2024. godine ostvareni rashodi ove stručne službe iznose 538.791,41 eura ili 90,45% od Plana. Utrošena sredstva se odnose na sljedeći program: </w:t>
      </w:r>
    </w:p>
    <w:p w14:paraId="47230E38" w14:textId="77777777" w:rsidR="00752CDD" w:rsidRPr="00197B52" w:rsidRDefault="00752CDD" w:rsidP="00A76A44">
      <w:pPr>
        <w:ind w:firstLine="708"/>
        <w:jc w:val="both"/>
        <w:rPr>
          <w:bCs/>
          <w:sz w:val="22"/>
          <w:szCs w:val="22"/>
        </w:rPr>
      </w:pPr>
    </w:p>
    <w:p w14:paraId="01B26A80" w14:textId="77777777" w:rsidR="00A76A44" w:rsidRPr="00197B52" w:rsidRDefault="00A76A44" w:rsidP="00DC39F6">
      <w:pPr>
        <w:numPr>
          <w:ilvl w:val="0"/>
          <w:numId w:val="29"/>
        </w:numPr>
        <w:jc w:val="both"/>
        <w:rPr>
          <w:bCs/>
          <w:sz w:val="22"/>
          <w:szCs w:val="22"/>
        </w:rPr>
      </w:pPr>
      <w:r w:rsidRPr="00197B52">
        <w:rPr>
          <w:bCs/>
          <w:sz w:val="22"/>
          <w:szCs w:val="22"/>
        </w:rPr>
        <w:t xml:space="preserve">Program 3004 Poslovi parkinga i pauka </w:t>
      </w:r>
    </w:p>
    <w:p w14:paraId="55B211EA" w14:textId="77777777" w:rsidR="00A76A44" w:rsidRPr="00197B52" w:rsidRDefault="00A76A44" w:rsidP="00A76A44">
      <w:pPr>
        <w:jc w:val="both"/>
        <w:rPr>
          <w:b/>
          <w:sz w:val="22"/>
          <w:szCs w:val="22"/>
        </w:rPr>
      </w:pPr>
    </w:p>
    <w:p w14:paraId="2B6623B0" w14:textId="77777777" w:rsidR="00A76A44" w:rsidRPr="00197B52" w:rsidRDefault="00A76A44" w:rsidP="00A76A44">
      <w:pPr>
        <w:jc w:val="both"/>
        <w:rPr>
          <w:b/>
          <w:sz w:val="22"/>
          <w:szCs w:val="22"/>
        </w:rPr>
      </w:pPr>
    </w:p>
    <w:p w14:paraId="0873DD13" w14:textId="45770166" w:rsidR="00A76A44" w:rsidRPr="00197B52" w:rsidRDefault="00DD2BEC" w:rsidP="00A76A44">
      <w:pPr>
        <w:jc w:val="both"/>
        <w:rPr>
          <w:b/>
          <w:sz w:val="22"/>
          <w:szCs w:val="22"/>
        </w:rPr>
      </w:pPr>
      <w:r>
        <w:rPr>
          <w:noProof/>
          <w:sz w:val="22"/>
          <w:szCs w:val="22"/>
        </w:rPr>
        <w:drawing>
          <wp:inline distT="0" distB="0" distL="0" distR="0" wp14:anchorId="1C92B637" wp14:editId="50C58B1F">
            <wp:extent cx="6113145" cy="1367155"/>
            <wp:effectExtent l="0" t="0" r="0" b="0"/>
            <wp:docPr id="6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113145" cy="1367155"/>
                    </a:xfrm>
                    <a:prstGeom prst="rect">
                      <a:avLst/>
                    </a:prstGeom>
                    <a:noFill/>
                    <a:ln>
                      <a:noFill/>
                    </a:ln>
                  </pic:spPr>
                </pic:pic>
              </a:graphicData>
            </a:graphic>
          </wp:inline>
        </w:drawing>
      </w:r>
    </w:p>
    <w:p w14:paraId="5FF4D5FA" w14:textId="77777777" w:rsidR="00A76A44" w:rsidRPr="00197B52" w:rsidRDefault="00A76A44" w:rsidP="00A76A44">
      <w:pPr>
        <w:jc w:val="both"/>
        <w:rPr>
          <w:b/>
          <w:sz w:val="22"/>
          <w:szCs w:val="22"/>
        </w:rPr>
      </w:pPr>
    </w:p>
    <w:p w14:paraId="792B0228" w14:textId="77777777" w:rsidR="00A76A44" w:rsidRPr="00197B52" w:rsidRDefault="00A76A44" w:rsidP="00A76A44">
      <w:pPr>
        <w:jc w:val="both"/>
        <w:rPr>
          <w:b/>
          <w:sz w:val="22"/>
          <w:szCs w:val="22"/>
        </w:rPr>
      </w:pPr>
    </w:p>
    <w:p w14:paraId="01FEB01F" w14:textId="77777777" w:rsidR="00A76A44" w:rsidRPr="00197B52" w:rsidRDefault="00A76A44" w:rsidP="00A76A44">
      <w:pPr>
        <w:jc w:val="both"/>
        <w:rPr>
          <w:bCs/>
          <w:sz w:val="22"/>
          <w:szCs w:val="22"/>
        </w:rPr>
      </w:pPr>
      <w:r w:rsidRPr="00197B52">
        <w:rPr>
          <w:b/>
          <w:sz w:val="22"/>
          <w:szCs w:val="22"/>
          <w:u w:val="single"/>
        </w:rPr>
        <w:t xml:space="preserve">PROGRAM 3004 POSLOVI PARKINGA I PAUKA  </w:t>
      </w:r>
      <w:r w:rsidRPr="00197B52">
        <w:rPr>
          <w:bCs/>
          <w:sz w:val="22"/>
          <w:szCs w:val="22"/>
        </w:rPr>
        <w:t xml:space="preserve">ostvaren je u izvještajnom razdoblju 2024. godine u iznosu od 538.791,41 eura ili 90,45% od godišnjeg plana, a odnosi se na slijedeće aktivnosti i projekte: </w:t>
      </w:r>
    </w:p>
    <w:p w14:paraId="22B744D8" w14:textId="77777777" w:rsidR="00A76A44" w:rsidRDefault="00A76A44" w:rsidP="00A76A44">
      <w:pPr>
        <w:jc w:val="both"/>
        <w:rPr>
          <w:bCs/>
          <w:sz w:val="22"/>
          <w:szCs w:val="22"/>
        </w:rPr>
      </w:pPr>
      <w:r w:rsidRPr="00197B52">
        <w:rPr>
          <w:bCs/>
          <w:sz w:val="22"/>
          <w:szCs w:val="22"/>
        </w:rPr>
        <w:lastRenderedPageBreak/>
        <w:t xml:space="preserve">      </w:t>
      </w:r>
      <w:r w:rsidRPr="00197B52">
        <w:rPr>
          <w:b/>
          <w:sz w:val="22"/>
          <w:szCs w:val="22"/>
        </w:rPr>
        <w:t xml:space="preserve">Aktivnost A300401 Materijalni i financijski rashodi poslovanja </w:t>
      </w:r>
      <w:r w:rsidRPr="00197B52">
        <w:rPr>
          <w:bCs/>
          <w:sz w:val="22"/>
          <w:szCs w:val="22"/>
        </w:rPr>
        <w:t xml:space="preserve">izvršena je u iznosu od 122.242,17 eura ili 76,48% od plana, a odnosi se najvećim dijelom na računalne usluge u iznosu od 57.723,05 eura i na rashode za usluge naplate prihoda u iznosu od 26.803,38 eura, troškovi naknada za prijevoz u iznosu od 9.076,21 eura, materijal za održavanje u iznosu od 13.714,29 eura i rashodi za usluge održavanja u iznosu od 6.769,90 eura. </w:t>
      </w:r>
    </w:p>
    <w:p w14:paraId="28FA0813" w14:textId="77777777" w:rsidR="004450DB" w:rsidRPr="00197B52" w:rsidRDefault="004450DB" w:rsidP="00A76A44">
      <w:pPr>
        <w:jc w:val="both"/>
        <w:rPr>
          <w:bCs/>
          <w:sz w:val="22"/>
          <w:szCs w:val="22"/>
        </w:rPr>
      </w:pPr>
    </w:p>
    <w:p w14:paraId="6BD8D30F" w14:textId="77777777" w:rsidR="00A76A44" w:rsidRDefault="00A76A44" w:rsidP="00A76A44">
      <w:pPr>
        <w:jc w:val="both"/>
        <w:rPr>
          <w:bCs/>
          <w:sz w:val="22"/>
          <w:szCs w:val="22"/>
        </w:rPr>
      </w:pPr>
      <w:r w:rsidRPr="00197B52">
        <w:rPr>
          <w:bCs/>
          <w:sz w:val="22"/>
          <w:szCs w:val="22"/>
        </w:rPr>
        <w:t xml:space="preserve">     </w:t>
      </w:r>
      <w:r w:rsidRPr="00197B52">
        <w:rPr>
          <w:b/>
          <w:sz w:val="22"/>
          <w:szCs w:val="22"/>
        </w:rPr>
        <w:t xml:space="preserve">Aktivnost A300402 Rashodi za zaposlene </w:t>
      </w:r>
      <w:r w:rsidRPr="00197B52">
        <w:rPr>
          <w:bCs/>
          <w:sz w:val="22"/>
          <w:szCs w:val="22"/>
        </w:rPr>
        <w:t xml:space="preserve">ostvarena je u iznosu od 307.641,44 eura odnosno 94,30% od plana od čega se na trošak bruto plaće odnosi 227.872,56 eura, na ostale rashode za zaposlene 42.435,03 eura i na doprinose na plaće 37.333,85 eura. </w:t>
      </w:r>
    </w:p>
    <w:p w14:paraId="7D901E93" w14:textId="77777777" w:rsidR="004450DB" w:rsidRPr="00197B52" w:rsidRDefault="004450DB" w:rsidP="00A76A44">
      <w:pPr>
        <w:jc w:val="both"/>
        <w:rPr>
          <w:bCs/>
          <w:sz w:val="22"/>
          <w:szCs w:val="22"/>
        </w:rPr>
      </w:pPr>
    </w:p>
    <w:p w14:paraId="7825C6F4" w14:textId="77777777" w:rsidR="00A76A44" w:rsidRDefault="00A76A44" w:rsidP="00A76A44">
      <w:pPr>
        <w:jc w:val="both"/>
        <w:rPr>
          <w:bCs/>
          <w:sz w:val="22"/>
          <w:szCs w:val="22"/>
        </w:rPr>
      </w:pPr>
      <w:r w:rsidRPr="00197B52">
        <w:rPr>
          <w:bCs/>
          <w:sz w:val="22"/>
          <w:szCs w:val="22"/>
        </w:rPr>
        <w:t xml:space="preserve">     </w:t>
      </w:r>
      <w:r w:rsidRPr="00197B52">
        <w:rPr>
          <w:b/>
          <w:sz w:val="22"/>
          <w:szCs w:val="22"/>
        </w:rPr>
        <w:t>Kapitalni projekt K300401 Rashodi za nabavu nefinancijske imovine</w:t>
      </w:r>
      <w:r w:rsidRPr="00197B52">
        <w:rPr>
          <w:bCs/>
          <w:sz w:val="22"/>
          <w:szCs w:val="22"/>
        </w:rPr>
        <w:t xml:space="preserve"> ostvareni su u iznosu od 39.393,75 eura ili 98,33% od plana, a odnosi se na nabavu parking aparata i druge opreme. </w:t>
      </w:r>
    </w:p>
    <w:p w14:paraId="08F89C44" w14:textId="77777777" w:rsidR="004450DB" w:rsidRPr="00197B52" w:rsidRDefault="004450DB" w:rsidP="00A76A44">
      <w:pPr>
        <w:jc w:val="both"/>
        <w:rPr>
          <w:bCs/>
          <w:sz w:val="22"/>
          <w:szCs w:val="22"/>
        </w:rPr>
      </w:pPr>
    </w:p>
    <w:p w14:paraId="4234C445" w14:textId="77777777" w:rsidR="00E56520" w:rsidRPr="00DB39C8" w:rsidRDefault="00A76A44" w:rsidP="00E56520">
      <w:pPr>
        <w:jc w:val="both"/>
        <w:rPr>
          <w:sz w:val="22"/>
          <w:szCs w:val="22"/>
        </w:rPr>
      </w:pPr>
      <w:r w:rsidRPr="00197B52">
        <w:rPr>
          <w:bCs/>
          <w:sz w:val="22"/>
          <w:szCs w:val="22"/>
        </w:rPr>
        <w:t xml:space="preserve">     </w:t>
      </w:r>
      <w:r w:rsidRPr="00197B52">
        <w:rPr>
          <w:b/>
          <w:sz w:val="22"/>
          <w:szCs w:val="22"/>
        </w:rPr>
        <w:t xml:space="preserve">Tekući projekt T300401 Preuzimanje gospodarske cjeline </w:t>
      </w:r>
      <w:r w:rsidRPr="00197B52">
        <w:rPr>
          <w:bCs/>
          <w:sz w:val="22"/>
          <w:szCs w:val="22"/>
        </w:rPr>
        <w:t xml:space="preserve">ostvaren je u iznosu od 69.514,05 eura ili 99,99% od plana, a odnosi se na restrukturiranje </w:t>
      </w:r>
      <w:r w:rsidRPr="00DB39C8">
        <w:rPr>
          <w:bCs/>
          <w:sz w:val="22"/>
          <w:szCs w:val="22"/>
        </w:rPr>
        <w:t xml:space="preserve">Mladosti </w:t>
      </w:r>
      <w:r w:rsidR="00E56520" w:rsidRPr="00DB39C8">
        <w:rPr>
          <w:sz w:val="22"/>
          <w:szCs w:val="22"/>
        </w:rPr>
        <w:t>d.o.o. koje je s 1. siječnja 2024. godine podijeljeno na  Službu - vlastiti pogona grada za obavljanje komunalne djelatnosti koja se odnosi na pogon - parking i pauk te na novu ustanovu Sportski objekti Karlovac.</w:t>
      </w:r>
    </w:p>
    <w:p w14:paraId="47AC8EF6" w14:textId="7D5A4FD9" w:rsidR="00A76A44" w:rsidRPr="00DE0A7F" w:rsidRDefault="00A76A44" w:rsidP="00A76A44">
      <w:pPr>
        <w:jc w:val="both"/>
        <w:rPr>
          <w:bCs/>
          <w:sz w:val="22"/>
          <w:szCs w:val="22"/>
        </w:rPr>
      </w:pPr>
    </w:p>
    <w:p w14:paraId="41F55AD8" w14:textId="77777777" w:rsidR="00A76A44" w:rsidRPr="00603954" w:rsidRDefault="00A76A44" w:rsidP="00A76A44">
      <w:pPr>
        <w:jc w:val="both"/>
        <w:rPr>
          <w:b/>
        </w:rPr>
      </w:pPr>
    </w:p>
    <w:p w14:paraId="7CAAE463" w14:textId="77777777" w:rsidR="00A76A44" w:rsidRPr="00F0748A" w:rsidRDefault="00A76A44" w:rsidP="00A76A44">
      <w:pPr>
        <w:ind w:firstLine="708"/>
        <w:jc w:val="both"/>
        <w:rPr>
          <w:sz w:val="22"/>
          <w:szCs w:val="22"/>
        </w:rPr>
      </w:pPr>
      <w:r w:rsidRPr="00603954">
        <w:rPr>
          <w:sz w:val="22"/>
          <w:szCs w:val="22"/>
        </w:rPr>
        <w:t>U nastavku slijedi prikaz ostvarenja rashoda po programima u 202</w:t>
      </w:r>
      <w:r>
        <w:rPr>
          <w:sz w:val="22"/>
          <w:szCs w:val="22"/>
        </w:rPr>
        <w:t>4</w:t>
      </w:r>
      <w:r w:rsidRPr="00603954">
        <w:rPr>
          <w:sz w:val="22"/>
          <w:szCs w:val="22"/>
        </w:rPr>
        <w:t>. godini i prikaz najznačajnijih programa u strukturi ukupnih rashoda Grada Karlovca</w:t>
      </w:r>
    </w:p>
    <w:p w14:paraId="3B392A9D" w14:textId="77777777" w:rsidR="00A76A44" w:rsidRDefault="00A76A44" w:rsidP="00A76A44">
      <w:pPr>
        <w:jc w:val="both"/>
        <w:rPr>
          <w:b/>
          <w:bCs/>
          <w:sz w:val="22"/>
          <w:szCs w:val="22"/>
          <w:highlight w:val="yellow"/>
        </w:rPr>
      </w:pPr>
    </w:p>
    <w:p w14:paraId="1B24A6FF" w14:textId="77777777" w:rsidR="00A76A44" w:rsidRPr="00603954" w:rsidRDefault="00A76A44" w:rsidP="00A76A44">
      <w:pPr>
        <w:jc w:val="both"/>
        <w:rPr>
          <w:b/>
          <w:bCs/>
          <w:sz w:val="22"/>
          <w:szCs w:val="22"/>
          <w:highlight w:val="yellow"/>
        </w:rPr>
      </w:pPr>
    </w:p>
    <w:p w14:paraId="682755EF" w14:textId="77777777" w:rsidR="00A76A44" w:rsidRDefault="00A76A44" w:rsidP="00A76A44">
      <w:pPr>
        <w:overflowPunct/>
        <w:autoSpaceDE/>
        <w:autoSpaceDN/>
        <w:adjustRightInd/>
        <w:jc w:val="both"/>
        <w:textAlignment w:val="auto"/>
        <w:rPr>
          <w:b/>
          <w:sz w:val="24"/>
          <w:szCs w:val="24"/>
        </w:rPr>
      </w:pPr>
      <w:r w:rsidRPr="00B05224">
        <w:rPr>
          <w:b/>
          <w:sz w:val="24"/>
          <w:szCs w:val="24"/>
        </w:rPr>
        <w:t>Izvršenje Proračuna Grada Karlovca za 202</w:t>
      </w:r>
      <w:r>
        <w:rPr>
          <w:b/>
          <w:sz w:val="24"/>
          <w:szCs w:val="24"/>
        </w:rPr>
        <w:t>4.</w:t>
      </w:r>
      <w:r w:rsidRPr="00B05224">
        <w:rPr>
          <w:b/>
          <w:sz w:val="24"/>
          <w:szCs w:val="24"/>
        </w:rPr>
        <w:t xml:space="preserve"> godinu po programskoj klasifikaciji</w:t>
      </w:r>
    </w:p>
    <w:p w14:paraId="48188EBC" w14:textId="77777777" w:rsidR="00A76A44" w:rsidRPr="00603954" w:rsidRDefault="00A76A44" w:rsidP="00A76A44">
      <w:pPr>
        <w:overflowPunct/>
        <w:autoSpaceDE/>
        <w:autoSpaceDN/>
        <w:adjustRightInd/>
        <w:jc w:val="both"/>
        <w:textAlignment w:val="auto"/>
        <w:rPr>
          <w:b/>
          <w:sz w:val="24"/>
          <w:szCs w:val="24"/>
        </w:rPr>
      </w:pPr>
    </w:p>
    <w:p w14:paraId="7128A520" w14:textId="4A02B87C" w:rsidR="00A76A44" w:rsidRPr="00603954" w:rsidRDefault="00DD2BEC" w:rsidP="00A76A44">
      <w:pPr>
        <w:overflowPunct/>
        <w:autoSpaceDE/>
        <w:autoSpaceDN/>
        <w:adjustRightInd/>
        <w:textAlignment w:val="auto"/>
        <w:rPr>
          <w:b/>
          <w:sz w:val="24"/>
          <w:szCs w:val="24"/>
        </w:rPr>
      </w:pPr>
      <w:r>
        <w:rPr>
          <w:noProof/>
        </w:rPr>
        <w:lastRenderedPageBreak/>
        <w:drawing>
          <wp:inline distT="0" distB="0" distL="0" distR="0" wp14:anchorId="436517D9" wp14:editId="226CFBC0">
            <wp:extent cx="6121400" cy="5786755"/>
            <wp:effectExtent l="0" t="0" r="0" b="0"/>
            <wp:docPr id="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121400" cy="5786755"/>
                    </a:xfrm>
                    <a:prstGeom prst="rect">
                      <a:avLst/>
                    </a:prstGeom>
                    <a:noFill/>
                    <a:ln>
                      <a:noFill/>
                    </a:ln>
                  </pic:spPr>
                </pic:pic>
              </a:graphicData>
            </a:graphic>
          </wp:inline>
        </w:drawing>
      </w:r>
    </w:p>
    <w:p w14:paraId="3F53ACDE" w14:textId="77777777" w:rsidR="00A76A44" w:rsidRPr="00603954" w:rsidRDefault="00A76A44" w:rsidP="00A76A44">
      <w:pPr>
        <w:overflowPunct/>
        <w:autoSpaceDE/>
        <w:autoSpaceDN/>
        <w:adjustRightInd/>
        <w:textAlignment w:val="auto"/>
        <w:rPr>
          <w:b/>
          <w:sz w:val="24"/>
          <w:szCs w:val="24"/>
        </w:rPr>
      </w:pPr>
    </w:p>
    <w:p w14:paraId="081B9E63" w14:textId="77777777" w:rsidR="00A76A44" w:rsidRPr="00603954" w:rsidRDefault="00A76A44" w:rsidP="00A76A44">
      <w:pPr>
        <w:overflowPunct/>
        <w:autoSpaceDE/>
        <w:autoSpaceDN/>
        <w:adjustRightInd/>
        <w:textAlignment w:val="auto"/>
        <w:rPr>
          <w:b/>
          <w:sz w:val="24"/>
          <w:szCs w:val="24"/>
        </w:rPr>
      </w:pPr>
    </w:p>
    <w:p w14:paraId="2697F85C" w14:textId="2A69860C" w:rsidR="00A76A44" w:rsidRPr="00603954" w:rsidRDefault="00DD2BEC" w:rsidP="00A76A44">
      <w:pPr>
        <w:pStyle w:val="box455870"/>
        <w:shd w:val="clear" w:color="auto" w:fill="FFFFFF"/>
        <w:spacing w:before="0" w:beforeAutospacing="0" w:after="48" w:afterAutospacing="0"/>
        <w:textAlignment w:val="baseline"/>
        <w:rPr>
          <w:b/>
          <w:bCs/>
          <w:color w:val="231F20"/>
        </w:rPr>
      </w:pPr>
      <w:r>
        <w:rPr>
          <w:b/>
          <w:bCs/>
          <w:noProof/>
          <w:color w:val="231F20"/>
        </w:rPr>
        <w:lastRenderedPageBreak/>
        <w:drawing>
          <wp:inline distT="0" distB="0" distL="0" distR="0" wp14:anchorId="3B00F94D" wp14:editId="75E44213">
            <wp:extent cx="6125845" cy="3166745"/>
            <wp:effectExtent l="0" t="0" r="0" b="0"/>
            <wp:docPr id="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125845" cy="3166745"/>
                    </a:xfrm>
                    <a:prstGeom prst="rect">
                      <a:avLst/>
                    </a:prstGeom>
                    <a:noFill/>
                    <a:ln>
                      <a:noFill/>
                    </a:ln>
                  </pic:spPr>
                </pic:pic>
              </a:graphicData>
            </a:graphic>
          </wp:inline>
        </w:drawing>
      </w:r>
    </w:p>
    <w:p w14:paraId="2F1FA456" w14:textId="0F04852C" w:rsidR="00A76A44" w:rsidRPr="00603954" w:rsidRDefault="00A76A44" w:rsidP="00A76A44">
      <w:pPr>
        <w:pStyle w:val="box455870"/>
        <w:shd w:val="clear" w:color="auto" w:fill="FFFFFF"/>
        <w:spacing w:before="0" w:beforeAutospacing="0" w:after="48" w:afterAutospacing="0"/>
        <w:textAlignment w:val="baseline"/>
        <w:rPr>
          <w:b/>
          <w:bCs/>
          <w:color w:val="231F20"/>
        </w:rPr>
      </w:pPr>
    </w:p>
    <w:p w14:paraId="6BF03295" w14:textId="77777777" w:rsidR="00A76A44" w:rsidRPr="00603954" w:rsidRDefault="00A76A44" w:rsidP="00A76A44">
      <w:pPr>
        <w:jc w:val="center"/>
      </w:pPr>
      <w:r>
        <w:rPr>
          <w:b/>
          <w:bCs/>
          <w:color w:val="000000"/>
          <w:sz w:val="24"/>
          <w:szCs w:val="24"/>
        </w:rPr>
        <w:t xml:space="preserve">1. </w:t>
      </w:r>
      <w:r w:rsidRPr="00603954">
        <w:rPr>
          <w:b/>
          <w:bCs/>
          <w:color w:val="000000"/>
          <w:sz w:val="24"/>
          <w:szCs w:val="24"/>
        </w:rPr>
        <w:t>IZVJEŠTAJ O</w:t>
      </w:r>
      <w:r w:rsidRPr="00603954">
        <w:rPr>
          <w:b/>
          <w:bCs/>
          <w:sz w:val="24"/>
          <w:szCs w:val="24"/>
        </w:rPr>
        <w:t xml:space="preserve"> KORIŠTENJU PRORAČUNSKE ZALIHE</w:t>
      </w:r>
    </w:p>
    <w:p w14:paraId="78D178EF" w14:textId="77777777" w:rsidR="00A76A44" w:rsidRPr="00603954" w:rsidRDefault="00A76A44" w:rsidP="00A76A44">
      <w:pPr>
        <w:jc w:val="both"/>
        <w:rPr>
          <w:b/>
          <w:bCs/>
          <w:sz w:val="24"/>
          <w:szCs w:val="24"/>
        </w:rPr>
      </w:pPr>
    </w:p>
    <w:p w14:paraId="17195DF1" w14:textId="16DB5105" w:rsidR="00A76A44" w:rsidRPr="00A50A15" w:rsidRDefault="00A76A44" w:rsidP="00A76A44">
      <w:pPr>
        <w:overflowPunct/>
        <w:ind w:firstLine="708"/>
        <w:jc w:val="both"/>
        <w:textAlignment w:val="auto"/>
        <w:rPr>
          <w:sz w:val="22"/>
          <w:szCs w:val="22"/>
          <w:highlight w:val="yellow"/>
        </w:rPr>
      </w:pPr>
      <w:r w:rsidRPr="00603954">
        <w:rPr>
          <w:color w:val="000000"/>
          <w:sz w:val="22"/>
          <w:szCs w:val="22"/>
          <w:lang w:eastAsia="hr-BA"/>
        </w:rPr>
        <w:t>Sukladno članku 65. Zakona o proračunu (Narodne novine, broj 144/21), sredstva proračunske zalihe mogu se koristiti za nepredviđene namjene za koje u proračunu nisu osigurana sredstva</w:t>
      </w:r>
      <w:r>
        <w:rPr>
          <w:color w:val="000000"/>
          <w:sz w:val="22"/>
          <w:szCs w:val="22"/>
          <w:lang w:eastAsia="hr-BA"/>
        </w:rPr>
        <w:t xml:space="preserve"> ili ih </w:t>
      </w:r>
      <w:r w:rsidRPr="00603954">
        <w:rPr>
          <w:color w:val="000000"/>
          <w:sz w:val="22"/>
          <w:szCs w:val="22"/>
          <w:lang w:eastAsia="hr-BA"/>
        </w:rPr>
        <w:t xml:space="preserve"> nije bilo moguće predvidjeti, za financiranje rashoda nastalih pri otklanjanju posljedica elementarnih nepogoda, epidemija, ekoloških nesreća ili izvanrednih događaja i ostalih nepredvidivih nesreća, te za druge nepredviđene rashode tijekom godine. Visina sredstava proračunske zalihe jedinice lokalne i područne (regionalne) samouprave utvrđuje se odlukom o izvršavanju proračuna. </w:t>
      </w:r>
      <w:r w:rsidRPr="00A50A15">
        <w:rPr>
          <w:sz w:val="22"/>
          <w:szCs w:val="22"/>
        </w:rPr>
        <w:t>Prema članku 28. Odluke o izvršavanju Proračuna Grada Karlovca za 202</w:t>
      </w:r>
      <w:r>
        <w:rPr>
          <w:sz w:val="22"/>
          <w:szCs w:val="22"/>
        </w:rPr>
        <w:t>4</w:t>
      </w:r>
      <w:r w:rsidRPr="00A50A15">
        <w:rPr>
          <w:sz w:val="22"/>
          <w:szCs w:val="22"/>
        </w:rPr>
        <w:t>. godinu (</w:t>
      </w:r>
      <w:r w:rsidR="00497812">
        <w:rPr>
          <w:sz w:val="22"/>
          <w:szCs w:val="22"/>
        </w:rPr>
        <w:t>„</w:t>
      </w:r>
      <w:r w:rsidRPr="00A50A15">
        <w:rPr>
          <w:sz w:val="22"/>
          <w:szCs w:val="22"/>
        </w:rPr>
        <w:t>Glasnik Grada Karlovca</w:t>
      </w:r>
      <w:r w:rsidR="00497812">
        <w:rPr>
          <w:sz w:val="22"/>
          <w:szCs w:val="22"/>
        </w:rPr>
        <w:t>“</w:t>
      </w:r>
      <w:r w:rsidRPr="00A50A15">
        <w:rPr>
          <w:sz w:val="22"/>
          <w:szCs w:val="22"/>
        </w:rPr>
        <w:t xml:space="preserve"> </w:t>
      </w:r>
      <w:r w:rsidRPr="001977B5">
        <w:rPr>
          <w:sz w:val="22"/>
          <w:szCs w:val="22"/>
        </w:rPr>
        <w:t>broj 23/23</w:t>
      </w:r>
      <w:r w:rsidR="001977B5" w:rsidRPr="001977B5">
        <w:rPr>
          <w:sz w:val="22"/>
          <w:szCs w:val="22"/>
        </w:rPr>
        <w:t>, 4/24 i 9/24</w:t>
      </w:r>
      <w:r w:rsidRPr="001977B5">
        <w:rPr>
          <w:sz w:val="22"/>
          <w:szCs w:val="22"/>
        </w:rPr>
        <w:t xml:space="preserve">), Gradonačelnik </w:t>
      </w:r>
      <w:r w:rsidRPr="00A50A15">
        <w:rPr>
          <w:sz w:val="22"/>
          <w:szCs w:val="22"/>
        </w:rPr>
        <w:t>odlučuje o korištenju ovih sredstava o čemu je obvezan izvijestiti Gradsko vijeće.</w:t>
      </w:r>
    </w:p>
    <w:p w14:paraId="4335966E" w14:textId="77777777" w:rsidR="00A76A44" w:rsidRDefault="00A76A44" w:rsidP="00A76A44">
      <w:pPr>
        <w:ind w:firstLine="708"/>
        <w:jc w:val="both"/>
        <w:rPr>
          <w:sz w:val="22"/>
          <w:szCs w:val="22"/>
        </w:rPr>
      </w:pPr>
      <w:r w:rsidRPr="00A50A15">
        <w:rPr>
          <w:sz w:val="22"/>
          <w:szCs w:val="22"/>
        </w:rPr>
        <w:t>Proračunom Grada Karlovca za 202</w:t>
      </w:r>
      <w:r>
        <w:rPr>
          <w:sz w:val="22"/>
          <w:szCs w:val="22"/>
        </w:rPr>
        <w:t>4</w:t>
      </w:r>
      <w:r w:rsidRPr="00A50A15">
        <w:rPr>
          <w:sz w:val="22"/>
          <w:szCs w:val="22"/>
        </w:rPr>
        <w:t xml:space="preserve">. planirana su sredstva za proračunsku zalihu u iznosu od </w:t>
      </w:r>
      <w:r>
        <w:rPr>
          <w:sz w:val="22"/>
          <w:szCs w:val="22"/>
        </w:rPr>
        <w:t>50</w:t>
      </w:r>
      <w:r w:rsidRPr="00A50A15">
        <w:rPr>
          <w:sz w:val="22"/>
          <w:szCs w:val="22"/>
        </w:rPr>
        <w:t xml:space="preserve">.000 eura, </w:t>
      </w:r>
      <w:r>
        <w:rPr>
          <w:sz w:val="22"/>
          <w:szCs w:val="22"/>
        </w:rPr>
        <w:t>a</w:t>
      </w:r>
      <w:r w:rsidRPr="00A50A15">
        <w:rPr>
          <w:sz w:val="22"/>
          <w:szCs w:val="22"/>
        </w:rPr>
        <w:t xml:space="preserve"> u razdoblju od 1</w:t>
      </w:r>
      <w:r>
        <w:rPr>
          <w:sz w:val="22"/>
          <w:szCs w:val="22"/>
        </w:rPr>
        <w:t>.</w:t>
      </w:r>
      <w:r w:rsidRPr="00A50A15">
        <w:rPr>
          <w:sz w:val="22"/>
          <w:szCs w:val="22"/>
        </w:rPr>
        <w:t xml:space="preserve"> siječnja do 3</w:t>
      </w:r>
      <w:r>
        <w:rPr>
          <w:sz w:val="22"/>
          <w:szCs w:val="22"/>
        </w:rPr>
        <w:t>1</w:t>
      </w:r>
      <w:r w:rsidRPr="00A50A15">
        <w:rPr>
          <w:sz w:val="22"/>
          <w:szCs w:val="22"/>
        </w:rPr>
        <w:t xml:space="preserve">. </w:t>
      </w:r>
      <w:r>
        <w:rPr>
          <w:sz w:val="22"/>
          <w:szCs w:val="22"/>
        </w:rPr>
        <w:t>prosinca</w:t>
      </w:r>
      <w:r w:rsidRPr="00A50A15">
        <w:rPr>
          <w:sz w:val="22"/>
          <w:szCs w:val="22"/>
        </w:rPr>
        <w:t xml:space="preserve"> 202</w:t>
      </w:r>
      <w:r>
        <w:rPr>
          <w:sz w:val="22"/>
          <w:szCs w:val="22"/>
        </w:rPr>
        <w:t>4</w:t>
      </w:r>
      <w:r w:rsidRPr="00A50A15">
        <w:rPr>
          <w:sz w:val="22"/>
          <w:szCs w:val="22"/>
        </w:rPr>
        <w:t xml:space="preserve">. godine </w:t>
      </w:r>
      <w:r>
        <w:rPr>
          <w:sz w:val="22"/>
          <w:szCs w:val="22"/>
        </w:rPr>
        <w:t>nije bilo ostvarenja po ovoj osnovi.</w:t>
      </w:r>
    </w:p>
    <w:p w14:paraId="79D8D66B" w14:textId="77777777" w:rsidR="00A76A44" w:rsidRDefault="00A76A44" w:rsidP="00A76A44">
      <w:pPr>
        <w:jc w:val="both"/>
        <w:rPr>
          <w:sz w:val="22"/>
          <w:szCs w:val="22"/>
        </w:rPr>
      </w:pPr>
    </w:p>
    <w:p w14:paraId="0EA6CC9F" w14:textId="77777777" w:rsidR="00A76A44" w:rsidRPr="00603954" w:rsidRDefault="00A76A44" w:rsidP="00A76A44">
      <w:pPr>
        <w:jc w:val="both"/>
        <w:rPr>
          <w:sz w:val="22"/>
          <w:szCs w:val="22"/>
        </w:rPr>
      </w:pPr>
    </w:p>
    <w:p w14:paraId="3004AC15" w14:textId="77777777" w:rsidR="00A76A44" w:rsidRPr="00603954" w:rsidRDefault="00A76A44" w:rsidP="00A76A44">
      <w:pPr>
        <w:overflowPunct/>
        <w:jc w:val="center"/>
        <w:textAlignment w:val="auto"/>
        <w:rPr>
          <w:b/>
          <w:bCs/>
          <w:color w:val="000000"/>
          <w:sz w:val="24"/>
          <w:szCs w:val="24"/>
          <w:highlight w:val="yellow"/>
        </w:rPr>
      </w:pPr>
      <w:r w:rsidRPr="00287F71">
        <w:rPr>
          <w:b/>
          <w:bCs/>
          <w:color w:val="000000"/>
          <w:sz w:val="24"/>
          <w:szCs w:val="24"/>
        </w:rPr>
        <w:t>2. IZVJEŠTAJ O ZADUŽIVANJU NA DOMAĆEM I STRANOM TRŽIŠTU NOVCA I KAPITALA  U 202</w:t>
      </w:r>
      <w:r>
        <w:rPr>
          <w:b/>
          <w:bCs/>
          <w:color w:val="000000"/>
          <w:sz w:val="24"/>
          <w:szCs w:val="24"/>
        </w:rPr>
        <w:t>4</w:t>
      </w:r>
      <w:r w:rsidRPr="00287F71">
        <w:rPr>
          <w:b/>
          <w:bCs/>
          <w:color w:val="000000"/>
          <w:sz w:val="24"/>
          <w:szCs w:val="24"/>
        </w:rPr>
        <w:t>. GODINI</w:t>
      </w:r>
    </w:p>
    <w:p w14:paraId="3E4A5D92" w14:textId="77777777" w:rsidR="00A76A44" w:rsidRPr="00603954" w:rsidRDefault="00A76A44" w:rsidP="00A76A44">
      <w:pPr>
        <w:overflowPunct/>
        <w:textAlignment w:val="auto"/>
        <w:rPr>
          <w:color w:val="000000"/>
          <w:sz w:val="24"/>
          <w:szCs w:val="24"/>
          <w:highlight w:val="yellow"/>
        </w:rPr>
      </w:pPr>
    </w:p>
    <w:p w14:paraId="45F48FDE" w14:textId="77777777" w:rsidR="00A76A44" w:rsidRPr="00603954" w:rsidRDefault="00A76A44" w:rsidP="00A76A44">
      <w:pPr>
        <w:overflowPunct/>
        <w:jc w:val="both"/>
        <w:textAlignment w:val="auto"/>
        <w:rPr>
          <w:color w:val="FF0000"/>
          <w:sz w:val="22"/>
          <w:szCs w:val="22"/>
          <w:highlight w:val="yellow"/>
        </w:rPr>
      </w:pPr>
      <w:r w:rsidRPr="00603954">
        <w:rPr>
          <w:sz w:val="24"/>
          <w:szCs w:val="24"/>
          <w:highlight w:val="yellow"/>
        </w:rPr>
        <w:t xml:space="preserve">        </w:t>
      </w:r>
    </w:p>
    <w:p w14:paraId="52400BB8" w14:textId="77777777" w:rsidR="00A76A44" w:rsidRPr="00693257" w:rsidRDefault="00A76A44" w:rsidP="00A76A44">
      <w:pPr>
        <w:ind w:firstLine="708"/>
        <w:jc w:val="both"/>
        <w:rPr>
          <w:sz w:val="22"/>
          <w:szCs w:val="22"/>
        </w:rPr>
      </w:pPr>
      <w:r w:rsidRPr="007051EF">
        <w:rPr>
          <w:sz w:val="22"/>
          <w:szCs w:val="22"/>
        </w:rPr>
        <w:t>Zaduživanje jedinica lokalne i područne (regionalne) samouprave, kao i izdavanje</w:t>
      </w:r>
      <w:r w:rsidRPr="00693257">
        <w:rPr>
          <w:sz w:val="22"/>
          <w:szCs w:val="22"/>
        </w:rPr>
        <w:t xml:space="preserve"> jamstava i suglasnosti pravnim osobama u većinskom izravnom ili neizravnom vlasništvu jedinice lokalne i</w:t>
      </w:r>
      <w:r>
        <w:rPr>
          <w:sz w:val="22"/>
          <w:szCs w:val="22"/>
        </w:rPr>
        <w:t xml:space="preserve">  </w:t>
      </w:r>
      <w:r w:rsidRPr="00693257">
        <w:rPr>
          <w:sz w:val="22"/>
          <w:szCs w:val="22"/>
        </w:rPr>
        <w:t xml:space="preserve">područne (regionalne) samouprave i ustanovama čiji je osnivač, regulirano je Zakonom o proračunu (Narodne novine, broj </w:t>
      </w:r>
      <w:r>
        <w:rPr>
          <w:sz w:val="22"/>
          <w:szCs w:val="22"/>
        </w:rPr>
        <w:t>144/21</w:t>
      </w:r>
      <w:r w:rsidRPr="00693257">
        <w:rPr>
          <w:sz w:val="22"/>
          <w:szCs w:val="22"/>
        </w:rPr>
        <w:t>).</w:t>
      </w:r>
    </w:p>
    <w:p w14:paraId="7E0E6409" w14:textId="77777777" w:rsidR="00A76A44" w:rsidRDefault="00A76A44" w:rsidP="00A76A44">
      <w:pPr>
        <w:overflowPunct/>
        <w:jc w:val="both"/>
        <w:textAlignment w:val="auto"/>
        <w:rPr>
          <w:sz w:val="22"/>
          <w:szCs w:val="22"/>
        </w:rPr>
      </w:pPr>
    </w:p>
    <w:p w14:paraId="0920B771" w14:textId="77777777" w:rsidR="00A76A44" w:rsidRPr="00693257" w:rsidRDefault="00A76A44" w:rsidP="00A76A44">
      <w:pPr>
        <w:overflowPunct/>
        <w:ind w:firstLine="708"/>
        <w:jc w:val="both"/>
        <w:textAlignment w:val="auto"/>
        <w:rPr>
          <w:sz w:val="22"/>
          <w:szCs w:val="22"/>
        </w:rPr>
      </w:pPr>
      <w:r w:rsidRPr="00693257">
        <w:rPr>
          <w:sz w:val="22"/>
          <w:szCs w:val="22"/>
        </w:rPr>
        <w:t>Općine, gradovi i županije mogu se zaduživati samo za kapitalne projekte obnove i razvitka  (investicije) na temelju odluke njihova predstavničkog tijela, uz prethodnu suglasnost Vlade Republike Hrvatske.</w:t>
      </w:r>
    </w:p>
    <w:p w14:paraId="472A1B6E" w14:textId="77777777" w:rsidR="00A76A44" w:rsidRDefault="00A76A44" w:rsidP="00A76A44">
      <w:pPr>
        <w:overflowPunct/>
        <w:jc w:val="both"/>
        <w:textAlignment w:val="auto"/>
        <w:rPr>
          <w:sz w:val="22"/>
          <w:szCs w:val="22"/>
        </w:rPr>
      </w:pPr>
    </w:p>
    <w:p w14:paraId="356B1956" w14:textId="77777777" w:rsidR="00A76A44" w:rsidRPr="00693257" w:rsidRDefault="00A76A44" w:rsidP="00A76A44">
      <w:pPr>
        <w:overflowPunct/>
        <w:ind w:firstLine="708"/>
        <w:jc w:val="both"/>
        <w:textAlignment w:val="auto"/>
        <w:rPr>
          <w:sz w:val="22"/>
          <w:szCs w:val="22"/>
        </w:rPr>
      </w:pPr>
      <w:r w:rsidRPr="00693257">
        <w:rPr>
          <w:sz w:val="22"/>
          <w:szCs w:val="22"/>
        </w:rPr>
        <w:t>Zakonom o proračunu ograničena je visina zaduživanja tako da ukupna godišnja obveza za otplatu kredita i zajmova (godišnji anuitet</w:t>
      </w:r>
      <w:r>
        <w:rPr>
          <w:sz w:val="22"/>
          <w:szCs w:val="22"/>
        </w:rPr>
        <w:t>i</w:t>
      </w:r>
      <w:r w:rsidRPr="00693257">
        <w:rPr>
          <w:sz w:val="22"/>
          <w:szCs w:val="22"/>
        </w:rPr>
        <w:t xml:space="preserve">) jedinice lokalne i područne (regionalne) samouprave smije iznositi najviše 20% ostvarenih izvornih prihoda </w:t>
      </w:r>
      <w:r>
        <w:rPr>
          <w:sz w:val="22"/>
          <w:szCs w:val="22"/>
        </w:rPr>
        <w:t xml:space="preserve">proračuna </w:t>
      </w:r>
      <w:r w:rsidRPr="00693257">
        <w:rPr>
          <w:sz w:val="22"/>
          <w:szCs w:val="22"/>
        </w:rPr>
        <w:t xml:space="preserve">u godini koja prethodi zaduživanju. </w:t>
      </w:r>
    </w:p>
    <w:p w14:paraId="68B7D1EE" w14:textId="77777777" w:rsidR="00A76A44" w:rsidRDefault="00A76A44" w:rsidP="00A76A44">
      <w:pPr>
        <w:overflowPunct/>
        <w:jc w:val="both"/>
        <w:textAlignment w:val="auto"/>
        <w:rPr>
          <w:sz w:val="22"/>
          <w:szCs w:val="22"/>
        </w:rPr>
      </w:pPr>
    </w:p>
    <w:p w14:paraId="6EFD818F" w14:textId="77777777" w:rsidR="00A76A44" w:rsidRPr="00693257" w:rsidRDefault="00A76A44" w:rsidP="00A76A44">
      <w:pPr>
        <w:overflowPunct/>
        <w:ind w:firstLine="708"/>
        <w:jc w:val="both"/>
        <w:textAlignment w:val="auto"/>
        <w:rPr>
          <w:sz w:val="22"/>
          <w:szCs w:val="22"/>
        </w:rPr>
      </w:pPr>
      <w:r w:rsidRPr="00693257">
        <w:rPr>
          <w:sz w:val="22"/>
          <w:szCs w:val="22"/>
        </w:rPr>
        <w:t>Pod ostvarenim proračunskim prihodima podrazumijevaju se ostvareni prihodi jedinice lokalne i područne (regionalne) samouprave umanjeni za prihode od domaćih i stranih pomoći i donacija, prihode iz posebnih ugovora te prihode ostvarene s osnove dodatnih udjela u porezu na dohodak.</w:t>
      </w:r>
    </w:p>
    <w:p w14:paraId="0E602C96" w14:textId="77777777" w:rsidR="00A76A44" w:rsidRDefault="00A76A44" w:rsidP="00A76A44">
      <w:pPr>
        <w:overflowPunct/>
        <w:ind w:firstLine="708"/>
        <w:jc w:val="both"/>
        <w:textAlignment w:val="auto"/>
        <w:rPr>
          <w:sz w:val="22"/>
          <w:szCs w:val="22"/>
        </w:rPr>
      </w:pPr>
      <w:r w:rsidRPr="00693257">
        <w:rPr>
          <w:sz w:val="22"/>
          <w:szCs w:val="22"/>
        </w:rPr>
        <w:t xml:space="preserve"> </w:t>
      </w:r>
    </w:p>
    <w:p w14:paraId="1A9B1DAF" w14:textId="77777777" w:rsidR="00A76A44" w:rsidRPr="00693257" w:rsidRDefault="00A76A44" w:rsidP="00A76A44">
      <w:pPr>
        <w:overflowPunct/>
        <w:ind w:firstLine="708"/>
        <w:jc w:val="both"/>
        <w:textAlignment w:val="auto"/>
        <w:rPr>
          <w:sz w:val="22"/>
          <w:szCs w:val="22"/>
        </w:rPr>
      </w:pPr>
    </w:p>
    <w:p w14:paraId="4BCE75FA" w14:textId="77777777" w:rsidR="00A76A44" w:rsidRDefault="00A76A44" w:rsidP="00A76A44">
      <w:pPr>
        <w:rPr>
          <w:b/>
          <w:bCs/>
          <w:sz w:val="22"/>
          <w:szCs w:val="22"/>
        </w:rPr>
      </w:pPr>
      <w:r w:rsidRPr="000E13FC">
        <w:rPr>
          <w:b/>
          <w:bCs/>
          <w:sz w:val="22"/>
          <w:szCs w:val="22"/>
        </w:rPr>
        <w:t xml:space="preserve">Pregled stanja obveza po dugoročnim kreditima, zajmovima </w:t>
      </w:r>
      <w:r w:rsidRPr="00EB21D1">
        <w:rPr>
          <w:b/>
          <w:bCs/>
          <w:sz w:val="22"/>
          <w:szCs w:val="22"/>
        </w:rPr>
        <w:t>na početku i na kraju 202</w:t>
      </w:r>
      <w:r>
        <w:rPr>
          <w:b/>
          <w:bCs/>
          <w:sz w:val="22"/>
          <w:szCs w:val="22"/>
        </w:rPr>
        <w:t>4</w:t>
      </w:r>
      <w:r w:rsidRPr="00EB21D1">
        <w:rPr>
          <w:b/>
          <w:bCs/>
          <w:sz w:val="22"/>
          <w:szCs w:val="22"/>
        </w:rPr>
        <w:t>. godine</w:t>
      </w:r>
      <w:r w:rsidRPr="00EB21D1">
        <w:rPr>
          <w:b/>
          <w:bCs/>
          <w:color w:val="FF0000"/>
          <w:sz w:val="22"/>
          <w:szCs w:val="22"/>
        </w:rPr>
        <w:t xml:space="preserve"> </w:t>
      </w:r>
    </w:p>
    <w:p w14:paraId="4A90C286" w14:textId="77777777" w:rsidR="00A76A44" w:rsidRPr="00603954" w:rsidRDefault="00A76A44" w:rsidP="00A76A44">
      <w:pPr>
        <w:rPr>
          <w:b/>
          <w:bCs/>
          <w:sz w:val="22"/>
          <w:szCs w:val="22"/>
          <w:highlight w:val="yellow"/>
        </w:rPr>
      </w:pPr>
    </w:p>
    <w:p w14:paraId="2E836C31" w14:textId="1E240656" w:rsidR="00A76A44" w:rsidRPr="00603954" w:rsidRDefault="00DD2BEC" w:rsidP="00A76A44">
      <w:pPr>
        <w:rPr>
          <w:b/>
          <w:bCs/>
          <w:sz w:val="24"/>
          <w:szCs w:val="24"/>
          <w:highlight w:val="yellow"/>
        </w:rPr>
      </w:pPr>
      <w:r>
        <w:rPr>
          <w:noProof/>
        </w:rPr>
        <w:drawing>
          <wp:inline distT="0" distB="0" distL="0" distR="0" wp14:anchorId="1850BEB2" wp14:editId="12493933">
            <wp:extent cx="6116955" cy="6100445"/>
            <wp:effectExtent l="0" t="0" r="0" b="0"/>
            <wp:docPr id="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116955" cy="6100445"/>
                    </a:xfrm>
                    <a:prstGeom prst="rect">
                      <a:avLst/>
                    </a:prstGeom>
                    <a:noFill/>
                    <a:ln>
                      <a:noFill/>
                    </a:ln>
                  </pic:spPr>
                </pic:pic>
              </a:graphicData>
            </a:graphic>
          </wp:inline>
        </w:drawing>
      </w:r>
    </w:p>
    <w:p w14:paraId="02DA61A8" w14:textId="77777777" w:rsidR="00A76A44" w:rsidRPr="00603954" w:rsidRDefault="00A76A44" w:rsidP="00A76A44">
      <w:pPr>
        <w:rPr>
          <w:b/>
          <w:bCs/>
          <w:sz w:val="24"/>
          <w:szCs w:val="24"/>
          <w:highlight w:val="yellow"/>
        </w:rPr>
      </w:pPr>
    </w:p>
    <w:p w14:paraId="0EE112F2" w14:textId="77777777" w:rsidR="00A76A44" w:rsidRPr="00603954" w:rsidRDefault="00A76A44" w:rsidP="00A76A44">
      <w:pPr>
        <w:rPr>
          <w:b/>
          <w:bCs/>
          <w:sz w:val="24"/>
          <w:szCs w:val="24"/>
          <w:highlight w:val="yellow"/>
        </w:rPr>
      </w:pPr>
      <w:r w:rsidRPr="00603954">
        <w:rPr>
          <w:b/>
          <w:bCs/>
          <w:sz w:val="24"/>
          <w:szCs w:val="24"/>
          <w:highlight w:val="yellow"/>
        </w:rPr>
        <w:t xml:space="preserve">        </w:t>
      </w:r>
    </w:p>
    <w:p w14:paraId="6BA08822" w14:textId="77777777" w:rsidR="00A76A44" w:rsidRPr="00287F71" w:rsidRDefault="00A76A44" w:rsidP="00A76A44">
      <w:pPr>
        <w:ind w:firstLine="708"/>
        <w:jc w:val="both"/>
        <w:rPr>
          <w:sz w:val="22"/>
          <w:szCs w:val="22"/>
        </w:rPr>
      </w:pPr>
      <w:r w:rsidRPr="00287F71">
        <w:rPr>
          <w:sz w:val="22"/>
          <w:szCs w:val="22"/>
        </w:rPr>
        <w:t>Vrijednost ukupnih obveza po primljenim kreditima na dan 31. prosinca 202</w:t>
      </w:r>
      <w:r>
        <w:rPr>
          <w:sz w:val="22"/>
          <w:szCs w:val="22"/>
        </w:rPr>
        <w:t>4</w:t>
      </w:r>
      <w:r w:rsidRPr="00287F71">
        <w:rPr>
          <w:sz w:val="22"/>
          <w:szCs w:val="22"/>
        </w:rPr>
        <w:t xml:space="preserve">. godine iznosi  </w:t>
      </w:r>
      <w:r>
        <w:rPr>
          <w:sz w:val="22"/>
          <w:szCs w:val="22"/>
        </w:rPr>
        <w:t>14.221.510,36</w:t>
      </w:r>
      <w:r w:rsidRPr="00287F71">
        <w:rPr>
          <w:sz w:val="22"/>
          <w:szCs w:val="22"/>
        </w:rPr>
        <w:t xml:space="preserve"> eura, dok je stanje obveza s 01. siječnja 202</w:t>
      </w:r>
      <w:r>
        <w:rPr>
          <w:sz w:val="22"/>
          <w:szCs w:val="22"/>
        </w:rPr>
        <w:t>4</w:t>
      </w:r>
      <w:r w:rsidRPr="00287F71">
        <w:rPr>
          <w:sz w:val="22"/>
          <w:szCs w:val="22"/>
        </w:rPr>
        <w:t xml:space="preserve">. godine iznosilo </w:t>
      </w:r>
      <w:r>
        <w:rPr>
          <w:sz w:val="22"/>
          <w:szCs w:val="22"/>
        </w:rPr>
        <w:t>8.130.317,84</w:t>
      </w:r>
      <w:r w:rsidRPr="00287F71">
        <w:rPr>
          <w:sz w:val="22"/>
          <w:szCs w:val="22"/>
        </w:rPr>
        <w:t xml:space="preserve"> eura, u izvještajnom razdoblju otplaćeno je </w:t>
      </w:r>
      <w:r>
        <w:rPr>
          <w:sz w:val="22"/>
          <w:szCs w:val="22"/>
        </w:rPr>
        <w:t>1.141.186,98</w:t>
      </w:r>
      <w:r w:rsidRPr="00287F71">
        <w:rPr>
          <w:sz w:val="22"/>
          <w:szCs w:val="22"/>
        </w:rPr>
        <w:t xml:space="preserve"> eura, a stanje primljenih zajmova iznosilo je </w:t>
      </w:r>
      <w:r>
        <w:rPr>
          <w:sz w:val="22"/>
          <w:szCs w:val="22"/>
        </w:rPr>
        <w:t>7.232.379,50</w:t>
      </w:r>
      <w:r w:rsidRPr="00287F71">
        <w:rPr>
          <w:sz w:val="22"/>
          <w:szCs w:val="22"/>
        </w:rPr>
        <w:t xml:space="preserve"> eura.</w:t>
      </w:r>
    </w:p>
    <w:p w14:paraId="0893765E" w14:textId="77777777" w:rsidR="00A76A44" w:rsidRPr="00810B89" w:rsidRDefault="00A76A44" w:rsidP="00A76A44">
      <w:pPr>
        <w:ind w:right="72" w:firstLine="708"/>
        <w:jc w:val="both"/>
        <w:rPr>
          <w:sz w:val="22"/>
          <w:szCs w:val="22"/>
        </w:rPr>
      </w:pPr>
      <w:r w:rsidRPr="00810B89">
        <w:rPr>
          <w:sz w:val="22"/>
          <w:szCs w:val="22"/>
        </w:rPr>
        <w:t>Osim obveza po primljenim kreditima, Grad Karlovac ima potencijalne obveze po izdanim jamstvima za kredite</w:t>
      </w:r>
      <w:r w:rsidRPr="00810B89">
        <w:rPr>
          <w:b/>
          <w:sz w:val="22"/>
          <w:szCs w:val="22"/>
        </w:rPr>
        <w:t xml:space="preserve"> </w:t>
      </w:r>
      <w:r w:rsidRPr="00810B89">
        <w:rPr>
          <w:sz w:val="22"/>
          <w:szCs w:val="22"/>
        </w:rPr>
        <w:t>koja su trgovačka društva u vlasništvu grada primali od banaka (Zelenilo,Gradska toplana), a koja se uračunavaju u stopu zaduženosti Grada Karlovca.</w:t>
      </w:r>
    </w:p>
    <w:p w14:paraId="1C30AAEC" w14:textId="77777777" w:rsidR="00A76A44" w:rsidRPr="00603954" w:rsidRDefault="00A76A44" w:rsidP="00A76A44">
      <w:pPr>
        <w:ind w:right="72"/>
        <w:jc w:val="both"/>
        <w:rPr>
          <w:sz w:val="22"/>
          <w:szCs w:val="22"/>
          <w:highlight w:val="yellow"/>
        </w:rPr>
      </w:pPr>
    </w:p>
    <w:p w14:paraId="1219F11C" w14:textId="77777777" w:rsidR="00A76A44" w:rsidRPr="00603954" w:rsidRDefault="00A76A44" w:rsidP="00A76A44">
      <w:pPr>
        <w:ind w:right="72"/>
        <w:jc w:val="both"/>
        <w:rPr>
          <w:b/>
          <w:bCs/>
          <w:sz w:val="22"/>
          <w:szCs w:val="22"/>
          <w:highlight w:val="yellow"/>
        </w:rPr>
      </w:pPr>
    </w:p>
    <w:p w14:paraId="5FA9FEDE" w14:textId="77777777" w:rsidR="001977B5" w:rsidRDefault="001977B5" w:rsidP="00A76A44">
      <w:pPr>
        <w:ind w:right="72"/>
        <w:jc w:val="both"/>
        <w:rPr>
          <w:b/>
          <w:bCs/>
          <w:sz w:val="22"/>
          <w:szCs w:val="22"/>
        </w:rPr>
      </w:pPr>
    </w:p>
    <w:p w14:paraId="08437CB1" w14:textId="339C6448" w:rsidR="00A76A44" w:rsidRPr="00425310" w:rsidRDefault="00A76A44" w:rsidP="00A76A44">
      <w:pPr>
        <w:ind w:right="72"/>
        <w:jc w:val="both"/>
      </w:pPr>
      <w:r w:rsidRPr="00425310">
        <w:rPr>
          <w:b/>
          <w:bCs/>
          <w:sz w:val="22"/>
          <w:szCs w:val="22"/>
        </w:rPr>
        <w:t xml:space="preserve">Pregled otplata glavnica i kamata po kreditima u razdoblju od 2024. </w:t>
      </w:r>
      <w:r w:rsidRPr="001977B5">
        <w:rPr>
          <w:b/>
          <w:bCs/>
          <w:sz w:val="22"/>
          <w:szCs w:val="22"/>
        </w:rPr>
        <w:t>do 203</w:t>
      </w:r>
      <w:r w:rsidR="001977B5">
        <w:rPr>
          <w:b/>
          <w:bCs/>
          <w:sz w:val="22"/>
          <w:szCs w:val="22"/>
        </w:rPr>
        <w:t>7</w:t>
      </w:r>
      <w:r w:rsidRPr="001977B5">
        <w:rPr>
          <w:b/>
          <w:bCs/>
          <w:sz w:val="22"/>
          <w:szCs w:val="22"/>
        </w:rPr>
        <w:t xml:space="preserve">. </w:t>
      </w:r>
      <w:r w:rsidRPr="00425310">
        <w:rPr>
          <w:b/>
          <w:bCs/>
          <w:sz w:val="22"/>
          <w:szCs w:val="22"/>
        </w:rPr>
        <w:t xml:space="preserve">godine  </w:t>
      </w:r>
    </w:p>
    <w:p w14:paraId="1F238C90" w14:textId="5932749E" w:rsidR="00A76A44" w:rsidRDefault="004D25CD" w:rsidP="00A76A44">
      <w:pPr>
        <w:pStyle w:val="box455870"/>
        <w:shd w:val="clear" w:color="auto" w:fill="FFFFFF"/>
        <w:spacing w:before="0" w:beforeAutospacing="0" w:after="48" w:afterAutospacing="0"/>
        <w:jc w:val="both"/>
        <w:textAlignment w:val="baseline"/>
      </w:pPr>
      <w:r w:rsidRPr="004D25CD">
        <w:rPr>
          <w:noProof/>
        </w:rPr>
        <w:lastRenderedPageBreak/>
        <w:drawing>
          <wp:inline distT="0" distB="0" distL="0" distR="0" wp14:anchorId="405A950E" wp14:editId="2B888693">
            <wp:extent cx="6119495" cy="5139266"/>
            <wp:effectExtent l="0" t="0" r="0" b="4445"/>
            <wp:docPr id="150147963"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128394" cy="5146739"/>
                    </a:xfrm>
                    <a:prstGeom prst="rect">
                      <a:avLst/>
                    </a:prstGeom>
                    <a:noFill/>
                    <a:ln>
                      <a:noFill/>
                    </a:ln>
                  </pic:spPr>
                </pic:pic>
              </a:graphicData>
            </a:graphic>
          </wp:inline>
        </w:drawing>
      </w:r>
    </w:p>
    <w:p w14:paraId="31D42404" w14:textId="77777777" w:rsidR="00A76A44" w:rsidRDefault="00A76A44" w:rsidP="00A76A44">
      <w:pPr>
        <w:pStyle w:val="box455870"/>
        <w:shd w:val="clear" w:color="auto" w:fill="FFFFFF"/>
        <w:spacing w:before="0" w:beforeAutospacing="0" w:after="48" w:afterAutospacing="0"/>
        <w:jc w:val="both"/>
        <w:textAlignment w:val="baseline"/>
        <w:rPr>
          <w:color w:val="231F20"/>
        </w:rPr>
      </w:pPr>
    </w:p>
    <w:p w14:paraId="32766DAB" w14:textId="77777777" w:rsidR="00A76A44" w:rsidRPr="00603954" w:rsidRDefault="00A76A44" w:rsidP="00A76A44">
      <w:pPr>
        <w:overflowPunct/>
        <w:jc w:val="center"/>
        <w:textAlignment w:val="auto"/>
        <w:rPr>
          <w:color w:val="000000"/>
          <w:sz w:val="22"/>
          <w:szCs w:val="22"/>
          <w:highlight w:val="yellow"/>
        </w:rPr>
      </w:pPr>
      <w:r>
        <w:rPr>
          <w:color w:val="231F20"/>
        </w:rPr>
        <w:br w:type="page"/>
      </w:r>
      <w:r w:rsidRPr="00525B98">
        <w:rPr>
          <w:b/>
          <w:bCs/>
          <w:color w:val="000000"/>
          <w:sz w:val="22"/>
          <w:szCs w:val="22"/>
        </w:rPr>
        <w:lastRenderedPageBreak/>
        <w:t>3. IZVJEŠTAJ O DANIM JAMSTVIMA I IZDACIMA PO JAMSTVIMA</w:t>
      </w:r>
    </w:p>
    <w:p w14:paraId="045A0627" w14:textId="77777777" w:rsidR="00A76A44" w:rsidRPr="00603954" w:rsidRDefault="00A76A44" w:rsidP="00A76A44">
      <w:pPr>
        <w:rPr>
          <w:b/>
          <w:bCs/>
          <w:color w:val="000000"/>
          <w:sz w:val="22"/>
          <w:szCs w:val="22"/>
          <w:highlight w:val="yellow"/>
        </w:rPr>
      </w:pPr>
    </w:p>
    <w:p w14:paraId="0CAAAF28" w14:textId="2825FA09" w:rsidR="00A76A44" w:rsidRPr="007104F8" w:rsidRDefault="00A76A44" w:rsidP="007104F8">
      <w:pPr>
        <w:ind w:firstLine="708"/>
        <w:jc w:val="both"/>
        <w:rPr>
          <w:color w:val="000000"/>
          <w:sz w:val="22"/>
          <w:szCs w:val="22"/>
        </w:rPr>
      </w:pPr>
      <w:r w:rsidRPr="001A040D">
        <w:rPr>
          <w:color w:val="000000"/>
          <w:sz w:val="22"/>
          <w:szCs w:val="22"/>
        </w:rPr>
        <w:t>Osim obveza po primljenim kreditima, Grad Karlovac ima potencijalne obveze po izdanim jamstvima za kredite koje su trgovačka društva u vlasništvu grada podigla kod banaka</w:t>
      </w:r>
      <w:r w:rsidRPr="007104F8">
        <w:rPr>
          <w:color w:val="000000"/>
          <w:sz w:val="22"/>
          <w:szCs w:val="22"/>
        </w:rPr>
        <w:t>. Ukupna vrijednost obveza po izdanim jamstvima Grada Karlovca na dan 1. siječnja 202</w:t>
      </w:r>
      <w:r w:rsidR="007104F8" w:rsidRPr="007104F8">
        <w:rPr>
          <w:color w:val="000000"/>
          <w:sz w:val="22"/>
          <w:szCs w:val="22"/>
        </w:rPr>
        <w:t>4</w:t>
      </w:r>
      <w:r w:rsidRPr="007104F8">
        <w:rPr>
          <w:color w:val="000000"/>
          <w:sz w:val="22"/>
          <w:szCs w:val="22"/>
        </w:rPr>
        <w:t xml:space="preserve">. godine iznosi </w:t>
      </w:r>
      <w:r w:rsidR="007104F8" w:rsidRPr="007104F8">
        <w:rPr>
          <w:color w:val="000000"/>
          <w:sz w:val="22"/>
          <w:szCs w:val="22"/>
        </w:rPr>
        <w:t>4.832.145,53</w:t>
      </w:r>
      <w:r w:rsidRPr="007104F8">
        <w:rPr>
          <w:color w:val="000000"/>
          <w:sz w:val="22"/>
          <w:szCs w:val="22"/>
        </w:rPr>
        <w:t xml:space="preserve"> eura, dok je vrijednost izdanih jamstava u 202</w:t>
      </w:r>
      <w:r w:rsidR="007104F8" w:rsidRPr="007104F8">
        <w:rPr>
          <w:color w:val="000000"/>
          <w:sz w:val="22"/>
          <w:szCs w:val="22"/>
        </w:rPr>
        <w:t>4</w:t>
      </w:r>
      <w:r w:rsidRPr="007104F8">
        <w:rPr>
          <w:color w:val="000000"/>
          <w:sz w:val="22"/>
          <w:szCs w:val="22"/>
        </w:rPr>
        <w:t xml:space="preserve">. smanjena za </w:t>
      </w:r>
      <w:r w:rsidR="007104F8" w:rsidRPr="007104F8">
        <w:rPr>
          <w:color w:val="000000"/>
          <w:sz w:val="22"/>
          <w:szCs w:val="22"/>
        </w:rPr>
        <w:t>400.668,94</w:t>
      </w:r>
      <w:r w:rsidRPr="007104F8">
        <w:rPr>
          <w:color w:val="000000"/>
          <w:sz w:val="22"/>
          <w:szCs w:val="22"/>
        </w:rPr>
        <w:t xml:space="preserve"> eura i</w:t>
      </w:r>
      <w:r w:rsidRPr="007104F8">
        <w:rPr>
          <w:color w:val="FF0000"/>
          <w:sz w:val="22"/>
          <w:szCs w:val="22"/>
        </w:rPr>
        <w:t xml:space="preserve"> </w:t>
      </w:r>
      <w:r w:rsidRPr="007104F8">
        <w:rPr>
          <w:color w:val="000000"/>
          <w:sz w:val="22"/>
          <w:szCs w:val="22"/>
        </w:rPr>
        <w:t>vrijednost izdanih jamstava</w:t>
      </w:r>
      <w:r w:rsidR="007104F8" w:rsidRPr="007104F8">
        <w:rPr>
          <w:color w:val="000000"/>
          <w:sz w:val="22"/>
          <w:szCs w:val="22"/>
        </w:rPr>
        <w:t xml:space="preserve"> na dan</w:t>
      </w:r>
      <w:r w:rsidRPr="007104F8">
        <w:rPr>
          <w:color w:val="000000"/>
          <w:sz w:val="22"/>
          <w:szCs w:val="22"/>
        </w:rPr>
        <w:t xml:space="preserve"> 31. prosinca 202</w:t>
      </w:r>
      <w:r w:rsidR="007104F8" w:rsidRPr="007104F8">
        <w:rPr>
          <w:color w:val="000000"/>
          <w:sz w:val="22"/>
          <w:szCs w:val="22"/>
        </w:rPr>
        <w:t>4</w:t>
      </w:r>
      <w:r w:rsidRPr="007104F8">
        <w:rPr>
          <w:color w:val="000000"/>
          <w:sz w:val="22"/>
          <w:szCs w:val="22"/>
        </w:rPr>
        <w:t xml:space="preserve">. godine </w:t>
      </w:r>
      <w:r w:rsidR="007104F8" w:rsidRPr="007104F8">
        <w:rPr>
          <w:color w:val="000000"/>
          <w:sz w:val="22"/>
          <w:szCs w:val="22"/>
        </w:rPr>
        <w:t>iznosi</w:t>
      </w:r>
      <w:r w:rsidRPr="007104F8">
        <w:rPr>
          <w:color w:val="000000"/>
          <w:sz w:val="22"/>
          <w:szCs w:val="22"/>
        </w:rPr>
        <w:t xml:space="preserve"> </w:t>
      </w:r>
      <w:r w:rsidR="007104F8" w:rsidRPr="007104F8">
        <w:rPr>
          <w:color w:val="000000"/>
          <w:sz w:val="22"/>
          <w:szCs w:val="22"/>
        </w:rPr>
        <w:t>4.431.476,59</w:t>
      </w:r>
      <w:r w:rsidRPr="007104F8">
        <w:rPr>
          <w:color w:val="000000"/>
          <w:sz w:val="22"/>
          <w:szCs w:val="22"/>
        </w:rPr>
        <w:t xml:space="preserve"> eura. </w:t>
      </w:r>
    </w:p>
    <w:p w14:paraId="0B0E52B9" w14:textId="77777777" w:rsidR="00A76A44" w:rsidRDefault="00A76A44" w:rsidP="00A76A44">
      <w:pPr>
        <w:jc w:val="both"/>
        <w:rPr>
          <w:color w:val="000000"/>
          <w:sz w:val="22"/>
          <w:szCs w:val="22"/>
        </w:rPr>
      </w:pPr>
    </w:p>
    <w:p w14:paraId="3F8837BB" w14:textId="77777777" w:rsidR="00A76A44" w:rsidRPr="001A040D" w:rsidRDefault="00A76A44" w:rsidP="00A76A44">
      <w:pPr>
        <w:ind w:firstLine="708"/>
        <w:jc w:val="both"/>
        <w:rPr>
          <w:color w:val="000000"/>
          <w:sz w:val="22"/>
          <w:szCs w:val="22"/>
        </w:rPr>
      </w:pPr>
      <w:r w:rsidRPr="001A040D">
        <w:rPr>
          <w:color w:val="000000"/>
          <w:sz w:val="22"/>
          <w:szCs w:val="22"/>
        </w:rPr>
        <w:t>Prema članku 128. Zakona o proračunu (Narodne novine, broj 144/21) te Pravilnika o postupku dugoročnog zaduživanja te davanja jamstava i suglasnosti jedinica lokalne i područne (regionalne) samouprave (Narodne novine, broj 67/22) Grad Karlovac kvartalno dostavlja Ministarstvu financija Izvješće o stanju obveza po danom jamstvu/zaduženju/izdanoj suglasnosti na obrascima IZJS odnosno kreditnom zaduženju Grada Karlovca (prema odobrenju Vlade RH), stanju otplaćenog duga, te izdanim jamstvima i danim suglasnostima za kreditno zaduženje tvrtki u vlasništvu grada.</w:t>
      </w:r>
    </w:p>
    <w:p w14:paraId="67CEE76F" w14:textId="77777777" w:rsidR="00A76A44" w:rsidRPr="001A040D" w:rsidRDefault="00A76A44" w:rsidP="00A76A44">
      <w:pPr>
        <w:jc w:val="both"/>
        <w:rPr>
          <w:color w:val="000000"/>
          <w:sz w:val="22"/>
          <w:szCs w:val="22"/>
        </w:rPr>
      </w:pPr>
    </w:p>
    <w:p w14:paraId="079179C0" w14:textId="77777777" w:rsidR="00A76A44" w:rsidRDefault="00A76A44" w:rsidP="00A76A44">
      <w:pPr>
        <w:ind w:firstLine="708"/>
        <w:jc w:val="both"/>
        <w:rPr>
          <w:color w:val="000000"/>
          <w:sz w:val="22"/>
          <w:szCs w:val="22"/>
        </w:rPr>
      </w:pPr>
      <w:r w:rsidRPr="001A040D">
        <w:rPr>
          <w:color w:val="000000"/>
          <w:sz w:val="22"/>
          <w:szCs w:val="22"/>
        </w:rPr>
        <w:t>Izvještaj o danim jamstvima sadrži pregled danih jamstava te stanje obveza po danim jamstvima na početku i na kraju proračunske godine.</w:t>
      </w:r>
    </w:p>
    <w:p w14:paraId="72F867DB" w14:textId="77777777" w:rsidR="00A76A44" w:rsidRPr="00926D21" w:rsidRDefault="00A76A44" w:rsidP="00A76A44">
      <w:pPr>
        <w:jc w:val="both"/>
        <w:rPr>
          <w:b/>
          <w:color w:val="000000"/>
          <w:sz w:val="24"/>
          <w:szCs w:val="24"/>
        </w:rPr>
      </w:pPr>
    </w:p>
    <w:p w14:paraId="3EB523BC" w14:textId="77777777" w:rsidR="00A76A44" w:rsidRDefault="00A76A44" w:rsidP="00A76A44">
      <w:pPr>
        <w:jc w:val="both"/>
        <w:rPr>
          <w:b/>
          <w:color w:val="000000"/>
          <w:sz w:val="24"/>
          <w:szCs w:val="24"/>
        </w:rPr>
      </w:pPr>
      <w:r w:rsidRPr="00926D21">
        <w:rPr>
          <w:b/>
          <w:color w:val="000000"/>
          <w:sz w:val="24"/>
          <w:szCs w:val="24"/>
        </w:rPr>
        <w:t>Pregled danih jamstava s 31.12.202</w:t>
      </w:r>
      <w:r w:rsidR="00F907BD">
        <w:rPr>
          <w:b/>
          <w:color w:val="000000"/>
          <w:sz w:val="24"/>
          <w:szCs w:val="24"/>
        </w:rPr>
        <w:t>4</w:t>
      </w:r>
      <w:r w:rsidRPr="00926D21">
        <w:rPr>
          <w:b/>
          <w:color w:val="000000"/>
          <w:sz w:val="24"/>
          <w:szCs w:val="24"/>
        </w:rPr>
        <w:t>. godine</w:t>
      </w:r>
    </w:p>
    <w:p w14:paraId="4628C1C8" w14:textId="77777777" w:rsidR="00A76A44" w:rsidRPr="00926D21" w:rsidRDefault="00A76A44" w:rsidP="00A76A44">
      <w:pPr>
        <w:jc w:val="both"/>
        <w:rPr>
          <w:b/>
          <w:color w:val="000000"/>
          <w:sz w:val="24"/>
          <w:szCs w:val="24"/>
        </w:rPr>
      </w:pPr>
    </w:p>
    <w:p w14:paraId="249EF15F" w14:textId="3CC0B088" w:rsidR="00A76A44" w:rsidRPr="00603954" w:rsidRDefault="00DD2BEC" w:rsidP="00A76A44">
      <w:pPr>
        <w:jc w:val="both"/>
        <w:rPr>
          <w:b/>
          <w:color w:val="000000"/>
          <w:sz w:val="24"/>
          <w:szCs w:val="24"/>
          <w:highlight w:val="yellow"/>
        </w:rPr>
      </w:pPr>
      <w:r>
        <w:rPr>
          <w:noProof/>
        </w:rPr>
        <w:drawing>
          <wp:inline distT="0" distB="0" distL="0" distR="0" wp14:anchorId="6CB0647D" wp14:editId="41AD9F2F">
            <wp:extent cx="6116955" cy="3052445"/>
            <wp:effectExtent l="0" t="0" r="0" b="0"/>
            <wp:docPr id="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116955" cy="3052445"/>
                    </a:xfrm>
                    <a:prstGeom prst="rect">
                      <a:avLst/>
                    </a:prstGeom>
                    <a:noFill/>
                    <a:ln>
                      <a:noFill/>
                    </a:ln>
                  </pic:spPr>
                </pic:pic>
              </a:graphicData>
            </a:graphic>
          </wp:inline>
        </w:drawing>
      </w:r>
    </w:p>
    <w:p w14:paraId="009E8994" w14:textId="77777777" w:rsidR="00A76A44" w:rsidRPr="00603954" w:rsidRDefault="00A76A44" w:rsidP="00A76A44">
      <w:pPr>
        <w:jc w:val="both"/>
        <w:rPr>
          <w:b/>
          <w:color w:val="000000"/>
          <w:sz w:val="24"/>
          <w:szCs w:val="24"/>
          <w:highlight w:val="yellow"/>
        </w:rPr>
      </w:pPr>
    </w:p>
    <w:p w14:paraId="5D10B1DB" w14:textId="77777777" w:rsidR="00A76A44" w:rsidRPr="005D25CA" w:rsidRDefault="00A76A44" w:rsidP="00A76A44">
      <w:pPr>
        <w:jc w:val="both"/>
        <w:rPr>
          <w:color w:val="FF0000"/>
          <w:highlight w:val="yellow"/>
        </w:rPr>
      </w:pPr>
    </w:p>
    <w:p w14:paraId="6483F626" w14:textId="389B954F" w:rsidR="00A76A44" w:rsidRPr="00603954" w:rsidRDefault="00DD2BEC" w:rsidP="00A76A44">
      <w:pPr>
        <w:jc w:val="both"/>
        <w:rPr>
          <w:highlight w:val="yellow"/>
        </w:rPr>
      </w:pPr>
      <w:r>
        <w:rPr>
          <w:noProof/>
        </w:rPr>
        <w:drawing>
          <wp:inline distT="0" distB="0" distL="0" distR="0" wp14:anchorId="460C0798" wp14:editId="59A8B7AF">
            <wp:extent cx="4796155" cy="1515745"/>
            <wp:effectExtent l="0" t="0" r="0" b="0"/>
            <wp:docPr id="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796155" cy="1515745"/>
                    </a:xfrm>
                    <a:prstGeom prst="rect">
                      <a:avLst/>
                    </a:prstGeom>
                    <a:noFill/>
                    <a:ln>
                      <a:noFill/>
                    </a:ln>
                  </pic:spPr>
                </pic:pic>
              </a:graphicData>
            </a:graphic>
          </wp:inline>
        </w:drawing>
      </w:r>
    </w:p>
    <w:p w14:paraId="35870212" w14:textId="77777777" w:rsidR="00A76A44" w:rsidRPr="001A040D" w:rsidRDefault="00A76A44" w:rsidP="00A76A44">
      <w:pPr>
        <w:jc w:val="both"/>
        <w:rPr>
          <w:bCs/>
          <w:sz w:val="22"/>
          <w:szCs w:val="22"/>
        </w:rPr>
      </w:pPr>
    </w:p>
    <w:p w14:paraId="17674675" w14:textId="77777777" w:rsidR="00A76A44" w:rsidRPr="00EA42BD" w:rsidRDefault="00A76A44" w:rsidP="00A76A44">
      <w:pPr>
        <w:ind w:firstLine="708"/>
        <w:jc w:val="both"/>
        <w:rPr>
          <w:bCs/>
          <w:sz w:val="22"/>
          <w:szCs w:val="22"/>
        </w:rPr>
      </w:pPr>
      <w:r w:rsidRPr="00EA42BD">
        <w:rPr>
          <w:bCs/>
          <w:sz w:val="22"/>
          <w:szCs w:val="22"/>
        </w:rPr>
        <w:t xml:space="preserve">Gradsko vijeće Grada Karlovca 15. srpnja 2016. godine dalo je suglasnost trgovačkom društvu Zelenilo d.o.o. za kreditno zaduženje kod Hrvatske banke za obnovu i razvoj Zagreb za izgradnju i opremanje nove poslovne zgrade. Dana 2. kolovoza 2016. godine Ministarstvo financija dalo je suglasnost na davanje jamstva Gradu Karlovcu za kreditno zaduženje trgovačkog društva Zelenilo d.o.o. kod Hrvatske banke za obnovu i razvoj Zagreb u iznosu od 929.059,66 eura na rok otplate od 11 godina u koju je uključen poček od </w:t>
      </w:r>
      <w:r w:rsidRPr="00EA42BD">
        <w:rPr>
          <w:bCs/>
          <w:sz w:val="22"/>
          <w:szCs w:val="22"/>
        </w:rPr>
        <w:lastRenderedPageBreak/>
        <w:t>godine dana odnosno do 30. rujna 2018. godine, uz promjenjivu kamatnu stopu od 3,0% godišnje i pripadajuće naknade. Ugovor o kreditu broj: KO-22/16 između Hrvatske banke za obnovu i razvoj, Strossmayerov trg 9, Zagreb  i trgovačkog društva Zelenilo d.o.o., Put Davorina Trstenjaka 6 potpisan je 6. rujna 2016.</w:t>
      </w:r>
      <w:r>
        <w:rPr>
          <w:bCs/>
          <w:sz w:val="22"/>
          <w:szCs w:val="22"/>
        </w:rPr>
        <w:t xml:space="preserve"> </w:t>
      </w:r>
      <w:r w:rsidRPr="00EA42BD">
        <w:rPr>
          <w:bCs/>
          <w:sz w:val="22"/>
          <w:szCs w:val="22"/>
        </w:rPr>
        <w:t xml:space="preserve">godine. </w:t>
      </w:r>
    </w:p>
    <w:p w14:paraId="7006A8C7" w14:textId="77777777" w:rsidR="00A76A44" w:rsidRPr="001A040D" w:rsidRDefault="00A76A44" w:rsidP="00A76A44">
      <w:pPr>
        <w:jc w:val="both"/>
        <w:rPr>
          <w:bCs/>
          <w:sz w:val="22"/>
          <w:szCs w:val="22"/>
          <w:highlight w:val="yellow"/>
        </w:rPr>
      </w:pPr>
    </w:p>
    <w:p w14:paraId="4A85D5ED" w14:textId="77777777" w:rsidR="00A76A44" w:rsidRPr="00EA42BD" w:rsidRDefault="00A76A44" w:rsidP="00A76A44">
      <w:pPr>
        <w:ind w:firstLine="708"/>
        <w:jc w:val="both"/>
        <w:rPr>
          <w:bCs/>
          <w:sz w:val="22"/>
          <w:szCs w:val="22"/>
        </w:rPr>
      </w:pPr>
      <w:r w:rsidRPr="00525B98">
        <w:rPr>
          <w:bCs/>
          <w:sz w:val="22"/>
          <w:szCs w:val="22"/>
        </w:rPr>
        <w:t xml:space="preserve">Ukupno je otplaćena glavnica u iznosu od </w:t>
      </w:r>
      <w:r>
        <w:rPr>
          <w:bCs/>
          <w:sz w:val="22"/>
          <w:szCs w:val="22"/>
        </w:rPr>
        <w:t>580.662,17</w:t>
      </w:r>
      <w:r w:rsidRPr="00525B98">
        <w:rPr>
          <w:bCs/>
          <w:sz w:val="22"/>
          <w:szCs w:val="22"/>
        </w:rPr>
        <w:t xml:space="preserve"> eura te kamata u iznosu od </w:t>
      </w:r>
      <w:r>
        <w:rPr>
          <w:bCs/>
          <w:sz w:val="22"/>
          <w:szCs w:val="22"/>
        </w:rPr>
        <w:t>136.652,43</w:t>
      </w:r>
      <w:r w:rsidRPr="00525B98">
        <w:rPr>
          <w:bCs/>
          <w:sz w:val="22"/>
          <w:szCs w:val="22"/>
        </w:rPr>
        <w:t xml:space="preserve"> eura, od čega je u razdoblju od 1. siječnja do 31. prosinca 202</w:t>
      </w:r>
      <w:r>
        <w:rPr>
          <w:bCs/>
          <w:sz w:val="22"/>
          <w:szCs w:val="22"/>
        </w:rPr>
        <w:t>4</w:t>
      </w:r>
      <w:r w:rsidRPr="00525B98">
        <w:rPr>
          <w:bCs/>
          <w:sz w:val="22"/>
          <w:szCs w:val="22"/>
        </w:rPr>
        <w:t xml:space="preserve">. godine otplaćeno ukupno 92.905,92 eura glavnice </w:t>
      </w:r>
      <w:r>
        <w:rPr>
          <w:bCs/>
          <w:sz w:val="22"/>
          <w:szCs w:val="22"/>
        </w:rPr>
        <w:t>12.157,77 eura</w:t>
      </w:r>
      <w:r w:rsidRPr="00525B98">
        <w:rPr>
          <w:bCs/>
          <w:sz w:val="22"/>
          <w:szCs w:val="22"/>
        </w:rPr>
        <w:t xml:space="preserve"> kamata.</w:t>
      </w:r>
      <w:r w:rsidRPr="00EA42BD">
        <w:rPr>
          <w:bCs/>
          <w:sz w:val="22"/>
          <w:szCs w:val="22"/>
        </w:rPr>
        <w:t xml:space="preserve"> </w:t>
      </w:r>
    </w:p>
    <w:p w14:paraId="0B6CB3DA" w14:textId="77777777" w:rsidR="00A76A44" w:rsidRPr="001A040D" w:rsidRDefault="00A76A44" w:rsidP="00A76A44">
      <w:pPr>
        <w:jc w:val="both"/>
        <w:rPr>
          <w:bCs/>
          <w:sz w:val="22"/>
          <w:szCs w:val="22"/>
          <w:highlight w:val="yellow"/>
        </w:rPr>
      </w:pPr>
    </w:p>
    <w:p w14:paraId="643C61FF" w14:textId="77777777" w:rsidR="00A76A44" w:rsidRPr="001A040D" w:rsidRDefault="00A76A44" w:rsidP="00A76A44">
      <w:pPr>
        <w:ind w:firstLine="708"/>
        <w:jc w:val="both"/>
        <w:rPr>
          <w:bCs/>
          <w:sz w:val="22"/>
          <w:szCs w:val="22"/>
        </w:rPr>
      </w:pPr>
      <w:r w:rsidRPr="001A040D">
        <w:rPr>
          <w:bCs/>
          <w:sz w:val="22"/>
          <w:szCs w:val="22"/>
        </w:rPr>
        <w:t>Gradsko vijeće Grada Karlovca 27. studenog 2018. godine dalo je suglasnost trgovačkom društvu Gradska toplana d.o.o. Karlovac za kreditno zaduženje kod Privredne banke Zagreb d.d. za rekonstrukciju vrelovodne mreže na području gradske četvrti Zvijezda, te za refinanciranje prethodnog kredita</w:t>
      </w:r>
      <w:r>
        <w:rPr>
          <w:bCs/>
          <w:sz w:val="22"/>
          <w:szCs w:val="22"/>
        </w:rPr>
        <w:t xml:space="preserve"> Karlovačke banke.</w:t>
      </w:r>
      <w:r w:rsidRPr="001A040D">
        <w:rPr>
          <w:bCs/>
          <w:sz w:val="22"/>
          <w:szCs w:val="22"/>
        </w:rPr>
        <w:t xml:space="preserve"> Ministarstvo financija dalo je suglasnost 8. ožujka 2019. godine na davanje jamstva Gradu Karlovcu za kreditno zaduženje trgovačkog društva Gradska toplana d.o.o. Karlovac kod Privredne banke Zagreb d.d. Iznos dugoročnog kredita tvrtke Gradska toplana d.o.o. Karlovac je 2.654.456,17 eura, s rokom otplate od devet godina uz poček od tri mjeseca, u jednakim tromjesečnim ratama, uz promjenjivu godišnju kamatnu stopu u visini prinosa na trezorske zapise Ministarstva financija RH na 182 dana uvećano za kamatnu maržu od 1,87 postotnih poena i pripadajuće naknade. Ugovor između Gradske toplane d.o.o. Karlovac, Tina Ujevića 7 i Privredne banke Zagreb d.d., Zagreb, Radnička cesta 50,  potpisan je 22. ožujka 2019. godine. </w:t>
      </w:r>
    </w:p>
    <w:p w14:paraId="7B886F7D" w14:textId="77777777" w:rsidR="00A76A44" w:rsidRPr="001A040D" w:rsidRDefault="00A76A44" w:rsidP="00A76A44">
      <w:pPr>
        <w:jc w:val="both"/>
        <w:rPr>
          <w:bCs/>
          <w:sz w:val="22"/>
          <w:szCs w:val="22"/>
          <w:highlight w:val="yellow"/>
        </w:rPr>
      </w:pPr>
    </w:p>
    <w:p w14:paraId="3C2A1847" w14:textId="77777777" w:rsidR="00A76A44" w:rsidRDefault="00A76A44" w:rsidP="00A76A44">
      <w:pPr>
        <w:ind w:firstLine="708"/>
        <w:jc w:val="both"/>
        <w:rPr>
          <w:bCs/>
          <w:sz w:val="22"/>
          <w:szCs w:val="22"/>
        </w:rPr>
      </w:pPr>
      <w:r w:rsidRPr="00525B98">
        <w:rPr>
          <w:bCs/>
          <w:sz w:val="22"/>
          <w:szCs w:val="22"/>
        </w:rPr>
        <w:t xml:space="preserve">Ukupno je otplaćena glavnica u iznosu od </w:t>
      </w:r>
      <w:r>
        <w:rPr>
          <w:bCs/>
          <w:sz w:val="22"/>
          <w:szCs w:val="22"/>
        </w:rPr>
        <w:t>971.377,07</w:t>
      </w:r>
      <w:r w:rsidRPr="00525B98">
        <w:rPr>
          <w:bCs/>
          <w:sz w:val="22"/>
          <w:szCs w:val="22"/>
        </w:rPr>
        <w:t xml:space="preserve"> eura te kamata u iznosu od </w:t>
      </w:r>
      <w:r>
        <w:rPr>
          <w:bCs/>
          <w:sz w:val="22"/>
          <w:szCs w:val="22"/>
        </w:rPr>
        <w:t>257.500,73</w:t>
      </w:r>
      <w:r w:rsidRPr="00525B98">
        <w:rPr>
          <w:bCs/>
          <w:sz w:val="22"/>
          <w:szCs w:val="22"/>
        </w:rPr>
        <w:t xml:space="preserve"> eura, od čega je u razdoblju od 1. siječnja do 31. prosinca 202</w:t>
      </w:r>
      <w:r>
        <w:rPr>
          <w:bCs/>
          <w:sz w:val="22"/>
          <w:szCs w:val="22"/>
        </w:rPr>
        <w:t>4</w:t>
      </w:r>
      <w:r w:rsidRPr="00525B98">
        <w:rPr>
          <w:bCs/>
          <w:sz w:val="22"/>
          <w:szCs w:val="22"/>
        </w:rPr>
        <w:t xml:space="preserve">. godine otplaćeno ukupno </w:t>
      </w:r>
      <w:r>
        <w:rPr>
          <w:bCs/>
          <w:sz w:val="22"/>
          <w:szCs w:val="22"/>
        </w:rPr>
        <w:t>307.763,02</w:t>
      </w:r>
      <w:r w:rsidRPr="00525B98">
        <w:rPr>
          <w:bCs/>
          <w:sz w:val="22"/>
          <w:szCs w:val="22"/>
        </w:rPr>
        <w:t xml:space="preserve"> eura glavnice i </w:t>
      </w:r>
      <w:r>
        <w:rPr>
          <w:bCs/>
          <w:sz w:val="22"/>
          <w:szCs w:val="22"/>
        </w:rPr>
        <w:t xml:space="preserve">90.742,54 </w:t>
      </w:r>
      <w:r w:rsidRPr="00525B98">
        <w:rPr>
          <w:bCs/>
          <w:sz w:val="22"/>
          <w:szCs w:val="22"/>
        </w:rPr>
        <w:t>eura kamata.</w:t>
      </w:r>
    </w:p>
    <w:p w14:paraId="35F23E06" w14:textId="77777777" w:rsidR="00A76A44" w:rsidRPr="001A040D" w:rsidRDefault="00A76A44" w:rsidP="00A76A44">
      <w:pPr>
        <w:jc w:val="both"/>
        <w:rPr>
          <w:sz w:val="22"/>
          <w:szCs w:val="22"/>
        </w:rPr>
      </w:pPr>
    </w:p>
    <w:p w14:paraId="29424B0A" w14:textId="77777777" w:rsidR="00A76A44" w:rsidRDefault="00A76A44" w:rsidP="00A76A44">
      <w:pPr>
        <w:ind w:firstLine="708"/>
        <w:jc w:val="both"/>
        <w:rPr>
          <w:sz w:val="22"/>
          <w:szCs w:val="22"/>
        </w:rPr>
      </w:pPr>
      <w:r w:rsidRPr="0077304E">
        <w:rPr>
          <w:sz w:val="22"/>
          <w:szCs w:val="22"/>
        </w:rPr>
        <w:t xml:space="preserve"> </w:t>
      </w:r>
      <w:r>
        <w:rPr>
          <w:sz w:val="22"/>
          <w:szCs w:val="22"/>
        </w:rPr>
        <w:t xml:space="preserve">Gradsko vijeće Grada Karlovca 12. travnja 2022. godine dalo je suglasnost trgovačkom društvu Gradska toplana Karlovac za kreditno zaduženje kod Europske banke za obnovu i razvoj za financiranje projekta revitalizacije vrelovodne mreže grada Karlovca. Ministarstvo financija dalo je suglasnost 6. svibnja 2022. godine na davanje jamstva Gradu Karlovca za kreditno zaduženje trgovačkog društva Gradska toplana kod Europske banke za obnovu i razvoj. Iznos dugoročnog kredita je 3.000.000 eura, s rokom otplate kredita od 12 godina (u 24 jednake polugodišnje rate), uz promjenjivu kamatnu stopu vezanu za šestomjesečni EURIBOR uvećan za kamatnu maržu od 1,40% i jednokratnu naknadu za odobrenje u visini od 1,0% od odobrenog iznosa kredita te naknadu za stavljanje kredita na raspolaganje u visini od 0,10% godišnje na neiskorišteni iznos kredita u prvoj godini od potpisa ugovora i 0,50% godišnje na neiskorišteni iznos kredita nakon prve godine. Grad Karlovac jamčio bi za 80% navedenog iznosa te pripadajuće kamate i troškove.  Sredstva će se koristiti za sufinanciranje projekta vrelovodne mreže na području Grada Karlovca. </w:t>
      </w:r>
    </w:p>
    <w:p w14:paraId="6F4596D2" w14:textId="77777777" w:rsidR="00A76A44" w:rsidRDefault="00A76A44" w:rsidP="00A76A44">
      <w:pPr>
        <w:jc w:val="both"/>
        <w:rPr>
          <w:sz w:val="22"/>
          <w:szCs w:val="22"/>
        </w:rPr>
      </w:pPr>
    </w:p>
    <w:p w14:paraId="5BB7EE79" w14:textId="77777777" w:rsidR="00A76A44" w:rsidRDefault="00A76A44" w:rsidP="00A76A44">
      <w:pPr>
        <w:ind w:firstLine="708"/>
        <w:jc w:val="both"/>
        <w:rPr>
          <w:sz w:val="22"/>
          <w:szCs w:val="22"/>
        </w:rPr>
      </w:pPr>
      <w:r>
        <w:rPr>
          <w:bCs/>
          <w:sz w:val="22"/>
          <w:szCs w:val="22"/>
        </w:rPr>
        <w:t>Preostali iznos za otplatu na dan 31. prosinca 2024. godine jest 2.400.000 eura.</w:t>
      </w:r>
    </w:p>
    <w:p w14:paraId="3A447F49" w14:textId="77777777" w:rsidR="00A76A44" w:rsidRPr="00603954" w:rsidRDefault="00A76A44" w:rsidP="00A76A44">
      <w:pPr>
        <w:pStyle w:val="box455870"/>
        <w:shd w:val="clear" w:color="auto" w:fill="FFFFFF"/>
        <w:spacing w:before="0" w:beforeAutospacing="0" w:after="48" w:afterAutospacing="0"/>
        <w:jc w:val="both"/>
        <w:textAlignment w:val="baseline"/>
        <w:rPr>
          <w:b/>
          <w:bCs/>
          <w:sz w:val="22"/>
          <w:szCs w:val="22"/>
        </w:rPr>
      </w:pPr>
      <w:r>
        <w:rPr>
          <w:color w:val="231F20"/>
        </w:rPr>
        <w:br w:type="page"/>
      </w:r>
    </w:p>
    <w:p w14:paraId="70D3D980" w14:textId="77777777" w:rsidR="00A76A44" w:rsidRPr="00603954" w:rsidRDefault="00A76A44" w:rsidP="00A76A44">
      <w:pPr>
        <w:jc w:val="center"/>
      </w:pPr>
      <w:r w:rsidRPr="00E205E3">
        <w:rPr>
          <w:b/>
          <w:bCs/>
          <w:color w:val="000000"/>
          <w:sz w:val="24"/>
          <w:szCs w:val="24"/>
        </w:rPr>
        <w:lastRenderedPageBreak/>
        <w:t>5.  IZVJEŠTAJ O KORIŠTENJU SREDSTAVA FONDOVA EUROPSKE UNIJE</w:t>
      </w:r>
    </w:p>
    <w:p w14:paraId="0A4BF65E" w14:textId="77777777" w:rsidR="00A76A44" w:rsidRPr="00603954" w:rsidRDefault="00A76A44" w:rsidP="00A76A44">
      <w:pPr>
        <w:overflowPunct/>
        <w:ind w:left="-142"/>
        <w:jc w:val="both"/>
        <w:textAlignment w:val="auto"/>
        <w:rPr>
          <w:b/>
          <w:bCs/>
          <w:sz w:val="22"/>
          <w:szCs w:val="22"/>
        </w:rPr>
      </w:pPr>
    </w:p>
    <w:p w14:paraId="1F373929" w14:textId="30127CC1" w:rsidR="00A76A44" w:rsidRPr="00603954" w:rsidRDefault="002D1CA9" w:rsidP="00A76A44">
      <w:pPr>
        <w:rPr>
          <w:b/>
          <w:sz w:val="24"/>
          <w:szCs w:val="24"/>
        </w:rPr>
      </w:pPr>
      <w:r w:rsidRPr="002D1CA9">
        <w:rPr>
          <w:noProof/>
        </w:rPr>
        <w:drawing>
          <wp:inline distT="0" distB="0" distL="0" distR="0" wp14:anchorId="180FC3C7" wp14:editId="540E2101">
            <wp:extent cx="6120130" cy="4923367"/>
            <wp:effectExtent l="0" t="0" r="0" b="0"/>
            <wp:docPr id="543173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120672" cy="4923803"/>
                    </a:xfrm>
                    <a:prstGeom prst="rect">
                      <a:avLst/>
                    </a:prstGeom>
                    <a:noFill/>
                    <a:ln>
                      <a:noFill/>
                    </a:ln>
                  </pic:spPr>
                </pic:pic>
              </a:graphicData>
            </a:graphic>
          </wp:inline>
        </w:drawing>
      </w:r>
    </w:p>
    <w:p w14:paraId="24989889" w14:textId="6F9A3C73" w:rsidR="00A76A44" w:rsidRDefault="00A76A44" w:rsidP="00A76A44">
      <w:pPr>
        <w:pStyle w:val="box455870"/>
        <w:shd w:val="clear" w:color="auto" w:fill="FFFFFF"/>
        <w:spacing w:before="0" w:beforeAutospacing="0" w:after="48" w:afterAutospacing="0"/>
        <w:jc w:val="center"/>
        <w:textAlignment w:val="baseline"/>
        <w:rPr>
          <w:color w:val="231F20"/>
        </w:rPr>
      </w:pPr>
      <w:r>
        <w:rPr>
          <w:color w:val="231F20"/>
        </w:rPr>
        <w:br w:type="page"/>
      </w:r>
      <w:r w:rsidRPr="00E30DCA">
        <w:rPr>
          <w:b/>
          <w:bCs/>
          <w:color w:val="231F20"/>
        </w:rPr>
        <w:lastRenderedPageBreak/>
        <w:t>6.</w:t>
      </w:r>
      <w:r w:rsidRPr="0085302A">
        <w:rPr>
          <w:color w:val="231F20"/>
        </w:rPr>
        <w:t xml:space="preserve"> </w:t>
      </w:r>
      <w:r w:rsidRPr="0085302A">
        <w:rPr>
          <w:b/>
          <w:bCs/>
          <w:color w:val="000000"/>
        </w:rPr>
        <w:t>IZVJEŠTAJ O STANJU POTRAŽIVANJA I DOSPJELIH OBAVEZA TE O STANJU POTENCIJALNIH OBAVEZA PO OSNOVI SUDSKIH SPOROVA</w:t>
      </w:r>
    </w:p>
    <w:p w14:paraId="0D2093EB" w14:textId="77777777" w:rsidR="00A76A44" w:rsidRDefault="00A76A44" w:rsidP="00A76A44">
      <w:pPr>
        <w:pStyle w:val="box455870"/>
        <w:shd w:val="clear" w:color="auto" w:fill="FFFFFF"/>
        <w:spacing w:before="0" w:beforeAutospacing="0" w:after="48" w:afterAutospacing="0"/>
        <w:jc w:val="both"/>
        <w:textAlignment w:val="baseline"/>
        <w:rPr>
          <w:color w:val="231F20"/>
        </w:rPr>
      </w:pPr>
    </w:p>
    <w:p w14:paraId="35D7512C" w14:textId="77777777" w:rsidR="00A76A44" w:rsidRPr="00E205E3" w:rsidRDefault="00A76A44" w:rsidP="00E205E3">
      <w:pPr>
        <w:overflowPunct/>
        <w:autoSpaceDE/>
        <w:autoSpaceDN/>
        <w:adjustRightInd/>
        <w:jc w:val="both"/>
        <w:textAlignment w:val="auto"/>
        <w:rPr>
          <w:b/>
          <w:bCs/>
          <w:sz w:val="24"/>
          <w:szCs w:val="24"/>
        </w:rPr>
      </w:pPr>
      <w:bookmarkStart w:id="20" w:name="_Hlk191563072"/>
      <w:r w:rsidRPr="00E205E3">
        <w:rPr>
          <w:sz w:val="24"/>
          <w:szCs w:val="24"/>
        </w:rPr>
        <w:t>Stanje nenaplaćenih potraživanja za prihode Grada Karlovca s 31.12.202</w:t>
      </w:r>
      <w:r w:rsidR="00E205E3" w:rsidRPr="00E205E3">
        <w:rPr>
          <w:sz w:val="24"/>
          <w:szCs w:val="24"/>
        </w:rPr>
        <w:t>4</w:t>
      </w:r>
      <w:r w:rsidRPr="00E205E3">
        <w:rPr>
          <w:sz w:val="24"/>
          <w:szCs w:val="24"/>
        </w:rPr>
        <w:t>.</w:t>
      </w:r>
      <w:r w:rsidR="00E205E3" w:rsidRPr="00E205E3">
        <w:rPr>
          <w:sz w:val="24"/>
          <w:szCs w:val="24"/>
        </w:rPr>
        <w:t xml:space="preserve"> </w:t>
      </w:r>
      <w:r w:rsidRPr="00E205E3">
        <w:rPr>
          <w:sz w:val="24"/>
          <w:szCs w:val="24"/>
        </w:rPr>
        <w:t>godine iznosi</w:t>
      </w:r>
      <w:r w:rsidRPr="00E205E3">
        <w:rPr>
          <w:b/>
          <w:bCs/>
          <w:sz w:val="24"/>
          <w:szCs w:val="24"/>
        </w:rPr>
        <w:t xml:space="preserve"> </w:t>
      </w:r>
      <w:r w:rsidR="00E205E3" w:rsidRPr="00E205E3">
        <w:rPr>
          <w:sz w:val="24"/>
          <w:szCs w:val="24"/>
        </w:rPr>
        <w:t xml:space="preserve">3.043.040,46 </w:t>
      </w:r>
      <w:r w:rsidRPr="00E205E3">
        <w:rPr>
          <w:sz w:val="24"/>
          <w:szCs w:val="24"/>
        </w:rPr>
        <w:t>eura dok je stanje nepodmirenih dospjelih obveza s 31.12.202</w:t>
      </w:r>
      <w:r w:rsidR="00E205E3">
        <w:rPr>
          <w:sz w:val="24"/>
          <w:szCs w:val="24"/>
        </w:rPr>
        <w:t>4</w:t>
      </w:r>
      <w:r w:rsidRPr="00E205E3">
        <w:rPr>
          <w:sz w:val="24"/>
          <w:szCs w:val="24"/>
        </w:rPr>
        <w:t xml:space="preserve">. godine iznosilo </w:t>
      </w:r>
      <w:r w:rsidR="007E3DC4">
        <w:rPr>
          <w:sz w:val="24"/>
          <w:szCs w:val="24"/>
        </w:rPr>
        <w:t>462.645,63</w:t>
      </w:r>
      <w:r w:rsidRPr="00E205E3">
        <w:rPr>
          <w:sz w:val="24"/>
          <w:szCs w:val="24"/>
        </w:rPr>
        <w:t xml:space="preserve"> eura koje su podmirene u siječnju 202</w:t>
      </w:r>
      <w:r w:rsidR="007E3DC4">
        <w:rPr>
          <w:sz w:val="24"/>
          <w:szCs w:val="24"/>
        </w:rPr>
        <w:t>5</w:t>
      </w:r>
      <w:r w:rsidRPr="00E205E3">
        <w:rPr>
          <w:sz w:val="24"/>
          <w:szCs w:val="24"/>
        </w:rPr>
        <w:t xml:space="preserve">.godine, a stanje potencijalnih obveza po osnovi sudskih postupaka iznosi </w:t>
      </w:r>
      <w:r w:rsidR="00F907BD" w:rsidRPr="00E205E3">
        <w:rPr>
          <w:sz w:val="24"/>
          <w:szCs w:val="24"/>
        </w:rPr>
        <w:t>1.439.745,11</w:t>
      </w:r>
      <w:r w:rsidRPr="00E205E3">
        <w:rPr>
          <w:sz w:val="24"/>
          <w:szCs w:val="24"/>
        </w:rPr>
        <w:t xml:space="preserve"> eura.   </w:t>
      </w:r>
    </w:p>
    <w:bookmarkEnd w:id="20"/>
    <w:p w14:paraId="2051E4AC" w14:textId="77777777" w:rsidR="00A76A44" w:rsidRPr="00E205E3" w:rsidRDefault="00A76A44" w:rsidP="00A76A44">
      <w:pPr>
        <w:pStyle w:val="box455870"/>
        <w:shd w:val="clear" w:color="auto" w:fill="FFFFFF"/>
        <w:spacing w:before="0" w:beforeAutospacing="0" w:after="48" w:afterAutospacing="0"/>
        <w:textAlignment w:val="baseline"/>
        <w:rPr>
          <w:b/>
          <w:bCs/>
          <w:color w:val="231F20"/>
        </w:rPr>
      </w:pPr>
    </w:p>
    <w:p w14:paraId="00BE4C3E" w14:textId="77777777" w:rsidR="00A76A44" w:rsidRPr="00603954" w:rsidRDefault="00A76A44" w:rsidP="00A76A44">
      <w:pPr>
        <w:pStyle w:val="box455870"/>
        <w:shd w:val="clear" w:color="auto" w:fill="FFFFFF"/>
        <w:spacing w:before="0" w:beforeAutospacing="0" w:after="48" w:afterAutospacing="0"/>
        <w:textAlignment w:val="baseline"/>
        <w:rPr>
          <w:b/>
          <w:bCs/>
          <w:color w:val="231F20"/>
        </w:rPr>
      </w:pPr>
    </w:p>
    <w:p w14:paraId="1F7F8B04" w14:textId="77777777" w:rsidR="00A76A44" w:rsidRPr="001D5282" w:rsidRDefault="00A76A44" w:rsidP="00A76A44">
      <w:pPr>
        <w:pStyle w:val="box455870"/>
        <w:shd w:val="clear" w:color="auto" w:fill="FFFFFF"/>
        <w:spacing w:before="0" w:beforeAutospacing="0" w:after="48" w:afterAutospacing="0"/>
        <w:jc w:val="center"/>
        <w:textAlignment w:val="baseline"/>
        <w:rPr>
          <w:b/>
          <w:bCs/>
        </w:rPr>
      </w:pPr>
      <w:r w:rsidRPr="001D5282">
        <w:rPr>
          <w:b/>
          <w:bCs/>
        </w:rPr>
        <w:t>Stanje ukupnih nenaplaćenih potraživanja za prihode proračunskih korisnika, stanje nepodmirenih dospjelih obveza proračunskih korisnika i stanje potencijalnih obveza po osnovi sudskih postupaka</w:t>
      </w:r>
    </w:p>
    <w:p w14:paraId="7B04DD89" w14:textId="77777777" w:rsidR="00A76A44" w:rsidRPr="001D5282" w:rsidRDefault="00A76A44" w:rsidP="00A76A44">
      <w:pPr>
        <w:pStyle w:val="box455870"/>
        <w:shd w:val="clear" w:color="auto" w:fill="FFFFFF"/>
        <w:spacing w:before="0" w:beforeAutospacing="0" w:after="48" w:afterAutospacing="0"/>
        <w:textAlignment w:val="baseline"/>
        <w:rPr>
          <w:b/>
          <w:bCs/>
        </w:rPr>
      </w:pPr>
    </w:p>
    <w:p w14:paraId="04B3C83F" w14:textId="020B63D3" w:rsidR="00A76A44" w:rsidRPr="00603954" w:rsidRDefault="00DD2BEC" w:rsidP="00A76A44">
      <w:pPr>
        <w:rPr>
          <w:b/>
          <w:sz w:val="24"/>
          <w:szCs w:val="24"/>
        </w:rPr>
      </w:pPr>
      <w:r>
        <w:rPr>
          <w:noProof/>
        </w:rPr>
        <w:drawing>
          <wp:inline distT="0" distB="0" distL="0" distR="0" wp14:anchorId="5C8875D7" wp14:editId="5BEBD9B2">
            <wp:extent cx="6116955" cy="3856355"/>
            <wp:effectExtent l="0" t="0" r="0" b="0"/>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116955" cy="3856355"/>
                    </a:xfrm>
                    <a:prstGeom prst="rect">
                      <a:avLst/>
                    </a:prstGeom>
                    <a:noFill/>
                    <a:ln>
                      <a:noFill/>
                    </a:ln>
                  </pic:spPr>
                </pic:pic>
              </a:graphicData>
            </a:graphic>
          </wp:inline>
        </w:drawing>
      </w:r>
    </w:p>
    <w:p w14:paraId="0015D150" w14:textId="77777777" w:rsidR="00A76A44" w:rsidRPr="00603954" w:rsidRDefault="00A76A44" w:rsidP="00A76A44">
      <w:pPr>
        <w:rPr>
          <w:b/>
          <w:sz w:val="24"/>
          <w:szCs w:val="24"/>
        </w:rPr>
      </w:pPr>
    </w:p>
    <w:p w14:paraId="600B94EB" w14:textId="77777777" w:rsidR="00A76A44" w:rsidRDefault="00A76A44" w:rsidP="00A76A44">
      <w:pPr>
        <w:rPr>
          <w:b/>
          <w:sz w:val="24"/>
          <w:szCs w:val="24"/>
        </w:rPr>
      </w:pPr>
    </w:p>
    <w:p w14:paraId="375CF7AE" w14:textId="77777777" w:rsidR="00A76A44" w:rsidRDefault="00A76A44" w:rsidP="00A76A44">
      <w:pPr>
        <w:rPr>
          <w:b/>
          <w:sz w:val="24"/>
          <w:szCs w:val="24"/>
        </w:rPr>
      </w:pPr>
    </w:p>
    <w:bookmarkEnd w:id="15"/>
    <w:p w14:paraId="04969C71" w14:textId="77777777" w:rsidR="00810B89" w:rsidRDefault="00810B89" w:rsidP="00193E9C">
      <w:pPr>
        <w:rPr>
          <w:b/>
          <w:sz w:val="24"/>
          <w:szCs w:val="24"/>
        </w:rPr>
      </w:pPr>
    </w:p>
    <w:p w14:paraId="20FC4071" w14:textId="77777777" w:rsidR="00993838" w:rsidRDefault="00993838" w:rsidP="00193E9C">
      <w:pPr>
        <w:rPr>
          <w:b/>
          <w:sz w:val="24"/>
          <w:szCs w:val="24"/>
        </w:rPr>
      </w:pPr>
    </w:p>
    <w:p w14:paraId="0840FB08" w14:textId="77777777" w:rsidR="00993838" w:rsidRDefault="00993838" w:rsidP="00193E9C">
      <w:pPr>
        <w:rPr>
          <w:b/>
          <w:sz w:val="24"/>
          <w:szCs w:val="24"/>
        </w:rPr>
      </w:pPr>
    </w:p>
    <w:p w14:paraId="3FEB1C6D" w14:textId="77777777" w:rsidR="00E30DCA" w:rsidRPr="00193E9C" w:rsidRDefault="005A0D05" w:rsidP="00193E9C">
      <w:pPr>
        <w:rPr>
          <w:bCs/>
          <w:sz w:val="22"/>
          <w:szCs w:val="22"/>
        </w:rPr>
      </w:pPr>
      <w:r>
        <w:rPr>
          <w:bCs/>
          <w:sz w:val="22"/>
          <w:szCs w:val="22"/>
        </w:rPr>
        <w:t>Savjetnica za planiranje i praćenje proračuna</w:t>
      </w:r>
      <w:r w:rsidR="00772E43" w:rsidRPr="00193E9C">
        <w:rPr>
          <w:bCs/>
          <w:sz w:val="22"/>
          <w:szCs w:val="22"/>
        </w:rPr>
        <w:t xml:space="preserve"> </w:t>
      </w:r>
      <w:r>
        <w:rPr>
          <w:bCs/>
          <w:sz w:val="22"/>
          <w:szCs w:val="22"/>
        </w:rPr>
        <w:t xml:space="preserve">                         </w:t>
      </w:r>
      <w:r w:rsidR="001D5282">
        <w:rPr>
          <w:bCs/>
          <w:sz w:val="22"/>
          <w:szCs w:val="22"/>
        </w:rPr>
        <w:t xml:space="preserve">        </w:t>
      </w:r>
      <w:r w:rsidR="00810B89" w:rsidRPr="00193E9C">
        <w:rPr>
          <w:bCs/>
          <w:sz w:val="22"/>
          <w:szCs w:val="22"/>
        </w:rPr>
        <w:t>Pr</w:t>
      </w:r>
      <w:r w:rsidR="004B0DA0" w:rsidRPr="00193E9C">
        <w:rPr>
          <w:bCs/>
          <w:sz w:val="22"/>
          <w:szCs w:val="22"/>
        </w:rPr>
        <w:t xml:space="preserve">očelnica </w:t>
      </w:r>
      <w:r w:rsidR="00870EDA" w:rsidRPr="00193E9C">
        <w:rPr>
          <w:bCs/>
          <w:sz w:val="22"/>
          <w:szCs w:val="22"/>
        </w:rPr>
        <w:t>U</w:t>
      </w:r>
      <w:r w:rsidR="004B0DA0" w:rsidRPr="00193E9C">
        <w:rPr>
          <w:bCs/>
          <w:sz w:val="22"/>
          <w:szCs w:val="22"/>
        </w:rPr>
        <w:t>O</w:t>
      </w:r>
      <w:r w:rsidR="00870EDA" w:rsidRPr="00193E9C">
        <w:rPr>
          <w:bCs/>
          <w:sz w:val="22"/>
          <w:szCs w:val="22"/>
        </w:rPr>
        <w:t xml:space="preserve"> za proračun </w:t>
      </w:r>
      <w:r w:rsidR="00FA5DBF" w:rsidRPr="00193E9C">
        <w:rPr>
          <w:bCs/>
          <w:sz w:val="22"/>
          <w:szCs w:val="22"/>
        </w:rPr>
        <w:t xml:space="preserve">i </w:t>
      </w:r>
      <w:r w:rsidR="00870EDA" w:rsidRPr="00193E9C">
        <w:rPr>
          <w:bCs/>
          <w:sz w:val="22"/>
          <w:szCs w:val="22"/>
        </w:rPr>
        <w:t xml:space="preserve">financije          </w:t>
      </w:r>
    </w:p>
    <w:p w14:paraId="702A928A" w14:textId="110FAD17" w:rsidR="00026E9B" w:rsidRPr="00193E9C" w:rsidRDefault="00F51375" w:rsidP="00193E9C">
      <w:pPr>
        <w:rPr>
          <w:bCs/>
          <w:sz w:val="22"/>
          <w:szCs w:val="22"/>
          <w:lang w:val="pl-PL"/>
        </w:rPr>
      </w:pPr>
      <w:r>
        <w:rPr>
          <w:bCs/>
          <w:sz w:val="22"/>
          <w:szCs w:val="22"/>
        </w:rPr>
        <w:t xml:space="preserve">            </w:t>
      </w:r>
      <w:r w:rsidR="005A0D05">
        <w:rPr>
          <w:bCs/>
          <w:sz w:val="22"/>
          <w:szCs w:val="22"/>
        </w:rPr>
        <w:t>Mirela Presečan</w:t>
      </w:r>
      <w:r w:rsidR="00772E43" w:rsidRPr="00193E9C">
        <w:rPr>
          <w:bCs/>
          <w:sz w:val="22"/>
          <w:szCs w:val="22"/>
        </w:rPr>
        <w:t xml:space="preserve">, </w:t>
      </w:r>
      <w:r w:rsidR="005A0D05">
        <w:rPr>
          <w:bCs/>
          <w:sz w:val="22"/>
          <w:szCs w:val="22"/>
        </w:rPr>
        <w:t>dipl</w:t>
      </w:r>
      <w:r w:rsidR="00772E43" w:rsidRPr="00193E9C">
        <w:rPr>
          <w:bCs/>
          <w:sz w:val="22"/>
          <w:szCs w:val="22"/>
        </w:rPr>
        <w:t xml:space="preserve">.oec.                                  </w:t>
      </w:r>
      <w:r w:rsidR="00FA5DBF" w:rsidRPr="00193E9C">
        <w:rPr>
          <w:bCs/>
          <w:sz w:val="22"/>
          <w:szCs w:val="22"/>
        </w:rPr>
        <w:t xml:space="preserve">                      </w:t>
      </w:r>
      <w:r w:rsidR="001D5282">
        <w:rPr>
          <w:bCs/>
          <w:sz w:val="22"/>
          <w:szCs w:val="22"/>
        </w:rPr>
        <w:t xml:space="preserve">        </w:t>
      </w:r>
      <w:r w:rsidR="005A0D05">
        <w:rPr>
          <w:bCs/>
          <w:sz w:val="22"/>
          <w:szCs w:val="22"/>
        </w:rPr>
        <w:t>Karolina Burić</w:t>
      </w:r>
      <w:r w:rsidR="00FA5DBF" w:rsidRPr="00193E9C">
        <w:rPr>
          <w:bCs/>
          <w:sz w:val="22"/>
          <w:szCs w:val="22"/>
        </w:rPr>
        <w:t>, dipl.oec.</w:t>
      </w:r>
    </w:p>
    <w:sectPr w:rsidR="00026E9B" w:rsidRPr="00193E9C" w:rsidSect="005A1AC0">
      <w:footerReference w:type="even" r:id="rId83"/>
      <w:footerReference w:type="default" r:id="rId8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BA69F" w14:textId="77777777" w:rsidR="00CF4CD6" w:rsidRPr="00603954" w:rsidRDefault="00CF4CD6">
      <w:r w:rsidRPr="00603954">
        <w:separator/>
      </w:r>
    </w:p>
  </w:endnote>
  <w:endnote w:type="continuationSeparator" w:id="0">
    <w:p w14:paraId="6E0890FE" w14:textId="77777777" w:rsidR="00CF4CD6" w:rsidRPr="00603954" w:rsidRDefault="00CF4CD6">
      <w:r w:rsidRPr="0060395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D8C3" w14:textId="77777777" w:rsidR="00C30D6A" w:rsidRPr="00603954" w:rsidRDefault="00C30D6A" w:rsidP="003763FC">
    <w:pPr>
      <w:pStyle w:val="Footer"/>
      <w:framePr w:wrap="around" w:vAnchor="text" w:hAnchor="margin" w:xAlign="right" w:y="1"/>
      <w:rPr>
        <w:rStyle w:val="PageNumber"/>
      </w:rPr>
    </w:pPr>
    <w:r w:rsidRPr="00603954">
      <w:rPr>
        <w:rStyle w:val="PageNumber"/>
      </w:rPr>
      <w:fldChar w:fldCharType="begin"/>
    </w:r>
    <w:r w:rsidRPr="00603954">
      <w:rPr>
        <w:rStyle w:val="PageNumber"/>
      </w:rPr>
      <w:instrText xml:space="preserve">PAGE  </w:instrText>
    </w:r>
    <w:r w:rsidRPr="00603954">
      <w:rPr>
        <w:rStyle w:val="PageNumber"/>
      </w:rPr>
      <w:fldChar w:fldCharType="end"/>
    </w:r>
  </w:p>
  <w:p w14:paraId="3B708C8D" w14:textId="77777777" w:rsidR="00C30D6A" w:rsidRPr="00603954" w:rsidRDefault="00C30D6A" w:rsidP="00D371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63CC2" w14:textId="77777777" w:rsidR="00C30D6A" w:rsidRPr="00603954" w:rsidRDefault="00C30D6A" w:rsidP="003763FC">
    <w:pPr>
      <w:pStyle w:val="Footer"/>
      <w:framePr w:wrap="around" w:vAnchor="text" w:hAnchor="margin" w:xAlign="right" w:y="1"/>
      <w:rPr>
        <w:rStyle w:val="PageNumber"/>
      </w:rPr>
    </w:pPr>
    <w:r w:rsidRPr="00603954">
      <w:rPr>
        <w:rStyle w:val="PageNumber"/>
      </w:rPr>
      <w:fldChar w:fldCharType="begin"/>
    </w:r>
    <w:r w:rsidRPr="00603954">
      <w:rPr>
        <w:rStyle w:val="PageNumber"/>
      </w:rPr>
      <w:instrText xml:space="preserve">PAGE  </w:instrText>
    </w:r>
    <w:r w:rsidRPr="00603954">
      <w:rPr>
        <w:rStyle w:val="PageNumber"/>
      </w:rPr>
      <w:fldChar w:fldCharType="separate"/>
    </w:r>
    <w:r w:rsidR="00400CB9" w:rsidRPr="00603954">
      <w:rPr>
        <w:rStyle w:val="PageNumber"/>
      </w:rPr>
      <w:t>62</w:t>
    </w:r>
    <w:r w:rsidRPr="00603954">
      <w:rPr>
        <w:rStyle w:val="PageNumber"/>
      </w:rPr>
      <w:fldChar w:fldCharType="end"/>
    </w:r>
  </w:p>
  <w:p w14:paraId="3395B612" w14:textId="77777777" w:rsidR="00C30D6A" w:rsidRPr="00603954" w:rsidRDefault="00C30D6A" w:rsidP="00D371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8DFCA" w14:textId="77777777" w:rsidR="00CF4CD6" w:rsidRPr="00603954" w:rsidRDefault="00CF4CD6">
      <w:r w:rsidRPr="00603954">
        <w:separator/>
      </w:r>
    </w:p>
  </w:footnote>
  <w:footnote w:type="continuationSeparator" w:id="0">
    <w:p w14:paraId="0ED3D157" w14:textId="77777777" w:rsidR="00CF4CD6" w:rsidRPr="00603954" w:rsidRDefault="00CF4CD6">
      <w:r w:rsidRPr="0060395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3F4443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BA23E7"/>
    <w:multiLevelType w:val="hybridMultilevel"/>
    <w:tmpl w:val="B45492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326CBF"/>
    <w:multiLevelType w:val="hybridMultilevel"/>
    <w:tmpl w:val="FAD680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8266C3"/>
    <w:multiLevelType w:val="multilevel"/>
    <w:tmpl w:val="7B7E0CB2"/>
    <w:lvl w:ilvl="0">
      <w:start w:val="1"/>
      <w:numFmt w:val="upperRoman"/>
      <w:lvlText w:val="%1."/>
      <w:lvlJc w:val="left"/>
      <w:pPr>
        <w:ind w:left="1080" w:hanging="720"/>
      </w:pPr>
      <w:rPr>
        <w:rFonts w:hint="default"/>
        <w:b/>
      </w:rPr>
    </w:lvl>
    <w:lvl w:ilvl="1">
      <w:start w:val="1"/>
      <w:numFmt w:val="decimal"/>
      <w:isLgl/>
      <w:lvlText w:val="%1.%2."/>
      <w:lvlJc w:val="left"/>
      <w:pPr>
        <w:ind w:left="1091" w:hanging="384"/>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121" w:hanging="72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175" w:hanging="108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229" w:hanging="1440"/>
      </w:pPr>
      <w:rPr>
        <w:rFonts w:hint="default"/>
      </w:rPr>
    </w:lvl>
    <w:lvl w:ilvl="8">
      <w:start w:val="1"/>
      <w:numFmt w:val="decimal"/>
      <w:isLgl/>
      <w:lvlText w:val="%1.%2.%3.%4.%5.%6.%7.%8.%9."/>
      <w:lvlJc w:val="left"/>
      <w:pPr>
        <w:ind w:left="4936" w:hanging="1800"/>
      </w:pPr>
      <w:rPr>
        <w:rFonts w:hint="default"/>
      </w:rPr>
    </w:lvl>
  </w:abstractNum>
  <w:abstractNum w:abstractNumId="4" w15:restartNumberingAfterBreak="0">
    <w:nsid w:val="0F184387"/>
    <w:multiLevelType w:val="hybridMultilevel"/>
    <w:tmpl w:val="877AB4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B316676"/>
    <w:multiLevelType w:val="multilevel"/>
    <w:tmpl w:val="1B40BBB4"/>
    <w:lvl w:ilvl="0">
      <w:start w:val="1"/>
      <w:numFmt w:val="decimal"/>
      <w:lvlText w:val="%1."/>
      <w:lvlJc w:val="left"/>
      <w:pPr>
        <w:ind w:left="1068" w:hanging="360"/>
      </w:pPr>
      <w:rPr>
        <w:rFonts w:hint="default"/>
        <w:b/>
        <w:bCs/>
      </w:rPr>
    </w:lvl>
    <w:lvl w:ilvl="1">
      <w:start w:val="1"/>
      <w:numFmt w:val="decimal"/>
      <w:isLgl/>
      <w:lvlText w:val="%1.%2."/>
      <w:lvlJc w:val="left"/>
      <w:pPr>
        <w:ind w:left="1068" w:hanging="360"/>
      </w:pPr>
      <w:rPr>
        <w:rFonts w:hint="default"/>
        <w:b/>
        <w:i/>
      </w:rPr>
    </w:lvl>
    <w:lvl w:ilvl="2">
      <w:start w:val="1"/>
      <w:numFmt w:val="decimal"/>
      <w:isLgl/>
      <w:lvlText w:val="%1.%2.%3."/>
      <w:lvlJc w:val="left"/>
      <w:pPr>
        <w:ind w:left="1428" w:hanging="720"/>
      </w:pPr>
      <w:rPr>
        <w:rFonts w:hint="default"/>
        <w:b/>
        <w:i/>
      </w:rPr>
    </w:lvl>
    <w:lvl w:ilvl="3">
      <w:start w:val="1"/>
      <w:numFmt w:val="decimal"/>
      <w:isLgl/>
      <w:lvlText w:val="%1.%2.%3.%4."/>
      <w:lvlJc w:val="left"/>
      <w:pPr>
        <w:ind w:left="1428" w:hanging="720"/>
      </w:pPr>
      <w:rPr>
        <w:rFonts w:hint="default"/>
        <w:b/>
        <w:i/>
      </w:rPr>
    </w:lvl>
    <w:lvl w:ilvl="4">
      <w:start w:val="1"/>
      <w:numFmt w:val="decimal"/>
      <w:isLgl/>
      <w:lvlText w:val="%1.%2.%3.%4.%5."/>
      <w:lvlJc w:val="left"/>
      <w:pPr>
        <w:ind w:left="1788" w:hanging="1080"/>
      </w:pPr>
      <w:rPr>
        <w:rFonts w:hint="default"/>
        <w:b/>
        <w:i/>
      </w:rPr>
    </w:lvl>
    <w:lvl w:ilvl="5">
      <w:start w:val="1"/>
      <w:numFmt w:val="decimal"/>
      <w:isLgl/>
      <w:lvlText w:val="%1.%2.%3.%4.%5.%6."/>
      <w:lvlJc w:val="left"/>
      <w:pPr>
        <w:ind w:left="1788" w:hanging="1080"/>
      </w:pPr>
      <w:rPr>
        <w:rFonts w:hint="default"/>
        <w:b/>
        <w:i/>
      </w:rPr>
    </w:lvl>
    <w:lvl w:ilvl="6">
      <w:start w:val="1"/>
      <w:numFmt w:val="decimal"/>
      <w:isLgl/>
      <w:lvlText w:val="%1.%2.%3.%4.%5.%6.%7."/>
      <w:lvlJc w:val="left"/>
      <w:pPr>
        <w:ind w:left="2148" w:hanging="1440"/>
      </w:pPr>
      <w:rPr>
        <w:rFonts w:hint="default"/>
        <w:b/>
        <w:i/>
      </w:rPr>
    </w:lvl>
    <w:lvl w:ilvl="7">
      <w:start w:val="1"/>
      <w:numFmt w:val="decimal"/>
      <w:isLgl/>
      <w:lvlText w:val="%1.%2.%3.%4.%5.%6.%7.%8."/>
      <w:lvlJc w:val="left"/>
      <w:pPr>
        <w:ind w:left="2148" w:hanging="1440"/>
      </w:pPr>
      <w:rPr>
        <w:rFonts w:hint="default"/>
        <w:b/>
        <w:i/>
      </w:rPr>
    </w:lvl>
    <w:lvl w:ilvl="8">
      <w:start w:val="1"/>
      <w:numFmt w:val="decimal"/>
      <w:isLgl/>
      <w:lvlText w:val="%1.%2.%3.%4.%5.%6.%7.%8.%9."/>
      <w:lvlJc w:val="left"/>
      <w:pPr>
        <w:ind w:left="2508" w:hanging="1800"/>
      </w:pPr>
      <w:rPr>
        <w:rFonts w:hint="default"/>
        <w:b/>
        <w:i/>
      </w:rPr>
    </w:lvl>
  </w:abstractNum>
  <w:abstractNum w:abstractNumId="6" w15:restartNumberingAfterBreak="0">
    <w:nsid w:val="20300349"/>
    <w:multiLevelType w:val="hybridMultilevel"/>
    <w:tmpl w:val="95FEA09A"/>
    <w:lvl w:ilvl="0" w:tplc="BDE48B44">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8226A7F"/>
    <w:multiLevelType w:val="hybridMultilevel"/>
    <w:tmpl w:val="C9566D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8630BDE"/>
    <w:multiLevelType w:val="hybridMultilevel"/>
    <w:tmpl w:val="3E628254"/>
    <w:lvl w:ilvl="0" w:tplc="49C8ECDE">
      <w:start w:val="1"/>
      <w:numFmt w:val="bullet"/>
      <w:lvlText w:val=""/>
      <w:lvlJc w:val="left"/>
      <w:rPr>
        <w:rFonts w:ascii="Wingdings" w:hAnsi="Wingdings"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2D443F00"/>
    <w:multiLevelType w:val="hybridMultilevel"/>
    <w:tmpl w:val="5CD0F1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00D1EC8"/>
    <w:multiLevelType w:val="hybridMultilevel"/>
    <w:tmpl w:val="E2849F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2577E2E"/>
    <w:multiLevelType w:val="hybridMultilevel"/>
    <w:tmpl w:val="BA3C3108"/>
    <w:lvl w:ilvl="0" w:tplc="496C1C6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34207447"/>
    <w:multiLevelType w:val="multilevel"/>
    <w:tmpl w:val="CB2AC106"/>
    <w:lvl w:ilvl="0">
      <w:start w:val="1"/>
      <w:numFmt w:val="ordinalText"/>
      <w:pStyle w:val="T7"/>
      <w:suff w:val="space"/>
      <w:lvlText w:val="DIO %1"/>
      <w:lvlJc w:val="center"/>
      <w:pPr>
        <w:ind w:left="567" w:firstLine="0"/>
      </w:pPr>
      <w:rPr>
        <w:rFonts w:hint="default"/>
      </w:rPr>
    </w:lvl>
    <w:lvl w:ilvl="1">
      <w:start w:val="1"/>
      <w:numFmt w:val="upperRoman"/>
      <w:pStyle w:val="T8"/>
      <w:suff w:val="space"/>
      <w:lvlText w:val="GLAVA %2."/>
      <w:lvlJc w:val="center"/>
      <w:pPr>
        <w:ind w:left="567" w:firstLine="0"/>
      </w:pPr>
      <w:rPr>
        <w:rFonts w:hint="default"/>
      </w:rPr>
    </w:lvl>
    <w:lvl w:ilvl="2">
      <w:start w:val="1"/>
      <w:numFmt w:val="upperRoman"/>
      <w:pStyle w:val="T9"/>
      <w:suff w:val="space"/>
      <w:lvlText w:val="%3."/>
      <w:lvlJc w:val="center"/>
      <w:pPr>
        <w:ind w:left="567" w:firstLine="0"/>
      </w:pPr>
      <w:rPr>
        <w:rFonts w:hint="default"/>
      </w:rPr>
    </w:lvl>
    <w:lvl w:ilvl="3">
      <w:start w:val="1"/>
      <w:numFmt w:val="decimal"/>
      <w:pStyle w:val="TI1"/>
      <w:suff w:val="space"/>
      <w:lvlText w:val="%4."/>
      <w:lvlJc w:val="center"/>
      <w:pPr>
        <w:ind w:left="567" w:firstLine="0"/>
      </w:pPr>
      <w:rPr>
        <w:rFonts w:hint="default"/>
      </w:rPr>
    </w:lvl>
    <w:lvl w:ilvl="4">
      <w:start w:val="1"/>
      <w:numFmt w:val="upperLetter"/>
      <w:pStyle w:val="TI2"/>
      <w:suff w:val="space"/>
      <w:lvlText w:val="%5)"/>
      <w:lvlJc w:val="center"/>
      <w:pPr>
        <w:ind w:left="567" w:firstLine="0"/>
      </w:pPr>
      <w:rPr>
        <w:rFonts w:hint="default"/>
      </w:rPr>
    </w:lvl>
    <w:lvl w:ilvl="5">
      <w:start w:val="1"/>
      <w:numFmt w:val="decimal"/>
      <w:pStyle w:val="TI3"/>
      <w:suff w:val="space"/>
      <w:lvlText w:val="ODJELJAK %6."/>
      <w:lvlJc w:val="center"/>
      <w:pPr>
        <w:ind w:left="567" w:firstLine="0"/>
      </w:pPr>
      <w:rPr>
        <w:rFonts w:hint="default"/>
      </w:rPr>
    </w:lvl>
    <w:lvl w:ilvl="6">
      <w:start w:val="1"/>
      <w:numFmt w:val="decimal"/>
      <w:pStyle w:val="TI4"/>
      <w:suff w:val="space"/>
      <w:lvlText w:val="PODODJELJAK %7."/>
      <w:lvlJc w:val="center"/>
      <w:pPr>
        <w:ind w:left="567" w:firstLine="0"/>
      </w:pPr>
      <w:rPr>
        <w:rFonts w:hint="default"/>
      </w:rPr>
    </w:lvl>
    <w:lvl w:ilvl="7">
      <w:start w:val="1"/>
      <w:numFmt w:val="decimal"/>
      <w:pStyle w:val="TI5"/>
      <w:suff w:val="space"/>
      <w:lvlText w:val="%8. Odsjek:"/>
      <w:lvlJc w:val="center"/>
      <w:pPr>
        <w:ind w:left="567" w:firstLine="0"/>
      </w:pPr>
      <w:rPr>
        <w:rFonts w:hint="default"/>
      </w:rPr>
    </w:lvl>
    <w:lvl w:ilvl="8">
      <w:start w:val="1"/>
      <w:numFmt w:val="none"/>
      <w:pStyle w:val="TI6"/>
      <w:suff w:val="space"/>
      <w:lvlText w:val=""/>
      <w:lvlJc w:val="center"/>
      <w:pPr>
        <w:ind w:left="567" w:firstLine="0"/>
      </w:pPr>
      <w:rPr>
        <w:rFonts w:hint="default"/>
      </w:rPr>
    </w:lvl>
  </w:abstractNum>
  <w:abstractNum w:abstractNumId="13" w15:restartNumberingAfterBreak="0">
    <w:nsid w:val="3AD00192"/>
    <w:multiLevelType w:val="hybridMultilevel"/>
    <w:tmpl w:val="5642BC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CE43070"/>
    <w:multiLevelType w:val="hybridMultilevel"/>
    <w:tmpl w:val="2C10B2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7C5067B"/>
    <w:multiLevelType w:val="hybridMultilevel"/>
    <w:tmpl w:val="E8F6DBD2"/>
    <w:lvl w:ilvl="0" w:tplc="DD62BB10">
      <w:start w:val="1"/>
      <w:numFmt w:val="bullet"/>
      <w:lvlText w:val=""/>
      <w:lvlJc w:val="left"/>
      <w:pPr>
        <w:ind w:left="720" w:hanging="360"/>
      </w:pPr>
      <w:rPr>
        <w:rFonts w:ascii="Symbol" w:hAnsi="Symbol" w:hint="default"/>
      </w:rPr>
    </w:lvl>
    <w:lvl w:ilvl="1" w:tplc="041A000B">
      <w:start w:val="1"/>
      <w:numFmt w:val="bullet"/>
      <w:lvlText w:val=""/>
      <w:lvlJc w:val="left"/>
      <w:pPr>
        <w:ind w:left="72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9212981"/>
    <w:multiLevelType w:val="hybridMultilevel"/>
    <w:tmpl w:val="F182AD4A"/>
    <w:lvl w:ilvl="0" w:tplc="041A000B">
      <w:start w:val="1"/>
      <w:numFmt w:val="bullet"/>
      <w:lvlText w:val=""/>
      <w:lvlJc w:val="left"/>
      <w:pPr>
        <w:ind w:left="833" w:hanging="360"/>
      </w:pPr>
      <w:rPr>
        <w:rFonts w:ascii="Wingdings" w:hAnsi="Wingdings" w:hint="default"/>
      </w:rPr>
    </w:lvl>
    <w:lvl w:ilvl="1" w:tplc="041A0003" w:tentative="1">
      <w:start w:val="1"/>
      <w:numFmt w:val="bullet"/>
      <w:lvlText w:val="o"/>
      <w:lvlJc w:val="left"/>
      <w:pPr>
        <w:ind w:left="1553" w:hanging="360"/>
      </w:pPr>
      <w:rPr>
        <w:rFonts w:ascii="Courier New" w:hAnsi="Courier New" w:cs="Courier New" w:hint="default"/>
      </w:rPr>
    </w:lvl>
    <w:lvl w:ilvl="2" w:tplc="041A0005" w:tentative="1">
      <w:start w:val="1"/>
      <w:numFmt w:val="bullet"/>
      <w:lvlText w:val=""/>
      <w:lvlJc w:val="left"/>
      <w:pPr>
        <w:ind w:left="2273" w:hanging="360"/>
      </w:pPr>
      <w:rPr>
        <w:rFonts w:ascii="Wingdings" w:hAnsi="Wingdings" w:hint="default"/>
      </w:rPr>
    </w:lvl>
    <w:lvl w:ilvl="3" w:tplc="041A0001" w:tentative="1">
      <w:start w:val="1"/>
      <w:numFmt w:val="bullet"/>
      <w:lvlText w:val=""/>
      <w:lvlJc w:val="left"/>
      <w:pPr>
        <w:ind w:left="2993" w:hanging="360"/>
      </w:pPr>
      <w:rPr>
        <w:rFonts w:ascii="Symbol" w:hAnsi="Symbol" w:hint="default"/>
      </w:rPr>
    </w:lvl>
    <w:lvl w:ilvl="4" w:tplc="041A0003" w:tentative="1">
      <w:start w:val="1"/>
      <w:numFmt w:val="bullet"/>
      <w:lvlText w:val="o"/>
      <w:lvlJc w:val="left"/>
      <w:pPr>
        <w:ind w:left="3713" w:hanging="360"/>
      </w:pPr>
      <w:rPr>
        <w:rFonts w:ascii="Courier New" w:hAnsi="Courier New" w:cs="Courier New" w:hint="default"/>
      </w:rPr>
    </w:lvl>
    <w:lvl w:ilvl="5" w:tplc="041A0005" w:tentative="1">
      <w:start w:val="1"/>
      <w:numFmt w:val="bullet"/>
      <w:lvlText w:val=""/>
      <w:lvlJc w:val="left"/>
      <w:pPr>
        <w:ind w:left="4433" w:hanging="360"/>
      </w:pPr>
      <w:rPr>
        <w:rFonts w:ascii="Wingdings" w:hAnsi="Wingdings" w:hint="default"/>
      </w:rPr>
    </w:lvl>
    <w:lvl w:ilvl="6" w:tplc="041A0001" w:tentative="1">
      <w:start w:val="1"/>
      <w:numFmt w:val="bullet"/>
      <w:lvlText w:val=""/>
      <w:lvlJc w:val="left"/>
      <w:pPr>
        <w:ind w:left="5153" w:hanging="360"/>
      </w:pPr>
      <w:rPr>
        <w:rFonts w:ascii="Symbol" w:hAnsi="Symbol" w:hint="default"/>
      </w:rPr>
    </w:lvl>
    <w:lvl w:ilvl="7" w:tplc="041A0003" w:tentative="1">
      <w:start w:val="1"/>
      <w:numFmt w:val="bullet"/>
      <w:lvlText w:val="o"/>
      <w:lvlJc w:val="left"/>
      <w:pPr>
        <w:ind w:left="5873" w:hanging="360"/>
      </w:pPr>
      <w:rPr>
        <w:rFonts w:ascii="Courier New" w:hAnsi="Courier New" w:cs="Courier New" w:hint="default"/>
      </w:rPr>
    </w:lvl>
    <w:lvl w:ilvl="8" w:tplc="041A0005" w:tentative="1">
      <w:start w:val="1"/>
      <w:numFmt w:val="bullet"/>
      <w:lvlText w:val=""/>
      <w:lvlJc w:val="left"/>
      <w:pPr>
        <w:ind w:left="6593" w:hanging="360"/>
      </w:pPr>
      <w:rPr>
        <w:rFonts w:ascii="Wingdings" w:hAnsi="Wingdings" w:hint="default"/>
      </w:rPr>
    </w:lvl>
  </w:abstractNum>
  <w:abstractNum w:abstractNumId="17" w15:restartNumberingAfterBreak="0">
    <w:nsid w:val="57842931"/>
    <w:multiLevelType w:val="hybridMultilevel"/>
    <w:tmpl w:val="1F5090AC"/>
    <w:lvl w:ilvl="0" w:tplc="D0DE721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15:restartNumberingAfterBreak="0">
    <w:nsid w:val="5CE15B2C"/>
    <w:multiLevelType w:val="hybridMultilevel"/>
    <w:tmpl w:val="D062DC7A"/>
    <w:lvl w:ilvl="0" w:tplc="041A000F">
      <w:start w:val="3"/>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AE92B7B"/>
    <w:multiLevelType w:val="hybridMultilevel"/>
    <w:tmpl w:val="9D402812"/>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20" w15:restartNumberingAfterBreak="0">
    <w:nsid w:val="6B503A51"/>
    <w:multiLevelType w:val="multilevel"/>
    <w:tmpl w:val="BE3A624E"/>
    <w:lvl w:ilvl="0">
      <w:start w:val="1"/>
      <w:numFmt w:val="decimal"/>
      <w:lvlText w:val="%1."/>
      <w:lvlJc w:val="left"/>
      <w:pPr>
        <w:ind w:left="1067" w:hanging="360"/>
      </w:pPr>
      <w:rPr>
        <w:rFonts w:hint="default"/>
        <w:b/>
      </w:rPr>
    </w:lvl>
    <w:lvl w:ilvl="1">
      <w:start w:val="6"/>
      <w:numFmt w:val="decimal"/>
      <w:isLgl/>
      <w:lvlText w:val="%1.%2."/>
      <w:lvlJc w:val="left"/>
      <w:pPr>
        <w:ind w:left="1428" w:hanging="360"/>
      </w:pPr>
      <w:rPr>
        <w:rFonts w:hint="default"/>
        <w:b/>
      </w:rPr>
    </w:lvl>
    <w:lvl w:ilvl="2">
      <w:start w:val="1"/>
      <w:numFmt w:val="decimal"/>
      <w:isLgl/>
      <w:lvlText w:val="%1.%2.%3."/>
      <w:lvlJc w:val="left"/>
      <w:pPr>
        <w:ind w:left="2149" w:hanging="720"/>
      </w:pPr>
      <w:rPr>
        <w:rFonts w:hint="default"/>
        <w:b/>
      </w:rPr>
    </w:lvl>
    <w:lvl w:ilvl="3">
      <w:start w:val="1"/>
      <w:numFmt w:val="decimal"/>
      <w:isLgl/>
      <w:lvlText w:val="%1.%2.%3.%4."/>
      <w:lvlJc w:val="left"/>
      <w:pPr>
        <w:ind w:left="2510" w:hanging="720"/>
      </w:pPr>
      <w:rPr>
        <w:rFonts w:hint="default"/>
        <w:b/>
      </w:rPr>
    </w:lvl>
    <w:lvl w:ilvl="4">
      <w:start w:val="1"/>
      <w:numFmt w:val="decimal"/>
      <w:isLgl/>
      <w:lvlText w:val="%1.%2.%3.%4.%5."/>
      <w:lvlJc w:val="left"/>
      <w:pPr>
        <w:ind w:left="3231" w:hanging="1080"/>
      </w:pPr>
      <w:rPr>
        <w:rFonts w:hint="default"/>
        <w:b/>
      </w:rPr>
    </w:lvl>
    <w:lvl w:ilvl="5">
      <w:start w:val="1"/>
      <w:numFmt w:val="decimal"/>
      <w:isLgl/>
      <w:lvlText w:val="%1.%2.%3.%4.%5.%6."/>
      <w:lvlJc w:val="left"/>
      <w:pPr>
        <w:ind w:left="3592" w:hanging="1080"/>
      </w:pPr>
      <w:rPr>
        <w:rFonts w:hint="default"/>
        <w:b/>
      </w:rPr>
    </w:lvl>
    <w:lvl w:ilvl="6">
      <w:start w:val="1"/>
      <w:numFmt w:val="decimal"/>
      <w:isLgl/>
      <w:lvlText w:val="%1.%2.%3.%4.%5.%6.%7."/>
      <w:lvlJc w:val="left"/>
      <w:pPr>
        <w:ind w:left="4313" w:hanging="1440"/>
      </w:pPr>
      <w:rPr>
        <w:rFonts w:hint="default"/>
        <w:b/>
      </w:rPr>
    </w:lvl>
    <w:lvl w:ilvl="7">
      <w:start w:val="1"/>
      <w:numFmt w:val="decimal"/>
      <w:isLgl/>
      <w:lvlText w:val="%1.%2.%3.%4.%5.%6.%7.%8."/>
      <w:lvlJc w:val="left"/>
      <w:pPr>
        <w:ind w:left="4674" w:hanging="1440"/>
      </w:pPr>
      <w:rPr>
        <w:rFonts w:hint="default"/>
        <w:b/>
      </w:rPr>
    </w:lvl>
    <w:lvl w:ilvl="8">
      <w:start w:val="1"/>
      <w:numFmt w:val="decimal"/>
      <w:isLgl/>
      <w:lvlText w:val="%1.%2.%3.%4.%5.%6.%7.%8.%9."/>
      <w:lvlJc w:val="left"/>
      <w:pPr>
        <w:ind w:left="5395" w:hanging="1800"/>
      </w:pPr>
      <w:rPr>
        <w:rFonts w:hint="default"/>
        <w:b/>
      </w:rPr>
    </w:lvl>
  </w:abstractNum>
  <w:abstractNum w:abstractNumId="21" w15:restartNumberingAfterBreak="0">
    <w:nsid w:val="6D32639D"/>
    <w:multiLevelType w:val="hybridMultilevel"/>
    <w:tmpl w:val="964A383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2" w15:restartNumberingAfterBreak="0">
    <w:nsid w:val="75353D8D"/>
    <w:multiLevelType w:val="hybridMultilevel"/>
    <w:tmpl w:val="DDF8FE70"/>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5412265"/>
    <w:multiLevelType w:val="hybridMultilevel"/>
    <w:tmpl w:val="7F30ED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758459A"/>
    <w:multiLevelType w:val="hybridMultilevel"/>
    <w:tmpl w:val="87880906"/>
    <w:lvl w:ilvl="0" w:tplc="8816468A">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25" w15:restartNumberingAfterBreak="0">
    <w:nsid w:val="78426094"/>
    <w:multiLevelType w:val="hybridMultilevel"/>
    <w:tmpl w:val="77F2EA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9C01FEF"/>
    <w:multiLevelType w:val="hybridMultilevel"/>
    <w:tmpl w:val="C7E63944"/>
    <w:lvl w:ilvl="0" w:tplc="61E28560">
      <w:start w:val="1"/>
      <w:numFmt w:val="decimal"/>
      <w:lvlText w:val="%1."/>
      <w:lvlJc w:val="left"/>
      <w:pPr>
        <w:ind w:left="720" w:hanging="360"/>
      </w:pPr>
      <w:rPr>
        <w:b w:val="0"/>
        <w:bCs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D3E0655"/>
    <w:multiLevelType w:val="hybridMultilevel"/>
    <w:tmpl w:val="EFE604D2"/>
    <w:lvl w:ilvl="0" w:tplc="6E1CB922">
      <w:start w:val="1"/>
      <w:numFmt w:val="decimal"/>
      <w:lvlText w:val="%1."/>
      <w:lvlJc w:val="left"/>
      <w:pPr>
        <w:ind w:left="1068" w:hanging="360"/>
      </w:pPr>
      <w:rPr>
        <w:rFonts w:hint="default"/>
        <w:b/>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8" w15:restartNumberingAfterBreak="0">
    <w:nsid w:val="7EC47BE5"/>
    <w:multiLevelType w:val="hybridMultilevel"/>
    <w:tmpl w:val="827091A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66832061">
    <w:abstractNumId w:val="11"/>
  </w:num>
  <w:num w:numId="2" w16cid:durableId="1335450773">
    <w:abstractNumId w:val="24"/>
  </w:num>
  <w:num w:numId="3" w16cid:durableId="302781165">
    <w:abstractNumId w:val="0"/>
  </w:num>
  <w:num w:numId="4" w16cid:durableId="1269315536">
    <w:abstractNumId w:val="3"/>
  </w:num>
  <w:num w:numId="5" w16cid:durableId="1649554076">
    <w:abstractNumId w:val="25"/>
  </w:num>
  <w:num w:numId="6" w16cid:durableId="1372875344">
    <w:abstractNumId w:val="8"/>
  </w:num>
  <w:num w:numId="7" w16cid:durableId="1376927889">
    <w:abstractNumId w:val="20"/>
  </w:num>
  <w:num w:numId="8" w16cid:durableId="1015309755">
    <w:abstractNumId w:val="5"/>
  </w:num>
  <w:num w:numId="9" w16cid:durableId="1949510567">
    <w:abstractNumId w:val="1"/>
  </w:num>
  <w:num w:numId="10" w16cid:durableId="1730688569">
    <w:abstractNumId w:val="18"/>
  </w:num>
  <w:num w:numId="11" w16cid:durableId="1674451708">
    <w:abstractNumId w:val="12"/>
  </w:num>
  <w:num w:numId="12" w16cid:durableId="1772580695">
    <w:abstractNumId w:val="14"/>
  </w:num>
  <w:num w:numId="13" w16cid:durableId="504397620">
    <w:abstractNumId w:val="2"/>
  </w:num>
  <w:num w:numId="14" w16cid:durableId="814183013">
    <w:abstractNumId w:val="23"/>
  </w:num>
  <w:num w:numId="15" w16cid:durableId="1315910740">
    <w:abstractNumId w:val="10"/>
  </w:num>
  <w:num w:numId="16" w16cid:durableId="1180507177">
    <w:abstractNumId w:val="9"/>
  </w:num>
  <w:num w:numId="17" w16cid:durableId="34627915">
    <w:abstractNumId w:val="13"/>
  </w:num>
  <w:num w:numId="18" w16cid:durableId="1489706945">
    <w:abstractNumId w:val="28"/>
  </w:num>
  <w:num w:numId="19" w16cid:durableId="1563951923">
    <w:abstractNumId w:val="27"/>
  </w:num>
  <w:num w:numId="20" w16cid:durableId="1572883603">
    <w:abstractNumId w:val="7"/>
  </w:num>
  <w:num w:numId="21" w16cid:durableId="2010407048">
    <w:abstractNumId w:val="4"/>
  </w:num>
  <w:num w:numId="22" w16cid:durableId="2077775509">
    <w:abstractNumId w:val="6"/>
  </w:num>
  <w:num w:numId="23" w16cid:durableId="1831435353">
    <w:abstractNumId w:val="26"/>
  </w:num>
  <w:num w:numId="24" w16cid:durableId="1206258499">
    <w:abstractNumId w:val="19"/>
  </w:num>
  <w:num w:numId="25" w16cid:durableId="1236210490">
    <w:abstractNumId w:val="22"/>
  </w:num>
  <w:num w:numId="26" w16cid:durableId="1223829433">
    <w:abstractNumId w:val="15"/>
  </w:num>
  <w:num w:numId="27" w16cid:durableId="230964571">
    <w:abstractNumId w:val="16"/>
  </w:num>
  <w:num w:numId="28" w16cid:durableId="2081782157">
    <w:abstractNumId w:val="21"/>
  </w:num>
  <w:num w:numId="29" w16cid:durableId="1880316373">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F88"/>
    <w:rsid w:val="0000119D"/>
    <w:rsid w:val="00001237"/>
    <w:rsid w:val="0000168D"/>
    <w:rsid w:val="00001A6C"/>
    <w:rsid w:val="00001CF8"/>
    <w:rsid w:val="00002506"/>
    <w:rsid w:val="00002B6C"/>
    <w:rsid w:val="00003089"/>
    <w:rsid w:val="00003D18"/>
    <w:rsid w:val="0000422C"/>
    <w:rsid w:val="00004F14"/>
    <w:rsid w:val="00005070"/>
    <w:rsid w:val="000051F1"/>
    <w:rsid w:val="00005223"/>
    <w:rsid w:val="00005264"/>
    <w:rsid w:val="0000562E"/>
    <w:rsid w:val="000058C1"/>
    <w:rsid w:val="00006975"/>
    <w:rsid w:val="000069A2"/>
    <w:rsid w:val="000069AF"/>
    <w:rsid w:val="00007C09"/>
    <w:rsid w:val="00010D97"/>
    <w:rsid w:val="000113CF"/>
    <w:rsid w:val="00011911"/>
    <w:rsid w:val="00011950"/>
    <w:rsid w:val="00011DE3"/>
    <w:rsid w:val="00012434"/>
    <w:rsid w:val="000129EC"/>
    <w:rsid w:val="00012E5A"/>
    <w:rsid w:val="00013111"/>
    <w:rsid w:val="00013328"/>
    <w:rsid w:val="0001375A"/>
    <w:rsid w:val="00013A05"/>
    <w:rsid w:val="00014BAD"/>
    <w:rsid w:val="00014E78"/>
    <w:rsid w:val="0001684C"/>
    <w:rsid w:val="00016944"/>
    <w:rsid w:val="000171E6"/>
    <w:rsid w:val="0001741E"/>
    <w:rsid w:val="00017715"/>
    <w:rsid w:val="0002091C"/>
    <w:rsid w:val="000217AA"/>
    <w:rsid w:val="000219C0"/>
    <w:rsid w:val="00021B4F"/>
    <w:rsid w:val="000222EF"/>
    <w:rsid w:val="000223D0"/>
    <w:rsid w:val="000224B0"/>
    <w:rsid w:val="000230DE"/>
    <w:rsid w:val="0002310B"/>
    <w:rsid w:val="000241B3"/>
    <w:rsid w:val="00024F88"/>
    <w:rsid w:val="000253FD"/>
    <w:rsid w:val="000257C5"/>
    <w:rsid w:val="000259B3"/>
    <w:rsid w:val="0002637C"/>
    <w:rsid w:val="000263A6"/>
    <w:rsid w:val="00026836"/>
    <w:rsid w:val="00026B3F"/>
    <w:rsid w:val="00026E9B"/>
    <w:rsid w:val="000274C4"/>
    <w:rsid w:val="00027CDD"/>
    <w:rsid w:val="000302C4"/>
    <w:rsid w:val="00030973"/>
    <w:rsid w:val="00030E28"/>
    <w:rsid w:val="00031F45"/>
    <w:rsid w:val="00032070"/>
    <w:rsid w:val="000328E0"/>
    <w:rsid w:val="00032F73"/>
    <w:rsid w:val="00033545"/>
    <w:rsid w:val="00033906"/>
    <w:rsid w:val="00034778"/>
    <w:rsid w:val="00034A4D"/>
    <w:rsid w:val="00034DC7"/>
    <w:rsid w:val="0003515B"/>
    <w:rsid w:val="00035888"/>
    <w:rsid w:val="00035D67"/>
    <w:rsid w:val="00036827"/>
    <w:rsid w:val="00036DF2"/>
    <w:rsid w:val="00036FA9"/>
    <w:rsid w:val="0003702B"/>
    <w:rsid w:val="00037099"/>
    <w:rsid w:val="000372A7"/>
    <w:rsid w:val="00037723"/>
    <w:rsid w:val="000405F5"/>
    <w:rsid w:val="00040F3C"/>
    <w:rsid w:val="000410A8"/>
    <w:rsid w:val="0004134E"/>
    <w:rsid w:val="00042223"/>
    <w:rsid w:val="00042304"/>
    <w:rsid w:val="00042357"/>
    <w:rsid w:val="00042FE4"/>
    <w:rsid w:val="00043723"/>
    <w:rsid w:val="00043A4E"/>
    <w:rsid w:val="00043AE1"/>
    <w:rsid w:val="000442F7"/>
    <w:rsid w:val="00044324"/>
    <w:rsid w:val="00044BCE"/>
    <w:rsid w:val="00045465"/>
    <w:rsid w:val="00046D56"/>
    <w:rsid w:val="00046FD8"/>
    <w:rsid w:val="00047D67"/>
    <w:rsid w:val="00050201"/>
    <w:rsid w:val="00051EE6"/>
    <w:rsid w:val="000526DB"/>
    <w:rsid w:val="00052CF1"/>
    <w:rsid w:val="0005329F"/>
    <w:rsid w:val="000535FF"/>
    <w:rsid w:val="00053AC6"/>
    <w:rsid w:val="00053E30"/>
    <w:rsid w:val="00055BD6"/>
    <w:rsid w:val="00055C31"/>
    <w:rsid w:val="00055DE7"/>
    <w:rsid w:val="000561A0"/>
    <w:rsid w:val="0005663B"/>
    <w:rsid w:val="000568FC"/>
    <w:rsid w:val="00056A2C"/>
    <w:rsid w:val="0005724B"/>
    <w:rsid w:val="0005749A"/>
    <w:rsid w:val="00057C2F"/>
    <w:rsid w:val="00057F32"/>
    <w:rsid w:val="00061B51"/>
    <w:rsid w:val="00061C01"/>
    <w:rsid w:val="00062B60"/>
    <w:rsid w:val="00062D07"/>
    <w:rsid w:val="00062F16"/>
    <w:rsid w:val="00063683"/>
    <w:rsid w:val="00063774"/>
    <w:rsid w:val="000638D1"/>
    <w:rsid w:val="00063BCA"/>
    <w:rsid w:val="00064331"/>
    <w:rsid w:val="0006451C"/>
    <w:rsid w:val="000648DE"/>
    <w:rsid w:val="00064931"/>
    <w:rsid w:val="00064E7D"/>
    <w:rsid w:val="00065A7C"/>
    <w:rsid w:val="00065C3D"/>
    <w:rsid w:val="000660DE"/>
    <w:rsid w:val="000668A3"/>
    <w:rsid w:val="00070066"/>
    <w:rsid w:val="000706FD"/>
    <w:rsid w:val="00070873"/>
    <w:rsid w:val="00071495"/>
    <w:rsid w:val="000714C6"/>
    <w:rsid w:val="00071EE2"/>
    <w:rsid w:val="0007237F"/>
    <w:rsid w:val="000726D2"/>
    <w:rsid w:val="0007311D"/>
    <w:rsid w:val="000731CA"/>
    <w:rsid w:val="000734C6"/>
    <w:rsid w:val="000738AB"/>
    <w:rsid w:val="00074A41"/>
    <w:rsid w:val="0007555A"/>
    <w:rsid w:val="000756ED"/>
    <w:rsid w:val="00075891"/>
    <w:rsid w:val="00075949"/>
    <w:rsid w:val="00075991"/>
    <w:rsid w:val="000763B5"/>
    <w:rsid w:val="0007727C"/>
    <w:rsid w:val="000775EB"/>
    <w:rsid w:val="00077B27"/>
    <w:rsid w:val="00080218"/>
    <w:rsid w:val="00080852"/>
    <w:rsid w:val="00080A0D"/>
    <w:rsid w:val="00080D3A"/>
    <w:rsid w:val="00080FB6"/>
    <w:rsid w:val="00081548"/>
    <w:rsid w:val="00081ED4"/>
    <w:rsid w:val="00082901"/>
    <w:rsid w:val="000839AD"/>
    <w:rsid w:val="000839CD"/>
    <w:rsid w:val="00083B4E"/>
    <w:rsid w:val="00083D47"/>
    <w:rsid w:val="0008482D"/>
    <w:rsid w:val="00084912"/>
    <w:rsid w:val="00085B40"/>
    <w:rsid w:val="00085E0E"/>
    <w:rsid w:val="0008605B"/>
    <w:rsid w:val="00086278"/>
    <w:rsid w:val="000863E6"/>
    <w:rsid w:val="00087B69"/>
    <w:rsid w:val="000909FA"/>
    <w:rsid w:val="00090ABC"/>
    <w:rsid w:val="00090F84"/>
    <w:rsid w:val="00091C0F"/>
    <w:rsid w:val="00092360"/>
    <w:rsid w:val="00092D4F"/>
    <w:rsid w:val="00092DAF"/>
    <w:rsid w:val="000939E8"/>
    <w:rsid w:val="000940E9"/>
    <w:rsid w:val="00094118"/>
    <w:rsid w:val="0009515C"/>
    <w:rsid w:val="0009570A"/>
    <w:rsid w:val="00095D07"/>
    <w:rsid w:val="000969D1"/>
    <w:rsid w:val="00096CDB"/>
    <w:rsid w:val="00096CE0"/>
    <w:rsid w:val="00096FB9"/>
    <w:rsid w:val="00096FF9"/>
    <w:rsid w:val="000977BE"/>
    <w:rsid w:val="000977F8"/>
    <w:rsid w:val="000A0261"/>
    <w:rsid w:val="000A13F6"/>
    <w:rsid w:val="000A2018"/>
    <w:rsid w:val="000A254C"/>
    <w:rsid w:val="000A38D1"/>
    <w:rsid w:val="000A39E0"/>
    <w:rsid w:val="000A3C10"/>
    <w:rsid w:val="000A3CB2"/>
    <w:rsid w:val="000A3F64"/>
    <w:rsid w:val="000A444F"/>
    <w:rsid w:val="000A4C41"/>
    <w:rsid w:val="000A4D17"/>
    <w:rsid w:val="000A502D"/>
    <w:rsid w:val="000A5642"/>
    <w:rsid w:val="000A587D"/>
    <w:rsid w:val="000A6565"/>
    <w:rsid w:val="000A6A98"/>
    <w:rsid w:val="000A6C6A"/>
    <w:rsid w:val="000A7129"/>
    <w:rsid w:val="000A7237"/>
    <w:rsid w:val="000A78F7"/>
    <w:rsid w:val="000A7DC0"/>
    <w:rsid w:val="000A7DE8"/>
    <w:rsid w:val="000B0579"/>
    <w:rsid w:val="000B0CF8"/>
    <w:rsid w:val="000B0E51"/>
    <w:rsid w:val="000B0FD5"/>
    <w:rsid w:val="000B124C"/>
    <w:rsid w:val="000B1B95"/>
    <w:rsid w:val="000B1CA0"/>
    <w:rsid w:val="000B1F76"/>
    <w:rsid w:val="000B21B1"/>
    <w:rsid w:val="000B2DAF"/>
    <w:rsid w:val="000B2FBE"/>
    <w:rsid w:val="000B305C"/>
    <w:rsid w:val="000B31BF"/>
    <w:rsid w:val="000B34C2"/>
    <w:rsid w:val="000B3AC9"/>
    <w:rsid w:val="000B45BA"/>
    <w:rsid w:val="000B4C8C"/>
    <w:rsid w:val="000B4D8E"/>
    <w:rsid w:val="000B503C"/>
    <w:rsid w:val="000B6013"/>
    <w:rsid w:val="000B6945"/>
    <w:rsid w:val="000B6F20"/>
    <w:rsid w:val="000C01A7"/>
    <w:rsid w:val="000C02A8"/>
    <w:rsid w:val="000C0589"/>
    <w:rsid w:val="000C060C"/>
    <w:rsid w:val="000C08BF"/>
    <w:rsid w:val="000C126D"/>
    <w:rsid w:val="000C1688"/>
    <w:rsid w:val="000C1918"/>
    <w:rsid w:val="000C2163"/>
    <w:rsid w:val="000C2176"/>
    <w:rsid w:val="000C32B8"/>
    <w:rsid w:val="000C372F"/>
    <w:rsid w:val="000C39CA"/>
    <w:rsid w:val="000C4192"/>
    <w:rsid w:val="000C5836"/>
    <w:rsid w:val="000C5D9F"/>
    <w:rsid w:val="000C5F4F"/>
    <w:rsid w:val="000C5F5C"/>
    <w:rsid w:val="000C5F92"/>
    <w:rsid w:val="000C6A7D"/>
    <w:rsid w:val="000C6D71"/>
    <w:rsid w:val="000C70FF"/>
    <w:rsid w:val="000C74A3"/>
    <w:rsid w:val="000C7A1C"/>
    <w:rsid w:val="000C7BEE"/>
    <w:rsid w:val="000C7D74"/>
    <w:rsid w:val="000D0540"/>
    <w:rsid w:val="000D0977"/>
    <w:rsid w:val="000D0A88"/>
    <w:rsid w:val="000D0B40"/>
    <w:rsid w:val="000D128F"/>
    <w:rsid w:val="000D1A98"/>
    <w:rsid w:val="000D1CB3"/>
    <w:rsid w:val="000D2219"/>
    <w:rsid w:val="000D2619"/>
    <w:rsid w:val="000D31B1"/>
    <w:rsid w:val="000D380E"/>
    <w:rsid w:val="000D39CF"/>
    <w:rsid w:val="000D39FF"/>
    <w:rsid w:val="000D4C76"/>
    <w:rsid w:val="000D5744"/>
    <w:rsid w:val="000D5893"/>
    <w:rsid w:val="000D74FC"/>
    <w:rsid w:val="000D7520"/>
    <w:rsid w:val="000D7E6C"/>
    <w:rsid w:val="000D7FB4"/>
    <w:rsid w:val="000E0DFC"/>
    <w:rsid w:val="000E0F08"/>
    <w:rsid w:val="000E0F89"/>
    <w:rsid w:val="000E1211"/>
    <w:rsid w:val="000E1C6B"/>
    <w:rsid w:val="000E1C88"/>
    <w:rsid w:val="000E1EA7"/>
    <w:rsid w:val="000E26CA"/>
    <w:rsid w:val="000E3253"/>
    <w:rsid w:val="000E379E"/>
    <w:rsid w:val="000E3B37"/>
    <w:rsid w:val="000E3E45"/>
    <w:rsid w:val="000E3EB5"/>
    <w:rsid w:val="000E4AA0"/>
    <w:rsid w:val="000E4E55"/>
    <w:rsid w:val="000E5316"/>
    <w:rsid w:val="000E6255"/>
    <w:rsid w:val="000E67A6"/>
    <w:rsid w:val="000E7C57"/>
    <w:rsid w:val="000F07CB"/>
    <w:rsid w:val="000F0823"/>
    <w:rsid w:val="000F0864"/>
    <w:rsid w:val="000F0B76"/>
    <w:rsid w:val="000F10A3"/>
    <w:rsid w:val="000F1200"/>
    <w:rsid w:val="000F1659"/>
    <w:rsid w:val="000F2200"/>
    <w:rsid w:val="000F26BF"/>
    <w:rsid w:val="000F288D"/>
    <w:rsid w:val="000F2BA1"/>
    <w:rsid w:val="000F2C94"/>
    <w:rsid w:val="000F2D94"/>
    <w:rsid w:val="000F3181"/>
    <w:rsid w:val="000F3A95"/>
    <w:rsid w:val="000F3DF7"/>
    <w:rsid w:val="000F462A"/>
    <w:rsid w:val="000F518C"/>
    <w:rsid w:val="000F5584"/>
    <w:rsid w:val="000F56DE"/>
    <w:rsid w:val="000F6367"/>
    <w:rsid w:val="000F65E5"/>
    <w:rsid w:val="000F6F7A"/>
    <w:rsid w:val="000F7367"/>
    <w:rsid w:val="000F7843"/>
    <w:rsid w:val="000F7A75"/>
    <w:rsid w:val="000F7B55"/>
    <w:rsid w:val="000F7C49"/>
    <w:rsid w:val="000F7F6F"/>
    <w:rsid w:val="001012F0"/>
    <w:rsid w:val="00101792"/>
    <w:rsid w:val="00101EDD"/>
    <w:rsid w:val="001023BA"/>
    <w:rsid w:val="001028A9"/>
    <w:rsid w:val="001034E3"/>
    <w:rsid w:val="00103C0F"/>
    <w:rsid w:val="0010413E"/>
    <w:rsid w:val="001043E2"/>
    <w:rsid w:val="001044DE"/>
    <w:rsid w:val="00104806"/>
    <w:rsid w:val="00104D5B"/>
    <w:rsid w:val="00104F2F"/>
    <w:rsid w:val="0010519F"/>
    <w:rsid w:val="001052E6"/>
    <w:rsid w:val="00105676"/>
    <w:rsid w:val="00105B42"/>
    <w:rsid w:val="0010647E"/>
    <w:rsid w:val="001065A6"/>
    <w:rsid w:val="00106674"/>
    <w:rsid w:val="00106D48"/>
    <w:rsid w:val="00107209"/>
    <w:rsid w:val="00107D99"/>
    <w:rsid w:val="00107E2F"/>
    <w:rsid w:val="00110F93"/>
    <w:rsid w:val="00111877"/>
    <w:rsid w:val="00111F5F"/>
    <w:rsid w:val="001122E5"/>
    <w:rsid w:val="00112909"/>
    <w:rsid w:val="00112A3D"/>
    <w:rsid w:val="00113376"/>
    <w:rsid w:val="001137D3"/>
    <w:rsid w:val="00113A65"/>
    <w:rsid w:val="00113C09"/>
    <w:rsid w:val="00113EFA"/>
    <w:rsid w:val="00115C06"/>
    <w:rsid w:val="00115C97"/>
    <w:rsid w:val="00116099"/>
    <w:rsid w:val="0011628F"/>
    <w:rsid w:val="001162D1"/>
    <w:rsid w:val="00117550"/>
    <w:rsid w:val="00117631"/>
    <w:rsid w:val="00117CED"/>
    <w:rsid w:val="00117D8E"/>
    <w:rsid w:val="00120215"/>
    <w:rsid w:val="00120351"/>
    <w:rsid w:val="00120432"/>
    <w:rsid w:val="00120598"/>
    <w:rsid w:val="00120FCC"/>
    <w:rsid w:val="00121350"/>
    <w:rsid w:val="00121933"/>
    <w:rsid w:val="00121E75"/>
    <w:rsid w:val="00122307"/>
    <w:rsid w:val="001226F6"/>
    <w:rsid w:val="001234F3"/>
    <w:rsid w:val="00123F9E"/>
    <w:rsid w:val="00124553"/>
    <w:rsid w:val="0012485C"/>
    <w:rsid w:val="00124F61"/>
    <w:rsid w:val="0012600C"/>
    <w:rsid w:val="00127A68"/>
    <w:rsid w:val="00127A74"/>
    <w:rsid w:val="00127F80"/>
    <w:rsid w:val="00127FCB"/>
    <w:rsid w:val="00130DF6"/>
    <w:rsid w:val="00130F84"/>
    <w:rsid w:val="00131791"/>
    <w:rsid w:val="001323A5"/>
    <w:rsid w:val="001329D4"/>
    <w:rsid w:val="00132B5C"/>
    <w:rsid w:val="00132DBF"/>
    <w:rsid w:val="00133454"/>
    <w:rsid w:val="00133CA3"/>
    <w:rsid w:val="00133E88"/>
    <w:rsid w:val="001341E9"/>
    <w:rsid w:val="00134580"/>
    <w:rsid w:val="001346AF"/>
    <w:rsid w:val="00134C40"/>
    <w:rsid w:val="001350DE"/>
    <w:rsid w:val="00135729"/>
    <w:rsid w:val="00136138"/>
    <w:rsid w:val="0013613A"/>
    <w:rsid w:val="001369EF"/>
    <w:rsid w:val="00137193"/>
    <w:rsid w:val="00137A09"/>
    <w:rsid w:val="00137FBD"/>
    <w:rsid w:val="00137FE2"/>
    <w:rsid w:val="001405A3"/>
    <w:rsid w:val="0014063C"/>
    <w:rsid w:val="00140C30"/>
    <w:rsid w:val="001415F6"/>
    <w:rsid w:val="00141719"/>
    <w:rsid w:val="001429A1"/>
    <w:rsid w:val="001433DE"/>
    <w:rsid w:val="0014340D"/>
    <w:rsid w:val="0014352D"/>
    <w:rsid w:val="001445AB"/>
    <w:rsid w:val="00144BEE"/>
    <w:rsid w:val="00144FB3"/>
    <w:rsid w:val="001456E0"/>
    <w:rsid w:val="00146D0F"/>
    <w:rsid w:val="00147450"/>
    <w:rsid w:val="00147B45"/>
    <w:rsid w:val="00151126"/>
    <w:rsid w:val="00151FCD"/>
    <w:rsid w:val="001522A4"/>
    <w:rsid w:val="001524C4"/>
    <w:rsid w:val="00152762"/>
    <w:rsid w:val="0015284F"/>
    <w:rsid w:val="00153060"/>
    <w:rsid w:val="001534C5"/>
    <w:rsid w:val="00153DFD"/>
    <w:rsid w:val="00153FDC"/>
    <w:rsid w:val="00154489"/>
    <w:rsid w:val="001545CE"/>
    <w:rsid w:val="0015473D"/>
    <w:rsid w:val="00154B25"/>
    <w:rsid w:val="00154C6A"/>
    <w:rsid w:val="00154CED"/>
    <w:rsid w:val="00155267"/>
    <w:rsid w:val="001558DE"/>
    <w:rsid w:val="00155C20"/>
    <w:rsid w:val="00155D7E"/>
    <w:rsid w:val="001563C4"/>
    <w:rsid w:val="00156F03"/>
    <w:rsid w:val="00156F5D"/>
    <w:rsid w:val="00157127"/>
    <w:rsid w:val="00160082"/>
    <w:rsid w:val="001603BE"/>
    <w:rsid w:val="00161AE9"/>
    <w:rsid w:val="00161D83"/>
    <w:rsid w:val="00162230"/>
    <w:rsid w:val="001623CC"/>
    <w:rsid w:val="0016264E"/>
    <w:rsid w:val="00162713"/>
    <w:rsid w:val="00162B5F"/>
    <w:rsid w:val="001632A4"/>
    <w:rsid w:val="001638FD"/>
    <w:rsid w:val="00163CE0"/>
    <w:rsid w:val="00164701"/>
    <w:rsid w:val="00164835"/>
    <w:rsid w:val="00164894"/>
    <w:rsid w:val="00165D2E"/>
    <w:rsid w:val="00165DA8"/>
    <w:rsid w:val="00166AA8"/>
    <w:rsid w:val="00167CCB"/>
    <w:rsid w:val="00167E52"/>
    <w:rsid w:val="00170649"/>
    <w:rsid w:val="00170BE4"/>
    <w:rsid w:val="00170CC1"/>
    <w:rsid w:val="001720E0"/>
    <w:rsid w:val="00172311"/>
    <w:rsid w:val="001725A6"/>
    <w:rsid w:val="0017260A"/>
    <w:rsid w:val="00173497"/>
    <w:rsid w:val="00173807"/>
    <w:rsid w:val="00173CBB"/>
    <w:rsid w:val="001749B4"/>
    <w:rsid w:val="00174C7A"/>
    <w:rsid w:val="00174DD4"/>
    <w:rsid w:val="00175328"/>
    <w:rsid w:val="001761C6"/>
    <w:rsid w:val="00176383"/>
    <w:rsid w:val="00176417"/>
    <w:rsid w:val="001764A7"/>
    <w:rsid w:val="00176A23"/>
    <w:rsid w:val="0017709A"/>
    <w:rsid w:val="001774EF"/>
    <w:rsid w:val="00177E3F"/>
    <w:rsid w:val="00180012"/>
    <w:rsid w:val="001804BB"/>
    <w:rsid w:val="0018073D"/>
    <w:rsid w:val="00180EE3"/>
    <w:rsid w:val="00181781"/>
    <w:rsid w:val="00181BE7"/>
    <w:rsid w:val="00182669"/>
    <w:rsid w:val="00183B66"/>
    <w:rsid w:val="00184B91"/>
    <w:rsid w:val="00184CDF"/>
    <w:rsid w:val="0018576D"/>
    <w:rsid w:val="001864E2"/>
    <w:rsid w:val="00186DF7"/>
    <w:rsid w:val="001871D3"/>
    <w:rsid w:val="001902E9"/>
    <w:rsid w:val="001903C0"/>
    <w:rsid w:val="00190BFF"/>
    <w:rsid w:val="00190CE2"/>
    <w:rsid w:val="00190DB0"/>
    <w:rsid w:val="0019119C"/>
    <w:rsid w:val="001928BB"/>
    <w:rsid w:val="0019296F"/>
    <w:rsid w:val="00192B0F"/>
    <w:rsid w:val="001931BD"/>
    <w:rsid w:val="001939F9"/>
    <w:rsid w:val="00193E9C"/>
    <w:rsid w:val="00194EF6"/>
    <w:rsid w:val="0019540D"/>
    <w:rsid w:val="0019548A"/>
    <w:rsid w:val="00195704"/>
    <w:rsid w:val="00195FD2"/>
    <w:rsid w:val="0019761D"/>
    <w:rsid w:val="001977B5"/>
    <w:rsid w:val="00197E1E"/>
    <w:rsid w:val="001A0271"/>
    <w:rsid w:val="001A02AC"/>
    <w:rsid w:val="001A03CC"/>
    <w:rsid w:val="001A040D"/>
    <w:rsid w:val="001A1054"/>
    <w:rsid w:val="001A2D10"/>
    <w:rsid w:val="001A2D20"/>
    <w:rsid w:val="001A32F9"/>
    <w:rsid w:val="001A4E2B"/>
    <w:rsid w:val="001A4E64"/>
    <w:rsid w:val="001A5553"/>
    <w:rsid w:val="001A602E"/>
    <w:rsid w:val="001A6170"/>
    <w:rsid w:val="001A625E"/>
    <w:rsid w:val="001A72F6"/>
    <w:rsid w:val="001A7DD5"/>
    <w:rsid w:val="001B0502"/>
    <w:rsid w:val="001B0AA4"/>
    <w:rsid w:val="001B0EEF"/>
    <w:rsid w:val="001B1095"/>
    <w:rsid w:val="001B110E"/>
    <w:rsid w:val="001B146A"/>
    <w:rsid w:val="001B189F"/>
    <w:rsid w:val="001B1998"/>
    <w:rsid w:val="001B29E9"/>
    <w:rsid w:val="001B2BDA"/>
    <w:rsid w:val="001B3737"/>
    <w:rsid w:val="001B420B"/>
    <w:rsid w:val="001B48BA"/>
    <w:rsid w:val="001B54E3"/>
    <w:rsid w:val="001B55A0"/>
    <w:rsid w:val="001B6BA3"/>
    <w:rsid w:val="001B6BB5"/>
    <w:rsid w:val="001B6C9A"/>
    <w:rsid w:val="001B6D14"/>
    <w:rsid w:val="001B76BB"/>
    <w:rsid w:val="001B7AE1"/>
    <w:rsid w:val="001B7FE6"/>
    <w:rsid w:val="001C08FE"/>
    <w:rsid w:val="001C0C03"/>
    <w:rsid w:val="001C0D20"/>
    <w:rsid w:val="001C1145"/>
    <w:rsid w:val="001C1E91"/>
    <w:rsid w:val="001C2DCE"/>
    <w:rsid w:val="001C2FE3"/>
    <w:rsid w:val="001C394B"/>
    <w:rsid w:val="001C3E1D"/>
    <w:rsid w:val="001C4039"/>
    <w:rsid w:val="001C4D0D"/>
    <w:rsid w:val="001C4DBD"/>
    <w:rsid w:val="001C55CE"/>
    <w:rsid w:val="001C5CAD"/>
    <w:rsid w:val="001C5E3E"/>
    <w:rsid w:val="001C61B6"/>
    <w:rsid w:val="001C68A8"/>
    <w:rsid w:val="001D005D"/>
    <w:rsid w:val="001D0587"/>
    <w:rsid w:val="001D0C80"/>
    <w:rsid w:val="001D0E6C"/>
    <w:rsid w:val="001D1F6F"/>
    <w:rsid w:val="001D22CF"/>
    <w:rsid w:val="001D287B"/>
    <w:rsid w:val="001D28B6"/>
    <w:rsid w:val="001D2E8D"/>
    <w:rsid w:val="001D3422"/>
    <w:rsid w:val="001D432D"/>
    <w:rsid w:val="001D479B"/>
    <w:rsid w:val="001D48F7"/>
    <w:rsid w:val="001D5282"/>
    <w:rsid w:val="001D5450"/>
    <w:rsid w:val="001D5A31"/>
    <w:rsid w:val="001D6037"/>
    <w:rsid w:val="001D6452"/>
    <w:rsid w:val="001D65F6"/>
    <w:rsid w:val="001D6B6D"/>
    <w:rsid w:val="001D7033"/>
    <w:rsid w:val="001D74D8"/>
    <w:rsid w:val="001D78C0"/>
    <w:rsid w:val="001D793F"/>
    <w:rsid w:val="001E0ACD"/>
    <w:rsid w:val="001E1040"/>
    <w:rsid w:val="001E1B10"/>
    <w:rsid w:val="001E1CDE"/>
    <w:rsid w:val="001E20E9"/>
    <w:rsid w:val="001E2310"/>
    <w:rsid w:val="001E2313"/>
    <w:rsid w:val="001E23B3"/>
    <w:rsid w:val="001E23DC"/>
    <w:rsid w:val="001E24B0"/>
    <w:rsid w:val="001E2A07"/>
    <w:rsid w:val="001E3500"/>
    <w:rsid w:val="001E39D6"/>
    <w:rsid w:val="001E3E64"/>
    <w:rsid w:val="001E52B7"/>
    <w:rsid w:val="001E5528"/>
    <w:rsid w:val="001E5806"/>
    <w:rsid w:val="001E6031"/>
    <w:rsid w:val="001E6E48"/>
    <w:rsid w:val="001E7950"/>
    <w:rsid w:val="001E7FDC"/>
    <w:rsid w:val="001F03E6"/>
    <w:rsid w:val="001F07D0"/>
    <w:rsid w:val="001F16CF"/>
    <w:rsid w:val="001F189E"/>
    <w:rsid w:val="001F1C69"/>
    <w:rsid w:val="001F1E5A"/>
    <w:rsid w:val="001F22DA"/>
    <w:rsid w:val="001F2392"/>
    <w:rsid w:val="001F2A19"/>
    <w:rsid w:val="001F3E81"/>
    <w:rsid w:val="001F4104"/>
    <w:rsid w:val="001F4898"/>
    <w:rsid w:val="001F56A7"/>
    <w:rsid w:val="001F6964"/>
    <w:rsid w:val="001F759D"/>
    <w:rsid w:val="001F76C3"/>
    <w:rsid w:val="001F7878"/>
    <w:rsid w:val="001F7A83"/>
    <w:rsid w:val="001F7DED"/>
    <w:rsid w:val="001F7F07"/>
    <w:rsid w:val="002008A1"/>
    <w:rsid w:val="00200CF5"/>
    <w:rsid w:val="002033F5"/>
    <w:rsid w:val="00203949"/>
    <w:rsid w:val="00203D0D"/>
    <w:rsid w:val="0020417F"/>
    <w:rsid w:val="00205214"/>
    <w:rsid w:val="00207360"/>
    <w:rsid w:val="0020764A"/>
    <w:rsid w:val="002076DD"/>
    <w:rsid w:val="00207821"/>
    <w:rsid w:val="00207D73"/>
    <w:rsid w:val="0021027E"/>
    <w:rsid w:val="0021046C"/>
    <w:rsid w:val="00210608"/>
    <w:rsid w:val="00211691"/>
    <w:rsid w:val="00212406"/>
    <w:rsid w:val="002128C3"/>
    <w:rsid w:val="00212DBE"/>
    <w:rsid w:val="00212E28"/>
    <w:rsid w:val="00213AA2"/>
    <w:rsid w:val="00213C0E"/>
    <w:rsid w:val="00213E77"/>
    <w:rsid w:val="00214196"/>
    <w:rsid w:val="00214240"/>
    <w:rsid w:val="00214990"/>
    <w:rsid w:val="00214F86"/>
    <w:rsid w:val="00215233"/>
    <w:rsid w:val="0021566C"/>
    <w:rsid w:val="00215F71"/>
    <w:rsid w:val="00216A45"/>
    <w:rsid w:val="00217649"/>
    <w:rsid w:val="002176C2"/>
    <w:rsid w:val="00217AEB"/>
    <w:rsid w:val="00221013"/>
    <w:rsid w:val="002210D3"/>
    <w:rsid w:val="00221898"/>
    <w:rsid w:val="00221D07"/>
    <w:rsid w:val="002220B7"/>
    <w:rsid w:val="00222112"/>
    <w:rsid w:val="00222C04"/>
    <w:rsid w:val="00223B4F"/>
    <w:rsid w:val="00223C52"/>
    <w:rsid w:val="00224094"/>
    <w:rsid w:val="00224385"/>
    <w:rsid w:val="002249F5"/>
    <w:rsid w:val="00224CFC"/>
    <w:rsid w:val="0022563B"/>
    <w:rsid w:val="00225C63"/>
    <w:rsid w:val="002265D3"/>
    <w:rsid w:val="00226F10"/>
    <w:rsid w:val="002273C2"/>
    <w:rsid w:val="00227AA2"/>
    <w:rsid w:val="00227C6B"/>
    <w:rsid w:val="00231160"/>
    <w:rsid w:val="00231304"/>
    <w:rsid w:val="002315F9"/>
    <w:rsid w:val="00231683"/>
    <w:rsid w:val="002317D8"/>
    <w:rsid w:val="00231E78"/>
    <w:rsid w:val="00232285"/>
    <w:rsid w:val="00232519"/>
    <w:rsid w:val="0023271B"/>
    <w:rsid w:val="00232B06"/>
    <w:rsid w:val="00232C60"/>
    <w:rsid w:val="00233774"/>
    <w:rsid w:val="00233AAF"/>
    <w:rsid w:val="00233C36"/>
    <w:rsid w:val="002347BA"/>
    <w:rsid w:val="002347C5"/>
    <w:rsid w:val="00234CB4"/>
    <w:rsid w:val="002358EB"/>
    <w:rsid w:val="00235E2E"/>
    <w:rsid w:val="00236095"/>
    <w:rsid w:val="002361BF"/>
    <w:rsid w:val="00236446"/>
    <w:rsid w:val="00236E67"/>
    <w:rsid w:val="0023702A"/>
    <w:rsid w:val="00237B9F"/>
    <w:rsid w:val="00237D27"/>
    <w:rsid w:val="00237FCB"/>
    <w:rsid w:val="00240397"/>
    <w:rsid w:val="002404F8"/>
    <w:rsid w:val="002405E2"/>
    <w:rsid w:val="0024084E"/>
    <w:rsid w:val="00240B1D"/>
    <w:rsid w:val="00240F8D"/>
    <w:rsid w:val="002411AF"/>
    <w:rsid w:val="002411EA"/>
    <w:rsid w:val="002411FF"/>
    <w:rsid w:val="0024123A"/>
    <w:rsid w:val="0024246A"/>
    <w:rsid w:val="00242B08"/>
    <w:rsid w:val="00242BFB"/>
    <w:rsid w:val="00243568"/>
    <w:rsid w:val="002437C7"/>
    <w:rsid w:val="00243F92"/>
    <w:rsid w:val="00243FBB"/>
    <w:rsid w:val="00244455"/>
    <w:rsid w:val="00244B56"/>
    <w:rsid w:val="0024540F"/>
    <w:rsid w:val="0024558A"/>
    <w:rsid w:val="00245894"/>
    <w:rsid w:val="002458D3"/>
    <w:rsid w:val="00245D8A"/>
    <w:rsid w:val="0024624A"/>
    <w:rsid w:val="00246263"/>
    <w:rsid w:val="00246905"/>
    <w:rsid w:val="00246D4A"/>
    <w:rsid w:val="00246FFE"/>
    <w:rsid w:val="00247086"/>
    <w:rsid w:val="00250118"/>
    <w:rsid w:val="002507E4"/>
    <w:rsid w:val="00250D90"/>
    <w:rsid w:val="002514CA"/>
    <w:rsid w:val="00251BEF"/>
    <w:rsid w:val="00251E15"/>
    <w:rsid w:val="00252015"/>
    <w:rsid w:val="00252176"/>
    <w:rsid w:val="002528AE"/>
    <w:rsid w:val="00252E95"/>
    <w:rsid w:val="00253D53"/>
    <w:rsid w:val="0025480B"/>
    <w:rsid w:val="0025489A"/>
    <w:rsid w:val="00254AB0"/>
    <w:rsid w:val="00254D03"/>
    <w:rsid w:val="002550D0"/>
    <w:rsid w:val="00255213"/>
    <w:rsid w:val="002554D0"/>
    <w:rsid w:val="00255587"/>
    <w:rsid w:val="002555B9"/>
    <w:rsid w:val="0025577C"/>
    <w:rsid w:val="00255BC1"/>
    <w:rsid w:val="00255C62"/>
    <w:rsid w:val="00255CB4"/>
    <w:rsid w:val="00255D88"/>
    <w:rsid w:val="00256093"/>
    <w:rsid w:val="002561B2"/>
    <w:rsid w:val="00256302"/>
    <w:rsid w:val="00256375"/>
    <w:rsid w:val="00256CA6"/>
    <w:rsid w:val="00256F7E"/>
    <w:rsid w:val="00257CEE"/>
    <w:rsid w:val="00260F49"/>
    <w:rsid w:val="0026141B"/>
    <w:rsid w:val="00261BA4"/>
    <w:rsid w:val="00261D18"/>
    <w:rsid w:val="00263051"/>
    <w:rsid w:val="00263569"/>
    <w:rsid w:val="00263BC3"/>
    <w:rsid w:val="00264120"/>
    <w:rsid w:val="00264534"/>
    <w:rsid w:val="00264BFE"/>
    <w:rsid w:val="00264D32"/>
    <w:rsid w:val="00264EFE"/>
    <w:rsid w:val="00265B66"/>
    <w:rsid w:val="00265C21"/>
    <w:rsid w:val="0026661E"/>
    <w:rsid w:val="00267AFA"/>
    <w:rsid w:val="0027033C"/>
    <w:rsid w:val="00270505"/>
    <w:rsid w:val="0027094C"/>
    <w:rsid w:val="00270AD5"/>
    <w:rsid w:val="00270BE1"/>
    <w:rsid w:val="002715BC"/>
    <w:rsid w:val="00272446"/>
    <w:rsid w:val="002735EB"/>
    <w:rsid w:val="0027407C"/>
    <w:rsid w:val="00274091"/>
    <w:rsid w:val="0027435A"/>
    <w:rsid w:val="002745A6"/>
    <w:rsid w:val="00274C6A"/>
    <w:rsid w:val="00275464"/>
    <w:rsid w:val="00275A47"/>
    <w:rsid w:val="00275FD9"/>
    <w:rsid w:val="00276081"/>
    <w:rsid w:val="0027612D"/>
    <w:rsid w:val="00276E09"/>
    <w:rsid w:val="00276E7A"/>
    <w:rsid w:val="002770B8"/>
    <w:rsid w:val="00280282"/>
    <w:rsid w:val="00281478"/>
    <w:rsid w:val="0028175D"/>
    <w:rsid w:val="00281BD3"/>
    <w:rsid w:val="00281FB4"/>
    <w:rsid w:val="002834B5"/>
    <w:rsid w:val="0028391A"/>
    <w:rsid w:val="00283DCD"/>
    <w:rsid w:val="0028437A"/>
    <w:rsid w:val="00284994"/>
    <w:rsid w:val="00285163"/>
    <w:rsid w:val="00285DEE"/>
    <w:rsid w:val="0028626F"/>
    <w:rsid w:val="00286341"/>
    <w:rsid w:val="00286503"/>
    <w:rsid w:val="00286967"/>
    <w:rsid w:val="002869C0"/>
    <w:rsid w:val="0028734C"/>
    <w:rsid w:val="00287F31"/>
    <w:rsid w:val="00287F71"/>
    <w:rsid w:val="002902E6"/>
    <w:rsid w:val="00290BC9"/>
    <w:rsid w:val="00290C71"/>
    <w:rsid w:val="00291522"/>
    <w:rsid w:val="002920C4"/>
    <w:rsid w:val="00292ADE"/>
    <w:rsid w:val="00292DA0"/>
    <w:rsid w:val="00292DF3"/>
    <w:rsid w:val="00294707"/>
    <w:rsid w:val="00294B1B"/>
    <w:rsid w:val="00294FF2"/>
    <w:rsid w:val="0029547F"/>
    <w:rsid w:val="00295EF2"/>
    <w:rsid w:val="00296116"/>
    <w:rsid w:val="00296257"/>
    <w:rsid w:val="00296D1B"/>
    <w:rsid w:val="00297634"/>
    <w:rsid w:val="002A0999"/>
    <w:rsid w:val="002A0A6C"/>
    <w:rsid w:val="002A0BBB"/>
    <w:rsid w:val="002A1030"/>
    <w:rsid w:val="002A1098"/>
    <w:rsid w:val="002A128B"/>
    <w:rsid w:val="002A15B2"/>
    <w:rsid w:val="002A1769"/>
    <w:rsid w:val="002A1796"/>
    <w:rsid w:val="002A17FB"/>
    <w:rsid w:val="002A190F"/>
    <w:rsid w:val="002A1AED"/>
    <w:rsid w:val="002A1D91"/>
    <w:rsid w:val="002A1D93"/>
    <w:rsid w:val="002A25E1"/>
    <w:rsid w:val="002A448A"/>
    <w:rsid w:val="002A4705"/>
    <w:rsid w:val="002A64E9"/>
    <w:rsid w:val="002A6710"/>
    <w:rsid w:val="002A677F"/>
    <w:rsid w:val="002A6CA4"/>
    <w:rsid w:val="002A70FE"/>
    <w:rsid w:val="002A71D9"/>
    <w:rsid w:val="002A751F"/>
    <w:rsid w:val="002A7876"/>
    <w:rsid w:val="002A7EE0"/>
    <w:rsid w:val="002B001D"/>
    <w:rsid w:val="002B00CB"/>
    <w:rsid w:val="002B01D4"/>
    <w:rsid w:val="002B0E00"/>
    <w:rsid w:val="002B110F"/>
    <w:rsid w:val="002B160E"/>
    <w:rsid w:val="002B16DB"/>
    <w:rsid w:val="002B30CD"/>
    <w:rsid w:val="002B367F"/>
    <w:rsid w:val="002B387A"/>
    <w:rsid w:val="002B3BB2"/>
    <w:rsid w:val="002B3E50"/>
    <w:rsid w:val="002B3EB2"/>
    <w:rsid w:val="002B427E"/>
    <w:rsid w:val="002B4339"/>
    <w:rsid w:val="002B4C83"/>
    <w:rsid w:val="002B4D45"/>
    <w:rsid w:val="002B599C"/>
    <w:rsid w:val="002B5C90"/>
    <w:rsid w:val="002B6A3E"/>
    <w:rsid w:val="002B7CD4"/>
    <w:rsid w:val="002C0576"/>
    <w:rsid w:val="002C079F"/>
    <w:rsid w:val="002C18ED"/>
    <w:rsid w:val="002C198F"/>
    <w:rsid w:val="002C2158"/>
    <w:rsid w:val="002C24E4"/>
    <w:rsid w:val="002C2996"/>
    <w:rsid w:val="002C2BD6"/>
    <w:rsid w:val="002C2F68"/>
    <w:rsid w:val="002C2F9F"/>
    <w:rsid w:val="002C30EA"/>
    <w:rsid w:val="002C352F"/>
    <w:rsid w:val="002C3603"/>
    <w:rsid w:val="002C3E97"/>
    <w:rsid w:val="002C4019"/>
    <w:rsid w:val="002C4030"/>
    <w:rsid w:val="002C4364"/>
    <w:rsid w:val="002C48B8"/>
    <w:rsid w:val="002C6404"/>
    <w:rsid w:val="002C68FB"/>
    <w:rsid w:val="002C7056"/>
    <w:rsid w:val="002C7233"/>
    <w:rsid w:val="002C77C5"/>
    <w:rsid w:val="002D00FE"/>
    <w:rsid w:val="002D01A9"/>
    <w:rsid w:val="002D023E"/>
    <w:rsid w:val="002D0618"/>
    <w:rsid w:val="002D0AC0"/>
    <w:rsid w:val="002D1CA9"/>
    <w:rsid w:val="002D24ED"/>
    <w:rsid w:val="002D265D"/>
    <w:rsid w:val="002D2809"/>
    <w:rsid w:val="002D2D91"/>
    <w:rsid w:val="002D2DF4"/>
    <w:rsid w:val="002D32D9"/>
    <w:rsid w:val="002D364C"/>
    <w:rsid w:val="002D3BB0"/>
    <w:rsid w:val="002D4229"/>
    <w:rsid w:val="002D4BD5"/>
    <w:rsid w:val="002D4D07"/>
    <w:rsid w:val="002D5CF7"/>
    <w:rsid w:val="002D6240"/>
    <w:rsid w:val="002D63F5"/>
    <w:rsid w:val="002D6EB2"/>
    <w:rsid w:val="002D6F9D"/>
    <w:rsid w:val="002D7468"/>
    <w:rsid w:val="002D7582"/>
    <w:rsid w:val="002D7964"/>
    <w:rsid w:val="002E03FF"/>
    <w:rsid w:val="002E0603"/>
    <w:rsid w:val="002E1327"/>
    <w:rsid w:val="002E1FF0"/>
    <w:rsid w:val="002E2125"/>
    <w:rsid w:val="002E2BDA"/>
    <w:rsid w:val="002E3162"/>
    <w:rsid w:val="002E31E4"/>
    <w:rsid w:val="002E333C"/>
    <w:rsid w:val="002E341C"/>
    <w:rsid w:val="002E39A0"/>
    <w:rsid w:val="002E3BED"/>
    <w:rsid w:val="002E4188"/>
    <w:rsid w:val="002E5269"/>
    <w:rsid w:val="002E544C"/>
    <w:rsid w:val="002E5472"/>
    <w:rsid w:val="002E6165"/>
    <w:rsid w:val="002E7156"/>
    <w:rsid w:val="002E7339"/>
    <w:rsid w:val="002E7377"/>
    <w:rsid w:val="002E7569"/>
    <w:rsid w:val="002E7E05"/>
    <w:rsid w:val="002F0E69"/>
    <w:rsid w:val="002F16E7"/>
    <w:rsid w:val="002F19A9"/>
    <w:rsid w:val="002F20A1"/>
    <w:rsid w:val="002F2117"/>
    <w:rsid w:val="002F2236"/>
    <w:rsid w:val="002F24E4"/>
    <w:rsid w:val="002F30D0"/>
    <w:rsid w:val="002F320C"/>
    <w:rsid w:val="002F4166"/>
    <w:rsid w:val="002F444F"/>
    <w:rsid w:val="002F48D7"/>
    <w:rsid w:val="002F4C7D"/>
    <w:rsid w:val="002F4FE4"/>
    <w:rsid w:val="002F5931"/>
    <w:rsid w:val="002F5D3B"/>
    <w:rsid w:val="002F7166"/>
    <w:rsid w:val="002F7246"/>
    <w:rsid w:val="002F7721"/>
    <w:rsid w:val="002F7BDE"/>
    <w:rsid w:val="002F7FF2"/>
    <w:rsid w:val="003000FE"/>
    <w:rsid w:val="00300666"/>
    <w:rsid w:val="00300678"/>
    <w:rsid w:val="003009EF"/>
    <w:rsid w:val="00301472"/>
    <w:rsid w:val="00301DFC"/>
    <w:rsid w:val="0030203E"/>
    <w:rsid w:val="003020C9"/>
    <w:rsid w:val="003025FA"/>
    <w:rsid w:val="00302CEC"/>
    <w:rsid w:val="00303C4C"/>
    <w:rsid w:val="00303E2E"/>
    <w:rsid w:val="00304425"/>
    <w:rsid w:val="00304488"/>
    <w:rsid w:val="00304759"/>
    <w:rsid w:val="0030498D"/>
    <w:rsid w:val="003049D9"/>
    <w:rsid w:val="00304E08"/>
    <w:rsid w:val="0030591A"/>
    <w:rsid w:val="003060C3"/>
    <w:rsid w:val="0030652E"/>
    <w:rsid w:val="0030670F"/>
    <w:rsid w:val="00306756"/>
    <w:rsid w:val="003074D6"/>
    <w:rsid w:val="00307584"/>
    <w:rsid w:val="00307B13"/>
    <w:rsid w:val="00310733"/>
    <w:rsid w:val="00310A3C"/>
    <w:rsid w:val="00310CD8"/>
    <w:rsid w:val="00311511"/>
    <w:rsid w:val="00312CB0"/>
    <w:rsid w:val="00312CFB"/>
    <w:rsid w:val="00312E93"/>
    <w:rsid w:val="003130B1"/>
    <w:rsid w:val="00313647"/>
    <w:rsid w:val="0031377F"/>
    <w:rsid w:val="00313828"/>
    <w:rsid w:val="00313A22"/>
    <w:rsid w:val="00313BCD"/>
    <w:rsid w:val="003147C6"/>
    <w:rsid w:val="003149FA"/>
    <w:rsid w:val="00314A37"/>
    <w:rsid w:val="00315913"/>
    <w:rsid w:val="00315ADD"/>
    <w:rsid w:val="00315B71"/>
    <w:rsid w:val="00315F59"/>
    <w:rsid w:val="0031699B"/>
    <w:rsid w:val="003169A3"/>
    <w:rsid w:val="00317302"/>
    <w:rsid w:val="003175C9"/>
    <w:rsid w:val="00317881"/>
    <w:rsid w:val="0032006C"/>
    <w:rsid w:val="00320366"/>
    <w:rsid w:val="0032157C"/>
    <w:rsid w:val="00321688"/>
    <w:rsid w:val="003218A5"/>
    <w:rsid w:val="00321D0B"/>
    <w:rsid w:val="0032281B"/>
    <w:rsid w:val="00322823"/>
    <w:rsid w:val="003230AA"/>
    <w:rsid w:val="00323964"/>
    <w:rsid w:val="00323A46"/>
    <w:rsid w:val="0032496A"/>
    <w:rsid w:val="00324E60"/>
    <w:rsid w:val="003258C7"/>
    <w:rsid w:val="003260C5"/>
    <w:rsid w:val="003261F2"/>
    <w:rsid w:val="003264AF"/>
    <w:rsid w:val="003268C1"/>
    <w:rsid w:val="00326F57"/>
    <w:rsid w:val="003279D5"/>
    <w:rsid w:val="00327ECA"/>
    <w:rsid w:val="00330260"/>
    <w:rsid w:val="003311C7"/>
    <w:rsid w:val="00331428"/>
    <w:rsid w:val="00331439"/>
    <w:rsid w:val="0033190F"/>
    <w:rsid w:val="00331A1F"/>
    <w:rsid w:val="00331D8B"/>
    <w:rsid w:val="0033214A"/>
    <w:rsid w:val="003322DE"/>
    <w:rsid w:val="00332759"/>
    <w:rsid w:val="00333112"/>
    <w:rsid w:val="00333263"/>
    <w:rsid w:val="00333410"/>
    <w:rsid w:val="003336D3"/>
    <w:rsid w:val="00333700"/>
    <w:rsid w:val="00333D0C"/>
    <w:rsid w:val="003352FE"/>
    <w:rsid w:val="00335D28"/>
    <w:rsid w:val="00336252"/>
    <w:rsid w:val="00336F6E"/>
    <w:rsid w:val="003402FE"/>
    <w:rsid w:val="0034084F"/>
    <w:rsid w:val="0034096C"/>
    <w:rsid w:val="00340BD4"/>
    <w:rsid w:val="00341080"/>
    <w:rsid w:val="003423F9"/>
    <w:rsid w:val="00342566"/>
    <w:rsid w:val="00343987"/>
    <w:rsid w:val="003442ED"/>
    <w:rsid w:val="0034479E"/>
    <w:rsid w:val="003447EB"/>
    <w:rsid w:val="00345F42"/>
    <w:rsid w:val="0034619F"/>
    <w:rsid w:val="00346251"/>
    <w:rsid w:val="003463DA"/>
    <w:rsid w:val="0034660D"/>
    <w:rsid w:val="00346B7B"/>
    <w:rsid w:val="0034718E"/>
    <w:rsid w:val="003474CE"/>
    <w:rsid w:val="00350012"/>
    <w:rsid w:val="0035042C"/>
    <w:rsid w:val="00350AA6"/>
    <w:rsid w:val="00350E97"/>
    <w:rsid w:val="0035150E"/>
    <w:rsid w:val="003515E8"/>
    <w:rsid w:val="00351A45"/>
    <w:rsid w:val="0035217E"/>
    <w:rsid w:val="00352491"/>
    <w:rsid w:val="0035296E"/>
    <w:rsid w:val="00352F07"/>
    <w:rsid w:val="00352FAD"/>
    <w:rsid w:val="00352FCD"/>
    <w:rsid w:val="003533CA"/>
    <w:rsid w:val="00354BA2"/>
    <w:rsid w:val="00355446"/>
    <w:rsid w:val="00355A70"/>
    <w:rsid w:val="00355AC8"/>
    <w:rsid w:val="0035667B"/>
    <w:rsid w:val="003570C0"/>
    <w:rsid w:val="00357FF6"/>
    <w:rsid w:val="003606A4"/>
    <w:rsid w:val="0036071F"/>
    <w:rsid w:val="00360AFE"/>
    <w:rsid w:val="00360B5D"/>
    <w:rsid w:val="00361ABC"/>
    <w:rsid w:val="00361D19"/>
    <w:rsid w:val="00361F1C"/>
    <w:rsid w:val="0036252F"/>
    <w:rsid w:val="00363140"/>
    <w:rsid w:val="00363C7A"/>
    <w:rsid w:val="003642B0"/>
    <w:rsid w:val="003650C9"/>
    <w:rsid w:val="00365D51"/>
    <w:rsid w:val="0036630F"/>
    <w:rsid w:val="003669E3"/>
    <w:rsid w:val="003678A9"/>
    <w:rsid w:val="00370708"/>
    <w:rsid w:val="00370CA8"/>
    <w:rsid w:val="00370FF1"/>
    <w:rsid w:val="003714D5"/>
    <w:rsid w:val="00371789"/>
    <w:rsid w:val="00372058"/>
    <w:rsid w:val="00372377"/>
    <w:rsid w:val="00372404"/>
    <w:rsid w:val="003734C8"/>
    <w:rsid w:val="003736F8"/>
    <w:rsid w:val="00374175"/>
    <w:rsid w:val="00374D31"/>
    <w:rsid w:val="00375D57"/>
    <w:rsid w:val="003763FC"/>
    <w:rsid w:val="003765F0"/>
    <w:rsid w:val="00376F54"/>
    <w:rsid w:val="0037773F"/>
    <w:rsid w:val="003777E9"/>
    <w:rsid w:val="00380A81"/>
    <w:rsid w:val="00380D2C"/>
    <w:rsid w:val="00380E80"/>
    <w:rsid w:val="00380EB9"/>
    <w:rsid w:val="00382EAA"/>
    <w:rsid w:val="00383009"/>
    <w:rsid w:val="0038305B"/>
    <w:rsid w:val="00383315"/>
    <w:rsid w:val="0038342D"/>
    <w:rsid w:val="003840E2"/>
    <w:rsid w:val="003840FB"/>
    <w:rsid w:val="00384105"/>
    <w:rsid w:val="003848A4"/>
    <w:rsid w:val="00384A5A"/>
    <w:rsid w:val="0038508A"/>
    <w:rsid w:val="00385177"/>
    <w:rsid w:val="0038575B"/>
    <w:rsid w:val="00385A4B"/>
    <w:rsid w:val="00386939"/>
    <w:rsid w:val="00386953"/>
    <w:rsid w:val="00386A9F"/>
    <w:rsid w:val="00386C5A"/>
    <w:rsid w:val="00386F42"/>
    <w:rsid w:val="0038742F"/>
    <w:rsid w:val="0038756D"/>
    <w:rsid w:val="00387C56"/>
    <w:rsid w:val="00387E22"/>
    <w:rsid w:val="00387E40"/>
    <w:rsid w:val="00390F7E"/>
    <w:rsid w:val="00392378"/>
    <w:rsid w:val="00392A74"/>
    <w:rsid w:val="0039398C"/>
    <w:rsid w:val="00393C35"/>
    <w:rsid w:val="003940D2"/>
    <w:rsid w:val="00394568"/>
    <w:rsid w:val="00394A26"/>
    <w:rsid w:val="00394B66"/>
    <w:rsid w:val="003954A1"/>
    <w:rsid w:val="00395799"/>
    <w:rsid w:val="003957F6"/>
    <w:rsid w:val="003969C9"/>
    <w:rsid w:val="00396B36"/>
    <w:rsid w:val="00396BAC"/>
    <w:rsid w:val="00397ED9"/>
    <w:rsid w:val="003A04F3"/>
    <w:rsid w:val="003A09F6"/>
    <w:rsid w:val="003A16FE"/>
    <w:rsid w:val="003A1758"/>
    <w:rsid w:val="003A2272"/>
    <w:rsid w:val="003A3602"/>
    <w:rsid w:val="003A3F88"/>
    <w:rsid w:val="003A4197"/>
    <w:rsid w:val="003A4AD5"/>
    <w:rsid w:val="003A50AA"/>
    <w:rsid w:val="003A52D4"/>
    <w:rsid w:val="003A5329"/>
    <w:rsid w:val="003A5727"/>
    <w:rsid w:val="003A573E"/>
    <w:rsid w:val="003A5793"/>
    <w:rsid w:val="003A602A"/>
    <w:rsid w:val="003A608F"/>
    <w:rsid w:val="003A60B3"/>
    <w:rsid w:val="003A676D"/>
    <w:rsid w:val="003A7B86"/>
    <w:rsid w:val="003B0531"/>
    <w:rsid w:val="003B076D"/>
    <w:rsid w:val="003B0F1A"/>
    <w:rsid w:val="003B0F3F"/>
    <w:rsid w:val="003B0FEC"/>
    <w:rsid w:val="003B1782"/>
    <w:rsid w:val="003B1ED5"/>
    <w:rsid w:val="003B1F9E"/>
    <w:rsid w:val="003B1FFB"/>
    <w:rsid w:val="003B22C6"/>
    <w:rsid w:val="003B32DD"/>
    <w:rsid w:val="003B3C2D"/>
    <w:rsid w:val="003B3E72"/>
    <w:rsid w:val="003B4135"/>
    <w:rsid w:val="003B4F90"/>
    <w:rsid w:val="003B517F"/>
    <w:rsid w:val="003B5AB6"/>
    <w:rsid w:val="003B613C"/>
    <w:rsid w:val="003B6577"/>
    <w:rsid w:val="003B6A51"/>
    <w:rsid w:val="003B7A19"/>
    <w:rsid w:val="003C0599"/>
    <w:rsid w:val="003C066F"/>
    <w:rsid w:val="003C0D61"/>
    <w:rsid w:val="003C1021"/>
    <w:rsid w:val="003C16F6"/>
    <w:rsid w:val="003C17D3"/>
    <w:rsid w:val="003C1861"/>
    <w:rsid w:val="003C305E"/>
    <w:rsid w:val="003C314E"/>
    <w:rsid w:val="003C32C7"/>
    <w:rsid w:val="003C33D2"/>
    <w:rsid w:val="003C368A"/>
    <w:rsid w:val="003C3745"/>
    <w:rsid w:val="003C38AB"/>
    <w:rsid w:val="003C3B7F"/>
    <w:rsid w:val="003C3C00"/>
    <w:rsid w:val="003C3F77"/>
    <w:rsid w:val="003C45B6"/>
    <w:rsid w:val="003C479B"/>
    <w:rsid w:val="003C4AA6"/>
    <w:rsid w:val="003C57AE"/>
    <w:rsid w:val="003C5B2A"/>
    <w:rsid w:val="003C601A"/>
    <w:rsid w:val="003C62F9"/>
    <w:rsid w:val="003C6A70"/>
    <w:rsid w:val="003C6B8C"/>
    <w:rsid w:val="003C70D0"/>
    <w:rsid w:val="003D003D"/>
    <w:rsid w:val="003D0147"/>
    <w:rsid w:val="003D01F6"/>
    <w:rsid w:val="003D01FE"/>
    <w:rsid w:val="003D0D44"/>
    <w:rsid w:val="003D0DC8"/>
    <w:rsid w:val="003D1F18"/>
    <w:rsid w:val="003D271B"/>
    <w:rsid w:val="003D2DE9"/>
    <w:rsid w:val="003D2F6A"/>
    <w:rsid w:val="003D2F7B"/>
    <w:rsid w:val="003D3029"/>
    <w:rsid w:val="003D32DC"/>
    <w:rsid w:val="003D3507"/>
    <w:rsid w:val="003D3980"/>
    <w:rsid w:val="003D3FA8"/>
    <w:rsid w:val="003D4742"/>
    <w:rsid w:val="003D6903"/>
    <w:rsid w:val="003D6BEB"/>
    <w:rsid w:val="003D6EFD"/>
    <w:rsid w:val="003D79CB"/>
    <w:rsid w:val="003D7C8C"/>
    <w:rsid w:val="003E0352"/>
    <w:rsid w:val="003E0D04"/>
    <w:rsid w:val="003E0E39"/>
    <w:rsid w:val="003E14EF"/>
    <w:rsid w:val="003E17A2"/>
    <w:rsid w:val="003E1A8C"/>
    <w:rsid w:val="003E1E5F"/>
    <w:rsid w:val="003E26A6"/>
    <w:rsid w:val="003E2798"/>
    <w:rsid w:val="003E2FC6"/>
    <w:rsid w:val="003E51D6"/>
    <w:rsid w:val="003E5499"/>
    <w:rsid w:val="003E57B9"/>
    <w:rsid w:val="003E6A92"/>
    <w:rsid w:val="003E6AE0"/>
    <w:rsid w:val="003E6B09"/>
    <w:rsid w:val="003E6F5E"/>
    <w:rsid w:val="003E7BA2"/>
    <w:rsid w:val="003E7E5E"/>
    <w:rsid w:val="003E7FDE"/>
    <w:rsid w:val="003F03F2"/>
    <w:rsid w:val="003F05F6"/>
    <w:rsid w:val="003F106A"/>
    <w:rsid w:val="003F13BE"/>
    <w:rsid w:val="003F1FBE"/>
    <w:rsid w:val="003F2353"/>
    <w:rsid w:val="003F271B"/>
    <w:rsid w:val="003F28A2"/>
    <w:rsid w:val="003F3108"/>
    <w:rsid w:val="003F313B"/>
    <w:rsid w:val="003F32EB"/>
    <w:rsid w:val="003F3541"/>
    <w:rsid w:val="003F3AB4"/>
    <w:rsid w:val="003F3CAA"/>
    <w:rsid w:val="003F46F8"/>
    <w:rsid w:val="003F51A2"/>
    <w:rsid w:val="003F5642"/>
    <w:rsid w:val="003F6AFC"/>
    <w:rsid w:val="003F6C3E"/>
    <w:rsid w:val="003F6CA1"/>
    <w:rsid w:val="003F6CC2"/>
    <w:rsid w:val="003F6EBB"/>
    <w:rsid w:val="003F72F9"/>
    <w:rsid w:val="00400117"/>
    <w:rsid w:val="0040023F"/>
    <w:rsid w:val="0040033E"/>
    <w:rsid w:val="00400407"/>
    <w:rsid w:val="00400B3F"/>
    <w:rsid w:val="00400BF4"/>
    <w:rsid w:val="00400CB9"/>
    <w:rsid w:val="00400FA2"/>
    <w:rsid w:val="00402624"/>
    <w:rsid w:val="00402701"/>
    <w:rsid w:val="00402F74"/>
    <w:rsid w:val="00403BE4"/>
    <w:rsid w:val="00404FA1"/>
    <w:rsid w:val="0040530F"/>
    <w:rsid w:val="00405783"/>
    <w:rsid w:val="00406477"/>
    <w:rsid w:val="00407486"/>
    <w:rsid w:val="0040751B"/>
    <w:rsid w:val="0041054E"/>
    <w:rsid w:val="00410798"/>
    <w:rsid w:val="00412E25"/>
    <w:rsid w:val="00412E79"/>
    <w:rsid w:val="00413BF2"/>
    <w:rsid w:val="00413FB9"/>
    <w:rsid w:val="00414A6B"/>
    <w:rsid w:val="00414DE7"/>
    <w:rsid w:val="00416445"/>
    <w:rsid w:val="0041655F"/>
    <w:rsid w:val="004169BF"/>
    <w:rsid w:val="00417280"/>
    <w:rsid w:val="00417963"/>
    <w:rsid w:val="004205B9"/>
    <w:rsid w:val="004206CF"/>
    <w:rsid w:val="00421276"/>
    <w:rsid w:val="004214C1"/>
    <w:rsid w:val="00421AA8"/>
    <w:rsid w:val="00421E32"/>
    <w:rsid w:val="00421F39"/>
    <w:rsid w:val="00423DD8"/>
    <w:rsid w:val="00424577"/>
    <w:rsid w:val="00424CBF"/>
    <w:rsid w:val="00425014"/>
    <w:rsid w:val="00425310"/>
    <w:rsid w:val="0042532A"/>
    <w:rsid w:val="00426157"/>
    <w:rsid w:val="00426E0B"/>
    <w:rsid w:val="00427270"/>
    <w:rsid w:val="00427C1B"/>
    <w:rsid w:val="00427FC3"/>
    <w:rsid w:val="004308DA"/>
    <w:rsid w:val="00430A08"/>
    <w:rsid w:val="004315CC"/>
    <w:rsid w:val="00431C8A"/>
    <w:rsid w:val="00431E54"/>
    <w:rsid w:val="004322FE"/>
    <w:rsid w:val="0043273F"/>
    <w:rsid w:val="0043296D"/>
    <w:rsid w:val="00432B30"/>
    <w:rsid w:val="00432D3F"/>
    <w:rsid w:val="004340A8"/>
    <w:rsid w:val="0043469F"/>
    <w:rsid w:val="004346DA"/>
    <w:rsid w:val="00434B7F"/>
    <w:rsid w:val="00435E93"/>
    <w:rsid w:val="004360BE"/>
    <w:rsid w:val="00436687"/>
    <w:rsid w:val="00436BE9"/>
    <w:rsid w:val="00436E73"/>
    <w:rsid w:val="00437556"/>
    <w:rsid w:val="004378D6"/>
    <w:rsid w:val="00437F26"/>
    <w:rsid w:val="00440162"/>
    <w:rsid w:val="00440853"/>
    <w:rsid w:val="00440D67"/>
    <w:rsid w:val="00440ED3"/>
    <w:rsid w:val="004415AB"/>
    <w:rsid w:val="00441F81"/>
    <w:rsid w:val="00442509"/>
    <w:rsid w:val="004426A4"/>
    <w:rsid w:val="0044423B"/>
    <w:rsid w:val="00444720"/>
    <w:rsid w:val="004449E1"/>
    <w:rsid w:val="00444B11"/>
    <w:rsid w:val="00444DE0"/>
    <w:rsid w:val="00444DFB"/>
    <w:rsid w:val="004450DB"/>
    <w:rsid w:val="004452DC"/>
    <w:rsid w:val="004461FE"/>
    <w:rsid w:val="00446F3D"/>
    <w:rsid w:val="00447671"/>
    <w:rsid w:val="004478D4"/>
    <w:rsid w:val="00447D90"/>
    <w:rsid w:val="004506BA"/>
    <w:rsid w:val="00450FDB"/>
    <w:rsid w:val="0045155E"/>
    <w:rsid w:val="00451E25"/>
    <w:rsid w:val="004523E9"/>
    <w:rsid w:val="00452A28"/>
    <w:rsid w:val="00453334"/>
    <w:rsid w:val="00453D54"/>
    <w:rsid w:val="004545FF"/>
    <w:rsid w:val="004546CC"/>
    <w:rsid w:val="00454A39"/>
    <w:rsid w:val="00454A96"/>
    <w:rsid w:val="00454D52"/>
    <w:rsid w:val="0045509A"/>
    <w:rsid w:val="00455504"/>
    <w:rsid w:val="004561E0"/>
    <w:rsid w:val="00456311"/>
    <w:rsid w:val="0045703E"/>
    <w:rsid w:val="0046097C"/>
    <w:rsid w:val="00460D3A"/>
    <w:rsid w:val="004611E5"/>
    <w:rsid w:val="0046138A"/>
    <w:rsid w:val="00461709"/>
    <w:rsid w:val="00462C70"/>
    <w:rsid w:val="0046308C"/>
    <w:rsid w:val="004631BF"/>
    <w:rsid w:val="00463C37"/>
    <w:rsid w:val="00463CA0"/>
    <w:rsid w:val="00464087"/>
    <w:rsid w:val="00464967"/>
    <w:rsid w:val="00465216"/>
    <w:rsid w:val="00465645"/>
    <w:rsid w:val="00466238"/>
    <w:rsid w:val="00466B9E"/>
    <w:rsid w:val="00466E21"/>
    <w:rsid w:val="00466FC9"/>
    <w:rsid w:val="00467035"/>
    <w:rsid w:val="00467428"/>
    <w:rsid w:val="00467C44"/>
    <w:rsid w:val="00467FF6"/>
    <w:rsid w:val="004715C4"/>
    <w:rsid w:val="0047174E"/>
    <w:rsid w:val="00471CC1"/>
    <w:rsid w:val="00471F42"/>
    <w:rsid w:val="00471F93"/>
    <w:rsid w:val="004721A5"/>
    <w:rsid w:val="0047290C"/>
    <w:rsid w:val="00473EBE"/>
    <w:rsid w:val="00474996"/>
    <w:rsid w:val="00474F24"/>
    <w:rsid w:val="004757F0"/>
    <w:rsid w:val="00475D19"/>
    <w:rsid w:val="004764B5"/>
    <w:rsid w:val="004769A9"/>
    <w:rsid w:val="00477386"/>
    <w:rsid w:val="00477EC8"/>
    <w:rsid w:val="00480F8E"/>
    <w:rsid w:val="00481284"/>
    <w:rsid w:val="00481BC0"/>
    <w:rsid w:val="00481C0E"/>
    <w:rsid w:val="004822A3"/>
    <w:rsid w:val="004822E1"/>
    <w:rsid w:val="00482493"/>
    <w:rsid w:val="0048290B"/>
    <w:rsid w:val="0048291F"/>
    <w:rsid w:val="00483204"/>
    <w:rsid w:val="0048374D"/>
    <w:rsid w:val="00483956"/>
    <w:rsid w:val="004840E3"/>
    <w:rsid w:val="004848F7"/>
    <w:rsid w:val="00484A14"/>
    <w:rsid w:val="00484E96"/>
    <w:rsid w:val="004853A1"/>
    <w:rsid w:val="004854ED"/>
    <w:rsid w:val="004856DA"/>
    <w:rsid w:val="00485C09"/>
    <w:rsid w:val="00485C80"/>
    <w:rsid w:val="00485CF2"/>
    <w:rsid w:val="00485D72"/>
    <w:rsid w:val="0048714A"/>
    <w:rsid w:val="0048748C"/>
    <w:rsid w:val="0048793A"/>
    <w:rsid w:val="00490004"/>
    <w:rsid w:val="0049039F"/>
    <w:rsid w:val="00490DDE"/>
    <w:rsid w:val="00490E75"/>
    <w:rsid w:val="00490E83"/>
    <w:rsid w:val="00490F4F"/>
    <w:rsid w:val="0049100A"/>
    <w:rsid w:val="00491364"/>
    <w:rsid w:val="00491BFF"/>
    <w:rsid w:val="00492877"/>
    <w:rsid w:val="00493140"/>
    <w:rsid w:val="004940BE"/>
    <w:rsid w:val="00494172"/>
    <w:rsid w:val="00494C3B"/>
    <w:rsid w:val="0049512C"/>
    <w:rsid w:val="0049578B"/>
    <w:rsid w:val="0049586D"/>
    <w:rsid w:val="004958F8"/>
    <w:rsid w:val="00495BD9"/>
    <w:rsid w:val="00495F41"/>
    <w:rsid w:val="0049627A"/>
    <w:rsid w:val="0049632A"/>
    <w:rsid w:val="004973E7"/>
    <w:rsid w:val="00497812"/>
    <w:rsid w:val="00497ACB"/>
    <w:rsid w:val="00497F89"/>
    <w:rsid w:val="004A02E4"/>
    <w:rsid w:val="004A02F1"/>
    <w:rsid w:val="004A0407"/>
    <w:rsid w:val="004A0663"/>
    <w:rsid w:val="004A0B00"/>
    <w:rsid w:val="004A0DFE"/>
    <w:rsid w:val="004A0F29"/>
    <w:rsid w:val="004A0FA7"/>
    <w:rsid w:val="004A141A"/>
    <w:rsid w:val="004A15E0"/>
    <w:rsid w:val="004A1F3A"/>
    <w:rsid w:val="004A1F47"/>
    <w:rsid w:val="004A27EC"/>
    <w:rsid w:val="004A290B"/>
    <w:rsid w:val="004A2C37"/>
    <w:rsid w:val="004A38EB"/>
    <w:rsid w:val="004A3B9F"/>
    <w:rsid w:val="004A3FD5"/>
    <w:rsid w:val="004A401E"/>
    <w:rsid w:val="004A52AD"/>
    <w:rsid w:val="004A5688"/>
    <w:rsid w:val="004A580A"/>
    <w:rsid w:val="004A5BD7"/>
    <w:rsid w:val="004A60BC"/>
    <w:rsid w:val="004B0DA0"/>
    <w:rsid w:val="004B0E7B"/>
    <w:rsid w:val="004B102D"/>
    <w:rsid w:val="004B13E0"/>
    <w:rsid w:val="004B1A24"/>
    <w:rsid w:val="004B23AF"/>
    <w:rsid w:val="004B2986"/>
    <w:rsid w:val="004B2F16"/>
    <w:rsid w:val="004B3268"/>
    <w:rsid w:val="004B57B7"/>
    <w:rsid w:val="004B5812"/>
    <w:rsid w:val="004B5D8D"/>
    <w:rsid w:val="004B5E8F"/>
    <w:rsid w:val="004B6489"/>
    <w:rsid w:val="004B674E"/>
    <w:rsid w:val="004B6C3A"/>
    <w:rsid w:val="004B6DC3"/>
    <w:rsid w:val="004B6EDA"/>
    <w:rsid w:val="004B7AEB"/>
    <w:rsid w:val="004B7E29"/>
    <w:rsid w:val="004B7E7D"/>
    <w:rsid w:val="004C15FC"/>
    <w:rsid w:val="004C1623"/>
    <w:rsid w:val="004C176F"/>
    <w:rsid w:val="004C1B85"/>
    <w:rsid w:val="004C251C"/>
    <w:rsid w:val="004C2586"/>
    <w:rsid w:val="004C26A8"/>
    <w:rsid w:val="004C2E90"/>
    <w:rsid w:val="004C308B"/>
    <w:rsid w:val="004C329C"/>
    <w:rsid w:val="004C32DA"/>
    <w:rsid w:val="004C336E"/>
    <w:rsid w:val="004C4A5B"/>
    <w:rsid w:val="004C50DB"/>
    <w:rsid w:val="004C53B7"/>
    <w:rsid w:val="004C5A7B"/>
    <w:rsid w:val="004C5E7B"/>
    <w:rsid w:val="004C64D0"/>
    <w:rsid w:val="004C6C74"/>
    <w:rsid w:val="004C6D68"/>
    <w:rsid w:val="004C75E9"/>
    <w:rsid w:val="004C7B27"/>
    <w:rsid w:val="004D02F5"/>
    <w:rsid w:val="004D03A7"/>
    <w:rsid w:val="004D0FCB"/>
    <w:rsid w:val="004D12E0"/>
    <w:rsid w:val="004D163A"/>
    <w:rsid w:val="004D25CD"/>
    <w:rsid w:val="004D28D7"/>
    <w:rsid w:val="004D2AF7"/>
    <w:rsid w:val="004D3B53"/>
    <w:rsid w:val="004D3CA5"/>
    <w:rsid w:val="004D4E03"/>
    <w:rsid w:val="004D5639"/>
    <w:rsid w:val="004D57C6"/>
    <w:rsid w:val="004D5ED2"/>
    <w:rsid w:val="004D63FB"/>
    <w:rsid w:val="004D6507"/>
    <w:rsid w:val="004D6B41"/>
    <w:rsid w:val="004D6E11"/>
    <w:rsid w:val="004D7029"/>
    <w:rsid w:val="004D7362"/>
    <w:rsid w:val="004D7800"/>
    <w:rsid w:val="004D7F19"/>
    <w:rsid w:val="004E0166"/>
    <w:rsid w:val="004E0929"/>
    <w:rsid w:val="004E102C"/>
    <w:rsid w:val="004E1679"/>
    <w:rsid w:val="004E1C9E"/>
    <w:rsid w:val="004E2CC7"/>
    <w:rsid w:val="004E3140"/>
    <w:rsid w:val="004E3244"/>
    <w:rsid w:val="004E3868"/>
    <w:rsid w:val="004E3887"/>
    <w:rsid w:val="004E4E7A"/>
    <w:rsid w:val="004E531B"/>
    <w:rsid w:val="004E5C7B"/>
    <w:rsid w:val="004E68B8"/>
    <w:rsid w:val="004E6BDB"/>
    <w:rsid w:val="004E7059"/>
    <w:rsid w:val="004E731C"/>
    <w:rsid w:val="004E739B"/>
    <w:rsid w:val="004E75EA"/>
    <w:rsid w:val="004E7720"/>
    <w:rsid w:val="004F0F21"/>
    <w:rsid w:val="004F1803"/>
    <w:rsid w:val="004F19F1"/>
    <w:rsid w:val="004F2EDC"/>
    <w:rsid w:val="004F3123"/>
    <w:rsid w:val="004F38DF"/>
    <w:rsid w:val="004F4587"/>
    <w:rsid w:val="004F48DD"/>
    <w:rsid w:val="004F4AE1"/>
    <w:rsid w:val="004F4DB8"/>
    <w:rsid w:val="004F4E00"/>
    <w:rsid w:val="004F4E3E"/>
    <w:rsid w:val="004F592E"/>
    <w:rsid w:val="004F5F13"/>
    <w:rsid w:val="004F6F0D"/>
    <w:rsid w:val="004F762D"/>
    <w:rsid w:val="005000B3"/>
    <w:rsid w:val="005004A8"/>
    <w:rsid w:val="00503BDE"/>
    <w:rsid w:val="00504800"/>
    <w:rsid w:val="00504974"/>
    <w:rsid w:val="00504E7A"/>
    <w:rsid w:val="00506568"/>
    <w:rsid w:val="00506584"/>
    <w:rsid w:val="0050688F"/>
    <w:rsid w:val="00507520"/>
    <w:rsid w:val="0050798B"/>
    <w:rsid w:val="00507AEA"/>
    <w:rsid w:val="00507B2E"/>
    <w:rsid w:val="00507DC0"/>
    <w:rsid w:val="00510656"/>
    <w:rsid w:val="00511207"/>
    <w:rsid w:val="00511281"/>
    <w:rsid w:val="0051195B"/>
    <w:rsid w:val="00511CF8"/>
    <w:rsid w:val="00511E35"/>
    <w:rsid w:val="005120D8"/>
    <w:rsid w:val="005123C0"/>
    <w:rsid w:val="00512522"/>
    <w:rsid w:val="00512A6C"/>
    <w:rsid w:val="00513449"/>
    <w:rsid w:val="00513577"/>
    <w:rsid w:val="005141F0"/>
    <w:rsid w:val="00514643"/>
    <w:rsid w:val="00514D01"/>
    <w:rsid w:val="00514FBD"/>
    <w:rsid w:val="00515635"/>
    <w:rsid w:val="00516255"/>
    <w:rsid w:val="005164B1"/>
    <w:rsid w:val="005164BD"/>
    <w:rsid w:val="00516552"/>
    <w:rsid w:val="00516842"/>
    <w:rsid w:val="0051689A"/>
    <w:rsid w:val="00516EC2"/>
    <w:rsid w:val="005176CC"/>
    <w:rsid w:val="00517B62"/>
    <w:rsid w:val="00517B71"/>
    <w:rsid w:val="00517D72"/>
    <w:rsid w:val="00520D57"/>
    <w:rsid w:val="00520E58"/>
    <w:rsid w:val="00521709"/>
    <w:rsid w:val="00521C87"/>
    <w:rsid w:val="00521E56"/>
    <w:rsid w:val="0052276B"/>
    <w:rsid w:val="00522C74"/>
    <w:rsid w:val="00522FE0"/>
    <w:rsid w:val="00523118"/>
    <w:rsid w:val="00523188"/>
    <w:rsid w:val="00523A72"/>
    <w:rsid w:val="005241B7"/>
    <w:rsid w:val="00524317"/>
    <w:rsid w:val="005249E5"/>
    <w:rsid w:val="00524F52"/>
    <w:rsid w:val="0052546E"/>
    <w:rsid w:val="0052581A"/>
    <w:rsid w:val="00525926"/>
    <w:rsid w:val="005259B8"/>
    <w:rsid w:val="00525B21"/>
    <w:rsid w:val="00525B98"/>
    <w:rsid w:val="00526A0B"/>
    <w:rsid w:val="00526D24"/>
    <w:rsid w:val="00527375"/>
    <w:rsid w:val="00527389"/>
    <w:rsid w:val="00527473"/>
    <w:rsid w:val="00527EBC"/>
    <w:rsid w:val="005301C3"/>
    <w:rsid w:val="00530441"/>
    <w:rsid w:val="00530E6B"/>
    <w:rsid w:val="00531127"/>
    <w:rsid w:val="0053164E"/>
    <w:rsid w:val="005320F1"/>
    <w:rsid w:val="00532AAA"/>
    <w:rsid w:val="005337EE"/>
    <w:rsid w:val="00533B18"/>
    <w:rsid w:val="00534251"/>
    <w:rsid w:val="00534274"/>
    <w:rsid w:val="00534674"/>
    <w:rsid w:val="0053498D"/>
    <w:rsid w:val="00534BA0"/>
    <w:rsid w:val="00535135"/>
    <w:rsid w:val="005352AA"/>
    <w:rsid w:val="00535379"/>
    <w:rsid w:val="00535A15"/>
    <w:rsid w:val="0053640F"/>
    <w:rsid w:val="00536854"/>
    <w:rsid w:val="0054063A"/>
    <w:rsid w:val="005406C4"/>
    <w:rsid w:val="00540D9C"/>
    <w:rsid w:val="0054149D"/>
    <w:rsid w:val="00541593"/>
    <w:rsid w:val="00541651"/>
    <w:rsid w:val="005417AA"/>
    <w:rsid w:val="0054242E"/>
    <w:rsid w:val="00542B46"/>
    <w:rsid w:val="00542CF9"/>
    <w:rsid w:val="0054305D"/>
    <w:rsid w:val="0054336E"/>
    <w:rsid w:val="00543B81"/>
    <w:rsid w:val="005440D3"/>
    <w:rsid w:val="00544240"/>
    <w:rsid w:val="00544579"/>
    <w:rsid w:val="005445B8"/>
    <w:rsid w:val="00544647"/>
    <w:rsid w:val="00544D2A"/>
    <w:rsid w:val="005454BB"/>
    <w:rsid w:val="005455FA"/>
    <w:rsid w:val="00545877"/>
    <w:rsid w:val="00545E3E"/>
    <w:rsid w:val="005463C1"/>
    <w:rsid w:val="005465F5"/>
    <w:rsid w:val="005468C6"/>
    <w:rsid w:val="005468E6"/>
    <w:rsid w:val="00546C3F"/>
    <w:rsid w:val="00546D5F"/>
    <w:rsid w:val="00547225"/>
    <w:rsid w:val="005504B6"/>
    <w:rsid w:val="00550F09"/>
    <w:rsid w:val="00551A92"/>
    <w:rsid w:val="00551BDC"/>
    <w:rsid w:val="00551C5D"/>
    <w:rsid w:val="0055245E"/>
    <w:rsid w:val="005527BA"/>
    <w:rsid w:val="00552A9B"/>
    <w:rsid w:val="0055304B"/>
    <w:rsid w:val="00553115"/>
    <w:rsid w:val="005534E1"/>
    <w:rsid w:val="00554959"/>
    <w:rsid w:val="00554BF1"/>
    <w:rsid w:val="00555479"/>
    <w:rsid w:val="005558BB"/>
    <w:rsid w:val="005559AD"/>
    <w:rsid w:val="00555CB5"/>
    <w:rsid w:val="00555E5B"/>
    <w:rsid w:val="005560D4"/>
    <w:rsid w:val="005564EC"/>
    <w:rsid w:val="005570DA"/>
    <w:rsid w:val="0055725E"/>
    <w:rsid w:val="00557E04"/>
    <w:rsid w:val="0056031B"/>
    <w:rsid w:val="00561274"/>
    <w:rsid w:val="00561976"/>
    <w:rsid w:val="00561C10"/>
    <w:rsid w:val="00562A57"/>
    <w:rsid w:val="00562AFA"/>
    <w:rsid w:val="00563258"/>
    <w:rsid w:val="005636CD"/>
    <w:rsid w:val="005636F1"/>
    <w:rsid w:val="00563B82"/>
    <w:rsid w:val="00563FA8"/>
    <w:rsid w:val="00564322"/>
    <w:rsid w:val="0056514A"/>
    <w:rsid w:val="00565A7C"/>
    <w:rsid w:val="00565B5D"/>
    <w:rsid w:val="00565EC0"/>
    <w:rsid w:val="00566592"/>
    <w:rsid w:val="00566EB0"/>
    <w:rsid w:val="00567407"/>
    <w:rsid w:val="005676B3"/>
    <w:rsid w:val="00567E7E"/>
    <w:rsid w:val="005701BE"/>
    <w:rsid w:val="00570ACC"/>
    <w:rsid w:val="00570DFF"/>
    <w:rsid w:val="00571144"/>
    <w:rsid w:val="005712E2"/>
    <w:rsid w:val="005716C5"/>
    <w:rsid w:val="005717AA"/>
    <w:rsid w:val="00572A10"/>
    <w:rsid w:val="00572E96"/>
    <w:rsid w:val="00573811"/>
    <w:rsid w:val="00573D6D"/>
    <w:rsid w:val="00574048"/>
    <w:rsid w:val="005742FE"/>
    <w:rsid w:val="0057439E"/>
    <w:rsid w:val="00574BA1"/>
    <w:rsid w:val="005754E4"/>
    <w:rsid w:val="005755E0"/>
    <w:rsid w:val="00575E73"/>
    <w:rsid w:val="00575EEB"/>
    <w:rsid w:val="005775FB"/>
    <w:rsid w:val="005779B6"/>
    <w:rsid w:val="00577F33"/>
    <w:rsid w:val="005802C7"/>
    <w:rsid w:val="005825B0"/>
    <w:rsid w:val="005837CC"/>
    <w:rsid w:val="00583EA3"/>
    <w:rsid w:val="005841D0"/>
    <w:rsid w:val="00584358"/>
    <w:rsid w:val="0058439F"/>
    <w:rsid w:val="005843C7"/>
    <w:rsid w:val="00584B5B"/>
    <w:rsid w:val="00584BC1"/>
    <w:rsid w:val="00584C95"/>
    <w:rsid w:val="005859E5"/>
    <w:rsid w:val="00585A49"/>
    <w:rsid w:val="0058611D"/>
    <w:rsid w:val="00586705"/>
    <w:rsid w:val="00586946"/>
    <w:rsid w:val="00586987"/>
    <w:rsid w:val="00587156"/>
    <w:rsid w:val="005871C5"/>
    <w:rsid w:val="005905E5"/>
    <w:rsid w:val="00590A1E"/>
    <w:rsid w:val="00590F4B"/>
    <w:rsid w:val="0059100D"/>
    <w:rsid w:val="00591034"/>
    <w:rsid w:val="0059187E"/>
    <w:rsid w:val="00591C13"/>
    <w:rsid w:val="00592552"/>
    <w:rsid w:val="00592690"/>
    <w:rsid w:val="00592A67"/>
    <w:rsid w:val="00592E43"/>
    <w:rsid w:val="005931CB"/>
    <w:rsid w:val="00593581"/>
    <w:rsid w:val="0059379D"/>
    <w:rsid w:val="0059381D"/>
    <w:rsid w:val="00593F65"/>
    <w:rsid w:val="00593FF7"/>
    <w:rsid w:val="005943AA"/>
    <w:rsid w:val="005960A7"/>
    <w:rsid w:val="005966A3"/>
    <w:rsid w:val="00596966"/>
    <w:rsid w:val="00596AD8"/>
    <w:rsid w:val="00596B1D"/>
    <w:rsid w:val="005A0D05"/>
    <w:rsid w:val="005A1AC0"/>
    <w:rsid w:val="005A1DE7"/>
    <w:rsid w:val="005A2637"/>
    <w:rsid w:val="005A42C4"/>
    <w:rsid w:val="005A472A"/>
    <w:rsid w:val="005A49A2"/>
    <w:rsid w:val="005A5358"/>
    <w:rsid w:val="005A5C84"/>
    <w:rsid w:val="005A6885"/>
    <w:rsid w:val="005A74CE"/>
    <w:rsid w:val="005A7BF2"/>
    <w:rsid w:val="005B0019"/>
    <w:rsid w:val="005B013B"/>
    <w:rsid w:val="005B09E6"/>
    <w:rsid w:val="005B11B1"/>
    <w:rsid w:val="005B1565"/>
    <w:rsid w:val="005B1A35"/>
    <w:rsid w:val="005B1B9D"/>
    <w:rsid w:val="005B1D4E"/>
    <w:rsid w:val="005B1E1A"/>
    <w:rsid w:val="005B2B35"/>
    <w:rsid w:val="005B2C6B"/>
    <w:rsid w:val="005B30EF"/>
    <w:rsid w:val="005B3525"/>
    <w:rsid w:val="005B3942"/>
    <w:rsid w:val="005B3A93"/>
    <w:rsid w:val="005B3B20"/>
    <w:rsid w:val="005B3B2E"/>
    <w:rsid w:val="005B3DC8"/>
    <w:rsid w:val="005B3DD8"/>
    <w:rsid w:val="005B40A6"/>
    <w:rsid w:val="005B4C32"/>
    <w:rsid w:val="005B60EA"/>
    <w:rsid w:val="005B632B"/>
    <w:rsid w:val="005B70BB"/>
    <w:rsid w:val="005B76DE"/>
    <w:rsid w:val="005B7A44"/>
    <w:rsid w:val="005B7A79"/>
    <w:rsid w:val="005C010C"/>
    <w:rsid w:val="005C1AB8"/>
    <w:rsid w:val="005C23B3"/>
    <w:rsid w:val="005C2D8E"/>
    <w:rsid w:val="005C604A"/>
    <w:rsid w:val="005C662A"/>
    <w:rsid w:val="005C68EC"/>
    <w:rsid w:val="005C6C0E"/>
    <w:rsid w:val="005C7420"/>
    <w:rsid w:val="005C7A50"/>
    <w:rsid w:val="005D002F"/>
    <w:rsid w:val="005D073B"/>
    <w:rsid w:val="005D1208"/>
    <w:rsid w:val="005D1332"/>
    <w:rsid w:val="005D195E"/>
    <w:rsid w:val="005D1B07"/>
    <w:rsid w:val="005D25CA"/>
    <w:rsid w:val="005D3620"/>
    <w:rsid w:val="005D369C"/>
    <w:rsid w:val="005D3A54"/>
    <w:rsid w:val="005D42F2"/>
    <w:rsid w:val="005D5205"/>
    <w:rsid w:val="005D54B0"/>
    <w:rsid w:val="005D5D01"/>
    <w:rsid w:val="005D60D7"/>
    <w:rsid w:val="005D76BB"/>
    <w:rsid w:val="005D7B6E"/>
    <w:rsid w:val="005D7EC3"/>
    <w:rsid w:val="005E0E58"/>
    <w:rsid w:val="005E1073"/>
    <w:rsid w:val="005E1183"/>
    <w:rsid w:val="005E1B56"/>
    <w:rsid w:val="005E25AB"/>
    <w:rsid w:val="005E2CD1"/>
    <w:rsid w:val="005E3BCE"/>
    <w:rsid w:val="005E404F"/>
    <w:rsid w:val="005E53DF"/>
    <w:rsid w:val="005E605A"/>
    <w:rsid w:val="005E60FF"/>
    <w:rsid w:val="005E684D"/>
    <w:rsid w:val="005E6C12"/>
    <w:rsid w:val="005E6C93"/>
    <w:rsid w:val="005E6EAF"/>
    <w:rsid w:val="005E7337"/>
    <w:rsid w:val="005E78F2"/>
    <w:rsid w:val="005E7D93"/>
    <w:rsid w:val="005F0490"/>
    <w:rsid w:val="005F08F2"/>
    <w:rsid w:val="005F15AA"/>
    <w:rsid w:val="005F22AA"/>
    <w:rsid w:val="005F3553"/>
    <w:rsid w:val="005F3572"/>
    <w:rsid w:val="005F3575"/>
    <w:rsid w:val="005F38D6"/>
    <w:rsid w:val="005F4C24"/>
    <w:rsid w:val="005F56A4"/>
    <w:rsid w:val="005F5A1B"/>
    <w:rsid w:val="005F6717"/>
    <w:rsid w:val="005F7C76"/>
    <w:rsid w:val="00601165"/>
    <w:rsid w:val="00601527"/>
    <w:rsid w:val="0060356F"/>
    <w:rsid w:val="00603954"/>
    <w:rsid w:val="00604566"/>
    <w:rsid w:val="00604959"/>
    <w:rsid w:val="00604CE1"/>
    <w:rsid w:val="00604F13"/>
    <w:rsid w:val="00605085"/>
    <w:rsid w:val="0060585F"/>
    <w:rsid w:val="00605CBD"/>
    <w:rsid w:val="00605D57"/>
    <w:rsid w:val="00605ECF"/>
    <w:rsid w:val="006067A1"/>
    <w:rsid w:val="0060727D"/>
    <w:rsid w:val="00607629"/>
    <w:rsid w:val="00607649"/>
    <w:rsid w:val="006076FA"/>
    <w:rsid w:val="00607D3C"/>
    <w:rsid w:val="0061041F"/>
    <w:rsid w:val="00610737"/>
    <w:rsid w:val="00610E6B"/>
    <w:rsid w:val="006112D0"/>
    <w:rsid w:val="00611523"/>
    <w:rsid w:val="00611CA8"/>
    <w:rsid w:val="006124BE"/>
    <w:rsid w:val="006128F0"/>
    <w:rsid w:val="006145E4"/>
    <w:rsid w:val="00615172"/>
    <w:rsid w:val="00615D81"/>
    <w:rsid w:val="00615EB9"/>
    <w:rsid w:val="006169B7"/>
    <w:rsid w:val="00616B83"/>
    <w:rsid w:val="00616BD8"/>
    <w:rsid w:val="00617466"/>
    <w:rsid w:val="00617619"/>
    <w:rsid w:val="00621747"/>
    <w:rsid w:val="00621B7D"/>
    <w:rsid w:val="00621FB9"/>
    <w:rsid w:val="006220A4"/>
    <w:rsid w:val="0062270E"/>
    <w:rsid w:val="00622A31"/>
    <w:rsid w:val="00622F44"/>
    <w:rsid w:val="0062344B"/>
    <w:rsid w:val="006234EA"/>
    <w:rsid w:val="00623577"/>
    <w:rsid w:val="00623E27"/>
    <w:rsid w:val="00624570"/>
    <w:rsid w:val="006245B0"/>
    <w:rsid w:val="00624E9B"/>
    <w:rsid w:val="00626457"/>
    <w:rsid w:val="006268FA"/>
    <w:rsid w:val="006277A4"/>
    <w:rsid w:val="0063017C"/>
    <w:rsid w:val="00630EB5"/>
    <w:rsid w:val="00631017"/>
    <w:rsid w:val="00631323"/>
    <w:rsid w:val="0063140F"/>
    <w:rsid w:val="006314AE"/>
    <w:rsid w:val="00631856"/>
    <w:rsid w:val="0063202D"/>
    <w:rsid w:val="0063318D"/>
    <w:rsid w:val="0063368C"/>
    <w:rsid w:val="006339A8"/>
    <w:rsid w:val="006343C0"/>
    <w:rsid w:val="00634A2E"/>
    <w:rsid w:val="00635810"/>
    <w:rsid w:val="006359E7"/>
    <w:rsid w:val="00635A44"/>
    <w:rsid w:val="00636540"/>
    <w:rsid w:val="00637514"/>
    <w:rsid w:val="0063792D"/>
    <w:rsid w:val="00641661"/>
    <w:rsid w:val="00641C35"/>
    <w:rsid w:val="00641D42"/>
    <w:rsid w:val="00641FFE"/>
    <w:rsid w:val="006420F0"/>
    <w:rsid w:val="00642FD6"/>
    <w:rsid w:val="0064301B"/>
    <w:rsid w:val="0064365C"/>
    <w:rsid w:val="00643D21"/>
    <w:rsid w:val="00643DD4"/>
    <w:rsid w:val="00644E52"/>
    <w:rsid w:val="006466AA"/>
    <w:rsid w:val="00646963"/>
    <w:rsid w:val="006472A5"/>
    <w:rsid w:val="0065049E"/>
    <w:rsid w:val="0065054B"/>
    <w:rsid w:val="006515C3"/>
    <w:rsid w:val="00652729"/>
    <w:rsid w:val="00652C69"/>
    <w:rsid w:val="00652EBB"/>
    <w:rsid w:val="0065334A"/>
    <w:rsid w:val="006534A8"/>
    <w:rsid w:val="0065379D"/>
    <w:rsid w:val="00653960"/>
    <w:rsid w:val="00653980"/>
    <w:rsid w:val="00653EF3"/>
    <w:rsid w:val="00654EAA"/>
    <w:rsid w:val="006551EB"/>
    <w:rsid w:val="006560CF"/>
    <w:rsid w:val="00656D6C"/>
    <w:rsid w:val="00656E33"/>
    <w:rsid w:val="00656F57"/>
    <w:rsid w:val="00656FEE"/>
    <w:rsid w:val="00657C3D"/>
    <w:rsid w:val="00660437"/>
    <w:rsid w:val="006612EE"/>
    <w:rsid w:val="00661577"/>
    <w:rsid w:val="00661639"/>
    <w:rsid w:val="00661822"/>
    <w:rsid w:val="006619D3"/>
    <w:rsid w:val="00661BF2"/>
    <w:rsid w:val="006627AF"/>
    <w:rsid w:val="0066283E"/>
    <w:rsid w:val="0066337C"/>
    <w:rsid w:val="006633D5"/>
    <w:rsid w:val="00663E7B"/>
    <w:rsid w:val="00663E93"/>
    <w:rsid w:val="0066431A"/>
    <w:rsid w:val="00664A1D"/>
    <w:rsid w:val="00664AE5"/>
    <w:rsid w:val="00664B6C"/>
    <w:rsid w:val="00664FDB"/>
    <w:rsid w:val="00665512"/>
    <w:rsid w:val="00665518"/>
    <w:rsid w:val="00666081"/>
    <w:rsid w:val="006665E4"/>
    <w:rsid w:val="00666AF7"/>
    <w:rsid w:val="00666D1D"/>
    <w:rsid w:val="00666E68"/>
    <w:rsid w:val="0066731F"/>
    <w:rsid w:val="00667B31"/>
    <w:rsid w:val="00667B52"/>
    <w:rsid w:val="00667C11"/>
    <w:rsid w:val="00667F73"/>
    <w:rsid w:val="0067020F"/>
    <w:rsid w:val="00670299"/>
    <w:rsid w:val="00670552"/>
    <w:rsid w:val="0067084B"/>
    <w:rsid w:val="0067090A"/>
    <w:rsid w:val="00670E91"/>
    <w:rsid w:val="00671974"/>
    <w:rsid w:val="00671AA0"/>
    <w:rsid w:val="0067284A"/>
    <w:rsid w:val="0067343F"/>
    <w:rsid w:val="006737EE"/>
    <w:rsid w:val="00673C3F"/>
    <w:rsid w:val="00673C50"/>
    <w:rsid w:val="00674672"/>
    <w:rsid w:val="00674F31"/>
    <w:rsid w:val="00675040"/>
    <w:rsid w:val="0067541F"/>
    <w:rsid w:val="006756BB"/>
    <w:rsid w:val="006759CB"/>
    <w:rsid w:val="00675C9A"/>
    <w:rsid w:val="0067631C"/>
    <w:rsid w:val="00676B3F"/>
    <w:rsid w:val="00676CB2"/>
    <w:rsid w:val="00677290"/>
    <w:rsid w:val="006774C5"/>
    <w:rsid w:val="00680BD3"/>
    <w:rsid w:val="0068108E"/>
    <w:rsid w:val="00681290"/>
    <w:rsid w:val="0068326A"/>
    <w:rsid w:val="006832DD"/>
    <w:rsid w:val="0068351F"/>
    <w:rsid w:val="00684182"/>
    <w:rsid w:val="00684248"/>
    <w:rsid w:val="0068439B"/>
    <w:rsid w:val="00687879"/>
    <w:rsid w:val="00687F2A"/>
    <w:rsid w:val="00690A8E"/>
    <w:rsid w:val="00690BC4"/>
    <w:rsid w:val="00691094"/>
    <w:rsid w:val="00691540"/>
    <w:rsid w:val="00691A11"/>
    <w:rsid w:val="006923CB"/>
    <w:rsid w:val="00692930"/>
    <w:rsid w:val="00692962"/>
    <w:rsid w:val="00692A93"/>
    <w:rsid w:val="00692B64"/>
    <w:rsid w:val="00692C4D"/>
    <w:rsid w:val="00692DE9"/>
    <w:rsid w:val="00693586"/>
    <w:rsid w:val="00693A7E"/>
    <w:rsid w:val="00694448"/>
    <w:rsid w:val="006944AC"/>
    <w:rsid w:val="00695384"/>
    <w:rsid w:val="006953C1"/>
    <w:rsid w:val="0069568D"/>
    <w:rsid w:val="00695D78"/>
    <w:rsid w:val="00695D9B"/>
    <w:rsid w:val="00695FC4"/>
    <w:rsid w:val="0069623F"/>
    <w:rsid w:val="00696F50"/>
    <w:rsid w:val="006971CC"/>
    <w:rsid w:val="006971D4"/>
    <w:rsid w:val="00697BE9"/>
    <w:rsid w:val="006A0023"/>
    <w:rsid w:val="006A0087"/>
    <w:rsid w:val="006A076F"/>
    <w:rsid w:val="006A094D"/>
    <w:rsid w:val="006A0AA1"/>
    <w:rsid w:val="006A0EE9"/>
    <w:rsid w:val="006A1A17"/>
    <w:rsid w:val="006A1A57"/>
    <w:rsid w:val="006A281D"/>
    <w:rsid w:val="006A288C"/>
    <w:rsid w:val="006A2B52"/>
    <w:rsid w:val="006A2BA6"/>
    <w:rsid w:val="006A2CEC"/>
    <w:rsid w:val="006A2F4C"/>
    <w:rsid w:val="006A485A"/>
    <w:rsid w:val="006A491B"/>
    <w:rsid w:val="006A5DED"/>
    <w:rsid w:val="006A5DFF"/>
    <w:rsid w:val="006A5F89"/>
    <w:rsid w:val="006A6FCA"/>
    <w:rsid w:val="006A7013"/>
    <w:rsid w:val="006A7AD4"/>
    <w:rsid w:val="006B0992"/>
    <w:rsid w:val="006B0A37"/>
    <w:rsid w:val="006B0C7A"/>
    <w:rsid w:val="006B0F05"/>
    <w:rsid w:val="006B12E9"/>
    <w:rsid w:val="006B22F9"/>
    <w:rsid w:val="006B28C1"/>
    <w:rsid w:val="006B2B7E"/>
    <w:rsid w:val="006B30AC"/>
    <w:rsid w:val="006B33E4"/>
    <w:rsid w:val="006B3BB2"/>
    <w:rsid w:val="006B3C67"/>
    <w:rsid w:val="006B3D8B"/>
    <w:rsid w:val="006B4159"/>
    <w:rsid w:val="006B4574"/>
    <w:rsid w:val="006B4C50"/>
    <w:rsid w:val="006B4ED6"/>
    <w:rsid w:val="006B5561"/>
    <w:rsid w:val="006B5B25"/>
    <w:rsid w:val="006B600E"/>
    <w:rsid w:val="006B6156"/>
    <w:rsid w:val="006B63AA"/>
    <w:rsid w:val="006B6A11"/>
    <w:rsid w:val="006B6BD0"/>
    <w:rsid w:val="006B6EC0"/>
    <w:rsid w:val="006B72FD"/>
    <w:rsid w:val="006B7520"/>
    <w:rsid w:val="006B75B7"/>
    <w:rsid w:val="006B7AC1"/>
    <w:rsid w:val="006B7BE4"/>
    <w:rsid w:val="006B7F22"/>
    <w:rsid w:val="006C021E"/>
    <w:rsid w:val="006C08E7"/>
    <w:rsid w:val="006C1194"/>
    <w:rsid w:val="006C11E5"/>
    <w:rsid w:val="006C1280"/>
    <w:rsid w:val="006C15A5"/>
    <w:rsid w:val="006C17CE"/>
    <w:rsid w:val="006C19A4"/>
    <w:rsid w:val="006C1A41"/>
    <w:rsid w:val="006C1BF2"/>
    <w:rsid w:val="006C2146"/>
    <w:rsid w:val="006C2326"/>
    <w:rsid w:val="006C2678"/>
    <w:rsid w:val="006C26C4"/>
    <w:rsid w:val="006C2F9F"/>
    <w:rsid w:val="006C2FFD"/>
    <w:rsid w:val="006C39D7"/>
    <w:rsid w:val="006C41FD"/>
    <w:rsid w:val="006C5473"/>
    <w:rsid w:val="006C72E2"/>
    <w:rsid w:val="006D03F8"/>
    <w:rsid w:val="006D0663"/>
    <w:rsid w:val="006D0FA7"/>
    <w:rsid w:val="006D113D"/>
    <w:rsid w:val="006D1756"/>
    <w:rsid w:val="006D184E"/>
    <w:rsid w:val="006D1CF6"/>
    <w:rsid w:val="006D1E2D"/>
    <w:rsid w:val="006D2509"/>
    <w:rsid w:val="006D25A9"/>
    <w:rsid w:val="006D2A5D"/>
    <w:rsid w:val="006D2F9F"/>
    <w:rsid w:val="006D31E7"/>
    <w:rsid w:val="006D34A4"/>
    <w:rsid w:val="006D461E"/>
    <w:rsid w:val="006D5316"/>
    <w:rsid w:val="006D7E3E"/>
    <w:rsid w:val="006E00D5"/>
    <w:rsid w:val="006E0924"/>
    <w:rsid w:val="006E0C99"/>
    <w:rsid w:val="006E0F70"/>
    <w:rsid w:val="006E191E"/>
    <w:rsid w:val="006E1986"/>
    <w:rsid w:val="006E2500"/>
    <w:rsid w:val="006E25F9"/>
    <w:rsid w:val="006E2F96"/>
    <w:rsid w:val="006E36CD"/>
    <w:rsid w:val="006E3760"/>
    <w:rsid w:val="006E3900"/>
    <w:rsid w:val="006E3BA6"/>
    <w:rsid w:val="006E3DDF"/>
    <w:rsid w:val="006E41C5"/>
    <w:rsid w:val="006E4490"/>
    <w:rsid w:val="006E494B"/>
    <w:rsid w:val="006E4AF5"/>
    <w:rsid w:val="006E4C05"/>
    <w:rsid w:val="006E4C41"/>
    <w:rsid w:val="006E5762"/>
    <w:rsid w:val="006E5874"/>
    <w:rsid w:val="006E7CC7"/>
    <w:rsid w:val="006F1951"/>
    <w:rsid w:val="006F25C0"/>
    <w:rsid w:val="006F26B4"/>
    <w:rsid w:val="006F3076"/>
    <w:rsid w:val="006F4588"/>
    <w:rsid w:val="006F4799"/>
    <w:rsid w:val="006F5210"/>
    <w:rsid w:val="006F5381"/>
    <w:rsid w:val="006F5F57"/>
    <w:rsid w:val="006F6211"/>
    <w:rsid w:val="006F672F"/>
    <w:rsid w:val="006F6B03"/>
    <w:rsid w:val="006F77EB"/>
    <w:rsid w:val="006F7859"/>
    <w:rsid w:val="006F7933"/>
    <w:rsid w:val="006F7CCE"/>
    <w:rsid w:val="007003D3"/>
    <w:rsid w:val="007004E3"/>
    <w:rsid w:val="00701397"/>
    <w:rsid w:val="0070160C"/>
    <w:rsid w:val="00701995"/>
    <w:rsid w:val="007024A4"/>
    <w:rsid w:val="00703214"/>
    <w:rsid w:val="007033ED"/>
    <w:rsid w:val="0070384A"/>
    <w:rsid w:val="00703BF5"/>
    <w:rsid w:val="00703E7A"/>
    <w:rsid w:val="00704419"/>
    <w:rsid w:val="0070484F"/>
    <w:rsid w:val="00705AEC"/>
    <w:rsid w:val="007060E8"/>
    <w:rsid w:val="007073F0"/>
    <w:rsid w:val="00707474"/>
    <w:rsid w:val="00707759"/>
    <w:rsid w:val="007077E9"/>
    <w:rsid w:val="007104F8"/>
    <w:rsid w:val="00711023"/>
    <w:rsid w:val="007117DE"/>
    <w:rsid w:val="00711C62"/>
    <w:rsid w:val="00711CF6"/>
    <w:rsid w:val="00712684"/>
    <w:rsid w:val="007134D5"/>
    <w:rsid w:val="00713901"/>
    <w:rsid w:val="00713DE2"/>
    <w:rsid w:val="0071480D"/>
    <w:rsid w:val="00714C78"/>
    <w:rsid w:val="00714CE3"/>
    <w:rsid w:val="00714D1A"/>
    <w:rsid w:val="00714FF8"/>
    <w:rsid w:val="0071539D"/>
    <w:rsid w:val="0071582C"/>
    <w:rsid w:val="00715E7C"/>
    <w:rsid w:val="00715EC6"/>
    <w:rsid w:val="007164D9"/>
    <w:rsid w:val="007169E3"/>
    <w:rsid w:val="00716FD6"/>
    <w:rsid w:val="00717146"/>
    <w:rsid w:val="007179CC"/>
    <w:rsid w:val="00717C94"/>
    <w:rsid w:val="00717EBC"/>
    <w:rsid w:val="00720548"/>
    <w:rsid w:val="0072079E"/>
    <w:rsid w:val="00720ABB"/>
    <w:rsid w:val="00720F22"/>
    <w:rsid w:val="0072108F"/>
    <w:rsid w:val="0072160C"/>
    <w:rsid w:val="0072195E"/>
    <w:rsid w:val="00721A29"/>
    <w:rsid w:val="00721D97"/>
    <w:rsid w:val="00722231"/>
    <w:rsid w:val="00722A2E"/>
    <w:rsid w:val="00722FD6"/>
    <w:rsid w:val="00723497"/>
    <w:rsid w:val="007237E4"/>
    <w:rsid w:val="00723E37"/>
    <w:rsid w:val="007246E8"/>
    <w:rsid w:val="00724E06"/>
    <w:rsid w:val="00725571"/>
    <w:rsid w:val="00725645"/>
    <w:rsid w:val="00725666"/>
    <w:rsid w:val="00726197"/>
    <w:rsid w:val="00726AFF"/>
    <w:rsid w:val="00726D89"/>
    <w:rsid w:val="00727A83"/>
    <w:rsid w:val="00727E21"/>
    <w:rsid w:val="00727E64"/>
    <w:rsid w:val="007310F1"/>
    <w:rsid w:val="0073112F"/>
    <w:rsid w:val="0073150D"/>
    <w:rsid w:val="00731581"/>
    <w:rsid w:val="0073171D"/>
    <w:rsid w:val="00732C59"/>
    <w:rsid w:val="00732DBF"/>
    <w:rsid w:val="007332AC"/>
    <w:rsid w:val="007337C8"/>
    <w:rsid w:val="00733980"/>
    <w:rsid w:val="00733DF4"/>
    <w:rsid w:val="0073432A"/>
    <w:rsid w:val="007344B8"/>
    <w:rsid w:val="007347B0"/>
    <w:rsid w:val="00735606"/>
    <w:rsid w:val="00735615"/>
    <w:rsid w:val="007358FF"/>
    <w:rsid w:val="00735F9C"/>
    <w:rsid w:val="00735FE1"/>
    <w:rsid w:val="007360A0"/>
    <w:rsid w:val="00736A02"/>
    <w:rsid w:val="00736F09"/>
    <w:rsid w:val="00737D3B"/>
    <w:rsid w:val="007403AF"/>
    <w:rsid w:val="00740D42"/>
    <w:rsid w:val="00741119"/>
    <w:rsid w:val="007415F3"/>
    <w:rsid w:val="007416C2"/>
    <w:rsid w:val="00741877"/>
    <w:rsid w:val="00741BEC"/>
    <w:rsid w:val="00741D1D"/>
    <w:rsid w:val="00741E60"/>
    <w:rsid w:val="00741E7F"/>
    <w:rsid w:val="007420BE"/>
    <w:rsid w:val="00742103"/>
    <w:rsid w:val="007425A9"/>
    <w:rsid w:val="007426A6"/>
    <w:rsid w:val="00742773"/>
    <w:rsid w:val="00742B3F"/>
    <w:rsid w:val="00742FDE"/>
    <w:rsid w:val="007434E2"/>
    <w:rsid w:val="00744333"/>
    <w:rsid w:val="0074587D"/>
    <w:rsid w:val="00745C32"/>
    <w:rsid w:val="00745D45"/>
    <w:rsid w:val="0074625B"/>
    <w:rsid w:val="00746279"/>
    <w:rsid w:val="00746485"/>
    <w:rsid w:val="00747753"/>
    <w:rsid w:val="00747A51"/>
    <w:rsid w:val="00747AD0"/>
    <w:rsid w:val="00750A80"/>
    <w:rsid w:val="00750CAF"/>
    <w:rsid w:val="00751290"/>
    <w:rsid w:val="00751349"/>
    <w:rsid w:val="00751D34"/>
    <w:rsid w:val="00752CDD"/>
    <w:rsid w:val="0075395C"/>
    <w:rsid w:val="00753AC1"/>
    <w:rsid w:val="007545D7"/>
    <w:rsid w:val="007548B6"/>
    <w:rsid w:val="00754BB5"/>
    <w:rsid w:val="00755C00"/>
    <w:rsid w:val="007567B7"/>
    <w:rsid w:val="00756963"/>
    <w:rsid w:val="00756A4A"/>
    <w:rsid w:val="00756A71"/>
    <w:rsid w:val="00757591"/>
    <w:rsid w:val="00757E2F"/>
    <w:rsid w:val="00757E71"/>
    <w:rsid w:val="007607A4"/>
    <w:rsid w:val="00760AB6"/>
    <w:rsid w:val="007615DA"/>
    <w:rsid w:val="00761FA0"/>
    <w:rsid w:val="00762103"/>
    <w:rsid w:val="00763488"/>
    <w:rsid w:val="00763663"/>
    <w:rsid w:val="0076378E"/>
    <w:rsid w:val="0076412B"/>
    <w:rsid w:val="00764631"/>
    <w:rsid w:val="00764660"/>
    <w:rsid w:val="00764691"/>
    <w:rsid w:val="007646DD"/>
    <w:rsid w:val="00764EAF"/>
    <w:rsid w:val="0076581D"/>
    <w:rsid w:val="00766BF6"/>
    <w:rsid w:val="007675B0"/>
    <w:rsid w:val="00767797"/>
    <w:rsid w:val="00767D1C"/>
    <w:rsid w:val="00767D48"/>
    <w:rsid w:val="00770BC4"/>
    <w:rsid w:val="0077129D"/>
    <w:rsid w:val="007718B7"/>
    <w:rsid w:val="007725C5"/>
    <w:rsid w:val="007727D6"/>
    <w:rsid w:val="00772E43"/>
    <w:rsid w:val="0077304E"/>
    <w:rsid w:val="007731D1"/>
    <w:rsid w:val="00773869"/>
    <w:rsid w:val="0077389E"/>
    <w:rsid w:val="00774E8D"/>
    <w:rsid w:val="00777161"/>
    <w:rsid w:val="00777806"/>
    <w:rsid w:val="0077799F"/>
    <w:rsid w:val="00777A21"/>
    <w:rsid w:val="00777C47"/>
    <w:rsid w:val="00777DC1"/>
    <w:rsid w:val="00780690"/>
    <w:rsid w:val="00780D44"/>
    <w:rsid w:val="00780EB4"/>
    <w:rsid w:val="007817BE"/>
    <w:rsid w:val="00781B0C"/>
    <w:rsid w:val="00781C78"/>
    <w:rsid w:val="00781E4A"/>
    <w:rsid w:val="007824D5"/>
    <w:rsid w:val="007826AF"/>
    <w:rsid w:val="00782CDD"/>
    <w:rsid w:val="00783049"/>
    <w:rsid w:val="00783CC8"/>
    <w:rsid w:val="007840CF"/>
    <w:rsid w:val="00784606"/>
    <w:rsid w:val="007846A9"/>
    <w:rsid w:val="007846F7"/>
    <w:rsid w:val="00784782"/>
    <w:rsid w:val="00784A37"/>
    <w:rsid w:val="00784C44"/>
    <w:rsid w:val="00784E43"/>
    <w:rsid w:val="00785152"/>
    <w:rsid w:val="007853B7"/>
    <w:rsid w:val="00785712"/>
    <w:rsid w:val="007857F7"/>
    <w:rsid w:val="0078678B"/>
    <w:rsid w:val="00786B3C"/>
    <w:rsid w:val="00787765"/>
    <w:rsid w:val="00787E44"/>
    <w:rsid w:val="0079004A"/>
    <w:rsid w:val="00790B00"/>
    <w:rsid w:val="00791124"/>
    <w:rsid w:val="007915B1"/>
    <w:rsid w:val="00791801"/>
    <w:rsid w:val="00792633"/>
    <w:rsid w:val="00793615"/>
    <w:rsid w:val="007942D3"/>
    <w:rsid w:val="00794417"/>
    <w:rsid w:val="00794D26"/>
    <w:rsid w:val="00794F31"/>
    <w:rsid w:val="00795BBA"/>
    <w:rsid w:val="00795D04"/>
    <w:rsid w:val="00795F06"/>
    <w:rsid w:val="0079637C"/>
    <w:rsid w:val="007966ED"/>
    <w:rsid w:val="00796780"/>
    <w:rsid w:val="00797214"/>
    <w:rsid w:val="00797A2D"/>
    <w:rsid w:val="00797E69"/>
    <w:rsid w:val="007A004B"/>
    <w:rsid w:val="007A004D"/>
    <w:rsid w:val="007A0CD3"/>
    <w:rsid w:val="007A0E24"/>
    <w:rsid w:val="007A1DDB"/>
    <w:rsid w:val="007A1FD9"/>
    <w:rsid w:val="007A3295"/>
    <w:rsid w:val="007A3878"/>
    <w:rsid w:val="007A3CD3"/>
    <w:rsid w:val="007A3CE5"/>
    <w:rsid w:val="007A44D3"/>
    <w:rsid w:val="007A51FA"/>
    <w:rsid w:val="007A52F6"/>
    <w:rsid w:val="007A60FC"/>
    <w:rsid w:val="007A6913"/>
    <w:rsid w:val="007A73C5"/>
    <w:rsid w:val="007A752A"/>
    <w:rsid w:val="007A7798"/>
    <w:rsid w:val="007A77B5"/>
    <w:rsid w:val="007A7C4B"/>
    <w:rsid w:val="007B0AF0"/>
    <w:rsid w:val="007B10FD"/>
    <w:rsid w:val="007B1690"/>
    <w:rsid w:val="007B24C3"/>
    <w:rsid w:val="007B2634"/>
    <w:rsid w:val="007B2920"/>
    <w:rsid w:val="007B2951"/>
    <w:rsid w:val="007B29FA"/>
    <w:rsid w:val="007B30B8"/>
    <w:rsid w:val="007B31FE"/>
    <w:rsid w:val="007B50B3"/>
    <w:rsid w:val="007B577F"/>
    <w:rsid w:val="007B5A98"/>
    <w:rsid w:val="007B637C"/>
    <w:rsid w:val="007B6720"/>
    <w:rsid w:val="007B6C76"/>
    <w:rsid w:val="007B729A"/>
    <w:rsid w:val="007B7BA5"/>
    <w:rsid w:val="007C0BB0"/>
    <w:rsid w:val="007C1359"/>
    <w:rsid w:val="007C1659"/>
    <w:rsid w:val="007C1AFA"/>
    <w:rsid w:val="007C1B8E"/>
    <w:rsid w:val="007C206B"/>
    <w:rsid w:val="007C267C"/>
    <w:rsid w:val="007C2739"/>
    <w:rsid w:val="007C3C73"/>
    <w:rsid w:val="007C413F"/>
    <w:rsid w:val="007C426D"/>
    <w:rsid w:val="007C443B"/>
    <w:rsid w:val="007C4469"/>
    <w:rsid w:val="007C4674"/>
    <w:rsid w:val="007C4864"/>
    <w:rsid w:val="007C4E31"/>
    <w:rsid w:val="007C51E6"/>
    <w:rsid w:val="007C530A"/>
    <w:rsid w:val="007C5321"/>
    <w:rsid w:val="007C5A04"/>
    <w:rsid w:val="007C5CB0"/>
    <w:rsid w:val="007C5FCC"/>
    <w:rsid w:val="007C667F"/>
    <w:rsid w:val="007C7CD9"/>
    <w:rsid w:val="007D0530"/>
    <w:rsid w:val="007D059A"/>
    <w:rsid w:val="007D07A2"/>
    <w:rsid w:val="007D0D4A"/>
    <w:rsid w:val="007D12A5"/>
    <w:rsid w:val="007D1EE7"/>
    <w:rsid w:val="007D38CB"/>
    <w:rsid w:val="007D4520"/>
    <w:rsid w:val="007D4B9B"/>
    <w:rsid w:val="007D4C1D"/>
    <w:rsid w:val="007D4CDC"/>
    <w:rsid w:val="007D4CF9"/>
    <w:rsid w:val="007D4DB8"/>
    <w:rsid w:val="007D58CB"/>
    <w:rsid w:val="007D5A8F"/>
    <w:rsid w:val="007D5EE2"/>
    <w:rsid w:val="007D60AD"/>
    <w:rsid w:val="007D62BC"/>
    <w:rsid w:val="007D631A"/>
    <w:rsid w:val="007D63A6"/>
    <w:rsid w:val="007D6D24"/>
    <w:rsid w:val="007D7D4E"/>
    <w:rsid w:val="007E0281"/>
    <w:rsid w:val="007E04BE"/>
    <w:rsid w:val="007E0E28"/>
    <w:rsid w:val="007E12B8"/>
    <w:rsid w:val="007E182C"/>
    <w:rsid w:val="007E1B47"/>
    <w:rsid w:val="007E2215"/>
    <w:rsid w:val="007E2815"/>
    <w:rsid w:val="007E2C55"/>
    <w:rsid w:val="007E3DC4"/>
    <w:rsid w:val="007E4201"/>
    <w:rsid w:val="007E4558"/>
    <w:rsid w:val="007E4735"/>
    <w:rsid w:val="007E47EA"/>
    <w:rsid w:val="007E4E08"/>
    <w:rsid w:val="007E4E40"/>
    <w:rsid w:val="007E4E44"/>
    <w:rsid w:val="007E530A"/>
    <w:rsid w:val="007E5817"/>
    <w:rsid w:val="007E65F3"/>
    <w:rsid w:val="007E701F"/>
    <w:rsid w:val="007E7280"/>
    <w:rsid w:val="007E7613"/>
    <w:rsid w:val="007E765C"/>
    <w:rsid w:val="007F0AE8"/>
    <w:rsid w:val="007F121E"/>
    <w:rsid w:val="007F15E0"/>
    <w:rsid w:val="007F1833"/>
    <w:rsid w:val="007F19E5"/>
    <w:rsid w:val="007F1B1A"/>
    <w:rsid w:val="007F1C54"/>
    <w:rsid w:val="007F2875"/>
    <w:rsid w:val="007F313F"/>
    <w:rsid w:val="007F33AF"/>
    <w:rsid w:val="007F38E7"/>
    <w:rsid w:val="007F3F74"/>
    <w:rsid w:val="007F44D4"/>
    <w:rsid w:val="007F4D20"/>
    <w:rsid w:val="007F5826"/>
    <w:rsid w:val="007F59B8"/>
    <w:rsid w:val="007F60B6"/>
    <w:rsid w:val="007F632A"/>
    <w:rsid w:val="007F6957"/>
    <w:rsid w:val="007F6E96"/>
    <w:rsid w:val="007F725A"/>
    <w:rsid w:val="007F76B5"/>
    <w:rsid w:val="007F7818"/>
    <w:rsid w:val="007F79B3"/>
    <w:rsid w:val="007F7CE5"/>
    <w:rsid w:val="007F7E73"/>
    <w:rsid w:val="008007BF"/>
    <w:rsid w:val="00800900"/>
    <w:rsid w:val="00800BC1"/>
    <w:rsid w:val="00800FA5"/>
    <w:rsid w:val="00800FCC"/>
    <w:rsid w:val="00801DA0"/>
    <w:rsid w:val="00802603"/>
    <w:rsid w:val="00802962"/>
    <w:rsid w:val="00803506"/>
    <w:rsid w:val="008035CD"/>
    <w:rsid w:val="00803936"/>
    <w:rsid w:val="00803C84"/>
    <w:rsid w:val="00803DB4"/>
    <w:rsid w:val="0080445C"/>
    <w:rsid w:val="00804A5D"/>
    <w:rsid w:val="00804DFA"/>
    <w:rsid w:val="00804F9A"/>
    <w:rsid w:val="00805585"/>
    <w:rsid w:val="008060A1"/>
    <w:rsid w:val="00806997"/>
    <w:rsid w:val="008071ED"/>
    <w:rsid w:val="00807746"/>
    <w:rsid w:val="00807BFD"/>
    <w:rsid w:val="00807C87"/>
    <w:rsid w:val="00807D89"/>
    <w:rsid w:val="00807F6B"/>
    <w:rsid w:val="00810693"/>
    <w:rsid w:val="00810852"/>
    <w:rsid w:val="00810B89"/>
    <w:rsid w:val="00810C09"/>
    <w:rsid w:val="00811A88"/>
    <w:rsid w:val="00811DDA"/>
    <w:rsid w:val="008121FE"/>
    <w:rsid w:val="008125CB"/>
    <w:rsid w:val="008127C5"/>
    <w:rsid w:val="00812AF5"/>
    <w:rsid w:val="00812E2B"/>
    <w:rsid w:val="00812FE9"/>
    <w:rsid w:val="00813068"/>
    <w:rsid w:val="00814051"/>
    <w:rsid w:val="00814A7D"/>
    <w:rsid w:val="00814CE5"/>
    <w:rsid w:val="0081507A"/>
    <w:rsid w:val="008157CA"/>
    <w:rsid w:val="0081611F"/>
    <w:rsid w:val="008167E9"/>
    <w:rsid w:val="00816819"/>
    <w:rsid w:val="008205A7"/>
    <w:rsid w:val="00820B6D"/>
    <w:rsid w:val="00820BF1"/>
    <w:rsid w:val="00821DA5"/>
    <w:rsid w:val="00822491"/>
    <w:rsid w:val="00822B18"/>
    <w:rsid w:val="00822B23"/>
    <w:rsid w:val="0082349D"/>
    <w:rsid w:val="00823CD2"/>
    <w:rsid w:val="008244A0"/>
    <w:rsid w:val="008249C0"/>
    <w:rsid w:val="00824D54"/>
    <w:rsid w:val="00824ED8"/>
    <w:rsid w:val="0082514B"/>
    <w:rsid w:val="0082558D"/>
    <w:rsid w:val="00826588"/>
    <w:rsid w:val="00826A9D"/>
    <w:rsid w:val="00827350"/>
    <w:rsid w:val="00827474"/>
    <w:rsid w:val="0082797A"/>
    <w:rsid w:val="00830622"/>
    <w:rsid w:val="0083067E"/>
    <w:rsid w:val="00830D0D"/>
    <w:rsid w:val="00830DC9"/>
    <w:rsid w:val="00831AC3"/>
    <w:rsid w:val="00832043"/>
    <w:rsid w:val="008320DF"/>
    <w:rsid w:val="00832282"/>
    <w:rsid w:val="00832E2C"/>
    <w:rsid w:val="00833048"/>
    <w:rsid w:val="00834541"/>
    <w:rsid w:val="008355D5"/>
    <w:rsid w:val="008356BA"/>
    <w:rsid w:val="00835A08"/>
    <w:rsid w:val="0083616F"/>
    <w:rsid w:val="0083677F"/>
    <w:rsid w:val="00836849"/>
    <w:rsid w:val="00836937"/>
    <w:rsid w:val="008378BA"/>
    <w:rsid w:val="008379A5"/>
    <w:rsid w:val="00837A1F"/>
    <w:rsid w:val="00837CA3"/>
    <w:rsid w:val="008400C3"/>
    <w:rsid w:val="008404D0"/>
    <w:rsid w:val="00840913"/>
    <w:rsid w:val="00841000"/>
    <w:rsid w:val="00841B22"/>
    <w:rsid w:val="00842238"/>
    <w:rsid w:val="00842B31"/>
    <w:rsid w:val="00842F6B"/>
    <w:rsid w:val="0084343F"/>
    <w:rsid w:val="008435FD"/>
    <w:rsid w:val="008438FF"/>
    <w:rsid w:val="00843BD6"/>
    <w:rsid w:val="0084452A"/>
    <w:rsid w:val="0084477E"/>
    <w:rsid w:val="008452CE"/>
    <w:rsid w:val="008459C2"/>
    <w:rsid w:val="00845E49"/>
    <w:rsid w:val="00845ECC"/>
    <w:rsid w:val="00846661"/>
    <w:rsid w:val="008478D6"/>
    <w:rsid w:val="00850ABC"/>
    <w:rsid w:val="0085117E"/>
    <w:rsid w:val="00851191"/>
    <w:rsid w:val="00851520"/>
    <w:rsid w:val="00851D8F"/>
    <w:rsid w:val="00851DC5"/>
    <w:rsid w:val="00852D46"/>
    <w:rsid w:val="0085302A"/>
    <w:rsid w:val="008543CD"/>
    <w:rsid w:val="0085457C"/>
    <w:rsid w:val="00854680"/>
    <w:rsid w:val="008548D6"/>
    <w:rsid w:val="00854E45"/>
    <w:rsid w:val="008551F5"/>
    <w:rsid w:val="008559ED"/>
    <w:rsid w:val="00855B4B"/>
    <w:rsid w:val="0085643D"/>
    <w:rsid w:val="00856F21"/>
    <w:rsid w:val="00857B17"/>
    <w:rsid w:val="0086048C"/>
    <w:rsid w:val="00861059"/>
    <w:rsid w:val="0086168F"/>
    <w:rsid w:val="00861875"/>
    <w:rsid w:val="00861B96"/>
    <w:rsid w:val="00861D2C"/>
    <w:rsid w:val="00861D87"/>
    <w:rsid w:val="00862784"/>
    <w:rsid w:val="008634A2"/>
    <w:rsid w:val="00863A44"/>
    <w:rsid w:val="00863AD4"/>
    <w:rsid w:val="00864591"/>
    <w:rsid w:val="008655DD"/>
    <w:rsid w:val="00865755"/>
    <w:rsid w:val="00866164"/>
    <w:rsid w:val="00866303"/>
    <w:rsid w:val="00866E1D"/>
    <w:rsid w:val="00867509"/>
    <w:rsid w:val="008675E6"/>
    <w:rsid w:val="008676BF"/>
    <w:rsid w:val="00867721"/>
    <w:rsid w:val="00867AA7"/>
    <w:rsid w:val="0087041F"/>
    <w:rsid w:val="00870631"/>
    <w:rsid w:val="00870CEE"/>
    <w:rsid w:val="00870EDA"/>
    <w:rsid w:val="008710AB"/>
    <w:rsid w:val="008710B3"/>
    <w:rsid w:val="00871403"/>
    <w:rsid w:val="008719C1"/>
    <w:rsid w:val="00871F65"/>
    <w:rsid w:val="008725A3"/>
    <w:rsid w:val="00872A7A"/>
    <w:rsid w:val="00873336"/>
    <w:rsid w:val="00873550"/>
    <w:rsid w:val="00873C46"/>
    <w:rsid w:val="008749DA"/>
    <w:rsid w:val="0087500E"/>
    <w:rsid w:val="00875036"/>
    <w:rsid w:val="00875061"/>
    <w:rsid w:val="00876115"/>
    <w:rsid w:val="008763C7"/>
    <w:rsid w:val="00876517"/>
    <w:rsid w:val="00876B3D"/>
    <w:rsid w:val="0087737A"/>
    <w:rsid w:val="00877432"/>
    <w:rsid w:val="008774AF"/>
    <w:rsid w:val="008774D7"/>
    <w:rsid w:val="00877711"/>
    <w:rsid w:val="00877944"/>
    <w:rsid w:val="00877B34"/>
    <w:rsid w:val="00877DAB"/>
    <w:rsid w:val="00877ED2"/>
    <w:rsid w:val="008804DC"/>
    <w:rsid w:val="00881544"/>
    <w:rsid w:val="008816D0"/>
    <w:rsid w:val="00881F0E"/>
    <w:rsid w:val="00882069"/>
    <w:rsid w:val="00882464"/>
    <w:rsid w:val="0088314A"/>
    <w:rsid w:val="008838B5"/>
    <w:rsid w:val="00883DFE"/>
    <w:rsid w:val="00883ECD"/>
    <w:rsid w:val="00883EFE"/>
    <w:rsid w:val="0088431C"/>
    <w:rsid w:val="0088459E"/>
    <w:rsid w:val="00884861"/>
    <w:rsid w:val="0088495B"/>
    <w:rsid w:val="00884C38"/>
    <w:rsid w:val="00884E12"/>
    <w:rsid w:val="008851DE"/>
    <w:rsid w:val="00885236"/>
    <w:rsid w:val="00885656"/>
    <w:rsid w:val="0088619A"/>
    <w:rsid w:val="008865E6"/>
    <w:rsid w:val="0088668F"/>
    <w:rsid w:val="00886D14"/>
    <w:rsid w:val="00887816"/>
    <w:rsid w:val="00890264"/>
    <w:rsid w:val="00890AB2"/>
    <w:rsid w:val="00890CF7"/>
    <w:rsid w:val="0089176F"/>
    <w:rsid w:val="00891836"/>
    <w:rsid w:val="00891E4B"/>
    <w:rsid w:val="008928C3"/>
    <w:rsid w:val="008931D2"/>
    <w:rsid w:val="00893351"/>
    <w:rsid w:val="00893FA6"/>
    <w:rsid w:val="00895135"/>
    <w:rsid w:val="00895292"/>
    <w:rsid w:val="00895414"/>
    <w:rsid w:val="008954B0"/>
    <w:rsid w:val="0089550B"/>
    <w:rsid w:val="008955E6"/>
    <w:rsid w:val="008957F1"/>
    <w:rsid w:val="00895BDA"/>
    <w:rsid w:val="00895EC2"/>
    <w:rsid w:val="0089604E"/>
    <w:rsid w:val="00896205"/>
    <w:rsid w:val="00896660"/>
    <w:rsid w:val="008968CC"/>
    <w:rsid w:val="00896DE6"/>
    <w:rsid w:val="008974FA"/>
    <w:rsid w:val="00897D6C"/>
    <w:rsid w:val="008A037B"/>
    <w:rsid w:val="008A138D"/>
    <w:rsid w:val="008A16D6"/>
    <w:rsid w:val="008A1E6E"/>
    <w:rsid w:val="008A242D"/>
    <w:rsid w:val="008A264F"/>
    <w:rsid w:val="008A4BE0"/>
    <w:rsid w:val="008A4E6D"/>
    <w:rsid w:val="008A69CF"/>
    <w:rsid w:val="008A6C46"/>
    <w:rsid w:val="008A6D72"/>
    <w:rsid w:val="008A7710"/>
    <w:rsid w:val="008A77A4"/>
    <w:rsid w:val="008B0066"/>
    <w:rsid w:val="008B0C5D"/>
    <w:rsid w:val="008B130A"/>
    <w:rsid w:val="008B1492"/>
    <w:rsid w:val="008B1B5F"/>
    <w:rsid w:val="008B1C10"/>
    <w:rsid w:val="008B294C"/>
    <w:rsid w:val="008B39BD"/>
    <w:rsid w:val="008B428E"/>
    <w:rsid w:val="008B454F"/>
    <w:rsid w:val="008B4613"/>
    <w:rsid w:val="008B4DD8"/>
    <w:rsid w:val="008B506E"/>
    <w:rsid w:val="008B5082"/>
    <w:rsid w:val="008B51C6"/>
    <w:rsid w:val="008B6A2A"/>
    <w:rsid w:val="008B6D62"/>
    <w:rsid w:val="008B784B"/>
    <w:rsid w:val="008B7C85"/>
    <w:rsid w:val="008C01EE"/>
    <w:rsid w:val="008C0369"/>
    <w:rsid w:val="008C0CC0"/>
    <w:rsid w:val="008C1034"/>
    <w:rsid w:val="008C10C0"/>
    <w:rsid w:val="008C1EE8"/>
    <w:rsid w:val="008C287B"/>
    <w:rsid w:val="008C287D"/>
    <w:rsid w:val="008C2D74"/>
    <w:rsid w:val="008C2E53"/>
    <w:rsid w:val="008C2FA5"/>
    <w:rsid w:val="008C3A59"/>
    <w:rsid w:val="008C4C11"/>
    <w:rsid w:val="008C4DD2"/>
    <w:rsid w:val="008C50DE"/>
    <w:rsid w:val="008C5640"/>
    <w:rsid w:val="008C5B64"/>
    <w:rsid w:val="008C61DB"/>
    <w:rsid w:val="008C6391"/>
    <w:rsid w:val="008C651D"/>
    <w:rsid w:val="008C664B"/>
    <w:rsid w:val="008C68AE"/>
    <w:rsid w:val="008C6A19"/>
    <w:rsid w:val="008C6C52"/>
    <w:rsid w:val="008C6CBC"/>
    <w:rsid w:val="008C7600"/>
    <w:rsid w:val="008C7C85"/>
    <w:rsid w:val="008C7E10"/>
    <w:rsid w:val="008D00AA"/>
    <w:rsid w:val="008D0294"/>
    <w:rsid w:val="008D12E8"/>
    <w:rsid w:val="008D1346"/>
    <w:rsid w:val="008D1700"/>
    <w:rsid w:val="008D1E6D"/>
    <w:rsid w:val="008D1EA6"/>
    <w:rsid w:val="008D3A7F"/>
    <w:rsid w:val="008D3FD0"/>
    <w:rsid w:val="008D4744"/>
    <w:rsid w:val="008D476E"/>
    <w:rsid w:val="008D5138"/>
    <w:rsid w:val="008D6146"/>
    <w:rsid w:val="008D63A3"/>
    <w:rsid w:val="008D65E9"/>
    <w:rsid w:val="008D690D"/>
    <w:rsid w:val="008D6965"/>
    <w:rsid w:val="008D6AA6"/>
    <w:rsid w:val="008D73B7"/>
    <w:rsid w:val="008D76BD"/>
    <w:rsid w:val="008D7DA4"/>
    <w:rsid w:val="008E08BC"/>
    <w:rsid w:val="008E14C4"/>
    <w:rsid w:val="008E17D2"/>
    <w:rsid w:val="008E1C0F"/>
    <w:rsid w:val="008E23F6"/>
    <w:rsid w:val="008E2EA7"/>
    <w:rsid w:val="008E33A0"/>
    <w:rsid w:val="008E3523"/>
    <w:rsid w:val="008E367F"/>
    <w:rsid w:val="008E3F03"/>
    <w:rsid w:val="008E46E0"/>
    <w:rsid w:val="008E4B8E"/>
    <w:rsid w:val="008E585F"/>
    <w:rsid w:val="008E5EFD"/>
    <w:rsid w:val="008E60A3"/>
    <w:rsid w:val="008E6CAC"/>
    <w:rsid w:val="008E72E9"/>
    <w:rsid w:val="008E7E53"/>
    <w:rsid w:val="008F05FA"/>
    <w:rsid w:val="008F0E0B"/>
    <w:rsid w:val="008F1A7A"/>
    <w:rsid w:val="008F21A5"/>
    <w:rsid w:val="008F235B"/>
    <w:rsid w:val="008F26B1"/>
    <w:rsid w:val="008F29F1"/>
    <w:rsid w:val="008F303B"/>
    <w:rsid w:val="008F3179"/>
    <w:rsid w:val="008F3290"/>
    <w:rsid w:val="008F3F4F"/>
    <w:rsid w:val="008F484C"/>
    <w:rsid w:val="008F48C6"/>
    <w:rsid w:val="008F49C3"/>
    <w:rsid w:val="008F5883"/>
    <w:rsid w:val="008F5A05"/>
    <w:rsid w:val="008F6979"/>
    <w:rsid w:val="008F69D3"/>
    <w:rsid w:val="008F7594"/>
    <w:rsid w:val="008F7794"/>
    <w:rsid w:val="008F7980"/>
    <w:rsid w:val="008F7E1E"/>
    <w:rsid w:val="0090005A"/>
    <w:rsid w:val="00900187"/>
    <w:rsid w:val="00900ECC"/>
    <w:rsid w:val="009010C9"/>
    <w:rsid w:val="0090216D"/>
    <w:rsid w:val="009022A2"/>
    <w:rsid w:val="00902948"/>
    <w:rsid w:val="00903032"/>
    <w:rsid w:val="009034AA"/>
    <w:rsid w:val="0090376F"/>
    <w:rsid w:val="009049FD"/>
    <w:rsid w:val="00904C49"/>
    <w:rsid w:val="00904F2A"/>
    <w:rsid w:val="00904FCF"/>
    <w:rsid w:val="009051B5"/>
    <w:rsid w:val="0090524A"/>
    <w:rsid w:val="009056FE"/>
    <w:rsid w:val="009058B2"/>
    <w:rsid w:val="0090673D"/>
    <w:rsid w:val="00906AB8"/>
    <w:rsid w:val="009073F4"/>
    <w:rsid w:val="0090754A"/>
    <w:rsid w:val="00907639"/>
    <w:rsid w:val="009078AA"/>
    <w:rsid w:val="00907C5F"/>
    <w:rsid w:val="00907D73"/>
    <w:rsid w:val="0091023B"/>
    <w:rsid w:val="00911406"/>
    <w:rsid w:val="00911692"/>
    <w:rsid w:val="00911711"/>
    <w:rsid w:val="00911EB5"/>
    <w:rsid w:val="009129C4"/>
    <w:rsid w:val="00912EE6"/>
    <w:rsid w:val="0091341D"/>
    <w:rsid w:val="009135D7"/>
    <w:rsid w:val="009137F0"/>
    <w:rsid w:val="00914FAC"/>
    <w:rsid w:val="00915D30"/>
    <w:rsid w:val="00916A09"/>
    <w:rsid w:val="0091731C"/>
    <w:rsid w:val="00917419"/>
    <w:rsid w:val="00917618"/>
    <w:rsid w:val="00917CBD"/>
    <w:rsid w:val="0092033C"/>
    <w:rsid w:val="009207E9"/>
    <w:rsid w:val="00921021"/>
    <w:rsid w:val="0092112D"/>
    <w:rsid w:val="0092198D"/>
    <w:rsid w:val="009220F9"/>
    <w:rsid w:val="009225B1"/>
    <w:rsid w:val="009230ED"/>
    <w:rsid w:val="009239E8"/>
    <w:rsid w:val="0092415A"/>
    <w:rsid w:val="00924FC0"/>
    <w:rsid w:val="00925E6A"/>
    <w:rsid w:val="009263A9"/>
    <w:rsid w:val="00926D21"/>
    <w:rsid w:val="0092778C"/>
    <w:rsid w:val="00927C0E"/>
    <w:rsid w:val="00930DDD"/>
    <w:rsid w:val="009318B4"/>
    <w:rsid w:val="00931C1D"/>
    <w:rsid w:val="009322C9"/>
    <w:rsid w:val="00932723"/>
    <w:rsid w:val="00933520"/>
    <w:rsid w:val="00933E96"/>
    <w:rsid w:val="00934330"/>
    <w:rsid w:val="00934F61"/>
    <w:rsid w:val="0093513D"/>
    <w:rsid w:val="00935150"/>
    <w:rsid w:val="0093518B"/>
    <w:rsid w:val="00935887"/>
    <w:rsid w:val="00935F3D"/>
    <w:rsid w:val="00936813"/>
    <w:rsid w:val="00936829"/>
    <w:rsid w:val="00936884"/>
    <w:rsid w:val="0093758A"/>
    <w:rsid w:val="00937DB8"/>
    <w:rsid w:val="009400E2"/>
    <w:rsid w:val="00940811"/>
    <w:rsid w:val="00940F8D"/>
    <w:rsid w:val="00941338"/>
    <w:rsid w:val="009416EA"/>
    <w:rsid w:val="00942C48"/>
    <w:rsid w:val="00942E61"/>
    <w:rsid w:val="009432FB"/>
    <w:rsid w:val="009435C4"/>
    <w:rsid w:val="00943CCF"/>
    <w:rsid w:val="00944545"/>
    <w:rsid w:val="009448F3"/>
    <w:rsid w:val="00944AE7"/>
    <w:rsid w:val="00944DFF"/>
    <w:rsid w:val="009460CB"/>
    <w:rsid w:val="009465A5"/>
    <w:rsid w:val="009467FE"/>
    <w:rsid w:val="00946902"/>
    <w:rsid w:val="00946ABC"/>
    <w:rsid w:val="00947D50"/>
    <w:rsid w:val="009500DF"/>
    <w:rsid w:val="0095075B"/>
    <w:rsid w:val="0095092F"/>
    <w:rsid w:val="00950DDB"/>
    <w:rsid w:val="00951086"/>
    <w:rsid w:val="0095125D"/>
    <w:rsid w:val="009519D9"/>
    <w:rsid w:val="00952496"/>
    <w:rsid w:val="00952836"/>
    <w:rsid w:val="00952D15"/>
    <w:rsid w:val="00953341"/>
    <w:rsid w:val="00953A96"/>
    <w:rsid w:val="00954644"/>
    <w:rsid w:val="00955214"/>
    <w:rsid w:val="0095575D"/>
    <w:rsid w:val="009557EE"/>
    <w:rsid w:val="00955A56"/>
    <w:rsid w:val="00955BC4"/>
    <w:rsid w:val="00955FDA"/>
    <w:rsid w:val="00956A30"/>
    <w:rsid w:val="00956AE4"/>
    <w:rsid w:val="00956B21"/>
    <w:rsid w:val="009570B9"/>
    <w:rsid w:val="009577BD"/>
    <w:rsid w:val="0096003D"/>
    <w:rsid w:val="00961052"/>
    <w:rsid w:val="0096125F"/>
    <w:rsid w:val="00961A57"/>
    <w:rsid w:val="009620E6"/>
    <w:rsid w:val="0096372C"/>
    <w:rsid w:val="00964024"/>
    <w:rsid w:val="009642A4"/>
    <w:rsid w:val="009644AF"/>
    <w:rsid w:val="00964A9E"/>
    <w:rsid w:val="00964FC1"/>
    <w:rsid w:val="009650B6"/>
    <w:rsid w:val="0096540E"/>
    <w:rsid w:val="009657AA"/>
    <w:rsid w:val="0096587A"/>
    <w:rsid w:val="00965BA3"/>
    <w:rsid w:val="00966BFA"/>
    <w:rsid w:val="00966E97"/>
    <w:rsid w:val="00966ED0"/>
    <w:rsid w:val="00967235"/>
    <w:rsid w:val="00970A97"/>
    <w:rsid w:val="00970A9E"/>
    <w:rsid w:val="0097102D"/>
    <w:rsid w:val="009716B2"/>
    <w:rsid w:val="0097291C"/>
    <w:rsid w:val="0097301C"/>
    <w:rsid w:val="00973450"/>
    <w:rsid w:val="0097427D"/>
    <w:rsid w:val="0097473B"/>
    <w:rsid w:val="00974847"/>
    <w:rsid w:val="00974AC8"/>
    <w:rsid w:val="00974B15"/>
    <w:rsid w:val="00976295"/>
    <w:rsid w:val="0097642E"/>
    <w:rsid w:val="00976EE3"/>
    <w:rsid w:val="00977783"/>
    <w:rsid w:val="00977B24"/>
    <w:rsid w:val="00977C6B"/>
    <w:rsid w:val="00977D0B"/>
    <w:rsid w:val="0098080E"/>
    <w:rsid w:val="00980FFE"/>
    <w:rsid w:val="0098129C"/>
    <w:rsid w:val="00981998"/>
    <w:rsid w:val="009819C0"/>
    <w:rsid w:val="009826AB"/>
    <w:rsid w:val="009831D6"/>
    <w:rsid w:val="009842A2"/>
    <w:rsid w:val="009844DB"/>
    <w:rsid w:val="00984D18"/>
    <w:rsid w:val="00984EC3"/>
    <w:rsid w:val="00985FB4"/>
    <w:rsid w:val="00986767"/>
    <w:rsid w:val="00986B7D"/>
    <w:rsid w:val="00986E18"/>
    <w:rsid w:val="0099151A"/>
    <w:rsid w:val="00991BD9"/>
    <w:rsid w:val="00992153"/>
    <w:rsid w:val="00992A92"/>
    <w:rsid w:val="00992ABF"/>
    <w:rsid w:val="00992D5D"/>
    <w:rsid w:val="00992D83"/>
    <w:rsid w:val="00993838"/>
    <w:rsid w:val="009938B4"/>
    <w:rsid w:val="00993CDA"/>
    <w:rsid w:val="0099404E"/>
    <w:rsid w:val="009944E0"/>
    <w:rsid w:val="009950E6"/>
    <w:rsid w:val="00995618"/>
    <w:rsid w:val="00995D5C"/>
    <w:rsid w:val="00996483"/>
    <w:rsid w:val="00996700"/>
    <w:rsid w:val="0099699B"/>
    <w:rsid w:val="00996DE0"/>
    <w:rsid w:val="0099714B"/>
    <w:rsid w:val="00997237"/>
    <w:rsid w:val="009974C4"/>
    <w:rsid w:val="00997AB4"/>
    <w:rsid w:val="009A0323"/>
    <w:rsid w:val="009A053F"/>
    <w:rsid w:val="009A1645"/>
    <w:rsid w:val="009A1725"/>
    <w:rsid w:val="009A1A5F"/>
    <w:rsid w:val="009A1BB5"/>
    <w:rsid w:val="009A23DB"/>
    <w:rsid w:val="009A27DE"/>
    <w:rsid w:val="009A2AAE"/>
    <w:rsid w:val="009A3683"/>
    <w:rsid w:val="009A3CE8"/>
    <w:rsid w:val="009A3D64"/>
    <w:rsid w:val="009A3ED4"/>
    <w:rsid w:val="009A40AC"/>
    <w:rsid w:val="009A476D"/>
    <w:rsid w:val="009A4C92"/>
    <w:rsid w:val="009A54A5"/>
    <w:rsid w:val="009A5912"/>
    <w:rsid w:val="009A5E0B"/>
    <w:rsid w:val="009A5F04"/>
    <w:rsid w:val="009A5F68"/>
    <w:rsid w:val="009A5FC1"/>
    <w:rsid w:val="009A6542"/>
    <w:rsid w:val="009B04FF"/>
    <w:rsid w:val="009B06C5"/>
    <w:rsid w:val="009B0C5B"/>
    <w:rsid w:val="009B14A4"/>
    <w:rsid w:val="009B1851"/>
    <w:rsid w:val="009B1E52"/>
    <w:rsid w:val="009B2414"/>
    <w:rsid w:val="009B2A9E"/>
    <w:rsid w:val="009B4BC0"/>
    <w:rsid w:val="009B4D50"/>
    <w:rsid w:val="009B4EE5"/>
    <w:rsid w:val="009B507D"/>
    <w:rsid w:val="009B5233"/>
    <w:rsid w:val="009B5268"/>
    <w:rsid w:val="009B5A0D"/>
    <w:rsid w:val="009B5BA9"/>
    <w:rsid w:val="009B61E1"/>
    <w:rsid w:val="009B67B8"/>
    <w:rsid w:val="009B6CAE"/>
    <w:rsid w:val="009B6DEA"/>
    <w:rsid w:val="009B71F6"/>
    <w:rsid w:val="009B7298"/>
    <w:rsid w:val="009B7DC3"/>
    <w:rsid w:val="009C0668"/>
    <w:rsid w:val="009C06D0"/>
    <w:rsid w:val="009C076C"/>
    <w:rsid w:val="009C0925"/>
    <w:rsid w:val="009C0F34"/>
    <w:rsid w:val="009C10F1"/>
    <w:rsid w:val="009C11C4"/>
    <w:rsid w:val="009C144C"/>
    <w:rsid w:val="009C15A3"/>
    <w:rsid w:val="009C23FB"/>
    <w:rsid w:val="009C277D"/>
    <w:rsid w:val="009C288B"/>
    <w:rsid w:val="009C3061"/>
    <w:rsid w:val="009C30BD"/>
    <w:rsid w:val="009C3F97"/>
    <w:rsid w:val="009C415A"/>
    <w:rsid w:val="009C4471"/>
    <w:rsid w:val="009C4AF2"/>
    <w:rsid w:val="009C5166"/>
    <w:rsid w:val="009C5173"/>
    <w:rsid w:val="009C61C1"/>
    <w:rsid w:val="009C641B"/>
    <w:rsid w:val="009C6468"/>
    <w:rsid w:val="009C6EA0"/>
    <w:rsid w:val="009C705E"/>
    <w:rsid w:val="009C7983"/>
    <w:rsid w:val="009D0216"/>
    <w:rsid w:val="009D13BF"/>
    <w:rsid w:val="009D1470"/>
    <w:rsid w:val="009D1C3B"/>
    <w:rsid w:val="009D35C1"/>
    <w:rsid w:val="009D378F"/>
    <w:rsid w:val="009D3C25"/>
    <w:rsid w:val="009D4EFE"/>
    <w:rsid w:val="009D5142"/>
    <w:rsid w:val="009D5A0A"/>
    <w:rsid w:val="009D5B17"/>
    <w:rsid w:val="009D65ED"/>
    <w:rsid w:val="009D6A80"/>
    <w:rsid w:val="009D6CB0"/>
    <w:rsid w:val="009D70BD"/>
    <w:rsid w:val="009D74B8"/>
    <w:rsid w:val="009D77E8"/>
    <w:rsid w:val="009D7C9A"/>
    <w:rsid w:val="009D7ED6"/>
    <w:rsid w:val="009E1141"/>
    <w:rsid w:val="009E12BB"/>
    <w:rsid w:val="009E19B6"/>
    <w:rsid w:val="009E1D11"/>
    <w:rsid w:val="009E23BF"/>
    <w:rsid w:val="009E294E"/>
    <w:rsid w:val="009E2B15"/>
    <w:rsid w:val="009E2D6E"/>
    <w:rsid w:val="009E2EF6"/>
    <w:rsid w:val="009E34E0"/>
    <w:rsid w:val="009E39AE"/>
    <w:rsid w:val="009E4B73"/>
    <w:rsid w:val="009E4EC6"/>
    <w:rsid w:val="009E5796"/>
    <w:rsid w:val="009E590D"/>
    <w:rsid w:val="009E607B"/>
    <w:rsid w:val="009E69C0"/>
    <w:rsid w:val="009E6F91"/>
    <w:rsid w:val="009E700F"/>
    <w:rsid w:val="009E76A4"/>
    <w:rsid w:val="009E7E5D"/>
    <w:rsid w:val="009F0B7A"/>
    <w:rsid w:val="009F0C8E"/>
    <w:rsid w:val="009F0D31"/>
    <w:rsid w:val="009F113F"/>
    <w:rsid w:val="009F2CE4"/>
    <w:rsid w:val="009F2CF1"/>
    <w:rsid w:val="009F2D11"/>
    <w:rsid w:val="009F2E3E"/>
    <w:rsid w:val="009F3282"/>
    <w:rsid w:val="009F3AD6"/>
    <w:rsid w:val="009F4323"/>
    <w:rsid w:val="009F44F4"/>
    <w:rsid w:val="009F4D09"/>
    <w:rsid w:val="009F4E40"/>
    <w:rsid w:val="009F4FA2"/>
    <w:rsid w:val="009F5AEC"/>
    <w:rsid w:val="009F61C7"/>
    <w:rsid w:val="009F6641"/>
    <w:rsid w:val="009F6697"/>
    <w:rsid w:val="009F6C33"/>
    <w:rsid w:val="009F706F"/>
    <w:rsid w:val="009F72F5"/>
    <w:rsid w:val="009F76D3"/>
    <w:rsid w:val="009F7AED"/>
    <w:rsid w:val="009F7F5A"/>
    <w:rsid w:val="00A005E9"/>
    <w:rsid w:val="00A0070F"/>
    <w:rsid w:val="00A0154C"/>
    <w:rsid w:val="00A01919"/>
    <w:rsid w:val="00A01926"/>
    <w:rsid w:val="00A01E04"/>
    <w:rsid w:val="00A02543"/>
    <w:rsid w:val="00A025CA"/>
    <w:rsid w:val="00A0273F"/>
    <w:rsid w:val="00A02D9A"/>
    <w:rsid w:val="00A031AC"/>
    <w:rsid w:val="00A037A8"/>
    <w:rsid w:val="00A03E76"/>
    <w:rsid w:val="00A04AC4"/>
    <w:rsid w:val="00A04FB1"/>
    <w:rsid w:val="00A054BE"/>
    <w:rsid w:val="00A06A50"/>
    <w:rsid w:val="00A06E1F"/>
    <w:rsid w:val="00A07494"/>
    <w:rsid w:val="00A07B0A"/>
    <w:rsid w:val="00A07B1E"/>
    <w:rsid w:val="00A07C0C"/>
    <w:rsid w:val="00A07CBA"/>
    <w:rsid w:val="00A07E2E"/>
    <w:rsid w:val="00A07EF4"/>
    <w:rsid w:val="00A10659"/>
    <w:rsid w:val="00A10C86"/>
    <w:rsid w:val="00A11965"/>
    <w:rsid w:val="00A11E34"/>
    <w:rsid w:val="00A12224"/>
    <w:rsid w:val="00A124DB"/>
    <w:rsid w:val="00A13148"/>
    <w:rsid w:val="00A14B4F"/>
    <w:rsid w:val="00A153CC"/>
    <w:rsid w:val="00A15DBF"/>
    <w:rsid w:val="00A15F1F"/>
    <w:rsid w:val="00A162B3"/>
    <w:rsid w:val="00A16E0A"/>
    <w:rsid w:val="00A1729E"/>
    <w:rsid w:val="00A20376"/>
    <w:rsid w:val="00A21B64"/>
    <w:rsid w:val="00A21C0E"/>
    <w:rsid w:val="00A21C52"/>
    <w:rsid w:val="00A21EE3"/>
    <w:rsid w:val="00A227CB"/>
    <w:rsid w:val="00A232A2"/>
    <w:rsid w:val="00A25B34"/>
    <w:rsid w:val="00A266C4"/>
    <w:rsid w:val="00A26D5A"/>
    <w:rsid w:val="00A277D2"/>
    <w:rsid w:val="00A27B38"/>
    <w:rsid w:val="00A27BB7"/>
    <w:rsid w:val="00A30D56"/>
    <w:rsid w:val="00A30DED"/>
    <w:rsid w:val="00A30F51"/>
    <w:rsid w:val="00A311B8"/>
    <w:rsid w:val="00A31289"/>
    <w:rsid w:val="00A317F9"/>
    <w:rsid w:val="00A31B10"/>
    <w:rsid w:val="00A31E3B"/>
    <w:rsid w:val="00A328D6"/>
    <w:rsid w:val="00A3316A"/>
    <w:rsid w:val="00A33C3C"/>
    <w:rsid w:val="00A33DBF"/>
    <w:rsid w:val="00A34452"/>
    <w:rsid w:val="00A355DD"/>
    <w:rsid w:val="00A35700"/>
    <w:rsid w:val="00A358E0"/>
    <w:rsid w:val="00A35C26"/>
    <w:rsid w:val="00A36580"/>
    <w:rsid w:val="00A36A19"/>
    <w:rsid w:val="00A36B00"/>
    <w:rsid w:val="00A36B36"/>
    <w:rsid w:val="00A36BE0"/>
    <w:rsid w:val="00A36D79"/>
    <w:rsid w:val="00A36FA4"/>
    <w:rsid w:val="00A372D8"/>
    <w:rsid w:val="00A376A1"/>
    <w:rsid w:val="00A37747"/>
    <w:rsid w:val="00A377D9"/>
    <w:rsid w:val="00A40339"/>
    <w:rsid w:val="00A4042B"/>
    <w:rsid w:val="00A4083D"/>
    <w:rsid w:val="00A4104E"/>
    <w:rsid w:val="00A41177"/>
    <w:rsid w:val="00A41E72"/>
    <w:rsid w:val="00A41F71"/>
    <w:rsid w:val="00A42110"/>
    <w:rsid w:val="00A424E9"/>
    <w:rsid w:val="00A42A29"/>
    <w:rsid w:val="00A42BD2"/>
    <w:rsid w:val="00A42F32"/>
    <w:rsid w:val="00A4322B"/>
    <w:rsid w:val="00A43D11"/>
    <w:rsid w:val="00A44199"/>
    <w:rsid w:val="00A44E2C"/>
    <w:rsid w:val="00A4592F"/>
    <w:rsid w:val="00A45A1B"/>
    <w:rsid w:val="00A45BC1"/>
    <w:rsid w:val="00A46032"/>
    <w:rsid w:val="00A46267"/>
    <w:rsid w:val="00A462F8"/>
    <w:rsid w:val="00A46384"/>
    <w:rsid w:val="00A46620"/>
    <w:rsid w:val="00A4683D"/>
    <w:rsid w:val="00A46AA4"/>
    <w:rsid w:val="00A4741B"/>
    <w:rsid w:val="00A47D5D"/>
    <w:rsid w:val="00A500E6"/>
    <w:rsid w:val="00A505F0"/>
    <w:rsid w:val="00A50DE4"/>
    <w:rsid w:val="00A514D3"/>
    <w:rsid w:val="00A51992"/>
    <w:rsid w:val="00A5354D"/>
    <w:rsid w:val="00A535A4"/>
    <w:rsid w:val="00A544F5"/>
    <w:rsid w:val="00A54942"/>
    <w:rsid w:val="00A54B25"/>
    <w:rsid w:val="00A54EBB"/>
    <w:rsid w:val="00A5509A"/>
    <w:rsid w:val="00A5565F"/>
    <w:rsid w:val="00A55756"/>
    <w:rsid w:val="00A55C15"/>
    <w:rsid w:val="00A55DF4"/>
    <w:rsid w:val="00A55DF9"/>
    <w:rsid w:val="00A564BE"/>
    <w:rsid w:val="00A56B1C"/>
    <w:rsid w:val="00A57656"/>
    <w:rsid w:val="00A57735"/>
    <w:rsid w:val="00A57DA3"/>
    <w:rsid w:val="00A60186"/>
    <w:rsid w:val="00A60452"/>
    <w:rsid w:val="00A6053D"/>
    <w:rsid w:val="00A6089F"/>
    <w:rsid w:val="00A61309"/>
    <w:rsid w:val="00A619CF"/>
    <w:rsid w:val="00A61C2B"/>
    <w:rsid w:val="00A62218"/>
    <w:rsid w:val="00A62510"/>
    <w:rsid w:val="00A635A7"/>
    <w:rsid w:val="00A6371D"/>
    <w:rsid w:val="00A638EC"/>
    <w:rsid w:val="00A63B40"/>
    <w:rsid w:val="00A64BCE"/>
    <w:rsid w:val="00A64C97"/>
    <w:rsid w:val="00A64ECE"/>
    <w:rsid w:val="00A6541F"/>
    <w:rsid w:val="00A65694"/>
    <w:rsid w:val="00A65F95"/>
    <w:rsid w:val="00A6665F"/>
    <w:rsid w:val="00A671C7"/>
    <w:rsid w:val="00A67E45"/>
    <w:rsid w:val="00A67EB2"/>
    <w:rsid w:val="00A67F18"/>
    <w:rsid w:val="00A7002F"/>
    <w:rsid w:val="00A7050C"/>
    <w:rsid w:val="00A70BFC"/>
    <w:rsid w:val="00A71717"/>
    <w:rsid w:val="00A72020"/>
    <w:rsid w:val="00A72885"/>
    <w:rsid w:val="00A72C57"/>
    <w:rsid w:val="00A7355E"/>
    <w:rsid w:val="00A73AFB"/>
    <w:rsid w:val="00A73FD1"/>
    <w:rsid w:val="00A740AB"/>
    <w:rsid w:val="00A74601"/>
    <w:rsid w:val="00A74CC2"/>
    <w:rsid w:val="00A74E16"/>
    <w:rsid w:val="00A74F78"/>
    <w:rsid w:val="00A76212"/>
    <w:rsid w:val="00A765A9"/>
    <w:rsid w:val="00A768FE"/>
    <w:rsid w:val="00A76A44"/>
    <w:rsid w:val="00A77FFE"/>
    <w:rsid w:val="00A80075"/>
    <w:rsid w:val="00A80984"/>
    <w:rsid w:val="00A82003"/>
    <w:rsid w:val="00A82D99"/>
    <w:rsid w:val="00A833D9"/>
    <w:rsid w:val="00A834D1"/>
    <w:rsid w:val="00A835FA"/>
    <w:rsid w:val="00A838B0"/>
    <w:rsid w:val="00A8606C"/>
    <w:rsid w:val="00A861B9"/>
    <w:rsid w:val="00A865F9"/>
    <w:rsid w:val="00A8697D"/>
    <w:rsid w:val="00A871AE"/>
    <w:rsid w:val="00A87973"/>
    <w:rsid w:val="00A9052F"/>
    <w:rsid w:val="00A90731"/>
    <w:rsid w:val="00A90DCE"/>
    <w:rsid w:val="00A90F4D"/>
    <w:rsid w:val="00A91499"/>
    <w:rsid w:val="00A9205A"/>
    <w:rsid w:val="00A922D1"/>
    <w:rsid w:val="00A9257C"/>
    <w:rsid w:val="00A928EC"/>
    <w:rsid w:val="00A92C76"/>
    <w:rsid w:val="00A93C35"/>
    <w:rsid w:val="00A941E8"/>
    <w:rsid w:val="00A956B7"/>
    <w:rsid w:val="00A95E33"/>
    <w:rsid w:val="00A966E8"/>
    <w:rsid w:val="00A967EC"/>
    <w:rsid w:val="00A96A7C"/>
    <w:rsid w:val="00A96DB8"/>
    <w:rsid w:val="00A96DC2"/>
    <w:rsid w:val="00A96F11"/>
    <w:rsid w:val="00A97CBE"/>
    <w:rsid w:val="00A97E33"/>
    <w:rsid w:val="00AA0CFC"/>
    <w:rsid w:val="00AA106C"/>
    <w:rsid w:val="00AA1581"/>
    <w:rsid w:val="00AA17EE"/>
    <w:rsid w:val="00AA1A2E"/>
    <w:rsid w:val="00AA1DD9"/>
    <w:rsid w:val="00AA21A0"/>
    <w:rsid w:val="00AA2215"/>
    <w:rsid w:val="00AA27EC"/>
    <w:rsid w:val="00AA2869"/>
    <w:rsid w:val="00AA36D7"/>
    <w:rsid w:val="00AA3F9D"/>
    <w:rsid w:val="00AA4CC1"/>
    <w:rsid w:val="00AA76C4"/>
    <w:rsid w:val="00AA77B0"/>
    <w:rsid w:val="00AA7B2F"/>
    <w:rsid w:val="00AA7F17"/>
    <w:rsid w:val="00AA7F64"/>
    <w:rsid w:val="00AB22D7"/>
    <w:rsid w:val="00AB2386"/>
    <w:rsid w:val="00AB2434"/>
    <w:rsid w:val="00AB3481"/>
    <w:rsid w:val="00AB3560"/>
    <w:rsid w:val="00AB38F1"/>
    <w:rsid w:val="00AB3DD0"/>
    <w:rsid w:val="00AB3E25"/>
    <w:rsid w:val="00AB4341"/>
    <w:rsid w:val="00AB491C"/>
    <w:rsid w:val="00AB4FF1"/>
    <w:rsid w:val="00AB5D8C"/>
    <w:rsid w:val="00AB7474"/>
    <w:rsid w:val="00AB7E87"/>
    <w:rsid w:val="00AC0376"/>
    <w:rsid w:val="00AC1619"/>
    <w:rsid w:val="00AC20AB"/>
    <w:rsid w:val="00AC23AB"/>
    <w:rsid w:val="00AC3022"/>
    <w:rsid w:val="00AC326A"/>
    <w:rsid w:val="00AC37FE"/>
    <w:rsid w:val="00AC3D38"/>
    <w:rsid w:val="00AC3FF7"/>
    <w:rsid w:val="00AC430E"/>
    <w:rsid w:val="00AC43AF"/>
    <w:rsid w:val="00AC5289"/>
    <w:rsid w:val="00AC6554"/>
    <w:rsid w:val="00AC6A21"/>
    <w:rsid w:val="00AC702B"/>
    <w:rsid w:val="00AC77EE"/>
    <w:rsid w:val="00AC7C6A"/>
    <w:rsid w:val="00AD021F"/>
    <w:rsid w:val="00AD024A"/>
    <w:rsid w:val="00AD03A2"/>
    <w:rsid w:val="00AD049C"/>
    <w:rsid w:val="00AD16C0"/>
    <w:rsid w:val="00AD16E8"/>
    <w:rsid w:val="00AD1AF1"/>
    <w:rsid w:val="00AD1F83"/>
    <w:rsid w:val="00AD200B"/>
    <w:rsid w:val="00AD26B9"/>
    <w:rsid w:val="00AD350C"/>
    <w:rsid w:val="00AD3FBD"/>
    <w:rsid w:val="00AD4075"/>
    <w:rsid w:val="00AD4AFD"/>
    <w:rsid w:val="00AD4BDB"/>
    <w:rsid w:val="00AD4C91"/>
    <w:rsid w:val="00AD4F30"/>
    <w:rsid w:val="00AD5179"/>
    <w:rsid w:val="00AD518A"/>
    <w:rsid w:val="00AD6A16"/>
    <w:rsid w:val="00AD6E22"/>
    <w:rsid w:val="00AD6E2F"/>
    <w:rsid w:val="00AD7678"/>
    <w:rsid w:val="00AD7F35"/>
    <w:rsid w:val="00AE0988"/>
    <w:rsid w:val="00AE1053"/>
    <w:rsid w:val="00AE147B"/>
    <w:rsid w:val="00AE1751"/>
    <w:rsid w:val="00AE182B"/>
    <w:rsid w:val="00AE1A42"/>
    <w:rsid w:val="00AE1BDE"/>
    <w:rsid w:val="00AE2555"/>
    <w:rsid w:val="00AE26B9"/>
    <w:rsid w:val="00AE32B6"/>
    <w:rsid w:val="00AE32E8"/>
    <w:rsid w:val="00AE4257"/>
    <w:rsid w:val="00AE43F2"/>
    <w:rsid w:val="00AE45CC"/>
    <w:rsid w:val="00AE4919"/>
    <w:rsid w:val="00AE53AB"/>
    <w:rsid w:val="00AE60E3"/>
    <w:rsid w:val="00AE6714"/>
    <w:rsid w:val="00AF142F"/>
    <w:rsid w:val="00AF1876"/>
    <w:rsid w:val="00AF18C6"/>
    <w:rsid w:val="00AF1BB2"/>
    <w:rsid w:val="00AF27B1"/>
    <w:rsid w:val="00AF29E8"/>
    <w:rsid w:val="00AF2A4B"/>
    <w:rsid w:val="00AF345F"/>
    <w:rsid w:val="00AF3688"/>
    <w:rsid w:val="00AF3AE4"/>
    <w:rsid w:val="00AF43CA"/>
    <w:rsid w:val="00AF465F"/>
    <w:rsid w:val="00AF47E4"/>
    <w:rsid w:val="00AF4FED"/>
    <w:rsid w:val="00AF59E7"/>
    <w:rsid w:val="00AF6865"/>
    <w:rsid w:val="00AF6CBB"/>
    <w:rsid w:val="00AF7227"/>
    <w:rsid w:val="00AF7724"/>
    <w:rsid w:val="00AF77C4"/>
    <w:rsid w:val="00AF7C24"/>
    <w:rsid w:val="00B0019D"/>
    <w:rsid w:val="00B00217"/>
    <w:rsid w:val="00B01037"/>
    <w:rsid w:val="00B01D67"/>
    <w:rsid w:val="00B020C4"/>
    <w:rsid w:val="00B022A4"/>
    <w:rsid w:val="00B029AE"/>
    <w:rsid w:val="00B02E3D"/>
    <w:rsid w:val="00B0344F"/>
    <w:rsid w:val="00B03475"/>
    <w:rsid w:val="00B03C96"/>
    <w:rsid w:val="00B03DEF"/>
    <w:rsid w:val="00B0429B"/>
    <w:rsid w:val="00B04565"/>
    <w:rsid w:val="00B046B1"/>
    <w:rsid w:val="00B05224"/>
    <w:rsid w:val="00B05C0C"/>
    <w:rsid w:val="00B0602A"/>
    <w:rsid w:val="00B06D80"/>
    <w:rsid w:val="00B07826"/>
    <w:rsid w:val="00B07FFE"/>
    <w:rsid w:val="00B100B3"/>
    <w:rsid w:val="00B10539"/>
    <w:rsid w:val="00B10732"/>
    <w:rsid w:val="00B10881"/>
    <w:rsid w:val="00B10C8C"/>
    <w:rsid w:val="00B1142E"/>
    <w:rsid w:val="00B1280F"/>
    <w:rsid w:val="00B128B8"/>
    <w:rsid w:val="00B12948"/>
    <w:rsid w:val="00B1297E"/>
    <w:rsid w:val="00B12CD8"/>
    <w:rsid w:val="00B12D21"/>
    <w:rsid w:val="00B136D8"/>
    <w:rsid w:val="00B13749"/>
    <w:rsid w:val="00B13909"/>
    <w:rsid w:val="00B1408A"/>
    <w:rsid w:val="00B141C4"/>
    <w:rsid w:val="00B14573"/>
    <w:rsid w:val="00B14695"/>
    <w:rsid w:val="00B14C2C"/>
    <w:rsid w:val="00B1668E"/>
    <w:rsid w:val="00B17713"/>
    <w:rsid w:val="00B20D20"/>
    <w:rsid w:val="00B2116C"/>
    <w:rsid w:val="00B2139B"/>
    <w:rsid w:val="00B22057"/>
    <w:rsid w:val="00B22189"/>
    <w:rsid w:val="00B22D16"/>
    <w:rsid w:val="00B22F87"/>
    <w:rsid w:val="00B230EF"/>
    <w:rsid w:val="00B23D1F"/>
    <w:rsid w:val="00B245EE"/>
    <w:rsid w:val="00B24C57"/>
    <w:rsid w:val="00B25330"/>
    <w:rsid w:val="00B2576F"/>
    <w:rsid w:val="00B2607F"/>
    <w:rsid w:val="00B2629E"/>
    <w:rsid w:val="00B26920"/>
    <w:rsid w:val="00B26962"/>
    <w:rsid w:val="00B2729D"/>
    <w:rsid w:val="00B2757A"/>
    <w:rsid w:val="00B300B6"/>
    <w:rsid w:val="00B305E3"/>
    <w:rsid w:val="00B30D37"/>
    <w:rsid w:val="00B30E02"/>
    <w:rsid w:val="00B30F88"/>
    <w:rsid w:val="00B31473"/>
    <w:rsid w:val="00B315FC"/>
    <w:rsid w:val="00B31A63"/>
    <w:rsid w:val="00B31D66"/>
    <w:rsid w:val="00B31F15"/>
    <w:rsid w:val="00B3276F"/>
    <w:rsid w:val="00B32EC4"/>
    <w:rsid w:val="00B338DE"/>
    <w:rsid w:val="00B33B2C"/>
    <w:rsid w:val="00B33CA7"/>
    <w:rsid w:val="00B33EC6"/>
    <w:rsid w:val="00B33F9E"/>
    <w:rsid w:val="00B34539"/>
    <w:rsid w:val="00B3463C"/>
    <w:rsid w:val="00B3483B"/>
    <w:rsid w:val="00B34905"/>
    <w:rsid w:val="00B352F5"/>
    <w:rsid w:val="00B35827"/>
    <w:rsid w:val="00B360C9"/>
    <w:rsid w:val="00B368D4"/>
    <w:rsid w:val="00B36C68"/>
    <w:rsid w:val="00B36C76"/>
    <w:rsid w:val="00B37146"/>
    <w:rsid w:val="00B3774D"/>
    <w:rsid w:val="00B37B11"/>
    <w:rsid w:val="00B37FCA"/>
    <w:rsid w:val="00B405D4"/>
    <w:rsid w:val="00B40738"/>
    <w:rsid w:val="00B41729"/>
    <w:rsid w:val="00B41A65"/>
    <w:rsid w:val="00B41B75"/>
    <w:rsid w:val="00B42328"/>
    <w:rsid w:val="00B42659"/>
    <w:rsid w:val="00B43862"/>
    <w:rsid w:val="00B43DA9"/>
    <w:rsid w:val="00B448C2"/>
    <w:rsid w:val="00B44DDD"/>
    <w:rsid w:val="00B452FC"/>
    <w:rsid w:val="00B4654E"/>
    <w:rsid w:val="00B46C31"/>
    <w:rsid w:val="00B478D5"/>
    <w:rsid w:val="00B5012D"/>
    <w:rsid w:val="00B5095D"/>
    <w:rsid w:val="00B50C03"/>
    <w:rsid w:val="00B50E05"/>
    <w:rsid w:val="00B52022"/>
    <w:rsid w:val="00B522B8"/>
    <w:rsid w:val="00B52C26"/>
    <w:rsid w:val="00B5308B"/>
    <w:rsid w:val="00B5378B"/>
    <w:rsid w:val="00B53FB9"/>
    <w:rsid w:val="00B53FCB"/>
    <w:rsid w:val="00B5403F"/>
    <w:rsid w:val="00B54912"/>
    <w:rsid w:val="00B550A9"/>
    <w:rsid w:val="00B556EB"/>
    <w:rsid w:val="00B5576F"/>
    <w:rsid w:val="00B55E94"/>
    <w:rsid w:val="00B55F34"/>
    <w:rsid w:val="00B560D6"/>
    <w:rsid w:val="00B563D5"/>
    <w:rsid w:val="00B565C2"/>
    <w:rsid w:val="00B56B1E"/>
    <w:rsid w:val="00B5719D"/>
    <w:rsid w:val="00B576D8"/>
    <w:rsid w:val="00B57A5F"/>
    <w:rsid w:val="00B57FA3"/>
    <w:rsid w:val="00B602D1"/>
    <w:rsid w:val="00B608D9"/>
    <w:rsid w:val="00B60CC6"/>
    <w:rsid w:val="00B60CE5"/>
    <w:rsid w:val="00B61C42"/>
    <w:rsid w:val="00B61E18"/>
    <w:rsid w:val="00B61FA6"/>
    <w:rsid w:val="00B6208F"/>
    <w:rsid w:val="00B620DE"/>
    <w:rsid w:val="00B629D9"/>
    <w:rsid w:val="00B62C36"/>
    <w:rsid w:val="00B63F56"/>
    <w:rsid w:val="00B6470A"/>
    <w:rsid w:val="00B64E81"/>
    <w:rsid w:val="00B66127"/>
    <w:rsid w:val="00B66E88"/>
    <w:rsid w:val="00B66EF9"/>
    <w:rsid w:val="00B66FBE"/>
    <w:rsid w:val="00B672FD"/>
    <w:rsid w:val="00B67843"/>
    <w:rsid w:val="00B67B66"/>
    <w:rsid w:val="00B7045D"/>
    <w:rsid w:val="00B70584"/>
    <w:rsid w:val="00B717D7"/>
    <w:rsid w:val="00B721D3"/>
    <w:rsid w:val="00B73296"/>
    <w:rsid w:val="00B7335C"/>
    <w:rsid w:val="00B7336A"/>
    <w:rsid w:val="00B73A72"/>
    <w:rsid w:val="00B740E3"/>
    <w:rsid w:val="00B74308"/>
    <w:rsid w:val="00B745F4"/>
    <w:rsid w:val="00B7474B"/>
    <w:rsid w:val="00B74F63"/>
    <w:rsid w:val="00B75599"/>
    <w:rsid w:val="00B75C1F"/>
    <w:rsid w:val="00B7646D"/>
    <w:rsid w:val="00B77257"/>
    <w:rsid w:val="00B77664"/>
    <w:rsid w:val="00B77AF2"/>
    <w:rsid w:val="00B77EE5"/>
    <w:rsid w:val="00B8023C"/>
    <w:rsid w:val="00B80396"/>
    <w:rsid w:val="00B80A6F"/>
    <w:rsid w:val="00B81327"/>
    <w:rsid w:val="00B81782"/>
    <w:rsid w:val="00B81E84"/>
    <w:rsid w:val="00B82A54"/>
    <w:rsid w:val="00B82B67"/>
    <w:rsid w:val="00B82B83"/>
    <w:rsid w:val="00B82E6B"/>
    <w:rsid w:val="00B83422"/>
    <w:rsid w:val="00B84081"/>
    <w:rsid w:val="00B8475B"/>
    <w:rsid w:val="00B84B6B"/>
    <w:rsid w:val="00B84B8D"/>
    <w:rsid w:val="00B84F2C"/>
    <w:rsid w:val="00B8515E"/>
    <w:rsid w:val="00B858AA"/>
    <w:rsid w:val="00B868D6"/>
    <w:rsid w:val="00B86FAD"/>
    <w:rsid w:val="00B8721A"/>
    <w:rsid w:val="00B9039B"/>
    <w:rsid w:val="00B907F7"/>
    <w:rsid w:val="00B90EE0"/>
    <w:rsid w:val="00B91098"/>
    <w:rsid w:val="00B91A7B"/>
    <w:rsid w:val="00B9217C"/>
    <w:rsid w:val="00B92803"/>
    <w:rsid w:val="00B92914"/>
    <w:rsid w:val="00B92D66"/>
    <w:rsid w:val="00B92F7F"/>
    <w:rsid w:val="00B930CB"/>
    <w:rsid w:val="00B935A1"/>
    <w:rsid w:val="00B939FE"/>
    <w:rsid w:val="00B93E60"/>
    <w:rsid w:val="00B93F1A"/>
    <w:rsid w:val="00B940C6"/>
    <w:rsid w:val="00B94220"/>
    <w:rsid w:val="00B94722"/>
    <w:rsid w:val="00B9489A"/>
    <w:rsid w:val="00B94C66"/>
    <w:rsid w:val="00B94F8B"/>
    <w:rsid w:val="00B9541A"/>
    <w:rsid w:val="00B955D6"/>
    <w:rsid w:val="00B957C4"/>
    <w:rsid w:val="00B95B71"/>
    <w:rsid w:val="00B95D9C"/>
    <w:rsid w:val="00B96043"/>
    <w:rsid w:val="00B96863"/>
    <w:rsid w:val="00B96D77"/>
    <w:rsid w:val="00B96E8B"/>
    <w:rsid w:val="00B97274"/>
    <w:rsid w:val="00B97318"/>
    <w:rsid w:val="00B9753C"/>
    <w:rsid w:val="00B97C2D"/>
    <w:rsid w:val="00BA02C4"/>
    <w:rsid w:val="00BA04CA"/>
    <w:rsid w:val="00BA0DBD"/>
    <w:rsid w:val="00BA169C"/>
    <w:rsid w:val="00BA1F96"/>
    <w:rsid w:val="00BA2D37"/>
    <w:rsid w:val="00BA3C91"/>
    <w:rsid w:val="00BA42B8"/>
    <w:rsid w:val="00BA4B5C"/>
    <w:rsid w:val="00BA4DE2"/>
    <w:rsid w:val="00BA50E7"/>
    <w:rsid w:val="00BA536E"/>
    <w:rsid w:val="00BA5720"/>
    <w:rsid w:val="00BA5959"/>
    <w:rsid w:val="00BA61A8"/>
    <w:rsid w:val="00BA665C"/>
    <w:rsid w:val="00BA6ADE"/>
    <w:rsid w:val="00BA7C63"/>
    <w:rsid w:val="00BB0A3E"/>
    <w:rsid w:val="00BB0FBF"/>
    <w:rsid w:val="00BB12F2"/>
    <w:rsid w:val="00BB15FC"/>
    <w:rsid w:val="00BB1CA9"/>
    <w:rsid w:val="00BB210D"/>
    <w:rsid w:val="00BB2217"/>
    <w:rsid w:val="00BB2275"/>
    <w:rsid w:val="00BB349F"/>
    <w:rsid w:val="00BB3B48"/>
    <w:rsid w:val="00BB3B65"/>
    <w:rsid w:val="00BB3E0D"/>
    <w:rsid w:val="00BB41E9"/>
    <w:rsid w:val="00BB4922"/>
    <w:rsid w:val="00BB4E4C"/>
    <w:rsid w:val="00BB5694"/>
    <w:rsid w:val="00BB600A"/>
    <w:rsid w:val="00BB6D6E"/>
    <w:rsid w:val="00BC0328"/>
    <w:rsid w:val="00BC05D1"/>
    <w:rsid w:val="00BC067A"/>
    <w:rsid w:val="00BC08F3"/>
    <w:rsid w:val="00BC0D61"/>
    <w:rsid w:val="00BC13D5"/>
    <w:rsid w:val="00BC13F1"/>
    <w:rsid w:val="00BC1B53"/>
    <w:rsid w:val="00BC22E6"/>
    <w:rsid w:val="00BC2598"/>
    <w:rsid w:val="00BC4281"/>
    <w:rsid w:val="00BC5E6C"/>
    <w:rsid w:val="00BC6445"/>
    <w:rsid w:val="00BC65E7"/>
    <w:rsid w:val="00BC697F"/>
    <w:rsid w:val="00BC6CF6"/>
    <w:rsid w:val="00BC7631"/>
    <w:rsid w:val="00BD07BA"/>
    <w:rsid w:val="00BD082E"/>
    <w:rsid w:val="00BD17BD"/>
    <w:rsid w:val="00BD2408"/>
    <w:rsid w:val="00BD2567"/>
    <w:rsid w:val="00BD3269"/>
    <w:rsid w:val="00BD4024"/>
    <w:rsid w:val="00BD4681"/>
    <w:rsid w:val="00BD4762"/>
    <w:rsid w:val="00BD4B0C"/>
    <w:rsid w:val="00BD4DDF"/>
    <w:rsid w:val="00BD5D92"/>
    <w:rsid w:val="00BD704F"/>
    <w:rsid w:val="00BD721E"/>
    <w:rsid w:val="00BD785F"/>
    <w:rsid w:val="00BD7A75"/>
    <w:rsid w:val="00BD7ACF"/>
    <w:rsid w:val="00BD7B61"/>
    <w:rsid w:val="00BE004F"/>
    <w:rsid w:val="00BE00B2"/>
    <w:rsid w:val="00BE0319"/>
    <w:rsid w:val="00BE185A"/>
    <w:rsid w:val="00BE18F9"/>
    <w:rsid w:val="00BE19A3"/>
    <w:rsid w:val="00BE1FDA"/>
    <w:rsid w:val="00BE265B"/>
    <w:rsid w:val="00BE2918"/>
    <w:rsid w:val="00BE35F0"/>
    <w:rsid w:val="00BE3EA6"/>
    <w:rsid w:val="00BE40D5"/>
    <w:rsid w:val="00BE448C"/>
    <w:rsid w:val="00BE4B90"/>
    <w:rsid w:val="00BE4BDC"/>
    <w:rsid w:val="00BE50DE"/>
    <w:rsid w:val="00BE52CD"/>
    <w:rsid w:val="00BE5667"/>
    <w:rsid w:val="00BE5797"/>
    <w:rsid w:val="00BE58E5"/>
    <w:rsid w:val="00BE5989"/>
    <w:rsid w:val="00BE5B6A"/>
    <w:rsid w:val="00BE72DD"/>
    <w:rsid w:val="00BE73A5"/>
    <w:rsid w:val="00BE74ED"/>
    <w:rsid w:val="00BF04C8"/>
    <w:rsid w:val="00BF0693"/>
    <w:rsid w:val="00BF0E87"/>
    <w:rsid w:val="00BF206A"/>
    <w:rsid w:val="00BF212B"/>
    <w:rsid w:val="00BF2E6B"/>
    <w:rsid w:val="00BF30E5"/>
    <w:rsid w:val="00BF345C"/>
    <w:rsid w:val="00BF3D22"/>
    <w:rsid w:val="00BF49C2"/>
    <w:rsid w:val="00BF4CDD"/>
    <w:rsid w:val="00BF5D26"/>
    <w:rsid w:val="00BF60FD"/>
    <w:rsid w:val="00BF6441"/>
    <w:rsid w:val="00BF6A23"/>
    <w:rsid w:val="00BF6D20"/>
    <w:rsid w:val="00BF7277"/>
    <w:rsid w:val="00BF7C7D"/>
    <w:rsid w:val="00BF7DEE"/>
    <w:rsid w:val="00C00199"/>
    <w:rsid w:val="00C01266"/>
    <w:rsid w:val="00C01680"/>
    <w:rsid w:val="00C01DD0"/>
    <w:rsid w:val="00C03B6B"/>
    <w:rsid w:val="00C03DB9"/>
    <w:rsid w:val="00C03F71"/>
    <w:rsid w:val="00C04AEE"/>
    <w:rsid w:val="00C055DE"/>
    <w:rsid w:val="00C0597A"/>
    <w:rsid w:val="00C05ED7"/>
    <w:rsid w:val="00C062AA"/>
    <w:rsid w:val="00C062AD"/>
    <w:rsid w:val="00C065F9"/>
    <w:rsid w:val="00C06BF5"/>
    <w:rsid w:val="00C0710D"/>
    <w:rsid w:val="00C075D6"/>
    <w:rsid w:val="00C07BF7"/>
    <w:rsid w:val="00C100F7"/>
    <w:rsid w:val="00C10CCD"/>
    <w:rsid w:val="00C11287"/>
    <w:rsid w:val="00C11EEE"/>
    <w:rsid w:val="00C11FCB"/>
    <w:rsid w:val="00C12601"/>
    <w:rsid w:val="00C12781"/>
    <w:rsid w:val="00C12906"/>
    <w:rsid w:val="00C1293B"/>
    <w:rsid w:val="00C12ADA"/>
    <w:rsid w:val="00C12B1D"/>
    <w:rsid w:val="00C12C62"/>
    <w:rsid w:val="00C12D88"/>
    <w:rsid w:val="00C12E50"/>
    <w:rsid w:val="00C12F85"/>
    <w:rsid w:val="00C13E30"/>
    <w:rsid w:val="00C1460E"/>
    <w:rsid w:val="00C14C83"/>
    <w:rsid w:val="00C14CA1"/>
    <w:rsid w:val="00C168AA"/>
    <w:rsid w:val="00C170B3"/>
    <w:rsid w:val="00C172AE"/>
    <w:rsid w:val="00C20550"/>
    <w:rsid w:val="00C205D2"/>
    <w:rsid w:val="00C2093C"/>
    <w:rsid w:val="00C20A85"/>
    <w:rsid w:val="00C20C3E"/>
    <w:rsid w:val="00C20F15"/>
    <w:rsid w:val="00C217C7"/>
    <w:rsid w:val="00C21972"/>
    <w:rsid w:val="00C21A2D"/>
    <w:rsid w:val="00C227AA"/>
    <w:rsid w:val="00C22C64"/>
    <w:rsid w:val="00C22DD0"/>
    <w:rsid w:val="00C22DE1"/>
    <w:rsid w:val="00C24107"/>
    <w:rsid w:val="00C24813"/>
    <w:rsid w:val="00C24F52"/>
    <w:rsid w:val="00C2520D"/>
    <w:rsid w:val="00C255C7"/>
    <w:rsid w:val="00C25774"/>
    <w:rsid w:val="00C257F3"/>
    <w:rsid w:val="00C25DBB"/>
    <w:rsid w:val="00C25F5C"/>
    <w:rsid w:val="00C27ABE"/>
    <w:rsid w:val="00C30051"/>
    <w:rsid w:val="00C3013B"/>
    <w:rsid w:val="00C30C08"/>
    <w:rsid w:val="00C30D6A"/>
    <w:rsid w:val="00C3138B"/>
    <w:rsid w:val="00C32156"/>
    <w:rsid w:val="00C329BE"/>
    <w:rsid w:val="00C32FB8"/>
    <w:rsid w:val="00C33619"/>
    <w:rsid w:val="00C33649"/>
    <w:rsid w:val="00C337A5"/>
    <w:rsid w:val="00C33879"/>
    <w:rsid w:val="00C33C77"/>
    <w:rsid w:val="00C34B30"/>
    <w:rsid w:val="00C350DD"/>
    <w:rsid w:val="00C35370"/>
    <w:rsid w:val="00C35D31"/>
    <w:rsid w:val="00C3604C"/>
    <w:rsid w:val="00C36F84"/>
    <w:rsid w:val="00C3767B"/>
    <w:rsid w:val="00C379D6"/>
    <w:rsid w:val="00C37CF3"/>
    <w:rsid w:val="00C37CFE"/>
    <w:rsid w:val="00C40020"/>
    <w:rsid w:val="00C4062C"/>
    <w:rsid w:val="00C40914"/>
    <w:rsid w:val="00C413AD"/>
    <w:rsid w:val="00C4195B"/>
    <w:rsid w:val="00C420FD"/>
    <w:rsid w:val="00C424EC"/>
    <w:rsid w:val="00C425D3"/>
    <w:rsid w:val="00C42E60"/>
    <w:rsid w:val="00C42ECF"/>
    <w:rsid w:val="00C43925"/>
    <w:rsid w:val="00C43AE8"/>
    <w:rsid w:val="00C43B0B"/>
    <w:rsid w:val="00C43B5C"/>
    <w:rsid w:val="00C441DD"/>
    <w:rsid w:val="00C44A8C"/>
    <w:rsid w:val="00C44A8D"/>
    <w:rsid w:val="00C44DB2"/>
    <w:rsid w:val="00C45042"/>
    <w:rsid w:val="00C4509B"/>
    <w:rsid w:val="00C451D2"/>
    <w:rsid w:val="00C45324"/>
    <w:rsid w:val="00C464B9"/>
    <w:rsid w:val="00C46A5A"/>
    <w:rsid w:val="00C47643"/>
    <w:rsid w:val="00C47896"/>
    <w:rsid w:val="00C50192"/>
    <w:rsid w:val="00C50455"/>
    <w:rsid w:val="00C50F01"/>
    <w:rsid w:val="00C50FE7"/>
    <w:rsid w:val="00C51A08"/>
    <w:rsid w:val="00C5285A"/>
    <w:rsid w:val="00C53219"/>
    <w:rsid w:val="00C53804"/>
    <w:rsid w:val="00C53B4A"/>
    <w:rsid w:val="00C53F76"/>
    <w:rsid w:val="00C54950"/>
    <w:rsid w:val="00C550CA"/>
    <w:rsid w:val="00C55C22"/>
    <w:rsid w:val="00C56480"/>
    <w:rsid w:val="00C564B4"/>
    <w:rsid w:val="00C56BEE"/>
    <w:rsid w:val="00C57058"/>
    <w:rsid w:val="00C576AB"/>
    <w:rsid w:val="00C5782B"/>
    <w:rsid w:val="00C57930"/>
    <w:rsid w:val="00C57DFA"/>
    <w:rsid w:val="00C60419"/>
    <w:rsid w:val="00C60441"/>
    <w:rsid w:val="00C60476"/>
    <w:rsid w:val="00C604F6"/>
    <w:rsid w:val="00C6057D"/>
    <w:rsid w:val="00C606E6"/>
    <w:rsid w:val="00C60A48"/>
    <w:rsid w:val="00C60FB1"/>
    <w:rsid w:val="00C615D6"/>
    <w:rsid w:val="00C61FF3"/>
    <w:rsid w:val="00C62347"/>
    <w:rsid w:val="00C62D4D"/>
    <w:rsid w:val="00C63023"/>
    <w:rsid w:val="00C6304E"/>
    <w:rsid w:val="00C6385D"/>
    <w:rsid w:val="00C63A38"/>
    <w:rsid w:val="00C63BDB"/>
    <w:rsid w:val="00C64733"/>
    <w:rsid w:val="00C64E91"/>
    <w:rsid w:val="00C650AE"/>
    <w:rsid w:val="00C65217"/>
    <w:rsid w:val="00C6687C"/>
    <w:rsid w:val="00C66C22"/>
    <w:rsid w:val="00C66D22"/>
    <w:rsid w:val="00C67111"/>
    <w:rsid w:val="00C7028A"/>
    <w:rsid w:val="00C71202"/>
    <w:rsid w:val="00C7182C"/>
    <w:rsid w:val="00C71B69"/>
    <w:rsid w:val="00C71D64"/>
    <w:rsid w:val="00C721B9"/>
    <w:rsid w:val="00C725BD"/>
    <w:rsid w:val="00C728B3"/>
    <w:rsid w:val="00C728F2"/>
    <w:rsid w:val="00C72A6D"/>
    <w:rsid w:val="00C736C3"/>
    <w:rsid w:val="00C73BC3"/>
    <w:rsid w:val="00C740F4"/>
    <w:rsid w:val="00C75179"/>
    <w:rsid w:val="00C75DCE"/>
    <w:rsid w:val="00C76392"/>
    <w:rsid w:val="00C76B83"/>
    <w:rsid w:val="00C7740F"/>
    <w:rsid w:val="00C8003B"/>
    <w:rsid w:val="00C80343"/>
    <w:rsid w:val="00C80A4E"/>
    <w:rsid w:val="00C81256"/>
    <w:rsid w:val="00C81519"/>
    <w:rsid w:val="00C82187"/>
    <w:rsid w:val="00C83484"/>
    <w:rsid w:val="00C837CC"/>
    <w:rsid w:val="00C848D9"/>
    <w:rsid w:val="00C84955"/>
    <w:rsid w:val="00C8596E"/>
    <w:rsid w:val="00C86A39"/>
    <w:rsid w:val="00C87195"/>
    <w:rsid w:val="00C87D6E"/>
    <w:rsid w:val="00C90357"/>
    <w:rsid w:val="00C90FBF"/>
    <w:rsid w:val="00C923CB"/>
    <w:rsid w:val="00C925D8"/>
    <w:rsid w:val="00C9269E"/>
    <w:rsid w:val="00C92973"/>
    <w:rsid w:val="00C93194"/>
    <w:rsid w:val="00C9358F"/>
    <w:rsid w:val="00C93DEC"/>
    <w:rsid w:val="00C93E92"/>
    <w:rsid w:val="00C94496"/>
    <w:rsid w:val="00C94B88"/>
    <w:rsid w:val="00C94D3D"/>
    <w:rsid w:val="00C95305"/>
    <w:rsid w:val="00C9596F"/>
    <w:rsid w:val="00C95A54"/>
    <w:rsid w:val="00C96D95"/>
    <w:rsid w:val="00C96DD4"/>
    <w:rsid w:val="00C96E9B"/>
    <w:rsid w:val="00C973BD"/>
    <w:rsid w:val="00CA056C"/>
    <w:rsid w:val="00CA1E18"/>
    <w:rsid w:val="00CA2036"/>
    <w:rsid w:val="00CA22A8"/>
    <w:rsid w:val="00CA2A2B"/>
    <w:rsid w:val="00CA385C"/>
    <w:rsid w:val="00CA38CD"/>
    <w:rsid w:val="00CA3A13"/>
    <w:rsid w:val="00CA3B6E"/>
    <w:rsid w:val="00CA4DE1"/>
    <w:rsid w:val="00CA50B5"/>
    <w:rsid w:val="00CA5A34"/>
    <w:rsid w:val="00CA62E6"/>
    <w:rsid w:val="00CA6666"/>
    <w:rsid w:val="00CA6DC6"/>
    <w:rsid w:val="00CA6E94"/>
    <w:rsid w:val="00CA7A03"/>
    <w:rsid w:val="00CB140F"/>
    <w:rsid w:val="00CB1A17"/>
    <w:rsid w:val="00CB1BFA"/>
    <w:rsid w:val="00CB29BD"/>
    <w:rsid w:val="00CB3DC0"/>
    <w:rsid w:val="00CB4419"/>
    <w:rsid w:val="00CB515D"/>
    <w:rsid w:val="00CB5755"/>
    <w:rsid w:val="00CB5BC2"/>
    <w:rsid w:val="00CB5DD9"/>
    <w:rsid w:val="00CB5FFA"/>
    <w:rsid w:val="00CB6167"/>
    <w:rsid w:val="00CB65C2"/>
    <w:rsid w:val="00CB6C8F"/>
    <w:rsid w:val="00CB7565"/>
    <w:rsid w:val="00CB7831"/>
    <w:rsid w:val="00CB7F90"/>
    <w:rsid w:val="00CC026E"/>
    <w:rsid w:val="00CC0522"/>
    <w:rsid w:val="00CC05C4"/>
    <w:rsid w:val="00CC06C7"/>
    <w:rsid w:val="00CC07CC"/>
    <w:rsid w:val="00CC0A4A"/>
    <w:rsid w:val="00CC0F92"/>
    <w:rsid w:val="00CC16A8"/>
    <w:rsid w:val="00CC19E3"/>
    <w:rsid w:val="00CC19FD"/>
    <w:rsid w:val="00CC2D6A"/>
    <w:rsid w:val="00CC3A76"/>
    <w:rsid w:val="00CC3B65"/>
    <w:rsid w:val="00CC45D6"/>
    <w:rsid w:val="00CC4AA8"/>
    <w:rsid w:val="00CC566D"/>
    <w:rsid w:val="00CC610C"/>
    <w:rsid w:val="00CC6775"/>
    <w:rsid w:val="00CC6884"/>
    <w:rsid w:val="00CC72A3"/>
    <w:rsid w:val="00CC7B03"/>
    <w:rsid w:val="00CD151C"/>
    <w:rsid w:val="00CD1901"/>
    <w:rsid w:val="00CD1966"/>
    <w:rsid w:val="00CD255A"/>
    <w:rsid w:val="00CD267F"/>
    <w:rsid w:val="00CD27D1"/>
    <w:rsid w:val="00CD2B05"/>
    <w:rsid w:val="00CD2BC3"/>
    <w:rsid w:val="00CD315F"/>
    <w:rsid w:val="00CD339F"/>
    <w:rsid w:val="00CD50C9"/>
    <w:rsid w:val="00CD510C"/>
    <w:rsid w:val="00CD5890"/>
    <w:rsid w:val="00CD5B0D"/>
    <w:rsid w:val="00CD5E78"/>
    <w:rsid w:val="00CD60BE"/>
    <w:rsid w:val="00CD64B3"/>
    <w:rsid w:val="00CD6EEE"/>
    <w:rsid w:val="00CD6F1F"/>
    <w:rsid w:val="00CD7E0A"/>
    <w:rsid w:val="00CE07F9"/>
    <w:rsid w:val="00CE0A34"/>
    <w:rsid w:val="00CE0A6D"/>
    <w:rsid w:val="00CE20C1"/>
    <w:rsid w:val="00CE2784"/>
    <w:rsid w:val="00CE2ED4"/>
    <w:rsid w:val="00CE37BC"/>
    <w:rsid w:val="00CE3BCA"/>
    <w:rsid w:val="00CE4429"/>
    <w:rsid w:val="00CE463F"/>
    <w:rsid w:val="00CE4829"/>
    <w:rsid w:val="00CE4D75"/>
    <w:rsid w:val="00CE4E02"/>
    <w:rsid w:val="00CE528C"/>
    <w:rsid w:val="00CE530E"/>
    <w:rsid w:val="00CE58BF"/>
    <w:rsid w:val="00CE591C"/>
    <w:rsid w:val="00CE59BC"/>
    <w:rsid w:val="00CE5B30"/>
    <w:rsid w:val="00CE5CF5"/>
    <w:rsid w:val="00CE61D2"/>
    <w:rsid w:val="00CE6736"/>
    <w:rsid w:val="00CE6C8A"/>
    <w:rsid w:val="00CE7014"/>
    <w:rsid w:val="00CE70EC"/>
    <w:rsid w:val="00CE75DC"/>
    <w:rsid w:val="00CE7F4B"/>
    <w:rsid w:val="00CF04B0"/>
    <w:rsid w:val="00CF05EC"/>
    <w:rsid w:val="00CF0B09"/>
    <w:rsid w:val="00CF0D72"/>
    <w:rsid w:val="00CF1BB3"/>
    <w:rsid w:val="00CF23CB"/>
    <w:rsid w:val="00CF2658"/>
    <w:rsid w:val="00CF2A82"/>
    <w:rsid w:val="00CF2B54"/>
    <w:rsid w:val="00CF3301"/>
    <w:rsid w:val="00CF3312"/>
    <w:rsid w:val="00CF3973"/>
    <w:rsid w:val="00CF4849"/>
    <w:rsid w:val="00CF4AE0"/>
    <w:rsid w:val="00CF4CD6"/>
    <w:rsid w:val="00CF4D62"/>
    <w:rsid w:val="00CF5753"/>
    <w:rsid w:val="00CF5A30"/>
    <w:rsid w:val="00CF5CB0"/>
    <w:rsid w:val="00CF63DA"/>
    <w:rsid w:val="00CF642C"/>
    <w:rsid w:val="00CF6581"/>
    <w:rsid w:val="00CF66EA"/>
    <w:rsid w:val="00CF6B58"/>
    <w:rsid w:val="00CF6C01"/>
    <w:rsid w:val="00CF6D42"/>
    <w:rsid w:val="00CF7053"/>
    <w:rsid w:val="00CF7755"/>
    <w:rsid w:val="00D00429"/>
    <w:rsid w:val="00D006D4"/>
    <w:rsid w:val="00D00DE8"/>
    <w:rsid w:val="00D0111C"/>
    <w:rsid w:val="00D012B6"/>
    <w:rsid w:val="00D01643"/>
    <w:rsid w:val="00D0294A"/>
    <w:rsid w:val="00D03127"/>
    <w:rsid w:val="00D03318"/>
    <w:rsid w:val="00D039D3"/>
    <w:rsid w:val="00D03EF4"/>
    <w:rsid w:val="00D04419"/>
    <w:rsid w:val="00D04AC7"/>
    <w:rsid w:val="00D0503D"/>
    <w:rsid w:val="00D05237"/>
    <w:rsid w:val="00D05A23"/>
    <w:rsid w:val="00D060B8"/>
    <w:rsid w:val="00D076EC"/>
    <w:rsid w:val="00D07C79"/>
    <w:rsid w:val="00D101C5"/>
    <w:rsid w:val="00D1056C"/>
    <w:rsid w:val="00D10B10"/>
    <w:rsid w:val="00D10B39"/>
    <w:rsid w:val="00D10B55"/>
    <w:rsid w:val="00D11EBC"/>
    <w:rsid w:val="00D11FC0"/>
    <w:rsid w:val="00D1235E"/>
    <w:rsid w:val="00D12815"/>
    <w:rsid w:val="00D1290F"/>
    <w:rsid w:val="00D13C87"/>
    <w:rsid w:val="00D13F5E"/>
    <w:rsid w:val="00D14122"/>
    <w:rsid w:val="00D142EA"/>
    <w:rsid w:val="00D14950"/>
    <w:rsid w:val="00D14E44"/>
    <w:rsid w:val="00D15616"/>
    <w:rsid w:val="00D16460"/>
    <w:rsid w:val="00D164A0"/>
    <w:rsid w:val="00D16768"/>
    <w:rsid w:val="00D16A8B"/>
    <w:rsid w:val="00D16F76"/>
    <w:rsid w:val="00D175CA"/>
    <w:rsid w:val="00D17823"/>
    <w:rsid w:val="00D17826"/>
    <w:rsid w:val="00D17B7B"/>
    <w:rsid w:val="00D21022"/>
    <w:rsid w:val="00D21264"/>
    <w:rsid w:val="00D21AFC"/>
    <w:rsid w:val="00D2277F"/>
    <w:rsid w:val="00D22B0E"/>
    <w:rsid w:val="00D22C78"/>
    <w:rsid w:val="00D23148"/>
    <w:rsid w:val="00D23376"/>
    <w:rsid w:val="00D24804"/>
    <w:rsid w:val="00D251A4"/>
    <w:rsid w:val="00D2522A"/>
    <w:rsid w:val="00D26716"/>
    <w:rsid w:val="00D26948"/>
    <w:rsid w:val="00D26D73"/>
    <w:rsid w:val="00D26D94"/>
    <w:rsid w:val="00D27AE3"/>
    <w:rsid w:val="00D27E72"/>
    <w:rsid w:val="00D27FF1"/>
    <w:rsid w:val="00D303A2"/>
    <w:rsid w:val="00D303E6"/>
    <w:rsid w:val="00D30AF9"/>
    <w:rsid w:val="00D31620"/>
    <w:rsid w:val="00D31861"/>
    <w:rsid w:val="00D31900"/>
    <w:rsid w:val="00D319F3"/>
    <w:rsid w:val="00D31EFF"/>
    <w:rsid w:val="00D321BD"/>
    <w:rsid w:val="00D324EA"/>
    <w:rsid w:val="00D328A0"/>
    <w:rsid w:val="00D32CC0"/>
    <w:rsid w:val="00D33199"/>
    <w:rsid w:val="00D33CD1"/>
    <w:rsid w:val="00D344AC"/>
    <w:rsid w:val="00D34E57"/>
    <w:rsid w:val="00D367A1"/>
    <w:rsid w:val="00D369C4"/>
    <w:rsid w:val="00D36B11"/>
    <w:rsid w:val="00D37134"/>
    <w:rsid w:val="00D3724D"/>
    <w:rsid w:val="00D37799"/>
    <w:rsid w:val="00D41036"/>
    <w:rsid w:val="00D414B2"/>
    <w:rsid w:val="00D4252E"/>
    <w:rsid w:val="00D435F2"/>
    <w:rsid w:val="00D438C6"/>
    <w:rsid w:val="00D43A0D"/>
    <w:rsid w:val="00D44198"/>
    <w:rsid w:val="00D44C06"/>
    <w:rsid w:val="00D45A6E"/>
    <w:rsid w:val="00D45B49"/>
    <w:rsid w:val="00D45F23"/>
    <w:rsid w:val="00D461CE"/>
    <w:rsid w:val="00D46ADE"/>
    <w:rsid w:val="00D46FB6"/>
    <w:rsid w:val="00D47062"/>
    <w:rsid w:val="00D47191"/>
    <w:rsid w:val="00D4767E"/>
    <w:rsid w:val="00D47B5F"/>
    <w:rsid w:val="00D47C70"/>
    <w:rsid w:val="00D47D1F"/>
    <w:rsid w:val="00D50000"/>
    <w:rsid w:val="00D50D85"/>
    <w:rsid w:val="00D51322"/>
    <w:rsid w:val="00D51789"/>
    <w:rsid w:val="00D517B1"/>
    <w:rsid w:val="00D51BED"/>
    <w:rsid w:val="00D51F5D"/>
    <w:rsid w:val="00D52A2D"/>
    <w:rsid w:val="00D52B4B"/>
    <w:rsid w:val="00D52BA8"/>
    <w:rsid w:val="00D53108"/>
    <w:rsid w:val="00D5379E"/>
    <w:rsid w:val="00D538D6"/>
    <w:rsid w:val="00D539FE"/>
    <w:rsid w:val="00D53B9A"/>
    <w:rsid w:val="00D5567A"/>
    <w:rsid w:val="00D55737"/>
    <w:rsid w:val="00D570E0"/>
    <w:rsid w:val="00D5766F"/>
    <w:rsid w:val="00D57BB0"/>
    <w:rsid w:val="00D6014E"/>
    <w:rsid w:val="00D606E6"/>
    <w:rsid w:val="00D60C3F"/>
    <w:rsid w:val="00D610A4"/>
    <w:rsid w:val="00D6156B"/>
    <w:rsid w:val="00D627DF"/>
    <w:rsid w:val="00D632D2"/>
    <w:rsid w:val="00D63C57"/>
    <w:rsid w:val="00D640E7"/>
    <w:rsid w:val="00D6552E"/>
    <w:rsid w:val="00D66E08"/>
    <w:rsid w:val="00D66F7D"/>
    <w:rsid w:val="00D6731B"/>
    <w:rsid w:val="00D677DA"/>
    <w:rsid w:val="00D70039"/>
    <w:rsid w:val="00D7023F"/>
    <w:rsid w:val="00D7044E"/>
    <w:rsid w:val="00D707D6"/>
    <w:rsid w:val="00D708D4"/>
    <w:rsid w:val="00D711AC"/>
    <w:rsid w:val="00D7155B"/>
    <w:rsid w:val="00D71A2E"/>
    <w:rsid w:val="00D71A4A"/>
    <w:rsid w:val="00D734EB"/>
    <w:rsid w:val="00D73B6B"/>
    <w:rsid w:val="00D752FD"/>
    <w:rsid w:val="00D76063"/>
    <w:rsid w:val="00D76553"/>
    <w:rsid w:val="00D7683B"/>
    <w:rsid w:val="00D76C14"/>
    <w:rsid w:val="00D76F16"/>
    <w:rsid w:val="00D8023A"/>
    <w:rsid w:val="00D80D46"/>
    <w:rsid w:val="00D80EA9"/>
    <w:rsid w:val="00D80FCE"/>
    <w:rsid w:val="00D81855"/>
    <w:rsid w:val="00D82BDE"/>
    <w:rsid w:val="00D82C2D"/>
    <w:rsid w:val="00D83316"/>
    <w:rsid w:val="00D83431"/>
    <w:rsid w:val="00D83435"/>
    <w:rsid w:val="00D8350C"/>
    <w:rsid w:val="00D83CF0"/>
    <w:rsid w:val="00D83FAD"/>
    <w:rsid w:val="00D84CAA"/>
    <w:rsid w:val="00D84CF5"/>
    <w:rsid w:val="00D853D7"/>
    <w:rsid w:val="00D859AA"/>
    <w:rsid w:val="00D859D5"/>
    <w:rsid w:val="00D85A65"/>
    <w:rsid w:val="00D8651C"/>
    <w:rsid w:val="00D86B8D"/>
    <w:rsid w:val="00D8756C"/>
    <w:rsid w:val="00D87A24"/>
    <w:rsid w:val="00D87A89"/>
    <w:rsid w:val="00D91FA6"/>
    <w:rsid w:val="00D93386"/>
    <w:rsid w:val="00D93533"/>
    <w:rsid w:val="00D93DCA"/>
    <w:rsid w:val="00D93F5B"/>
    <w:rsid w:val="00D9431E"/>
    <w:rsid w:val="00D944C2"/>
    <w:rsid w:val="00D9632A"/>
    <w:rsid w:val="00D9676B"/>
    <w:rsid w:val="00D96B5F"/>
    <w:rsid w:val="00D97409"/>
    <w:rsid w:val="00D979FE"/>
    <w:rsid w:val="00DA0518"/>
    <w:rsid w:val="00DA069B"/>
    <w:rsid w:val="00DA0775"/>
    <w:rsid w:val="00DA0951"/>
    <w:rsid w:val="00DA0D90"/>
    <w:rsid w:val="00DA12EE"/>
    <w:rsid w:val="00DA1FA0"/>
    <w:rsid w:val="00DA4202"/>
    <w:rsid w:val="00DA477A"/>
    <w:rsid w:val="00DA4B8D"/>
    <w:rsid w:val="00DA4DA8"/>
    <w:rsid w:val="00DA5617"/>
    <w:rsid w:val="00DA5750"/>
    <w:rsid w:val="00DA5D7E"/>
    <w:rsid w:val="00DA67F1"/>
    <w:rsid w:val="00DA6B42"/>
    <w:rsid w:val="00DA6E37"/>
    <w:rsid w:val="00DA6E6F"/>
    <w:rsid w:val="00DA719B"/>
    <w:rsid w:val="00DA7301"/>
    <w:rsid w:val="00DA7F40"/>
    <w:rsid w:val="00DB0112"/>
    <w:rsid w:val="00DB0776"/>
    <w:rsid w:val="00DB077E"/>
    <w:rsid w:val="00DB0C0D"/>
    <w:rsid w:val="00DB0E04"/>
    <w:rsid w:val="00DB0E63"/>
    <w:rsid w:val="00DB2730"/>
    <w:rsid w:val="00DB3730"/>
    <w:rsid w:val="00DB39C8"/>
    <w:rsid w:val="00DB3E3E"/>
    <w:rsid w:val="00DB3EB9"/>
    <w:rsid w:val="00DB428D"/>
    <w:rsid w:val="00DB521D"/>
    <w:rsid w:val="00DB5857"/>
    <w:rsid w:val="00DB623C"/>
    <w:rsid w:val="00DB62F7"/>
    <w:rsid w:val="00DB6C62"/>
    <w:rsid w:val="00DB6FB2"/>
    <w:rsid w:val="00DC0EF4"/>
    <w:rsid w:val="00DC13BF"/>
    <w:rsid w:val="00DC15AE"/>
    <w:rsid w:val="00DC15C1"/>
    <w:rsid w:val="00DC16E5"/>
    <w:rsid w:val="00DC174A"/>
    <w:rsid w:val="00DC1782"/>
    <w:rsid w:val="00DC2015"/>
    <w:rsid w:val="00DC3527"/>
    <w:rsid w:val="00DC3715"/>
    <w:rsid w:val="00DC39F6"/>
    <w:rsid w:val="00DC3D14"/>
    <w:rsid w:val="00DC3F66"/>
    <w:rsid w:val="00DC4033"/>
    <w:rsid w:val="00DC425F"/>
    <w:rsid w:val="00DC4397"/>
    <w:rsid w:val="00DC4C2E"/>
    <w:rsid w:val="00DC53FC"/>
    <w:rsid w:val="00DC58A0"/>
    <w:rsid w:val="00DC6273"/>
    <w:rsid w:val="00DC62AE"/>
    <w:rsid w:val="00DC64BC"/>
    <w:rsid w:val="00DC64CE"/>
    <w:rsid w:val="00DC712F"/>
    <w:rsid w:val="00DC7278"/>
    <w:rsid w:val="00DC7430"/>
    <w:rsid w:val="00DC7814"/>
    <w:rsid w:val="00DC79CA"/>
    <w:rsid w:val="00DC7E13"/>
    <w:rsid w:val="00DC7FB3"/>
    <w:rsid w:val="00DD009C"/>
    <w:rsid w:val="00DD0308"/>
    <w:rsid w:val="00DD06A9"/>
    <w:rsid w:val="00DD091C"/>
    <w:rsid w:val="00DD09DF"/>
    <w:rsid w:val="00DD0A5C"/>
    <w:rsid w:val="00DD0AB3"/>
    <w:rsid w:val="00DD0F4C"/>
    <w:rsid w:val="00DD1756"/>
    <w:rsid w:val="00DD205C"/>
    <w:rsid w:val="00DD261A"/>
    <w:rsid w:val="00DD2BEC"/>
    <w:rsid w:val="00DD3416"/>
    <w:rsid w:val="00DD4675"/>
    <w:rsid w:val="00DD4D09"/>
    <w:rsid w:val="00DD4DEF"/>
    <w:rsid w:val="00DD5839"/>
    <w:rsid w:val="00DD6577"/>
    <w:rsid w:val="00DD6D5D"/>
    <w:rsid w:val="00DD713A"/>
    <w:rsid w:val="00DD7536"/>
    <w:rsid w:val="00DD7998"/>
    <w:rsid w:val="00DD7C3D"/>
    <w:rsid w:val="00DE0540"/>
    <w:rsid w:val="00DE0A7F"/>
    <w:rsid w:val="00DE1925"/>
    <w:rsid w:val="00DE1D38"/>
    <w:rsid w:val="00DE22FA"/>
    <w:rsid w:val="00DE25BA"/>
    <w:rsid w:val="00DE27A6"/>
    <w:rsid w:val="00DE2D51"/>
    <w:rsid w:val="00DE33CB"/>
    <w:rsid w:val="00DE3987"/>
    <w:rsid w:val="00DE414D"/>
    <w:rsid w:val="00DE438D"/>
    <w:rsid w:val="00DE4516"/>
    <w:rsid w:val="00DE4EDB"/>
    <w:rsid w:val="00DE5230"/>
    <w:rsid w:val="00DE5E0B"/>
    <w:rsid w:val="00DE6D7C"/>
    <w:rsid w:val="00DE6F6F"/>
    <w:rsid w:val="00DE753E"/>
    <w:rsid w:val="00DE7626"/>
    <w:rsid w:val="00DF129A"/>
    <w:rsid w:val="00DF1316"/>
    <w:rsid w:val="00DF20F0"/>
    <w:rsid w:val="00DF2DEA"/>
    <w:rsid w:val="00DF33CA"/>
    <w:rsid w:val="00DF3412"/>
    <w:rsid w:val="00DF400E"/>
    <w:rsid w:val="00DF416E"/>
    <w:rsid w:val="00DF45AC"/>
    <w:rsid w:val="00DF55D1"/>
    <w:rsid w:val="00DF65C3"/>
    <w:rsid w:val="00DF66C7"/>
    <w:rsid w:val="00DF7687"/>
    <w:rsid w:val="00DF79DB"/>
    <w:rsid w:val="00E001D2"/>
    <w:rsid w:val="00E0032A"/>
    <w:rsid w:val="00E00591"/>
    <w:rsid w:val="00E006E5"/>
    <w:rsid w:val="00E0083A"/>
    <w:rsid w:val="00E00B3D"/>
    <w:rsid w:val="00E012B6"/>
    <w:rsid w:val="00E013AE"/>
    <w:rsid w:val="00E022E1"/>
    <w:rsid w:val="00E02BD9"/>
    <w:rsid w:val="00E0328D"/>
    <w:rsid w:val="00E032B7"/>
    <w:rsid w:val="00E032C5"/>
    <w:rsid w:val="00E03755"/>
    <w:rsid w:val="00E0381A"/>
    <w:rsid w:val="00E0418C"/>
    <w:rsid w:val="00E0424D"/>
    <w:rsid w:val="00E04689"/>
    <w:rsid w:val="00E04D7B"/>
    <w:rsid w:val="00E051F5"/>
    <w:rsid w:val="00E053B5"/>
    <w:rsid w:val="00E05C2B"/>
    <w:rsid w:val="00E06818"/>
    <w:rsid w:val="00E06CD2"/>
    <w:rsid w:val="00E06E9A"/>
    <w:rsid w:val="00E079ED"/>
    <w:rsid w:val="00E10922"/>
    <w:rsid w:val="00E10ACE"/>
    <w:rsid w:val="00E116B6"/>
    <w:rsid w:val="00E1175A"/>
    <w:rsid w:val="00E12095"/>
    <w:rsid w:val="00E127E7"/>
    <w:rsid w:val="00E13413"/>
    <w:rsid w:val="00E143F2"/>
    <w:rsid w:val="00E14717"/>
    <w:rsid w:val="00E149E1"/>
    <w:rsid w:val="00E14BB7"/>
    <w:rsid w:val="00E14FF6"/>
    <w:rsid w:val="00E15A00"/>
    <w:rsid w:val="00E1639F"/>
    <w:rsid w:val="00E164D6"/>
    <w:rsid w:val="00E1664A"/>
    <w:rsid w:val="00E168C9"/>
    <w:rsid w:val="00E171CA"/>
    <w:rsid w:val="00E17980"/>
    <w:rsid w:val="00E20445"/>
    <w:rsid w:val="00E205E3"/>
    <w:rsid w:val="00E216A3"/>
    <w:rsid w:val="00E21E32"/>
    <w:rsid w:val="00E21E74"/>
    <w:rsid w:val="00E22034"/>
    <w:rsid w:val="00E2264F"/>
    <w:rsid w:val="00E229BD"/>
    <w:rsid w:val="00E22DBB"/>
    <w:rsid w:val="00E22E69"/>
    <w:rsid w:val="00E230D9"/>
    <w:rsid w:val="00E23849"/>
    <w:rsid w:val="00E23E96"/>
    <w:rsid w:val="00E2535A"/>
    <w:rsid w:val="00E25541"/>
    <w:rsid w:val="00E2558B"/>
    <w:rsid w:val="00E255DE"/>
    <w:rsid w:val="00E25BA9"/>
    <w:rsid w:val="00E26D17"/>
    <w:rsid w:val="00E2754D"/>
    <w:rsid w:val="00E27701"/>
    <w:rsid w:val="00E300F3"/>
    <w:rsid w:val="00E307B7"/>
    <w:rsid w:val="00E309B1"/>
    <w:rsid w:val="00E30DCA"/>
    <w:rsid w:val="00E30E33"/>
    <w:rsid w:val="00E30FC9"/>
    <w:rsid w:val="00E31350"/>
    <w:rsid w:val="00E31636"/>
    <w:rsid w:val="00E31AAC"/>
    <w:rsid w:val="00E32BD7"/>
    <w:rsid w:val="00E32D40"/>
    <w:rsid w:val="00E33B77"/>
    <w:rsid w:val="00E33DF6"/>
    <w:rsid w:val="00E33F5C"/>
    <w:rsid w:val="00E352A9"/>
    <w:rsid w:val="00E353E6"/>
    <w:rsid w:val="00E3555B"/>
    <w:rsid w:val="00E35BB2"/>
    <w:rsid w:val="00E35BD9"/>
    <w:rsid w:val="00E3664F"/>
    <w:rsid w:val="00E36DB9"/>
    <w:rsid w:val="00E36EFA"/>
    <w:rsid w:val="00E373C2"/>
    <w:rsid w:val="00E37B6E"/>
    <w:rsid w:val="00E40452"/>
    <w:rsid w:val="00E40BEF"/>
    <w:rsid w:val="00E40FDC"/>
    <w:rsid w:val="00E42122"/>
    <w:rsid w:val="00E424BF"/>
    <w:rsid w:val="00E42A20"/>
    <w:rsid w:val="00E4382D"/>
    <w:rsid w:val="00E43861"/>
    <w:rsid w:val="00E438D5"/>
    <w:rsid w:val="00E43D8A"/>
    <w:rsid w:val="00E43FA8"/>
    <w:rsid w:val="00E44545"/>
    <w:rsid w:val="00E449A0"/>
    <w:rsid w:val="00E44A92"/>
    <w:rsid w:val="00E44C14"/>
    <w:rsid w:val="00E453C8"/>
    <w:rsid w:val="00E4546F"/>
    <w:rsid w:val="00E4571E"/>
    <w:rsid w:val="00E45901"/>
    <w:rsid w:val="00E45F74"/>
    <w:rsid w:val="00E46409"/>
    <w:rsid w:val="00E464BA"/>
    <w:rsid w:val="00E47292"/>
    <w:rsid w:val="00E47BE1"/>
    <w:rsid w:val="00E47E2E"/>
    <w:rsid w:val="00E502E4"/>
    <w:rsid w:val="00E5088E"/>
    <w:rsid w:val="00E508BF"/>
    <w:rsid w:val="00E5154C"/>
    <w:rsid w:val="00E5213D"/>
    <w:rsid w:val="00E52256"/>
    <w:rsid w:val="00E525DA"/>
    <w:rsid w:val="00E52A9A"/>
    <w:rsid w:val="00E537C0"/>
    <w:rsid w:val="00E538CD"/>
    <w:rsid w:val="00E53B5F"/>
    <w:rsid w:val="00E53F3C"/>
    <w:rsid w:val="00E547DD"/>
    <w:rsid w:val="00E54954"/>
    <w:rsid w:val="00E54EB0"/>
    <w:rsid w:val="00E56520"/>
    <w:rsid w:val="00E571A5"/>
    <w:rsid w:val="00E571C5"/>
    <w:rsid w:val="00E57440"/>
    <w:rsid w:val="00E57496"/>
    <w:rsid w:val="00E57752"/>
    <w:rsid w:val="00E5784A"/>
    <w:rsid w:val="00E607B3"/>
    <w:rsid w:val="00E60B95"/>
    <w:rsid w:val="00E61264"/>
    <w:rsid w:val="00E61D3B"/>
    <w:rsid w:val="00E61F8E"/>
    <w:rsid w:val="00E62F0E"/>
    <w:rsid w:val="00E635F3"/>
    <w:rsid w:val="00E63618"/>
    <w:rsid w:val="00E63927"/>
    <w:rsid w:val="00E63EEA"/>
    <w:rsid w:val="00E6468C"/>
    <w:rsid w:val="00E64DAF"/>
    <w:rsid w:val="00E652B2"/>
    <w:rsid w:val="00E65496"/>
    <w:rsid w:val="00E6586B"/>
    <w:rsid w:val="00E65B91"/>
    <w:rsid w:val="00E65C2F"/>
    <w:rsid w:val="00E6623C"/>
    <w:rsid w:val="00E66FF1"/>
    <w:rsid w:val="00E67209"/>
    <w:rsid w:val="00E67572"/>
    <w:rsid w:val="00E679E1"/>
    <w:rsid w:val="00E70B7F"/>
    <w:rsid w:val="00E70E11"/>
    <w:rsid w:val="00E70F00"/>
    <w:rsid w:val="00E70F0D"/>
    <w:rsid w:val="00E711B8"/>
    <w:rsid w:val="00E71CA4"/>
    <w:rsid w:val="00E72A7E"/>
    <w:rsid w:val="00E72D37"/>
    <w:rsid w:val="00E72E3E"/>
    <w:rsid w:val="00E735C4"/>
    <w:rsid w:val="00E73986"/>
    <w:rsid w:val="00E73E82"/>
    <w:rsid w:val="00E73F48"/>
    <w:rsid w:val="00E74B15"/>
    <w:rsid w:val="00E74BAE"/>
    <w:rsid w:val="00E74D2B"/>
    <w:rsid w:val="00E758F4"/>
    <w:rsid w:val="00E75C76"/>
    <w:rsid w:val="00E75CCB"/>
    <w:rsid w:val="00E75D68"/>
    <w:rsid w:val="00E763C7"/>
    <w:rsid w:val="00E765F1"/>
    <w:rsid w:val="00E76643"/>
    <w:rsid w:val="00E7677D"/>
    <w:rsid w:val="00E76967"/>
    <w:rsid w:val="00E77601"/>
    <w:rsid w:val="00E8014E"/>
    <w:rsid w:val="00E805F3"/>
    <w:rsid w:val="00E80EA4"/>
    <w:rsid w:val="00E8143E"/>
    <w:rsid w:val="00E814D1"/>
    <w:rsid w:val="00E81B08"/>
    <w:rsid w:val="00E81CBA"/>
    <w:rsid w:val="00E81FC2"/>
    <w:rsid w:val="00E8205B"/>
    <w:rsid w:val="00E8227C"/>
    <w:rsid w:val="00E82789"/>
    <w:rsid w:val="00E82E99"/>
    <w:rsid w:val="00E82FC1"/>
    <w:rsid w:val="00E83275"/>
    <w:rsid w:val="00E8386B"/>
    <w:rsid w:val="00E83BFC"/>
    <w:rsid w:val="00E84195"/>
    <w:rsid w:val="00E8442A"/>
    <w:rsid w:val="00E84804"/>
    <w:rsid w:val="00E848B9"/>
    <w:rsid w:val="00E84C85"/>
    <w:rsid w:val="00E85155"/>
    <w:rsid w:val="00E85708"/>
    <w:rsid w:val="00E85FCE"/>
    <w:rsid w:val="00E85FD2"/>
    <w:rsid w:val="00E863C4"/>
    <w:rsid w:val="00E8686C"/>
    <w:rsid w:val="00E87BED"/>
    <w:rsid w:val="00E905A8"/>
    <w:rsid w:val="00E908A4"/>
    <w:rsid w:val="00E90D81"/>
    <w:rsid w:val="00E90F84"/>
    <w:rsid w:val="00E91147"/>
    <w:rsid w:val="00E9143B"/>
    <w:rsid w:val="00E91830"/>
    <w:rsid w:val="00E92910"/>
    <w:rsid w:val="00E92927"/>
    <w:rsid w:val="00E92D1A"/>
    <w:rsid w:val="00E93128"/>
    <w:rsid w:val="00E936D2"/>
    <w:rsid w:val="00E93733"/>
    <w:rsid w:val="00E93862"/>
    <w:rsid w:val="00E938FF"/>
    <w:rsid w:val="00E94154"/>
    <w:rsid w:val="00E9433A"/>
    <w:rsid w:val="00E9437B"/>
    <w:rsid w:val="00E9591A"/>
    <w:rsid w:val="00E95C3D"/>
    <w:rsid w:val="00E95D36"/>
    <w:rsid w:val="00E95DD8"/>
    <w:rsid w:val="00E96369"/>
    <w:rsid w:val="00E96BB5"/>
    <w:rsid w:val="00E97659"/>
    <w:rsid w:val="00E97E83"/>
    <w:rsid w:val="00E97F40"/>
    <w:rsid w:val="00E97F45"/>
    <w:rsid w:val="00EA01BF"/>
    <w:rsid w:val="00EA0550"/>
    <w:rsid w:val="00EA0CA5"/>
    <w:rsid w:val="00EA1197"/>
    <w:rsid w:val="00EA128C"/>
    <w:rsid w:val="00EA1C6B"/>
    <w:rsid w:val="00EA1D48"/>
    <w:rsid w:val="00EA30DF"/>
    <w:rsid w:val="00EA34DC"/>
    <w:rsid w:val="00EA3518"/>
    <w:rsid w:val="00EA3CCA"/>
    <w:rsid w:val="00EA3E4E"/>
    <w:rsid w:val="00EA42BD"/>
    <w:rsid w:val="00EA42EF"/>
    <w:rsid w:val="00EA495E"/>
    <w:rsid w:val="00EA4B32"/>
    <w:rsid w:val="00EA52D2"/>
    <w:rsid w:val="00EA5CB8"/>
    <w:rsid w:val="00EA6284"/>
    <w:rsid w:val="00EA79C6"/>
    <w:rsid w:val="00EA7EFA"/>
    <w:rsid w:val="00EB035B"/>
    <w:rsid w:val="00EB0834"/>
    <w:rsid w:val="00EB0D4C"/>
    <w:rsid w:val="00EB11CD"/>
    <w:rsid w:val="00EB21D1"/>
    <w:rsid w:val="00EB23D3"/>
    <w:rsid w:val="00EB27C3"/>
    <w:rsid w:val="00EB27CC"/>
    <w:rsid w:val="00EB33A7"/>
    <w:rsid w:val="00EB348E"/>
    <w:rsid w:val="00EB34B1"/>
    <w:rsid w:val="00EB389D"/>
    <w:rsid w:val="00EB3AFD"/>
    <w:rsid w:val="00EB3C3C"/>
    <w:rsid w:val="00EB409A"/>
    <w:rsid w:val="00EB4F3E"/>
    <w:rsid w:val="00EB514D"/>
    <w:rsid w:val="00EB581F"/>
    <w:rsid w:val="00EB6FE8"/>
    <w:rsid w:val="00EB7D94"/>
    <w:rsid w:val="00EB7F42"/>
    <w:rsid w:val="00EC0542"/>
    <w:rsid w:val="00EC0ADB"/>
    <w:rsid w:val="00EC18EE"/>
    <w:rsid w:val="00EC2079"/>
    <w:rsid w:val="00EC2908"/>
    <w:rsid w:val="00EC2A59"/>
    <w:rsid w:val="00EC2BCF"/>
    <w:rsid w:val="00EC37BF"/>
    <w:rsid w:val="00EC3CC4"/>
    <w:rsid w:val="00EC3F1C"/>
    <w:rsid w:val="00EC48E8"/>
    <w:rsid w:val="00EC49C2"/>
    <w:rsid w:val="00EC5236"/>
    <w:rsid w:val="00EC5A90"/>
    <w:rsid w:val="00EC5D60"/>
    <w:rsid w:val="00EC645A"/>
    <w:rsid w:val="00EC65B0"/>
    <w:rsid w:val="00EC65B3"/>
    <w:rsid w:val="00EC6735"/>
    <w:rsid w:val="00EC7582"/>
    <w:rsid w:val="00EC782A"/>
    <w:rsid w:val="00EC7A81"/>
    <w:rsid w:val="00EC7C6C"/>
    <w:rsid w:val="00ED03B9"/>
    <w:rsid w:val="00ED0907"/>
    <w:rsid w:val="00ED0F39"/>
    <w:rsid w:val="00ED1621"/>
    <w:rsid w:val="00ED1722"/>
    <w:rsid w:val="00ED17AF"/>
    <w:rsid w:val="00ED257C"/>
    <w:rsid w:val="00ED3554"/>
    <w:rsid w:val="00ED3D95"/>
    <w:rsid w:val="00ED3E73"/>
    <w:rsid w:val="00ED4381"/>
    <w:rsid w:val="00ED4510"/>
    <w:rsid w:val="00ED46AF"/>
    <w:rsid w:val="00ED47F8"/>
    <w:rsid w:val="00ED4BF4"/>
    <w:rsid w:val="00ED4C96"/>
    <w:rsid w:val="00ED4CC7"/>
    <w:rsid w:val="00ED5A57"/>
    <w:rsid w:val="00ED5E8A"/>
    <w:rsid w:val="00ED60A3"/>
    <w:rsid w:val="00ED6329"/>
    <w:rsid w:val="00ED639E"/>
    <w:rsid w:val="00ED7C2A"/>
    <w:rsid w:val="00ED7D0C"/>
    <w:rsid w:val="00EE002E"/>
    <w:rsid w:val="00EE051B"/>
    <w:rsid w:val="00EE0768"/>
    <w:rsid w:val="00EE08A5"/>
    <w:rsid w:val="00EE0CC1"/>
    <w:rsid w:val="00EE0E27"/>
    <w:rsid w:val="00EE16C1"/>
    <w:rsid w:val="00EE1B61"/>
    <w:rsid w:val="00EE321D"/>
    <w:rsid w:val="00EE3C25"/>
    <w:rsid w:val="00EE3D2B"/>
    <w:rsid w:val="00EE4073"/>
    <w:rsid w:val="00EE4401"/>
    <w:rsid w:val="00EE45B0"/>
    <w:rsid w:val="00EE5282"/>
    <w:rsid w:val="00EE55A1"/>
    <w:rsid w:val="00EE6255"/>
    <w:rsid w:val="00EE62FC"/>
    <w:rsid w:val="00EE6583"/>
    <w:rsid w:val="00EE7A2A"/>
    <w:rsid w:val="00EF00B1"/>
    <w:rsid w:val="00EF01EB"/>
    <w:rsid w:val="00EF06D6"/>
    <w:rsid w:val="00EF07D0"/>
    <w:rsid w:val="00EF0C69"/>
    <w:rsid w:val="00EF1AC7"/>
    <w:rsid w:val="00EF1F70"/>
    <w:rsid w:val="00EF222A"/>
    <w:rsid w:val="00EF286D"/>
    <w:rsid w:val="00EF2EEB"/>
    <w:rsid w:val="00EF30EE"/>
    <w:rsid w:val="00EF3E2C"/>
    <w:rsid w:val="00EF4176"/>
    <w:rsid w:val="00EF4272"/>
    <w:rsid w:val="00EF4958"/>
    <w:rsid w:val="00EF5096"/>
    <w:rsid w:val="00EF51E2"/>
    <w:rsid w:val="00EF54F8"/>
    <w:rsid w:val="00EF5B35"/>
    <w:rsid w:val="00EF5F7D"/>
    <w:rsid w:val="00EF5FD0"/>
    <w:rsid w:val="00EF657F"/>
    <w:rsid w:val="00EF692B"/>
    <w:rsid w:val="00EF6BC2"/>
    <w:rsid w:val="00EF6E9F"/>
    <w:rsid w:val="00F00576"/>
    <w:rsid w:val="00F00F39"/>
    <w:rsid w:val="00F01187"/>
    <w:rsid w:val="00F01F5C"/>
    <w:rsid w:val="00F02076"/>
    <w:rsid w:val="00F021E1"/>
    <w:rsid w:val="00F0255B"/>
    <w:rsid w:val="00F02CAE"/>
    <w:rsid w:val="00F03899"/>
    <w:rsid w:val="00F03D17"/>
    <w:rsid w:val="00F03F66"/>
    <w:rsid w:val="00F041C7"/>
    <w:rsid w:val="00F0586E"/>
    <w:rsid w:val="00F05D0E"/>
    <w:rsid w:val="00F05D3F"/>
    <w:rsid w:val="00F06554"/>
    <w:rsid w:val="00F069CD"/>
    <w:rsid w:val="00F06B60"/>
    <w:rsid w:val="00F073F3"/>
    <w:rsid w:val="00F0774F"/>
    <w:rsid w:val="00F10167"/>
    <w:rsid w:val="00F1039F"/>
    <w:rsid w:val="00F11261"/>
    <w:rsid w:val="00F120E5"/>
    <w:rsid w:val="00F1249B"/>
    <w:rsid w:val="00F1289C"/>
    <w:rsid w:val="00F1358E"/>
    <w:rsid w:val="00F13663"/>
    <w:rsid w:val="00F13881"/>
    <w:rsid w:val="00F14B2F"/>
    <w:rsid w:val="00F14C13"/>
    <w:rsid w:val="00F1558C"/>
    <w:rsid w:val="00F155F8"/>
    <w:rsid w:val="00F158C3"/>
    <w:rsid w:val="00F15E24"/>
    <w:rsid w:val="00F16A45"/>
    <w:rsid w:val="00F17827"/>
    <w:rsid w:val="00F17A38"/>
    <w:rsid w:val="00F17D24"/>
    <w:rsid w:val="00F20450"/>
    <w:rsid w:val="00F20660"/>
    <w:rsid w:val="00F20ADD"/>
    <w:rsid w:val="00F20B30"/>
    <w:rsid w:val="00F210F3"/>
    <w:rsid w:val="00F21D17"/>
    <w:rsid w:val="00F21DE1"/>
    <w:rsid w:val="00F21F45"/>
    <w:rsid w:val="00F21FEA"/>
    <w:rsid w:val="00F220A5"/>
    <w:rsid w:val="00F22604"/>
    <w:rsid w:val="00F22A0D"/>
    <w:rsid w:val="00F23341"/>
    <w:rsid w:val="00F23B41"/>
    <w:rsid w:val="00F23CFA"/>
    <w:rsid w:val="00F241CB"/>
    <w:rsid w:val="00F25242"/>
    <w:rsid w:val="00F25375"/>
    <w:rsid w:val="00F257C8"/>
    <w:rsid w:val="00F25923"/>
    <w:rsid w:val="00F267B6"/>
    <w:rsid w:val="00F26C3E"/>
    <w:rsid w:val="00F26D94"/>
    <w:rsid w:val="00F26DFC"/>
    <w:rsid w:val="00F272ED"/>
    <w:rsid w:val="00F27EB9"/>
    <w:rsid w:val="00F30844"/>
    <w:rsid w:val="00F314CB"/>
    <w:rsid w:val="00F318CA"/>
    <w:rsid w:val="00F3249A"/>
    <w:rsid w:val="00F32562"/>
    <w:rsid w:val="00F32DE4"/>
    <w:rsid w:val="00F3335D"/>
    <w:rsid w:val="00F33D2D"/>
    <w:rsid w:val="00F34312"/>
    <w:rsid w:val="00F344CF"/>
    <w:rsid w:val="00F34792"/>
    <w:rsid w:val="00F349AA"/>
    <w:rsid w:val="00F34E42"/>
    <w:rsid w:val="00F34F6D"/>
    <w:rsid w:val="00F3502E"/>
    <w:rsid w:val="00F36C4B"/>
    <w:rsid w:val="00F36D09"/>
    <w:rsid w:val="00F3740B"/>
    <w:rsid w:val="00F37C07"/>
    <w:rsid w:val="00F37F89"/>
    <w:rsid w:val="00F402C6"/>
    <w:rsid w:val="00F4083B"/>
    <w:rsid w:val="00F41271"/>
    <w:rsid w:val="00F412DC"/>
    <w:rsid w:val="00F41E75"/>
    <w:rsid w:val="00F421DA"/>
    <w:rsid w:val="00F42B1F"/>
    <w:rsid w:val="00F43C84"/>
    <w:rsid w:val="00F43D8B"/>
    <w:rsid w:val="00F442B6"/>
    <w:rsid w:val="00F4445F"/>
    <w:rsid w:val="00F46558"/>
    <w:rsid w:val="00F471BE"/>
    <w:rsid w:val="00F473E5"/>
    <w:rsid w:val="00F47814"/>
    <w:rsid w:val="00F47DD2"/>
    <w:rsid w:val="00F500D5"/>
    <w:rsid w:val="00F5025C"/>
    <w:rsid w:val="00F50799"/>
    <w:rsid w:val="00F50AB6"/>
    <w:rsid w:val="00F51375"/>
    <w:rsid w:val="00F518C8"/>
    <w:rsid w:val="00F529CB"/>
    <w:rsid w:val="00F534C5"/>
    <w:rsid w:val="00F53532"/>
    <w:rsid w:val="00F5368D"/>
    <w:rsid w:val="00F53715"/>
    <w:rsid w:val="00F5373E"/>
    <w:rsid w:val="00F538DD"/>
    <w:rsid w:val="00F53FBD"/>
    <w:rsid w:val="00F543E3"/>
    <w:rsid w:val="00F545CD"/>
    <w:rsid w:val="00F550AC"/>
    <w:rsid w:val="00F5513B"/>
    <w:rsid w:val="00F556E4"/>
    <w:rsid w:val="00F55A7D"/>
    <w:rsid w:val="00F55DE9"/>
    <w:rsid w:val="00F55E28"/>
    <w:rsid w:val="00F55FA2"/>
    <w:rsid w:val="00F5601B"/>
    <w:rsid w:val="00F56666"/>
    <w:rsid w:val="00F56889"/>
    <w:rsid w:val="00F57121"/>
    <w:rsid w:val="00F571E6"/>
    <w:rsid w:val="00F57450"/>
    <w:rsid w:val="00F576D6"/>
    <w:rsid w:val="00F57A33"/>
    <w:rsid w:val="00F57BD9"/>
    <w:rsid w:val="00F57EB3"/>
    <w:rsid w:val="00F57EC9"/>
    <w:rsid w:val="00F6005F"/>
    <w:rsid w:val="00F60267"/>
    <w:rsid w:val="00F60759"/>
    <w:rsid w:val="00F60920"/>
    <w:rsid w:val="00F60957"/>
    <w:rsid w:val="00F611AB"/>
    <w:rsid w:val="00F61B2A"/>
    <w:rsid w:val="00F61F12"/>
    <w:rsid w:val="00F6275B"/>
    <w:rsid w:val="00F62B6F"/>
    <w:rsid w:val="00F62E29"/>
    <w:rsid w:val="00F62E4B"/>
    <w:rsid w:val="00F63366"/>
    <w:rsid w:val="00F64403"/>
    <w:rsid w:val="00F644D0"/>
    <w:rsid w:val="00F64BC3"/>
    <w:rsid w:val="00F64C50"/>
    <w:rsid w:val="00F659E8"/>
    <w:rsid w:val="00F65DE9"/>
    <w:rsid w:val="00F665AB"/>
    <w:rsid w:val="00F6676C"/>
    <w:rsid w:val="00F673A4"/>
    <w:rsid w:val="00F67946"/>
    <w:rsid w:val="00F703C8"/>
    <w:rsid w:val="00F70B10"/>
    <w:rsid w:val="00F70B2F"/>
    <w:rsid w:val="00F71799"/>
    <w:rsid w:val="00F71C25"/>
    <w:rsid w:val="00F71CEB"/>
    <w:rsid w:val="00F72916"/>
    <w:rsid w:val="00F72E75"/>
    <w:rsid w:val="00F72FB2"/>
    <w:rsid w:val="00F7343D"/>
    <w:rsid w:val="00F73A87"/>
    <w:rsid w:val="00F73E17"/>
    <w:rsid w:val="00F747F0"/>
    <w:rsid w:val="00F74BC2"/>
    <w:rsid w:val="00F74DC3"/>
    <w:rsid w:val="00F75E21"/>
    <w:rsid w:val="00F75E7A"/>
    <w:rsid w:val="00F768AE"/>
    <w:rsid w:val="00F771E0"/>
    <w:rsid w:val="00F80052"/>
    <w:rsid w:val="00F80555"/>
    <w:rsid w:val="00F8094D"/>
    <w:rsid w:val="00F80C6C"/>
    <w:rsid w:val="00F81070"/>
    <w:rsid w:val="00F811CE"/>
    <w:rsid w:val="00F811FA"/>
    <w:rsid w:val="00F8372C"/>
    <w:rsid w:val="00F83E53"/>
    <w:rsid w:val="00F8442A"/>
    <w:rsid w:val="00F844CE"/>
    <w:rsid w:val="00F84633"/>
    <w:rsid w:val="00F84CDA"/>
    <w:rsid w:val="00F84F25"/>
    <w:rsid w:val="00F84F84"/>
    <w:rsid w:val="00F85880"/>
    <w:rsid w:val="00F86160"/>
    <w:rsid w:val="00F86174"/>
    <w:rsid w:val="00F86BCC"/>
    <w:rsid w:val="00F86DA8"/>
    <w:rsid w:val="00F8799E"/>
    <w:rsid w:val="00F90221"/>
    <w:rsid w:val="00F907BD"/>
    <w:rsid w:val="00F914CE"/>
    <w:rsid w:val="00F91A1A"/>
    <w:rsid w:val="00F91A1C"/>
    <w:rsid w:val="00F91F25"/>
    <w:rsid w:val="00F94699"/>
    <w:rsid w:val="00F9535D"/>
    <w:rsid w:val="00F95C5A"/>
    <w:rsid w:val="00F96604"/>
    <w:rsid w:val="00F97078"/>
    <w:rsid w:val="00F97755"/>
    <w:rsid w:val="00F97F2E"/>
    <w:rsid w:val="00FA119A"/>
    <w:rsid w:val="00FA1730"/>
    <w:rsid w:val="00FA1B53"/>
    <w:rsid w:val="00FA204F"/>
    <w:rsid w:val="00FA211F"/>
    <w:rsid w:val="00FA26E1"/>
    <w:rsid w:val="00FA3583"/>
    <w:rsid w:val="00FA3CAB"/>
    <w:rsid w:val="00FA3E97"/>
    <w:rsid w:val="00FA4250"/>
    <w:rsid w:val="00FA45AE"/>
    <w:rsid w:val="00FA5521"/>
    <w:rsid w:val="00FA554A"/>
    <w:rsid w:val="00FA5DBF"/>
    <w:rsid w:val="00FA6322"/>
    <w:rsid w:val="00FA655D"/>
    <w:rsid w:val="00FA6737"/>
    <w:rsid w:val="00FA6AEB"/>
    <w:rsid w:val="00FA6C10"/>
    <w:rsid w:val="00FA7330"/>
    <w:rsid w:val="00FA7BA6"/>
    <w:rsid w:val="00FB05BF"/>
    <w:rsid w:val="00FB067C"/>
    <w:rsid w:val="00FB1096"/>
    <w:rsid w:val="00FB1337"/>
    <w:rsid w:val="00FB1FA3"/>
    <w:rsid w:val="00FB216F"/>
    <w:rsid w:val="00FB3748"/>
    <w:rsid w:val="00FB3973"/>
    <w:rsid w:val="00FB3DA0"/>
    <w:rsid w:val="00FB4310"/>
    <w:rsid w:val="00FB4F7B"/>
    <w:rsid w:val="00FB56C7"/>
    <w:rsid w:val="00FB6425"/>
    <w:rsid w:val="00FB6E00"/>
    <w:rsid w:val="00FB7B26"/>
    <w:rsid w:val="00FB7C68"/>
    <w:rsid w:val="00FC062E"/>
    <w:rsid w:val="00FC07B0"/>
    <w:rsid w:val="00FC1150"/>
    <w:rsid w:val="00FC1F3B"/>
    <w:rsid w:val="00FC1F50"/>
    <w:rsid w:val="00FC21F4"/>
    <w:rsid w:val="00FC22BB"/>
    <w:rsid w:val="00FC2BA9"/>
    <w:rsid w:val="00FC327C"/>
    <w:rsid w:val="00FC40F0"/>
    <w:rsid w:val="00FC43A4"/>
    <w:rsid w:val="00FC4482"/>
    <w:rsid w:val="00FC44EA"/>
    <w:rsid w:val="00FC48BD"/>
    <w:rsid w:val="00FC5321"/>
    <w:rsid w:val="00FC56A4"/>
    <w:rsid w:val="00FC6E5D"/>
    <w:rsid w:val="00FC707C"/>
    <w:rsid w:val="00FC7C42"/>
    <w:rsid w:val="00FD028F"/>
    <w:rsid w:val="00FD0769"/>
    <w:rsid w:val="00FD0C86"/>
    <w:rsid w:val="00FD1086"/>
    <w:rsid w:val="00FD1ECC"/>
    <w:rsid w:val="00FD2080"/>
    <w:rsid w:val="00FD3C0D"/>
    <w:rsid w:val="00FD405E"/>
    <w:rsid w:val="00FD41A6"/>
    <w:rsid w:val="00FD4305"/>
    <w:rsid w:val="00FD4FEF"/>
    <w:rsid w:val="00FD60FE"/>
    <w:rsid w:val="00FD65E8"/>
    <w:rsid w:val="00FD65FD"/>
    <w:rsid w:val="00FD762F"/>
    <w:rsid w:val="00FD77F5"/>
    <w:rsid w:val="00FD7D43"/>
    <w:rsid w:val="00FE02DA"/>
    <w:rsid w:val="00FE0B5A"/>
    <w:rsid w:val="00FE0FD5"/>
    <w:rsid w:val="00FE1302"/>
    <w:rsid w:val="00FE1C5B"/>
    <w:rsid w:val="00FE1C75"/>
    <w:rsid w:val="00FE2ED0"/>
    <w:rsid w:val="00FE3013"/>
    <w:rsid w:val="00FE3596"/>
    <w:rsid w:val="00FE3801"/>
    <w:rsid w:val="00FE3AF0"/>
    <w:rsid w:val="00FE4307"/>
    <w:rsid w:val="00FE4E8E"/>
    <w:rsid w:val="00FE50A0"/>
    <w:rsid w:val="00FE521D"/>
    <w:rsid w:val="00FE5283"/>
    <w:rsid w:val="00FE5413"/>
    <w:rsid w:val="00FE54F3"/>
    <w:rsid w:val="00FE55F5"/>
    <w:rsid w:val="00FE61E1"/>
    <w:rsid w:val="00FE622B"/>
    <w:rsid w:val="00FE6C91"/>
    <w:rsid w:val="00FE7D46"/>
    <w:rsid w:val="00FE7FA3"/>
    <w:rsid w:val="00FF032F"/>
    <w:rsid w:val="00FF0461"/>
    <w:rsid w:val="00FF0A0D"/>
    <w:rsid w:val="00FF0E65"/>
    <w:rsid w:val="00FF10D4"/>
    <w:rsid w:val="00FF1259"/>
    <w:rsid w:val="00FF1CD2"/>
    <w:rsid w:val="00FF22C7"/>
    <w:rsid w:val="00FF2961"/>
    <w:rsid w:val="00FF2D73"/>
    <w:rsid w:val="00FF347F"/>
    <w:rsid w:val="00FF3E63"/>
    <w:rsid w:val="00FF3FDB"/>
    <w:rsid w:val="00FF4C73"/>
    <w:rsid w:val="00FF4CE0"/>
    <w:rsid w:val="00FF54F5"/>
    <w:rsid w:val="00FF563B"/>
    <w:rsid w:val="00FF59D8"/>
    <w:rsid w:val="00FF74CF"/>
    <w:rsid w:val="00FF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F22C1"/>
  <w15:chartTrackingRefBased/>
  <w15:docId w15:val="{8C13D6FA-1325-4A32-A75E-756251CA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F88"/>
    <w:pPr>
      <w:overflowPunct w:val="0"/>
      <w:autoSpaceDE w:val="0"/>
      <w:autoSpaceDN w:val="0"/>
      <w:adjustRightInd w:val="0"/>
      <w:textAlignment w:val="baseline"/>
    </w:pPr>
    <w:rPr>
      <w:lang w:val="hr-HR" w:eastAsia="hr-HR"/>
    </w:rPr>
  </w:style>
  <w:style w:type="paragraph" w:styleId="Heading1">
    <w:name w:val="heading 1"/>
    <w:basedOn w:val="Normal"/>
    <w:next w:val="Normal"/>
    <w:link w:val="Heading1Char"/>
    <w:qFormat/>
    <w:rsid w:val="00026E9B"/>
    <w:pPr>
      <w:keepNext/>
      <w:overflowPunct/>
      <w:autoSpaceDE/>
      <w:autoSpaceDN/>
      <w:adjustRightInd/>
      <w:jc w:val="both"/>
      <w:textAlignment w:val="auto"/>
      <w:outlineLvl w:val="0"/>
    </w:pPr>
    <w:rPr>
      <w:b/>
      <w:bCs/>
      <w:sz w:val="22"/>
      <w:szCs w:val="24"/>
    </w:rPr>
  </w:style>
  <w:style w:type="paragraph" w:styleId="Heading2">
    <w:name w:val="heading 2"/>
    <w:basedOn w:val="Normal"/>
    <w:next w:val="Normal"/>
    <w:link w:val="Heading2Char"/>
    <w:qFormat/>
    <w:rsid w:val="00026E9B"/>
    <w:pPr>
      <w:keepNext/>
      <w:overflowPunct/>
      <w:autoSpaceDE/>
      <w:autoSpaceDN/>
      <w:adjustRightInd/>
      <w:jc w:val="both"/>
      <w:textAlignment w:val="auto"/>
      <w:outlineLvl w:val="1"/>
    </w:pPr>
    <w:rPr>
      <w:rFonts w:ascii="Arial" w:hAnsi="Arial" w:cs="Arial"/>
      <w:b/>
      <w:bCs/>
      <w:sz w:val="22"/>
      <w:szCs w:val="24"/>
      <w:u w:val="single"/>
    </w:rPr>
  </w:style>
  <w:style w:type="paragraph" w:styleId="Heading3">
    <w:name w:val="heading 3"/>
    <w:basedOn w:val="Normal"/>
    <w:next w:val="Normal"/>
    <w:link w:val="Heading3Char"/>
    <w:qFormat/>
    <w:rsid w:val="00026E9B"/>
    <w:pPr>
      <w:keepNext/>
      <w:overflowPunct/>
      <w:autoSpaceDE/>
      <w:autoSpaceDN/>
      <w:adjustRightInd/>
      <w:textAlignment w:val="auto"/>
      <w:outlineLvl w:val="2"/>
    </w:pPr>
    <w:rPr>
      <w:rFonts w:ascii="Arial" w:hAnsi="Arial" w:cs="Arial"/>
      <w:b/>
      <w:bCs/>
      <w:szCs w:val="24"/>
      <w:u w:val="single"/>
    </w:rPr>
  </w:style>
  <w:style w:type="paragraph" w:styleId="Heading4">
    <w:name w:val="heading 4"/>
    <w:basedOn w:val="Normal"/>
    <w:next w:val="Normal"/>
    <w:link w:val="Heading4Char"/>
    <w:qFormat/>
    <w:rsid w:val="00026E9B"/>
    <w:pPr>
      <w:keepNext/>
      <w:overflowPunct/>
      <w:autoSpaceDE/>
      <w:autoSpaceDN/>
      <w:adjustRightInd/>
      <w:spacing w:before="240" w:after="60"/>
      <w:textAlignment w:val="auto"/>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0F88"/>
    <w:pPr>
      <w:autoSpaceDE w:val="0"/>
      <w:autoSpaceDN w:val="0"/>
      <w:adjustRightInd w:val="0"/>
    </w:pPr>
    <w:rPr>
      <w:color w:val="000000"/>
      <w:sz w:val="24"/>
      <w:szCs w:val="24"/>
      <w:lang w:val="hr-HR" w:eastAsia="hr-HR"/>
    </w:rPr>
  </w:style>
  <w:style w:type="paragraph" w:customStyle="1" w:styleId="T-98-2">
    <w:name w:val="T-9/8-2"/>
    <w:basedOn w:val="Normal"/>
    <w:rsid w:val="00167E52"/>
    <w:pPr>
      <w:widowControl w:val="0"/>
      <w:tabs>
        <w:tab w:val="left" w:pos="2153"/>
      </w:tabs>
      <w:overflowPunct/>
      <w:spacing w:after="43"/>
      <w:ind w:firstLine="342"/>
      <w:jc w:val="both"/>
      <w:textAlignment w:val="auto"/>
    </w:pPr>
    <w:rPr>
      <w:rFonts w:ascii="Times-NewRoman" w:hAnsi="Times-NewRoman"/>
      <w:sz w:val="19"/>
      <w:szCs w:val="19"/>
    </w:rPr>
  </w:style>
  <w:style w:type="paragraph" w:styleId="Footer">
    <w:name w:val="footer"/>
    <w:basedOn w:val="Normal"/>
    <w:link w:val="FooterChar"/>
    <w:rsid w:val="00D37134"/>
    <w:pPr>
      <w:tabs>
        <w:tab w:val="center" w:pos="4536"/>
        <w:tab w:val="right" w:pos="9072"/>
      </w:tabs>
    </w:pPr>
  </w:style>
  <w:style w:type="character" w:styleId="PageNumber">
    <w:name w:val="page number"/>
    <w:basedOn w:val="DefaultParagraphFont"/>
    <w:rsid w:val="00D37134"/>
  </w:style>
  <w:style w:type="paragraph" w:styleId="Header">
    <w:name w:val="header"/>
    <w:basedOn w:val="Normal"/>
    <w:link w:val="HeaderChar"/>
    <w:rsid w:val="00026E9B"/>
    <w:pPr>
      <w:tabs>
        <w:tab w:val="center" w:pos="4536"/>
        <w:tab w:val="right" w:pos="9072"/>
      </w:tabs>
    </w:pPr>
  </w:style>
  <w:style w:type="paragraph" w:styleId="Title">
    <w:name w:val="Title"/>
    <w:basedOn w:val="Normal"/>
    <w:link w:val="TitleChar"/>
    <w:qFormat/>
    <w:rsid w:val="00026E9B"/>
    <w:pPr>
      <w:overflowPunct/>
      <w:autoSpaceDE/>
      <w:autoSpaceDN/>
      <w:adjustRightInd/>
      <w:jc w:val="center"/>
      <w:textAlignment w:val="auto"/>
    </w:pPr>
    <w:rPr>
      <w:b/>
      <w:bCs/>
      <w:sz w:val="24"/>
      <w:szCs w:val="24"/>
    </w:rPr>
  </w:style>
  <w:style w:type="paragraph" w:customStyle="1" w:styleId="xl32">
    <w:name w:val="xl32"/>
    <w:basedOn w:val="Normal"/>
    <w:rsid w:val="00026E9B"/>
    <w:pPr>
      <w:overflowPunct/>
      <w:autoSpaceDE/>
      <w:autoSpaceDN/>
      <w:adjustRightInd/>
      <w:spacing w:before="100" w:beforeAutospacing="1" w:after="100" w:afterAutospacing="1"/>
      <w:jc w:val="center"/>
      <w:textAlignment w:val="center"/>
    </w:pPr>
    <w:rPr>
      <w:rFonts w:eastAsia="Arial Unicode MS"/>
      <w:b/>
      <w:bCs/>
      <w:sz w:val="24"/>
      <w:szCs w:val="24"/>
    </w:rPr>
  </w:style>
  <w:style w:type="paragraph" w:styleId="BodyTextIndent">
    <w:name w:val="Body Text Indent"/>
    <w:basedOn w:val="Normal"/>
    <w:link w:val="BodyTextIndentChar"/>
    <w:rsid w:val="00026E9B"/>
    <w:pPr>
      <w:overflowPunct/>
      <w:autoSpaceDE/>
      <w:autoSpaceDN/>
      <w:adjustRightInd/>
      <w:ind w:firstLine="708"/>
      <w:jc w:val="both"/>
      <w:textAlignment w:val="auto"/>
    </w:pPr>
    <w:rPr>
      <w:bCs/>
      <w:sz w:val="24"/>
      <w:szCs w:val="24"/>
    </w:rPr>
  </w:style>
  <w:style w:type="paragraph" w:styleId="BodyText">
    <w:name w:val="Body Text"/>
    <w:basedOn w:val="Normal"/>
    <w:link w:val="BodyTextChar"/>
    <w:rsid w:val="00026E9B"/>
    <w:pPr>
      <w:overflowPunct/>
      <w:autoSpaceDE/>
      <w:autoSpaceDN/>
      <w:adjustRightInd/>
      <w:jc w:val="both"/>
      <w:textAlignment w:val="auto"/>
    </w:pPr>
    <w:rPr>
      <w:rFonts w:ascii="Arial" w:hAnsi="Arial" w:cs="Arial"/>
      <w:szCs w:val="24"/>
      <w:lang w:val="de-DE"/>
    </w:rPr>
  </w:style>
  <w:style w:type="paragraph" w:styleId="BodyTextIndent3">
    <w:name w:val="Body Text Indent 3"/>
    <w:basedOn w:val="Normal"/>
    <w:link w:val="BodyTextIndent3Char"/>
    <w:rsid w:val="00026E9B"/>
    <w:pPr>
      <w:overflowPunct/>
      <w:autoSpaceDE/>
      <w:autoSpaceDN/>
      <w:adjustRightInd/>
      <w:spacing w:after="120"/>
      <w:ind w:left="283"/>
      <w:textAlignment w:val="auto"/>
    </w:pPr>
    <w:rPr>
      <w:sz w:val="16"/>
      <w:szCs w:val="16"/>
    </w:rPr>
  </w:style>
  <w:style w:type="paragraph" w:styleId="NormalWeb">
    <w:name w:val="Normal (Web)"/>
    <w:basedOn w:val="Normal"/>
    <w:uiPriority w:val="99"/>
    <w:rsid w:val="00026E9B"/>
    <w:pPr>
      <w:overflowPunct/>
      <w:autoSpaceDE/>
      <w:autoSpaceDN/>
      <w:adjustRightInd/>
      <w:spacing w:before="150" w:after="150"/>
      <w:textAlignment w:val="auto"/>
    </w:pPr>
    <w:rPr>
      <w:sz w:val="24"/>
      <w:szCs w:val="24"/>
    </w:rPr>
  </w:style>
  <w:style w:type="paragraph" w:styleId="PlainText">
    <w:name w:val="Plain Text"/>
    <w:basedOn w:val="Normal"/>
    <w:link w:val="PlainTextChar"/>
    <w:rsid w:val="00026E9B"/>
    <w:pPr>
      <w:overflowPunct/>
      <w:autoSpaceDE/>
      <w:autoSpaceDN/>
      <w:adjustRightInd/>
      <w:textAlignment w:val="auto"/>
    </w:pPr>
    <w:rPr>
      <w:rFonts w:ascii="Courier New" w:hAnsi="Courier New" w:cs="Courier New"/>
    </w:rPr>
  </w:style>
  <w:style w:type="character" w:styleId="Strong">
    <w:name w:val="Strong"/>
    <w:uiPriority w:val="22"/>
    <w:qFormat/>
    <w:rsid w:val="00026E9B"/>
    <w:rPr>
      <w:b/>
      <w:bCs/>
    </w:rPr>
  </w:style>
  <w:style w:type="paragraph" w:styleId="ListParagraph">
    <w:name w:val="List Paragraph"/>
    <w:basedOn w:val="Normal"/>
    <w:uiPriority w:val="34"/>
    <w:qFormat/>
    <w:rsid w:val="00026E9B"/>
    <w:pPr>
      <w:overflowPunct/>
      <w:autoSpaceDE/>
      <w:autoSpaceDN/>
      <w:adjustRightInd/>
      <w:spacing w:after="200" w:line="276" w:lineRule="auto"/>
      <w:ind w:left="720"/>
      <w:contextualSpacing/>
      <w:textAlignment w:val="auto"/>
    </w:pPr>
    <w:rPr>
      <w:rFonts w:ascii="Calibri" w:hAnsi="Calibri"/>
      <w:sz w:val="22"/>
      <w:szCs w:val="22"/>
      <w:lang w:eastAsia="en-US"/>
    </w:rPr>
  </w:style>
  <w:style w:type="table" w:styleId="TableGrid">
    <w:name w:val="Table Grid"/>
    <w:basedOn w:val="TableNormal"/>
    <w:rsid w:val="00026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26E9B"/>
    <w:rPr>
      <w:rFonts w:ascii="Tahoma" w:hAnsi="Tahoma" w:cs="Tahoma"/>
      <w:sz w:val="16"/>
      <w:szCs w:val="16"/>
    </w:rPr>
  </w:style>
  <w:style w:type="character" w:customStyle="1" w:styleId="BalloonTextChar">
    <w:name w:val="Balloon Text Char"/>
    <w:link w:val="BalloonText"/>
    <w:rsid w:val="009944E0"/>
    <w:rPr>
      <w:rFonts w:ascii="Tahoma" w:hAnsi="Tahoma" w:cs="Tahoma"/>
      <w:sz w:val="16"/>
      <w:szCs w:val="16"/>
      <w:lang w:val="en-GB" w:eastAsia="hr-HR" w:bidi="ar-SA"/>
    </w:rPr>
  </w:style>
  <w:style w:type="character" w:styleId="Emphasis">
    <w:name w:val="Emphasis"/>
    <w:qFormat/>
    <w:rsid w:val="008719C1"/>
    <w:rPr>
      <w:i/>
      <w:iCs/>
    </w:rPr>
  </w:style>
  <w:style w:type="paragraph" w:styleId="BodyTextIndent2">
    <w:name w:val="Body Text Indent 2"/>
    <w:basedOn w:val="Normal"/>
    <w:link w:val="BodyTextIndent2Char"/>
    <w:rsid w:val="009944E0"/>
    <w:pPr>
      <w:overflowPunct/>
      <w:autoSpaceDE/>
      <w:autoSpaceDN/>
      <w:adjustRightInd/>
      <w:spacing w:after="120" w:line="480" w:lineRule="auto"/>
      <w:ind w:left="283"/>
      <w:textAlignment w:val="auto"/>
    </w:pPr>
    <w:rPr>
      <w:sz w:val="24"/>
      <w:szCs w:val="24"/>
    </w:rPr>
  </w:style>
  <w:style w:type="paragraph" w:styleId="ListBullet2">
    <w:name w:val="List Bullet 2"/>
    <w:basedOn w:val="Normal"/>
    <w:rsid w:val="009944E0"/>
    <w:pPr>
      <w:numPr>
        <w:numId w:val="3"/>
      </w:numPr>
      <w:overflowPunct/>
      <w:autoSpaceDE/>
      <w:autoSpaceDN/>
      <w:adjustRightInd/>
      <w:textAlignment w:val="auto"/>
    </w:pPr>
    <w:rPr>
      <w:sz w:val="24"/>
      <w:szCs w:val="24"/>
    </w:rPr>
  </w:style>
  <w:style w:type="paragraph" w:styleId="BlockText">
    <w:name w:val="Block Text"/>
    <w:basedOn w:val="Normal"/>
    <w:rsid w:val="009944E0"/>
    <w:pPr>
      <w:overflowPunct/>
      <w:autoSpaceDE/>
      <w:autoSpaceDN/>
      <w:adjustRightInd/>
      <w:ind w:left="360" w:right="-648"/>
      <w:textAlignment w:val="auto"/>
    </w:pPr>
    <w:rPr>
      <w:sz w:val="24"/>
      <w:szCs w:val="24"/>
    </w:rPr>
  </w:style>
  <w:style w:type="character" w:customStyle="1" w:styleId="st1">
    <w:name w:val="st1"/>
    <w:basedOn w:val="DefaultParagraphFont"/>
    <w:rsid w:val="009944E0"/>
  </w:style>
  <w:style w:type="character" w:styleId="Hyperlink">
    <w:name w:val="Hyperlink"/>
    <w:uiPriority w:val="99"/>
    <w:rsid w:val="00321D0B"/>
    <w:rPr>
      <w:rFonts w:ascii="Arial" w:hAnsi="Arial" w:cs="Arial" w:hint="default"/>
      <w:color w:val="1E0FBE"/>
      <w:u w:val="single"/>
    </w:rPr>
  </w:style>
  <w:style w:type="paragraph" w:customStyle="1" w:styleId="Bezproreda2">
    <w:name w:val="Bez proreda2"/>
    <w:qFormat/>
    <w:rsid w:val="005A6885"/>
    <w:rPr>
      <w:rFonts w:ascii="Calibri" w:eastAsia="Calibri" w:hAnsi="Calibri"/>
      <w:sz w:val="22"/>
      <w:szCs w:val="22"/>
      <w:lang w:val="hr-HR"/>
    </w:rPr>
  </w:style>
  <w:style w:type="paragraph" w:styleId="Caption">
    <w:name w:val="caption"/>
    <w:basedOn w:val="Normal"/>
    <w:next w:val="Normal"/>
    <w:qFormat/>
    <w:rsid w:val="00474996"/>
    <w:rPr>
      <w:b/>
      <w:bCs/>
    </w:rPr>
  </w:style>
  <w:style w:type="paragraph" w:customStyle="1" w:styleId="Odlomakpopisa1">
    <w:name w:val="Odlomak popisa1"/>
    <w:basedOn w:val="Normal"/>
    <w:qFormat/>
    <w:rsid w:val="004D163A"/>
    <w:pPr>
      <w:overflowPunct/>
      <w:autoSpaceDE/>
      <w:autoSpaceDN/>
      <w:adjustRightInd/>
      <w:spacing w:before="100" w:beforeAutospacing="1" w:after="100" w:afterAutospacing="1" w:line="360" w:lineRule="auto"/>
      <w:contextualSpacing/>
      <w:jc w:val="both"/>
      <w:textAlignment w:val="auto"/>
    </w:pPr>
    <w:rPr>
      <w:rFonts w:eastAsia="Calibri"/>
      <w:sz w:val="24"/>
      <w:szCs w:val="24"/>
    </w:rPr>
  </w:style>
  <w:style w:type="table" w:styleId="Table3Deffects1">
    <w:name w:val="Table 3D effects 1"/>
    <w:basedOn w:val="TableNormal"/>
    <w:rsid w:val="00A55756"/>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A55756"/>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llowedHyperlink">
    <w:name w:val="FollowedHyperlink"/>
    <w:uiPriority w:val="99"/>
    <w:unhideWhenUsed/>
    <w:rsid w:val="00E85FCE"/>
    <w:rPr>
      <w:color w:val="800080"/>
      <w:u w:val="single"/>
    </w:rPr>
  </w:style>
  <w:style w:type="paragraph" w:styleId="NoSpacing">
    <w:name w:val="No Spacing"/>
    <w:uiPriority w:val="1"/>
    <w:qFormat/>
    <w:rsid w:val="00E76967"/>
    <w:pPr>
      <w:overflowPunct w:val="0"/>
      <w:autoSpaceDE w:val="0"/>
      <w:autoSpaceDN w:val="0"/>
      <w:adjustRightInd w:val="0"/>
      <w:textAlignment w:val="baseline"/>
    </w:pPr>
    <w:rPr>
      <w:lang w:val="en-GB" w:eastAsia="hr-HR"/>
    </w:rPr>
  </w:style>
  <w:style w:type="paragraph" w:customStyle="1" w:styleId="t-9-8">
    <w:name w:val="t-9-8"/>
    <w:basedOn w:val="Normal"/>
    <w:rsid w:val="00D47062"/>
    <w:pPr>
      <w:overflowPunct/>
      <w:autoSpaceDE/>
      <w:autoSpaceDN/>
      <w:adjustRightInd/>
      <w:spacing w:before="100" w:beforeAutospacing="1" w:after="100" w:afterAutospacing="1"/>
      <w:textAlignment w:val="auto"/>
    </w:pPr>
    <w:rPr>
      <w:sz w:val="24"/>
      <w:szCs w:val="24"/>
    </w:rPr>
  </w:style>
  <w:style w:type="character" w:customStyle="1" w:styleId="a">
    <w:name w:val="a_"/>
    <w:rsid w:val="00D303E6"/>
  </w:style>
  <w:style w:type="paragraph" w:customStyle="1" w:styleId="msonormal0">
    <w:name w:val="msonormal"/>
    <w:basedOn w:val="Normal"/>
    <w:rsid w:val="00A74F7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Normal"/>
    <w:rsid w:val="00A74F78"/>
    <w:pPr>
      <w:pBdr>
        <w:bottom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67">
    <w:name w:val="xl67"/>
    <w:basedOn w:val="Normal"/>
    <w:rsid w:val="00A74F78"/>
    <w:pPr>
      <w:pBdr>
        <w:bottom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68">
    <w:name w:val="xl68"/>
    <w:basedOn w:val="Normal"/>
    <w:rsid w:val="00A74F78"/>
    <w:pPr>
      <w:pBdr>
        <w:bottom w:val="single" w:sz="8"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69">
    <w:name w:val="xl69"/>
    <w:basedOn w:val="Normal"/>
    <w:rsid w:val="00A74F78"/>
    <w:pPr>
      <w:overflowPunct/>
      <w:autoSpaceDE/>
      <w:autoSpaceDN/>
      <w:adjustRightInd/>
      <w:spacing w:before="100" w:beforeAutospacing="1" w:after="100" w:afterAutospacing="1"/>
      <w:textAlignment w:val="auto"/>
    </w:pPr>
    <w:rPr>
      <w:sz w:val="24"/>
      <w:szCs w:val="24"/>
    </w:rPr>
  </w:style>
  <w:style w:type="paragraph" w:customStyle="1" w:styleId="xl70">
    <w:name w:val="xl70"/>
    <w:basedOn w:val="Normal"/>
    <w:rsid w:val="00A74F78"/>
    <w:pPr>
      <w:overflowPunct/>
      <w:autoSpaceDE/>
      <w:autoSpaceDN/>
      <w:adjustRightInd/>
      <w:spacing w:before="100" w:beforeAutospacing="1" w:after="100" w:afterAutospacing="1"/>
      <w:textAlignment w:val="auto"/>
    </w:pPr>
    <w:rPr>
      <w:sz w:val="24"/>
      <w:szCs w:val="24"/>
    </w:rPr>
  </w:style>
  <w:style w:type="paragraph" w:customStyle="1" w:styleId="xl71">
    <w:name w:val="xl71"/>
    <w:basedOn w:val="Normal"/>
    <w:rsid w:val="00A74F78"/>
    <w:pPr>
      <w:overflowPunct/>
      <w:autoSpaceDE/>
      <w:autoSpaceDN/>
      <w:adjustRightInd/>
      <w:spacing w:before="100" w:beforeAutospacing="1" w:after="100" w:afterAutospacing="1"/>
      <w:jc w:val="center"/>
      <w:textAlignment w:val="auto"/>
    </w:pPr>
    <w:rPr>
      <w:sz w:val="24"/>
      <w:szCs w:val="24"/>
    </w:rPr>
  </w:style>
  <w:style w:type="paragraph" w:customStyle="1" w:styleId="xl72">
    <w:name w:val="xl72"/>
    <w:basedOn w:val="Normal"/>
    <w:rsid w:val="00A74F78"/>
    <w:pPr>
      <w:overflowPunct/>
      <w:autoSpaceDE/>
      <w:autoSpaceDN/>
      <w:adjustRightInd/>
      <w:spacing w:before="100" w:beforeAutospacing="1" w:after="100" w:afterAutospacing="1"/>
      <w:textAlignment w:val="auto"/>
    </w:pPr>
    <w:rPr>
      <w:sz w:val="24"/>
      <w:szCs w:val="24"/>
    </w:rPr>
  </w:style>
  <w:style w:type="paragraph" w:customStyle="1" w:styleId="xl73">
    <w:name w:val="xl73"/>
    <w:basedOn w:val="Normal"/>
    <w:rsid w:val="00A74F78"/>
    <w:pPr>
      <w:pBdr>
        <w:top w:val="single" w:sz="4" w:space="0" w:color="auto"/>
        <w:bottom w:val="single" w:sz="4" w:space="0" w:color="auto"/>
      </w:pBdr>
      <w:overflowPunct/>
      <w:autoSpaceDE/>
      <w:autoSpaceDN/>
      <w:adjustRightInd/>
      <w:spacing w:before="100" w:beforeAutospacing="1" w:after="100" w:afterAutospacing="1"/>
      <w:textAlignment w:val="auto"/>
    </w:pPr>
    <w:rPr>
      <w:b/>
      <w:bCs/>
      <w:sz w:val="24"/>
      <w:szCs w:val="24"/>
    </w:rPr>
  </w:style>
  <w:style w:type="paragraph" w:customStyle="1" w:styleId="xl74">
    <w:name w:val="xl74"/>
    <w:basedOn w:val="Normal"/>
    <w:rsid w:val="00A74F78"/>
    <w:pPr>
      <w:pBdr>
        <w:top w:val="single" w:sz="4" w:space="0" w:color="auto"/>
        <w:bottom w:val="single" w:sz="4" w:space="0" w:color="auto"/>
      </w:pBdr>
      <w:overflowPunct/>
      <w:autoSpaceDE/>
      <w:autoSpaceDN/>
      <w:adjustRightInd/>
      <w:spacing w:before="100" w:beforeAutospacing="1" w:after="100" w:afterAutospacing="1"/>
      <w:textAlignment w:val="auto"/>
    </w:pPr>
    <w:rPr>
      <w:b/>
      <w:bCs/>
      <w:sz w:val="24"/>
      <w:szCs w:val="24"/>
    </w:rPr>
  </w:style>
  <w:style w:type="paragraph" w:customStyle="1" w:styleId="xl75">
    <w:name w:val="xl75"/>
    <w:basedOn w:val="Normal"/>
    <w:rsid w:val="00A74F78"/>
    <w:pPr>
      <w:pBdr>
        <w:top w:val="single" w:sz="4" w:space="0" w:color="auto"/>
        <w:bottom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xl76">
    <w:name w:val="xl76"/>
    <w:basedOn w:val="Normal"/>
    <w:rsid w:val="00A74F78"/>
    <w:pPr>
      <w:overflowPunct/>
      <w:autoSpaceDE/>
      <w:autoSpaceDN/>
      <w:adjustRightInd/>
      <w:spacing w:before="100" w:beforeAutospacing="1" w:after="100" w:afterAutospacing="1"/>
      <w:textAlignment w:val="auto"/>
    </w:pPr>
    <w:rPr>
      <w:b/>
      <w:bCs/>
      <w:sz w:val="24"/>
      <w:szCs w:val="24"/>
    </w:rPr>
  </w:style>
  <w:style w:type="paragraph" w:customStyle="1" w:styleId="xl77">
    <w:name w:val="xl77"/>
    <w:basedOn w:val="Normal"/>
    <w:rsid w:val="00A74F78"/>
    <w:pPr>
      <w:overflowPunct/>
      <w:autoSpaceDE/>
      <w:autoSpaceDN/>
      <w:adjustRightInd/>
      <w:spacing w:before="100" w:beforeAutospacing="1" w:after="100" w:afterAutospacing="1"/>
      <w:textAlignment w:val="auto"/>
    </w:pPr>
    <w:rPr>
      <w:b/>
      <w:bCs/>
      <w:sz w:val="24"/>
      <w:szCs w:val="24"/>
    </w:rPr>
  </w:style>
  <w:style w:type="paragraph" w:customStyle="1" w:styleId="xl78">
    <w:name w:val="xl78"/>
    <w:basedOn w:val="Normal"/>
    <w:rsid w:val="00A74F78"/>
    <w:pPr>
      <w:overflowPunct/>
      <w:autoSpaceDE/>
      <w:autoSpaceDN/>
      <w:adjustRightInd/>
      <w:spacing w:before="100" w:beforeAutospacing="1" w:after="100" w:afterAutospacing="1"/>
      <w:jc w:val="center"/>
      <w:textAlignment w:val="auto"/>
    </w:pPr>
    <w:rPr>
      <w:b/>
      <w:bCs/>
      <w:sz w:val="24"/>
      <w:szCs w:val="24"/>
    </w:rPr>
  </w:style>
  <w:style w:type="paragraph" w:customStyle="1" w:styleId="xl79">
    <w:name w:val="xl79"/>
    <w:basedOn w:val="Normal"/>
    <w:rsid w:val="00A74F78"/>
    <w:pPr>
      <w:pBdr>
        <w:bottom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80">
    <w:name w:val="xl80"/>
    <w:basedOn w:val="Normal"/>
    <w:rsid w:val="00A74F78"/>
    <w:pPr>
      <w:overflowPunct/>
      <w:autoSpaceDE/>
      <w:autoSpaceDN/>
      <w:adjustRightInd/>
      <w:spacing w:before="100" w:beforeAutospacing="1" w:after="100" w:afterAutospacing="1"/>
      <w:textAlignment w:val="auto"/>
    </w:pPr>
    <w:rPr>
      <w:sz w:val="24"/>
      <w:szCs w:val="24"/>
    </w:rPr>
  </w:style>
  <w:style w:type="paragraph" w:customStyle="1" w:styleId="xl81">
    <w:name w:val="xl81"/>
    <w:basedOn w:val="Normal"/>
    <w:rsid w:val="00A74F78"/>
    <w:pPr>
      <w:pBdr>
        <w:top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xl82">
    <w:name w:val="xl82"/>
    <w:basedOn w:val="Normal"/>
    <w:rsid w:val="00A74F78"/>
    <w:pPr>
      <w:pBdr>
        <w:bottom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xl83">
    <w:name w:val="xl83"/>
    <w:basedOn w:val="Normal"/>
    <w:rsid w:val="00A74F78"/>
    <w:pPr>
      <w:overflowPunct/>
      <w:autoSpaceDE/>
      <w:autoSpaceDN/>
      <w:adjustRightInd/>
      <w:spacing w:before="100" w:beforeAutospacing="1" w:after="100" w:afterAutospacing="1"/>
      <w:textAlignment w:val="auto"/>
    </w:pPr>
    <w:rPr>
      <w:sz w:val="24"/>
      <w:szCs w:val="24"/>
    </w:rPr>
  </w:style>
  <w:style w:type="paragraph" w:customStyle="1" w:styleId="xl84">
    <w:name w:val="xl84"/>
    <w:basedOn w:val="Normal"/>
    <w:rsid w:val="00A74F78"/>
    <w:pPr>
      <w:pBdr>
        <w:top w:val="single" w:sz="4" w:space="0" w:color="auto"/>
        <w:bottom w:val="single" w:sz="4" w:space="0" w:color="auto"/>
      </w:pBdr>
      <w:overflowPunct/>
      <w:autoSpaceDE/>
      <w:autoSpaceDN/>
      <w:adjustRightInd/>
      <w:spacing w:before="100" w:beforeAutospacing="1" w:after="100" w:afterAutospacing="1"/>
      <w:textAlignment w:val="auto"/>
    </w:pPr>
    <w:rPr>
      <w:b/>
      <w:bCs/>
      <w:sz w:val="24"/>
      <w:szCs w:val="24"/>
    </w:rPr>
  </w:style>
  <w:style w:type="paragraph" w:customStyle="1" w:styleId="xl85">
    <w:name w:val="xl85"/>
    <w:basedOn w:val="Normal"/>
    <w:rsid w:val="00A74F78"/>
    <w:pPr>
      <w:pBdr>
        <w:top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86">
    <w:name w:val="xl86"/>
    <w:basedOn w:val="Normal"/>
    <w:rsid w:val="00A74F78"/>
    <w:pPr>
      <w:pBdr>
        <w:top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xl87">
    <w:name w:val="xl87"/>
    <w:basedOn w:val="Normal"/>
    <w:rsid w:val="00A74F78"/>
    <w:pPr>
      <w:pBdr>
        <w:bottom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xl88">
    <w:name w:val="xl88"/>
    <w:basedOn w:val="Normal"/>
    <w:rsid w:val="00A74F78"/>
    <w:pPr>
      <w:pBdr>
        <w:top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xl89">
    <w:name w:val="xl89"/>
    <w:basedOn w:val="Normal"/>
    <w:rsid w:val="00A74F78"/>
    <w:pPr>
      <w:pBdr>
        <w:bottom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xl90">
    <w:name w:val="xl90"/>
    <w:basedOn w:val="Normal"/>
    <w:rsid w:val="00A74F78"/>
    <w:pPr>
      <w:pBdr>
        <w:top w:val="single" w:sz="4" w:space="0" w:color="auto"/>
        <w:bottom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xl91">
    <w:name w:val="xl91"/>
    <w:basedOn w:val="Normal"/>
    <w:rsid w:val="00A74F78"/>
    <w:pPr>
      <w:pBdr>
        <w:top w:val="single" w:sz="4" w:space="0" w:color="auto"/>
        <w:bottom w:val="single" w:sz="4" w:space="0" w:color="auto"/>
      </w:pBdr>
      <w:overflowPunct/>
      <w:autoSpaceDE/>
      <w:autoSpaceDN/>
      <w:adjustRightInd/>
      <w:spacing w:before="100" w:beforeAutospacing="1" w:after="100" w:afterAutospacing="1"/>
      <w:textAlignment w:val="auto"/>
    </w:pPr>
    <w:rPr>
      <w:b/>
      <w:bCs/>
      <w:sz w:val="24"/>
      <w:szCs w:val="24"/>
    </w:rPr>
  </w:style>
  <w:style w:type="paragraph" w:customStyle="1" w:styleId="xl92">
    <w:name w:val="xl92"/>
    <w:basedOn w:val="Normal"/>
    <w:rsid w:val="00A74F78"/>
    <w:pPr>
      <w:overflowPunct/>
      <w:autoSpaceDE/>
      <w:autoSpaceDN/>
      <w:adjustRightInd/>
      <w:spacing w:before="100" w:beforeAutospacing="1" w:after="100" w:afterAutospacing="1"/>
      <w:jc w:val="center"/>
      <w:textAlignment w:val="auto"/>
    </w:pPr>
    <w:rPr>
      <w:sz w:val="24"/>
      <w:szCs w:val="24"/>
    </w:rPr>
  </w:style>
  <w:style w:type="paragraph" w:customStyle="1" w:styleId="xl93">
    <w:name w:val="xl93"/>
    <w:basedOn w:val="Normal"/>
    <w:rsid w:val="00A74F78"/>
    <w:pPr>
      <w:pBdr>
        <w:top w:val="single" w:sz="4" w:space="0" w:color="auto"/>
        <w:bottom w:val="single" w:sz="4" w:space="0" w:color="auto"/>
      </w:pBdr>
      <w:overflowPunct/>
      <w:autoSpaceDE/>
      <w:autoSpaceDN/>
      <w:adjustRightInd/>
      <w:spacing w:before="100" w:beforeAutospacing="1" w:after="100" w:afterAutospacing="1"/>
      <w:textAlignment w:val="auto"/>
    </w:pPr>
    <w:rPr>
      <w:b/>
      <w:bCs/>
      <w:sz w:val="24"/>
      <w:szCs w:val="24"/>
    </w:rPr>
  </w:style>
  <w:style w:type="paragraph" w:customStyle="1" w:styleId="xl94">
    <w:name w:val="xl94"/>
    <w:basedOn w:val="Normal"/>
    <w:rsid w:val="00A74F78"/>
    <w:pPr>
      <w:overflowPunct/>
      <w:autoSpaceDE/>
      <w:autoSpaceDN/>
      <w:adjustRightInd/>
      <w:spacing w:before="100" w:beforeAutospacing="1" w:after="100" w:afterAutospacing="1"/>
      <w:textAlignment w:val="auto"/>
    </w:pPr>
    <w:rPr>
      <w:b/>
      <w:bCs/>
      <w:i/>
      <w:iCs/>
      <w:sz w:val="24"/>
      <w:szCs w:val="24"/>
    </w:rPr>
  </w:style>
  <w:style w:type="paragraph" w:customStyle="1" w:styleId="xl95">
    <w:name w:val="xl95"/>
    <w:basedOn w:val="Normal"/>
    <w:rsid w:val="00A74F78"/>
    <w:pPr>
      <w:overflowPunct/>
      <w:autoSpaceDE/>
      <w:autoSpaceDN/>
      <w:adjustRightInd/>
      <w:spacing w:before="100" w:beforeAutospacing="1" w:after="100" w:afterAutospacing="1"/>
      <w:textAlignment w:val="auto"/>
    </w:pPr>
    <w:rPr>
      <w:b/>
      <w:bCs/>
      <w:i/>
      <w:iCs/>
      <w:sz w:val="24"/>
      <w:szCs w:val="24"/>
    </w:rPr>
  </w:style>
  <w:style w:type="paragraph" w:customStyle="1" w:styleId="xl96">
    <w:name w:val="xl96"/>
    <w:basedOn w:val="Normal"/>
    <w:rsid w:val="00A74F78"/>
    <w:pPr>
      <w:pBdr>
        <w:top w:val="single" w:sz="4" w:space="0" w:color="auto"/>
        <w:bottom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97">
    <w:name w:val="xl97"/>
    <w:basedOn w:val="Normal"/>
    <w:rsid w:val="00A74F78"/>
    <w:pPr>
      <w:pBdr>
        <w:top w:val="single" w:sz="4" w:space="0" w:color="auto"/>
      </w:pBdr>
      <w:overflowPunct/>
      <w:autoSpaceDE/>
      <w:autoSpaceDN/>
      <w:adjustRightInd/>
      <w:spacing w:before="100" w:beforeAutospacing="1" w:after="100" w:afterAutospacing="1"/>
      <w:textAlignment w:val="auto"/>
    </w:pPr>
    <w:rPr>
      <w:b/>
      <w:bCs/>
      <w:i/>
      <w:iCs/>
      <w:sz w:val="24"/>
      <w:szCs w:val="24"/>
    </w:rPr>
  </w:style>
  <w:style w:type="paragraph" w:customStyle="1" w:styleId="xl98">
    <w:name w:val="xl98"/>
    <w:basedOn w:val="Normal"/>
    <w:rsid w:val="00A74F78"/>
    <w:pPr>
      <w:pBdr>
        <w:top w:val="single" w:sz="4" w:space="0" w:color="auto"/>
        <w:bottom w:val="single" w:sz="4" w:space="0" w:color="auto"/>
      </w:pBdr>
      <w:overflowPunct/>
      <w:autoSpaceDE/>
      <w:autoSpaceDN/>
      <w:adjustRightInd/>
      <w:spacing w:before="100" w:beforeAutospacing="1" w:after="100" w:afterAutospacing="1"/>
      <w:textAlignment w:val="auto"/>
    </w:pPr>
    <w:rPr>
      <w:b/>
      <w:bCs/>
      <w:sz w:val="24"/>
      <w:szCs w:val="24"/>
    </w:rPr>
  </w:style>
  <w:style w:type="paragraph" w:customStyle="1" w:styleId="xl99">
    <w:name w:val="xl99"/>
    <w:basedOn w:val="Normal"/>
    <w:rsid w:val="00A74F78"/>
    <w:pPr>
      <w:pBdr>
        <w:top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100">
    <w:name w:val="xl100"/>
    <w:basedOn w:val="Normal"/>
    <w:rsid w:val="00A74F78"/>
    <w:pPr>
      <w:overflowPunct/>
      <w:autoSpaceDE/>
      <w:autoSpaceDN/>
      <w:adjustRightInd/>
      <w:spacing w:before="100" w:beforeAutospacing="1" w:after="100" w:afterAutospacing="1"/>
      <w:textAlignment w:val="auto"/>
    </w:pPr>
    <w:rPr>
      <w:sz w:val="24"/>
      <w:szCs w:val="24"/>
    </w:rPr>
  </w:style>
  <w:style w:type="paragraph" w:customStyle="1" w:styleId="xl101">
    <w:name w:val="xl101"/>
    <w:basedOn w:val="Normal"/>
    <w:rsid w:val="00A74F78"/>
    <w:pPr>
      <w:pBdr>
        <w:bottom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T7">
    <w:name w:val="T 7"/>
    <w:basedOn w:val="Normal"/>
    <w:rsid w:val="00C60A48"/>
    <w:pPr>
      <w:keepNext/>
      <w:numPr>
        <w:numId w:val="11"/>
      </w:numPr>
      <w:tabs>
        <w:tab w:val="num" w:pos="360"/>
      </w:tabs>
      <w:overflowPunct/>
      <w:autoSpaceDE/>
      <w:autoSpaceDN/>
      <w:adjustRightInd/>
      <w:spacing w:after="240"/>
      <w:ind w:left="0"/>
      <w:jc w:val="center"/>
      <w:textAlignment w:val="auto"/>
    </w:pPr>
    <w:rPr>
      <w:rFonts w:ascii="Arial" w:hAnsi="Arial"/>
      <w:b/>
      <w:smallCaps/>
      <w:color w:val="FF9900"/>
      <w:sz w:val="24"/>
      <w:szCs w:val="24"/>
      <w:lang w:eastAsia="en-US"/>
    </w:rPr>
  </w:style>
  <w:style w:type="paragraph" w:customStyle="1" w:styleId="T8">
    <w:name w:val="T 8"/>
    <w:basedOn w:val="Normal"/>
    <w:rsid w:val="00C60A48"/>
    <w:pPr>
      <w:keepNext/>
      <w:numPr>
        <w:ilvl w:val="1"/>
        <w:numId w:val="11"/>
      </w:numPr>
      <w:tabs>
        <w:tab w:val="num" w:pos="360"/>
      </w:tabs>
      <w:overflowPunct/>
      <w:autoSpaceDE/>
      <w:autoSpaceDN/>
      <w:adjustRightInd/>
      <w:spacing w:after="240"/>
      <w:ind w:left="0"/>
      <w:jc w:val="center"/>
      <w:textAlignment w:val="auto"/>
    </w:pPr>
    <w:rPr>
      <w:rFonts w:ascii="Arial" w:hAnsi="Arial"/>
      <w:b/>
      <w:smallCaps/>
      <w:color w:val="FF9900"/>
      <w:sz w:val="22"/>
      <w:szCs w:val="24"/>
      <w:lang w:eastAsia="en-US"/>
    </w:rPr>
  </w:style>
  <w:style w:type="paragraph" w:customStyle="1" w:styleId="T9">
    <w:name w:val="T 9"/>
    <w:basedOn w:val="Normal"/>
    <w:rsid w:val="00C60A48"/>
    <w:pPr>
      <w:keepNext/>
      <w:numPr>
        <w:ilvl w:val="2"/>
        <w:numId w:val="11"/>
      </w:numPr>
      <w:tabs>
        <w:tab w:val="num" w:pos="360"/>
      </w:tabs>
      <w:overflowPunct/>
      <w:autoSpaceDE/>
      <w:autoSpaceDN/>
      <w:adjustRightInd/>
      <w:spacing w:after="240"/>
      <w:ind w:left="0"/>
      <w:jc w:val="center"/>
      <w:textAlignment w:val="auto"/>
    </w:pPr>
    <w:rPr>
      <w:rFonts w:ascii="Arial" w:hAnsi="Arial"/>
      <w:b/>
      <w:smallCaps/>
      <w:color w:val="FF9900"/>
      <w:szCs w:val="24"/>
      <w:lang w:eastAsia="en-US"/>
    </w:rPr>
  </w:style>
  <w:style w:type="paragraph" w:customStyle="1" w:styleId="TI1">
    <w:name w:val="TI 1"/>
    <w:basedOn w:val="Normal"/>
    <w:next w:val="Normal"/>
    <w:rsid w:val="00C60A48"/>
    <w:pPr>
      <w:keepNext/>
      <w:numPr>
        <w:ilvl w:val="3"/>
        <w:numId w:val="11"/>
      </w:numPr>
      <w:tabs>
        <w:tab w:val="num" w:pos="360"/>
      </w:tabs>
      <w:overflowPunct/>
      <w:autoSpaceDE/>
      <w:autoSpaceDN/>
      <w:adjustRightInd/>
      <w:spacing w:after="240"/>
      <w:ind w:left="0"/>
      <w:jc w:val="center"/>
      <w:textAlignment w:val="auto"/>
    </w:pPr>
    <w:rPr>
      <w:rFonts w:ascii="Arial" w:hAnsi="Arial"/>
      <w:b/>
      <w:bCs/>
      <w:caps/>
      <w:color w:val="0000FF"/>
      <w:sz w:val="32"/>
      <w:szCs w:val="24"/>
      <w:lang w:eastAsia="en-US"/>
    </w:rPr>
  </w:style>
  <w:style w:type="paragraph" w:customStyle="1" w:styleId="TI2">
    <w:name w:val="TI 2"/>
    <w:basedOn w:val="Normal"/>
    <w:next w:val="Normal"/>
    <w:rsid w:val="00C60A48"/>
    <w:pPr>
      <w:keepNext/>
      <w:numPr>
        <w:ilvl w:val="4"/>
        <w:numId w:val="11"/>
      </w:numPr>
      <w:tabs>
        <w:tab w:val="num" w:pos="360"/>
      </w:tabs>
      <w:overflowPunct/>
      <w:autoSpaceDE/>
      <w:autoSpaceDN/>
      <w:adjustRightInd/>
      <w:spacing w:after="240"/>
      <w:ind w:left="0"/>
      <w:jc w:val="center"/>
      <w:textAlignment w:val="auto"/>
    </w:pPr>
    <w:rPr>
      <w:rFonts w:ascii="Arial" w:hAnsi="Arial"/>
      <w:b/>
      <w:bCs/>
      <w:caps/>
      <w:color w:val="0000FF"/>
      <w:sz w:val="30"/>
      <w:szCs w:val="24"/>
      <w:lang w:eastAsia="en-US"/>
    </w:rPr>
  </w:style>
  <w:style w:type="paragraph" w:customStyle="1" w:styleId="TI3">
    <w:name w:val="TI 3"/>
    <w:basedOn w:val="Normal"/>
    <w:next w:val="Normal"/>
    <w:rsid w:val="00C60A48"/>
    <w:pPr>
      <w:keepNext/>
      <w:numPr>
        <w:ilvl w:val="5"/>
        <w:numId w:val="11"/>
      </w:numPr>
      <w:tabs>
        <w:tab w:val="num" w:pos="360"/>
      </w:tabs>
      <w:overflowPunct/>
      <w:autoSpaceDE/>
      <w:autoSpaceDN/>
      <w:adjustRightInd/>
      <w:spacing w:after="240"/>
      <w:ind w:left="0"/>
      <w:jc w:val="center"/>
      <w:textAlignment w:val="auto"/>
    </w:pPr>
    <w:rPr>
      <w:rFonts w:ascii="Arial" w:hAnsi="Arial"/>
      <w:b/>
      <w:bCs/>
      <w:caps/>
      <w:color w:val="0000FF"/>
      <w:sz w:val="30"/>
      <w:szCs w:val="24"/>
      <w:lang w:eastAsia="en-US"/>
    </w:rPr>
  </w:style>
  <w:style w:type="paragraph" w:customStyle="1" w:styleId="TI4">
    <w:name w:val="TI 4"/>
    <w:basedOn w:val="Normal"/>
    <w:next w:val="Normal"/>
    <w:rsid w:val="00C60A48"/>
    <w:pPr>
      <w:keepNext/>
      <w:numPr>
        <w:ilvl w:val="6"/>
        <w:numId w:val="11"/>
      </w:numPr>
      <w:tabs>
        <w:tab w:val="num" w:pos="360"/>
      </w:tabs>
      <w:overflowPunct/>
      <w:autoSpaceDE/>
      <w:autoSpaceDN/>
      <w:adjustRightInd/>
      <w:spacing w:after="240"/>
      <w:ind w:left="0"/>
      <w:jc w:val="center"/>
      <w:textAlignment w:val="auto"/>
    </w:pPr>
    <w:rPr>
      <w:rFonts w:ascii="Arial" w:hAnsi="Arial"/>
      <w:b/>
      <w:bCs/>
      <w:caps/>
      <w:color w:val="0000FF"/>
      <w:sz w:val="28"/>
      <w:szCs w:val="24"/>
      <w:lang w:eastAsia="en-US"/>
    </w:rPr>
  </w:style>
  <w:style w:type="paragraph" w:customStyle="1" w:styleId="TI5">
    <w:name w:val="TI 5"/>
    <w:basedOn w:val="Normal"/>
    <w:next w:val="Normal"/>
    <w:rsid w:val="00C60A48"/>
    <w:pPr>
      <w:keepNext/>
      <w:numPr>
        <w:ilvl w:val="7"/>
        <w:numId w:val="11"/>
      </w:numPr>
      <w:tabs>
        <w:tab w:val="num" w:pos="360"/>
      </w:tabs>
      <w:overflowPunct/>
      <w:autoSpaceDE/>
      <w:autoSpaceDN/>
      <w:adjustRightInd/>
      <w:spacing w:after="240"/>
      <w:ind w:left="0"/>
      <w:jc w:val="center"/>
      <w:textAlignment w:val="auto"/>
    </w:pPr>
    <w:rPr>
      <w:rFonts w:ascii="Arial" w:hAnsi="Arial"/>
      <w:b/>
      <w:bCs/>
      <w:caps/>
      <w:color w:val="0000FF"/>
      <w:sz w:val="26"/>
      <w:szCs w:val="24"/>
      <w:lang w:eastAsia="en-US"/>
    </w:rPr>
  </w:style>
  <w:style w:type="paragraph" w:customStyle="1" w:styleId="TI6">
    <w:name w:val="TI 6"/>
    <w:basedOn w:val="Normal"/>
    <w:next w:val="T7"/>
    <w:rsid w:val="00C60A48"/>
    <w:pPr>
      <w:keepNext/>
      <w:numPr>
        <w:ilvl w:val="8"/>
        <w:numId w:val="11"/>
      </w:numPr>
      <w:tabs>
        <w:tab w:val="num" w:pos="360"/>
        <w:tab w:val="num" w:pos="2421"/>
      </w:tabs>
      <w:overflowPunct/>
      <w:autoSpaceDE/>
      <w:autoSpaceDN/>
      <w:adjustRightInd/>
      <w:spacing w:after="240"/>
      <w:ind w:left="0" w:firstLine="1134"/>
      <w:jc w:val="center"/>
      <w:textAlignment w:val="auto"/>
    </w:pPr>
    <w:rPr>
      <w:rFonts w:ascii="Arial" w:hAnsi="Arial"/>
      <w:b/>
      <w:bCs/>
      <w:caps/>
      <w:color w:val="0000FF"/>
      <w:sz w:val="24"/>
      <w:szCs w:val="24"/>
      <w:lang w:eastAsia="en-US"/>
    </w:rPr>
  </w:style>
  <w:style w:type="character" w:styleId="CommentReference">
    <w:name w:val="annotation reference"/>
    <w:rsid w:val="00165DA8"/>
    <w:rPr>
      <w:sz w:val="16"/>
      <w:szCs w:val="16"/>
    </w:rPr>
  </w:style>
  <w:style w:type="paragraph" w:styleId="CommentText">
    <w:name w:val="annotation text"/>
    <w:basedOn w:val="Normal"/>
    <w:link w:val="CommentTextChar"/>
    <w:rsid w:val="00165DA8"/>
  </w:style>
  <w:style w:type="character" w:customStyle="1" w:styleId="CommentTextChar">
    <w:name w:val="Comment Text Char"/>
    <w:link w:val="CommentText"/>
    <w:rsid w:val="00165DA8"/>
    <w:rPr>
      <w:lang w:val="en-GB"/>
    </w:rPr>
  </w:style>
  <w:style w:type="paragraph" w:styleId="CommentSubject">
    <w:name w:val="annotation subject"/>
    <w:basedOn w:val="CommentText"/>
    <w:next w:val="CommentText"/>
    <w:link w:val="CommentSubjectChar"/>
    <w:rsid w:val="00165DA8"/>
    <w:rPr>
      <w:b/>
      <w:bCs/>
    </w:rPr>
  </w:style>
  <w:style w:type="character" w:customStyle="1" w:styleId="CommentSubjectChar">
    <w:name w:val="Comment Subject Char"/>
    <w:link w:val="CommentSubject"/>
    <w:rsid w:val="00165DA8"/>
    <w:rPr>
      <w:b/>
      <w:bCs/>
      <w:lang w:val="en-GB"/>
    </w:rPr>
  </w:style>
  <w:style w:type="paragraph" w:customStyle="1" w:styleId="box455870">
    <w:name w:val="box_455870"/>
    <w:basedOn w:val="Normal"/>
    <w:rsid w:val="00583EA3"/>
    <w:pPr>
      <w:overflowPunct/>
      <w:autoSpaceDE/>
      <w:autoSpaceDN/>
      <w:adjustRightInd/>
      <w:spacing w:before="100" w:beforeAutospacing="1" w:after="100" w:afterAutospacing="1"/>
      <w:textAlignment w:val="auto"/>
    </w:pPr>
    <w:rPr>
      <w:sz w:val="24"/>
      <w:szCs w:val="24"/>
    </w:rPr>
  </w:style>
  <w:style w:type="paragraph" w:customStyle="1" w:styleId="ListParagraph1">
    <w:name w:val="List Paragraph1"/>
    <w:basedOn w:val="Normal"/>
    <w:rsid w:val="00A861B9"/>
    <w:pPr>
      <w:overflowPunct/>
      <w:autoSpaceDE/>
      <w:autoSpaceDN/>
      <w:adjustRightInd/>
      <w:spacing w:after="200" w:line="276" w:lineRule="auto"/>
      <w:ind w:left="720"/>
      <w:contextualSpacing/>
      <w:textAlignment w:val="auto"/>
    </w:pPr>
    <w:rPr>
      <w:rFonts w:ascii="Calibri" w:hAnsi="Calibri"/>
      <w:sz w:val="22"/>
      <w:szCs w:val="22"/>
      <w:lang w:eastAsia="en-US"/>
    </w:rPr>
  </w:style>
  <w:style w:type="character" w:customStyle="1" w:styleId="BodyTextIndent2Char">
    <w:name w:val="Body Text Indent 2 Char"/>
    <w:link w:val="BodyTextIndent2"/>
    <w:rsid w:val="00A861B9"/>
    <w:rPr>
      <w:sz w:val="24"/>
      <w:szCs w:val="24"/>
    </w:rPr>
  </w:style>
  <w:style w:type="paragraph" w:customStyle="1" w:styleId="Bezproreda1">
    <w:name w:val="Bez proreda1"/>
    <w:uiPriority w:val="99"/>
    <w:rsid w:val="00A861B9"/>
    <w:rPr>
      <w:sz w:val="24"/>
      <w:szCs w:val="24"/>
      <w:lang w:val="hr-HR" w:eastAsia="hr-HR"/>
    </w:rPr>
  </w:style>
  <w:style w:type="character" w:customStyle="1" w:styleId="hps">
    <w:name w:val="hps"/>
    <w:uiPriority w:val="99"/>
    <w:rsid w:val="00A861B9"/>
    <w:rPr>
      <w:rFonts w:cs="Times New Roman"/>
    </w:rPr>
  </w:style>
  <w:style w:type="character" w:customStyle="1" w:styleId="ft101">
    <w:name w:val="ft101"/>
    <w:rsid w:val="00A861B9"/>
    <w:rPr>
      <w:rFonts w:ascii="Arial" w:hAnsi="Arial" w:cs="Arial" w:hint="default"/>
      <w:sz w:val="24"/>
      <w:szCs w:val="24"/>
    </w:rPr>
  </w:style>
  <w:style w:type="paragraph" w:customStyle="1" w:styleId="p47">
    <w:name w:val="p47"/>
    <w:basedOn w:val="Normal"/>
    <w:rsid w:val="00A861B9"/>
    <w:pPr>
      <w:overflowPunct/>
      <w:autoSpaceDE/>
      <w:autoSpaceDN/>
      <w:adjustRightInd/>
      <w:spacing w:before="285"/>
      <w:jc w:val="both"/>
      <w:textAlignment w:val="auto"/>
    </w:pPr>
    <w:rPr>
      <w:sz w:val="24"/>
      <w:szCs w:val="24"/>
      <w:lang w:val="hr-BA" w:eastAsia="hr-BA"/>
    </w:rPr>
  </w:style>
  <w:style w:type="paragraph" w:customStyle="1" w:styleId="p52">
    <w:name w:val="p52"/>
    <w:basedOn w:val="Normal"/>
    <w:rsid w:val="00A861B9"/>
    <w:pPr>
      <w:overflowPunct/>
      <w:autoSpaceDE/>
      <w:autoSpaceDN/>
      <w:adjustRightInd/>
      <w:spacing w:before="270"/>
      <w:jc w:val="both"/>
      <w:textAlignment w:val="auto"/>
    </w:pPr>
    <w:rPr>
      <w:sz w:val="24"/>
      <w:szCs w:val="24"/>
      <w:lang w:val="hr-BA" w:eastAsia="hr-BA"/>
    </w:rPr>
  </w:style>
  <w:style w:type="numbering" w:customStyle="1" w:styleId="NoList1">
    <w:name w:val="No List1"/>
    <w:next w:val="NoList"/>
    <w:uiPriority w:val="99"/>
    <w:semiHidden/>
    <w:unhideWhenUsed/>
    <w:rsid w:val="00A861B9"/>
  </w:style>
  <w:style w:type="character" w:customStyle="1" w:styleId="Heading1Char">
    <w:name w:val="Heading 1 Char"/>
    <w:link w:val="Heading1"/>
    <w:rsid w:val="00A861B9"/>
    <w:rPr>
      <w:b/>
      <w:bCs/>
      <w:sz w:val="22"/>
      <w:szCs w:val="24"/>
    </w:rPr>
  </w:style>
  <w:style w:type="character" w:customStyle="1" w:styleId="Heading2Char">
    <w:name w:val="Heading 2 Char"/>
    <w:link w:val="Heading2"/>
    <w:rsid w:val="00A861B9"/>
    <w:rPr>
      <w:rFonts w:ascii="Arial" w:hAnsi="Arial" w:cs="Arial"/>
      <w:b/>
      <w:bCs/>
      <w:sz w:val="22"/>
      <w:szCs w:val="24"/>
      <w:u w:val="single"/>
    </w:rPr>
  </w:style>
  <w:style w:type="character" w:customStyle="1" w:styleId="Heading3Char">
    <w:name w:val="Heading 3 Char"/>
    <w:link w:val="Heading3"/>
    <w:rsid w:val="00A861B9"/>
    <w:rPr>
      <w:rFonts w:ascii="Arial" w:hAnsi="Arial" w:cs="Arial"/>
      <w:b/>
      <w:bCs/>
      <w:szCs w:val="24"/>
      <w:u w:val="single"/>
    </w:rPr>
  </w:style>
  <w:style w:type="character" w:customStyle="1" w:styleId="Heading4Char">
    <w:name w:val="Heading 4 Char"/>
    <w:link w:val="Heading4"/>
    <w:rsid w:val="00A861B9"/>
    <w:rPr>
      <w:b/>
      <w:bCs/>
      <w:sz w:val="28"/>
      <w:szCs w:val="28"/>
      <w:lang w:eastAsia="en-US"/>
    </w:rPr>
  </w:style>
  <w:style w:type="numbering" w:customStyle="1" w:styleId="NoList11">
    <w:name w:val="No List11"/>
    <w:next w:val="NoList"/>
    <w:semiHidden/>
    <w:rsid w:val="00A861B9"/>
  </w:style>
  <w:style w:type="character" w:customStyle="1" w:styleId="FooterChar">
    <w:name w:val="Footer Char"/>
    <w:link w:val="Footer"/>
    <w:rsid w:val="00A861B9"/>
    <w:rPr>
      <w:lang w:val="en-GB"/>
    </w:rPr>
  </w:style>
  <w:style w:type="character" w:customStyle="1" w:styleId="HeaderChar">
    <w:name w:val="Header Char"/>
    <w:link w:val="Header"/>
    <w:rsid w:val="00A861B9"/>
    <w:rPr>
      <w:lang w:val="en-GB"/>
    </w:rPr>
  </w:style>
  <w:style w:type="character" w:customStyle="1" w:styleId="TitleChar">
    <w:name w:val="Title Char"/>
    <w:link w:val="Title"/>
    <w:rsid w:val="00A861B9"/>
    <w:rPr>
      <w:b/>
      <w:bCs/>
      <w:sz w:val="24"/>
      <w:szCs w:val="24"/>
    </w:rPr>
  </w:style>
  <w:style w:type="character" w:customStyle="1" w:styleId="BodyTextIndentChar">
    <w:name w:val="Body Text Indent Char"/>
    <w:link w:val="BodyTextIndent"/>
    <w:rsid w:val="00A861B9"/>
    <w:rPr>
      <w:bCs/>
      <w:sz w:val="24"/>
      <w:szCs w:val="24"/>
    </w:rPr>
  </w:style>
  <w:style w:type="character" w:customStyle="1" w:styleId="BodyTextChar">
    <w:name w:val="Body Text Char"/>
    <w:link w:val="BodyText"/>
    <w:rsid w:val="00A861B9"/>
    <w:rPr>
      <w:rFonts w:ascii="Arial" w:hAnsi="Arial" w:cs="Arial"/>
      <w:szCs w:val="24"/>
      <w:lang w:val="de-DE"/>
    </w:rPr>
  </w:style>
  <w:style w:type="character" w:customStyle="1" w:styleId="BodyTextIndent3Char">
    <w:name w:val="Body Text Indent 3 Char"/>
    <w:link w:val="BodyTextIndent3"/>
    <w:rsid w:val="00A861B9"/>
    <w:rPr>
      <w:sz w:val="16"/>
      <w:szCs w:val="16"/>
    </w:rPr>
  </w:style>
  <w:style w:type="character" w:customStyle="1" w:styleId="PlainTextChar">
    <w:name w:val="Plain Text Char"/>
    <w:link w:val="PlainText"/>
    <w:rsid w:val="00A861B9"/>
    <w:rPr>
      <w:rFonts w:ascii="Courier New" w:hAnsi="Courier New" w:cs="Courier New"/>
    </w:rPr>
  </w:style>
  <w:style w:type="table" w:customStyle="1" w:styleId="TableGrid1">
    <w:name w:val="Table Grid1"/>
    <w:basedOn w:val="TableNormal"/>
    <w:next w:val="TableGrid"/>
    <w:rsid w:val="00A86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A861B9"/>
    <w:pPr>
      <w:overflowPunct/>
      <w:autoSpaceDE/>
      <w:autoSpaceDN/>
      <w:adjustRightInd/>
      <w:spacing w:before="100" w:beforeAutospacing="1" w:after="100" w:afterAutospacing="1"/>
      <w:jc w:val="center"/>
      <w:textAlignment w:val="auto"/>
    </w:pPr>
    <w:rPr>
      <w:b/>
      <w:bCs/>
      <w:sz w:val="24"/>
      <w:szCs w:val="24"/>
    </w:rPr>
  </w:style>
  <w:style w:type="paragraph" w:customStyle="1" w:styleId="xl63">
    <w:name w:val="xl63"/>
    <w:basedOn w:val="Normal"/>
    <w:rsid w:val="00A861B9"/>
    <w:pPr>
      <w:overflowPunct/>
      <w:autoSpaceDE/>
      <w:autoSpaceDN/>
      <w:adjustRightInd/>
      <w:spacing w:before="100" w:beforeAutospacing="1" w:after="100" w:afterAutospacing="1"/>
      <w:jc w:val="center"/>
      <w:textAlignment w:val="auto"/>
    </w:pPr>
    <w:rPr>
      <w:sz w:val="24"/>
      <w:szCs w:val="24"/>
      <w:lang w:val="en-US" w:eastAsia="en-US"/>
    </w:rPr>
  </w:style>
  <w:style w:type="paragraph" w:customStyle="1" w:styleId="xl64">
    <w:name w:val="xl64"/>
    <w:basedOn w:val="Normal"/>
    <w:rsid w:val="00A861B9"/>
    <w:pPr>
      <w:pBdr>
        <w:top w:val="single" w:sz="4" w:space="0" w:color="auto"/>
      </w:pBdr>
      <w:overflowPunct/>
      <w:autoSpaceDE/>
      <w:autoSpaceDN/>
      <w:adjustRightInd/>
      <w:spacing w:before="100" w:beforeAutospacing="1" w:after="100" w:afterAutospacing="1"/>
      <w:jc w:val="center"/>
      <w:textAlignment w:val="auto"/>
    </w:pPr>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69128">
      <w:bodyDiv w:val="1"/>
      <w:marLeft w:val="0"/>
      <w:marRight w:val="0"/>
      <w:marTop w:val="0"/>
      <w:marBottom w:val="0"/>
      <w:divBdr>
        <w:top w:val="none" w:sz="0" w:space="0" w:color="auto"/>
        <w:left w:val="none" w:sz="0" w:space="0" w:color="auto"/>
        <w:bottom w:val="none" w:sz="0" w:space="0" w:color="auto"/>
        <w:right w:val="none" w:sz="0" w:space="0" w:color="auto"/>
      </w:divBdr>
    </w:div>
    <w:div w:id="32585390">
      <w:bodyDiv w:val="1"/>
      <w:marLeft w:val="0"/>
      <w:marRight w:val="0"/>
      <w:marTop w:val="0"/>
      <w:marBottom w:val="0"/>
      <w:divBdr>
        <w:top w:val="none" w:sz="0" w:space="0" w:color="auto"/>
        <w:left w:val="none" w:sz="0" w:space="0" w:color="auto"/>
        <w:bottom w:val="none" w:sz="0" w:space="0" w:color="auto"/>
        <w:right w:val="none" w:sz="0" w:space="0" w:color="auto"/>
      </w:divBdr>
    </w:div>
    <w:div w:id="38825185">
      <w:bodyDiv w:val="1"/>
      <w:marLeft w:val="0"/>
      <w:marRight w:val="0"/>
      <w:marTop w:val="0"/>
      <w:marBottom w:val="0"/>
      <w:divBdr>
        <w:top w:val="none" w:sz="0" w:space="0" w:color="auto"/>
        <w:left w:val="none" w:sz="0" w:space="0" w:color="auto"/>
        <w:bottom w:val="none" w:sz="0" w:space="0" w:color="auto"/>
        <w:right w:val="none" w:sz="0" w:space="0" w:color="auto"/>
      </w:divBdr>
    </w:div>
    <w:div w:id="39525080">
      <w:bodyDiv w:val="1"/>
      <w:marLeft w:val="0"/>
      <w:marRight w:val="0"/>
      <w:marTop w:val="0"/>
      <w:marBottom w:val="0"/>
      <w:divBdr>
        <w:top w:val="none" w:sz="0" w:space="0" w:color="auto"/>
        <w:left w:val="none" w:sz="0" w:space="0" w:color="auto"/>
        <w:bottom w:val="none" w:sz="0" w:space="0" w:color="auto"/>
        <w:right w:val="none" w:sz="0" w:space="0" w:color="auto"/>
      </w:divBdr>
    </w:div>
    <w:div w:id="45183530">
      <w:bodyDiv w:val="1"/>
      <w:marLeft w:val="0"/>
      <w:marRight w:val="0"/>
      <w:marTop w:val="0"/>
      <w:marBottom w:val="0"/>
      <w:divBdr>
        <w:top w:val="none" w:sz="0" w:space="0" w:color="auto"/>
        <w:left w:val="none" w:sz="0" w:space="0" w:color="auto"/>
        <w:bottom w:val="none" w:sz="0" w:space="0" w:color="auto"/>
        <w:right w:val="none" w:sz="0" w:space="0" w:color="auto"/>
      </w:divBdr>
    </w:div>
    <w:div w:id="74590824">
      <w:bodyDiv w:val="1"/>
      <w:marLeft w:val="0"/>
      <w:marRight w:val="0"/>
      <w:marTop w:val="0"/>
      <w:marBottom w:val="0"/>
      <w:divBdr>
        <w:top w:val="none" w:sz="0" w:space="0" w:color="auto"/>
        <w:left w:val="none" w:sz="0" w:space="0" w:color="auto"/>
        <w:bottom w:val="none" w:sz="0" w:space="0" w:color="auto"/>
        <w:right w:val="none" w:sz="0" w:space="0" w:color="auto"/>
      </w:divBdr>
    </w:div>
    <w:div w:id="90128413">
      <w:bodyDiv w:val="1"/>
      <w:marLeft w:val="0"/>
      <w:marRight w:val="0"/>
      <w:marTop w:val="0"/>
      <w:marBottom w:val="0"/>
      <w:divBdr>
        <w:top w:val="none" w:sz="0" w:space="0" w:color="auto"/>
        <w:left w:val="none" w:sz="0" w:space="0" w:color="auto"/>
        <w:bottom w:val="none" w:sz="0" w:space="0" w:color="auto"/>
        <w:right w:val="none" w:sz="0" w:space="0" w:color="auto"/>
      </w:divBdr>
    </w:div>
    <w:div w:id="126245644">
      <w:bodyDiv w:val="1"/>
      <w:marLeft w:val="0"/>
      <w:marRight w:val="0"/>
      <w:marTop w:val="0"/>
      <w:marBottom w:val="0"/>
      <w:divBdr>
        <w:top w:val="none" w:sz="0" w:space="0" w:color="auto"/>
        <w:left w:val="none" w:sz="0" w:space="0" w:color="auto"/>
        <w:bottom w:val="none" w:sz="0" w:space="0" w:color="auto"/>
        <w:right w:val="none" w:sz="0" w:space="0" w:color="auto"/>
      </w:divBdr>
    </w:div>
    <w:div w:id="146483002">
      <w:bodyDiv w:val="1"/>
      <w:marLeft w:val="0"/>
      <w:marRight w:val="0"/>
      <w:marTop w:val="0"/>
      <w:marBottom w:val="0"/>
      <w:divBdr>
        <w:top w:val="none" w:sz="0" w:space="0" w:color="auto"/>
        <w:left w:val="none" w:sz="0" w:space="0" w:color="auto"/>
        <w:bottom w:val="none" w:sz="0" w:space="0" w:color="auto"/>
        <w:right w:val="none" w:sz="0" w:space="0" w:color="auto"/>
      </w:divBdr>
    </w:div>
    <w:div w:id="167647341">
      <w:bodyDiv w:val="1"/>
      <w:marLeft w:val="0"/>
      <w:marRight w:val="0"/>
      <w:marTop w:val="0"/>
      <w:marBottom w:val="0"/>
      <w:divBdr>
        <w:top w:val="none" w:sz="0" w:space="0" w:color="auto"/>
        <w:left w:val="none" w:sz="0" w:space="0" w:color="auto"/>
        <w:bottom w:val="none" w:sz="0" w:space="0" w:color="auto"/>
        <w:right w:val="none" w:sz="0" w:space="0" w:color="auto"/>
      </w:divBdr>
    </w:div>
    <w:div w:id="179900437">
      <w:bodyDiv w:val="1"/>
      <w:marLeft w:val="0"/>
      <w:marRight w:val="0"/>
      <w:marTop w:val="0"/>
      <w:marBottom w:val="0"/>
      <w:divBdr>
        <w:top w:val="none" w:sz="0" w:space="0" w:color="auto"/>
        <w:left w:val="none" w:sz="0" w:space="0" w:color="auto"/>
        <w:bottom w:val="none" w:sz="0" w:space="0" w:color="auto"/>
        <w:right w:val="none" w:sz="0" w:space="0" w:color="auto"/>
      </w:divBdr>
    </w:div>
    <w:div w:id="188758677">
      <w:bodyDiv w:val="1"/>
      <w:marLeft w:val="0"/>
      <w:marRight w:val="0"/>
      <w:marTop w:val="0"/>
      <w:marBottom w:val="0"/>
      <w:divBdr>
        <w:top w:val="none" w:sz="0" w:space="0" w:color="auto"/>
        <w:left w:val="none" w:sz="0" w:space="0" w:color="auto"/>
        <w:bottom w:val="none" w:sz="0" w:space="0" w:color="auto"/>
        <w:right w:val="none" w:sz="0" w:space="0" w:color="auto"/>
      </w:divBdr>
    </w:div>
    <w:div w:id="191187647">
      <w:bodyDiv w:val="1"/>
      <w:marLeft w:val="0"/>
      <w:marRight w:val="0"/>
      <w:marTop w:val="0"/>
      <w:marBottom w:val="0"/>
      <w:divBdr>
        <w:top w:val="none" w:sz="0" w:space="0" w:color="auto"/>
        <w:left w:val="none" w:sz="0" w:space="0" w:color="auto"/>
        <w:bottom w:val="none" w:sz="0" w:space="0" w:color="auto"/>
        <w:right w:val="none" w:sz="0" w:space="0" w:color="auto"/>
      </w:divBdr>
    </w:div>
    <w:div w:id="194196759">
      <w:bodyDiv w:val="1"/>
      <w:marLeft w:val="0"/>
      <w:marRight w:val="0"/>
      <w:marTop w:val="0"/>
      <w:marBottom w:val="0"/>
      <w:divBdr>
        <w:top w:val="none" w:sz="0" w:space="0" w:color="auto"/>
        <w:left w:val="none" w:sz="0" w:space="0" w:color="auto"/>
        <w:bottom w:val="none" w:sz="0" w:space="0" w:color="auto"/>
        <w:right w:val="none" w:sz="0" w:space="0" w:color="auto"/>
      </w:divBdr>
    </w:div>
    <w:div w:id="217131427">
      <w:bodyDiv w:val="1"/>
      <w:marLeft w:val="0"/>
      <w:marRight w:val="0"/>
      <w:marTop w:val="0"/>
      <w:marBottom w:val="0"/>
      <w:divBdr>
        <w:top w:val="none" w:sz="0" w:space="0" w:color="auto"/>
        <w:left w:val="none" w:sz="0" w:space="0" w:color="auto"/>
        <w:bottom w:val="none" w:sz="0" w:space="0" w:color="auto"/>
        <w:right w:val="none" w:sz="0" w:space="0" w:color="auto"/>
      </w:divBdr>
    </w:div>
    <w:div w:id="221599584">
      <w:bodyDiv w:val="1"/>
      <w:marLeft w:val="0"/>
      <w:marRight w:val="0"/>
      <w:marTop w:val="0"/>
      <w:marBottom w:val="0"/>
      <w:divBdr>
        <w:top w:val="none" w:sz="0" w:space="0" w:color="auto"/>
        <w:left w:val="none" w:sz="0" w:space="0" w:color="auto"/>
        <w:bottom w:val="none" w:sz="0" w:space="0" w:color="auto"/>
        <w:right w:val="none" w:sz="0" w:space="0" w:color="auto"/>
      </w:divBdr>
    </w:div>
    <w:div w:id="222300464">
      <w:bodyDiv w:val="1"/>
      <w:marLeft w:val="0"/>
      <w:marRight w:val="0"/>
      <w:marTop w:val="0"/>
      <w:marBottom w:val="0"/>
      <w:divBdr>
        <w:top w:val="none" w:sz="0" w:space="0" w:color="auto"/>
        <w:left w:val="none" w:sz="0" w:space="0" w:color="auto"/>
        <w:bottom w:val="none" w:sz="0" w:space="0" w:color="auto"/>
        <w:right w:val="none" w:sz="0" w:space="0" w:color="auto"/>
      </w:divBdr>
    </w:div>
    <w:div w:id="223101266">
      <w:bodyDiv w:val="1"/>
      <w:marLeft w:val="0"/>
      <w:marRight w:val="0"/>
      <w:marTop w:val="0"/>
      <w:marBottom w:val="0"/>
      <w:divBdr>
        <w:top w:val="none" w:sz="0" w:space="0" w:color="auto"/>
        <w:left w:val="none" w:sz="0" w:space="0" w:color="auto"/>
        <w:bottom w:val="none" w:sz="0" w:space="0" w:color="auto"/>
        <w:right w:val="none" w:sz="0" w:space="0" w:color="auto"/>
      </w:divBdr>
    </w:div>
    <w:div w:id="232741377">
      <w:bodyDiv w:val="1"/>
      <w:marLeft w:val="0"/>
      <w:marRight w:val="0"/>
      <w:marTop w:val="0"/>
      <w:marBottom w:val="0"/>
      <w:divBdr>
        <w:top w:val="none" w:sz="0" w:space="0" w:color="auto"/>
        <w:left w:val="none" w:sz="0" w:space="0" w:color="auto"/>
        <w:bottom w:val="none" w:sz="0" w:space="0" w:color="auto"/>
        <w:right w:val="none" w:sz="0" w:space="0" w:color="auto"/>
      </w:divBdr>
    </w:div>
    <w:div w:id="239602969">
      <w:bodyDiv w:val="1"/>
      <w:marLeft w:val="0"/>
      <w:marRight w:val="0"/>
      <w:marTop w:val="0"/>
      <w:marBottom w:val="0"/>
      <w:divBdr>
        <w:top w:val="none" w:sz="0" w:space="0" w:color="auto"/>
        <w:left w:val="none" w:sz="0" w:space="0" w:color="auto"/>
        <w:bottom w:val="none" w:sz="0" w:space="0" w:color="auto"/>
        <w:right w:val="none" w:sz="0" w:space="0" w:color="auto"/>
      </w:divBdr>
    </w:div>
    <w:div w:id="244650344">
      <w:bodyDiv w:val="1"/>
      <w:marLeft w:val="0"/>
      <w:marRight w:val="0"/>
      <w:marTop w:val="0"/>
      <w:marBottom w:val="0"/>
      <w:divBdr>
        <w:top w:val="none" w:sz="0" w:space="0" w:color="auto"/>
        <w:left w:val="none" w:sz="0" w:space="0" w:color="auto"/>
        <w:bottom w:val="none" w:sz="0" w:space="0" w:color="auto"/>
        <w:right w:val="none" w:sz="0" w:space="0" w:color="auto"/>
      </w:divBdr>
    </w:div>
    <w:div w:id="259460113">
      <w:bodyDiv w:val="1"/>
      <w:marLeft w:val="0"/>
      <w:marRight w:val="0"/>
      <w:marTop w:val="0"/>
      <w:marBottom w:val="0"/>
      <w:divBdr>
        <w:top w:val="none" w:sz="0" w:space="0" w:color="auto"/>
        <w:left w:val="none" w:sz="0" w:space="0" w:color="auto"/>
        <w:bottom w:val="none" w:sz="0" w:space="0" w:color="auto"/>
        <w:right w:val="none" w:sz="0" w:space="0" w:color="auto"/>
      </w:divBdr>
    </w:div>
    <w:div w:id="268202361">
      <w:bodyDiv w:val="1"/>
      <w:marLeft w:val="0"/>
      <w:marRight w:val="0"/>
      <w:marTop w:val="0"/>
      <w:marBottom w:val="0"/>
      <w:divBdr>
        <w:top w:val="none" w:sz="0" w:space="0" w:color="auto"/>
        <w:left w:val="none" w:sz="0" w:space="0" w:color="auto"/>
        <w:bottom w:val="none" w:sz="0" w:space="0" w:color="auto"/>
        <w:right w:val="none" w:sz="0" w:space="0" w:color="auto"/>
      </w:divBdr>
    </w:div>
    <w:div w:id="270431650">
      <w:bodyDiv w:val="1"/>
      <w:marLeft w:val="0"/>
      <w:marRight w:val="0"/>
      <w:marTop w:val="0"/>
      <w:marBottom w:val="0"/>
      <w:divBdr>
        <w:top w:val="none" w:sz="0" w:space="0" w:color="auto"/>
        <w:left w:val="none" w:sz="0" w:space="0" w:color="auto"/>
        <w:bottom w:val="none" w:sz="0" w:space="0" w:color="auto"/>
        <w:right w:val="none" w:sz="0" w:space="0" w:color="auto"/>
      </w:divBdr>
    </w:div>
    <w:div w:id="276331706">
      <w:bodyDiv w:val="1"/>
      <w:marLeft w:val="0"/>
      <w:marRight w:val="0"/>
      <w:marTop w:val="0"/>
      <w:marBottom w:val="0"/>
      <w:divBdr>
        <w:top w:val="none" w:sz="0" w:space="0" w:color="auto"/>
        <w:left w:val="none" w:sz="0" w:space="0" w:color="auto"/>
        <w:bottom w:val="none" w:sz="0" w:space="0" w:color="auto"/>
        <w:right w:val="none" w:sz="0" w:space="0" w:color="auto"/>
      </w:divBdr>
    </w:div>
    <w:div w:id="295837260">
      <w:bodyDiv w:val="1"/>
      <w:marLeft w:val="0"/>
      <w:marRight w:val="0"/>
      <w:marTop w:val="0"/>
      <w:marBottom w:val="0"/>
      <w:divBdr>
        <w:top w:val="none" w:sz="0" w:space="0" w:color="auto"/>
        <w:left w:val="none" w:sz="0" w:space="0" w:color="auto"/>
        <w:bottom w:val="none" w:sz="0" w:space="0" w:color="auto"/>
        <w:right w:val="none" w:sz="0" w:space="0" w:color="auto"/>
      </w:divBdr>
    </w:div>
    <w:div w:id="302085246">
      <w:bodyDiv w:val="1"/>
      <w:marLeft w:val="0"/>
      <w:marRight w:val="0"/>
      <w:marTop w:val="0"/>
      <w:marBottom w:val="0"/>
      <w:divBdr>
        <w:top w:val="none" w:sz="0" w:space="0" w:color="auto"/>
        <w:left w:val="none" w:sz="0" w:space="0" w:color="auto"/>
        <w:bottom w:val="none" w:sz="0" w:space="0" w:color="auto"/>
        <w:right w:val="none" w:sz="0" w:space="0" w:color="auto"/>
      </w:divBdr>
    </w:div>
    <w:div w:id="304628869">
      <w:bodyDiv w:val="1"/>
      <w:marLeft w:val="0"/>
      <w:marRight w:val="0"/>
      <w:marTop w:val="0"/>
      <w:marBottom w:val="0"/>
      <w:divBdr>
        <w:top w:val="none" w:sz="0" w:space="0" w:color="auto"/>
        <w:left w:val="none" w:sz="0" w:space="0" w:color="auto"/>
        <w:bottom w:val="none" w:sz="0" w:space="0" w:color="auto"/>
        <w:right w:val="none" w:sz="0" w:space="0" w:color="auto"/>
      </w:divBdr>
    </w:div>
    <w:div w:id="309989048">
      <w:bodyDiv w:val="1"/>
      <w:marLeft w:val="0"/>
      <w:marRight w:val="0"/>
      <w:marTop w:val="0"/>
      <w:marBottom w:val="0"/>
      <w:divBdr>
        <w:top w:val="none" w:sz="0" w:space="0" w:color="auto"/>
        <w:left w:val="none" w:sz="0" w:space="0" w:color="auto"/>
        <w:bottom w:val="none" w:sz="0" w:space="0" w:color="auto"/>
        <w:right w:val="none" w:sz="0" w:space="0" w:color="auto"/>
      </w:divBdr>
    </w:div>
    <w:div w:id="322779087">
      <w:bodyDiv w:val="1"/>
      <w:marLeft w:val="0"/>
      <w:marRight w:val="0"/>
      <w:marTop w:val="0"/>
      <w:marBottom w:val="0"/>
      <w:divBdr>
        <w:top w:val="none" w:sz="0" w:space="0" w:color="auto"/>
        <w:left w:val="none" w:sz="0" w:space="0" w:color="auto"/>
        <w:bottom w:val="none" w:sz="0" w:space="0" w:color="auto"/>
        <w:right w:val="none" w:sz="0" w:space="0" w:color="auto"/>
      </w:divBdr>
    </w:div>
    <w:div w:id="395248621">
      <w:bodyDiv w:val="1"/>
      <w:marLeft w:val="0"/>
      <w:marRight w:val="0"/>
      <w:marTop w:val="0"/>
      <w:marBottom w:val="0"/>
      <w:divBdr>
        <w:top w:val="none" w:sz="0" w:space="0" w:color="auto"/>
        <w:left w:val="none" w:sz="0" w:space="0" w:color="auto"/>
        <w:bottom w:val="none" w:sz="0" w:space="0" w:color="auto"/>
        <w:right w:val="none" w:sz="0" w:space="0" w:color="auto"/>
      </w:divBdr>
    </w:div>
    <w:div w:id="407729098">
      <w:bodyDiv w:val="1"/>
      <w:marLeft w:val="0"/>
      <w:marRight w:val="0"/>
      <w:marTop w:val="0"/>
      <w:marBottom w:val="0"/>
      <w:divBdr>
        <w:top w:val="none" w:sz="0" w:space="0" w:color="auto"/>
        <w:left w:val="none" w:sz="0" w:space="0" w:color="auto"/>
        <w:bottom w:val="none" w:sz="0" w:space="0" w:color="auto"/>
        <w:right w:val="none" w:sz="0" w:space="0" w:color="auto"/>
      </w:divBdr>
    </w:div>
    <w:div w:id="416366896">
      <w:bodyDiv w:val="1"/>
      <w:marLeft w:val="0"/>
      <w:marRight w:val="0"/>
      <w:marTop w:val="0"/>
      <w:marBottom w:val="0"/>
      <w:divBdr>
        <w:top w:val="none" w:sz="0" w:space="0" w:color="auto"/>
        <w:left w:val="none" w:sz="0" w:space="0" w:color="auto"/>
        <w:bottom w:val="none" w:sz="0" w:space="0" w:color="auto"/>
        <w:right w:val="none" w:sz="0" w:space="0" w:color="auto"/>
      </w:divBdr>
    </w:div>
    <w:div w:id="425006409">
      <w:bodyDiv w:val="1"/>
      <w:marLeft w:val="0"/>
      <w:marRight w:val="0"/>
      <w:marTop w:val="0"/>
      <w:marBottom w:val="0"/>
      <w:divBdr>
        <w:top w:val="none" w:sz="0" w:space="0" w:color="auto"/>
        <w:left w:val="none" w:sz="0" w:space="0" w:color="auto"/>
        <w:bottom w:val="none" w:sz="0" w:space="0" w:color="auto"/>
        <w:right w:val="none" w:sz="0" w:space="0" w:color="auto"/>
      </w:divBdr>
    </w:div>
    <w:div w:id="444159659">
      <w:bodyDiv w:val="1"/>
      <w:marLeft w:val="0"/>
      <w:marRight w:val="0"/>
      <w:marTop w:val="0"/>
      <w:marBottom w:val="0"/>
      <w:divBdr>
        <w:top w:val="none" w:sz="0" w:space="0" w:color="auto"/>
        <w:left w:val="none" w:sz="0" w:space="0" w:color="auto"/>
        <w:bottom w:val="none" w:sz="0" w:space="0" w:color="auto"/>
        <w:right w:val="none" w:sz="0" w:space="0" w:color="auto"/>
      </w:divBdr>
    </w:div>
    <w:div w:id="455373912">
      <w:bodyDiv w:val="1"/>
      <w:marLeft w:val="0"/>
      <w:marRight w:val="0"/>
      <w:marTop w:val="0"/>
      <w:marBottom w:val="0"/>
      <w:divBdr>
        <w:top w:val="none" w:sz="0" w:space="0" w:color="auto"/>
        <w:left w:val="none" w:sz="0" w:space="0" w:color="auto"/>
        <w:bottom w:val="none" w:sz="0" w:space="0" w:color="auto"/>
        <w:right w:val="none" w:sz="0" w:space="0" w:color="auto"/>
      </w:divBdr>
    </w:div>
    <w:div w:id="463237778">
      <w:bodyDiv w:val="1"/>
      <w:marLeft w:val="0"/>
      <w:marRight w:val="0"/>
      <w:marTop w:val="0"/>
      <w:marBottom w:val="0"/>
      <w:divBdr>
        <w:top w:val="none" w:sz="0" w:space="0" w:color="auto"/>
        <w:left w:val="none" w:sz="0" w:space="0" w:color="auto"/>
        <w:bottom w:val="none" w:sz="0" w:space="0" w:color="auto"/>
        <w:right w:val="none" w:sz="0" w:space="0" w:color="auto"/>
      </w:divBdr>
    </w:div>
    <w:div w:id="473832845">
      <w:bodyDiv w:val="1"/>
      <w:marLeft w:val="0"/>
      <w:marRight w:val="0"/>
      <w:marTop w:val="0"/>
      <w:marBottom w:val="0"/>
      <w:divBdr>
        <w:top w:val="none" w:sz="0" w:space="0" w:color="auto"/>
        <w:left w:val="none" w:sz="0" w:space="0" w:color="auto"/>
        <w:bottom w:val="none" w:sz="0" w:space="0" w:color="auto"/>
        <w:right w:val="none" w:sz="0" w:space="0" w:color="auto"/>
      </w:divBdr>
    </w:div>
    <w:div w:id="489491515">
      <w:bodyDiv w:val="1"/>
      <w:marLeft w:val="0"/>
      <w:marRight w:val="0"/>
      <w:marTop w:val="0"/>
      <w:marBottom w:val="0"/>
      <w:divBdr>
        <w:top w:val="none" w:sz="0" w:space="0" w:color="auto"/>
        <w:left w:val="none" w:sz="0" w:space="0" w:color="auto"/>
        <w:bottom w:val="none" w:sz="0" w:space="0" w:color="auto"/>
        <w:right w:val="none" w:sz="0" w:space="0" w:color="auto"/>
      </w:divBdr>
    </w:div>
    <w:div w:id="502008687">
      <w:bodyDiv w:val="1"/>
      <w:marLeft w:val="0"/>
      <w:marRight w:val="0"/>
      <w:marTop w:val="0"/>
      <w:marBottom w:val="0"/>
      <w:divBdr>
        <w:top w:val="none" w:sz="0" w:space="0" w:color="auto"/>
        <w:left w:val="none" w:sz="0" w:space="0" w:color="auto"/>
        <w:bottom w:val="none" w:sz="0" w:space="0" w:color="auto"/>
        <w:right w:val="none" w:sz="0" w:space="0" w:color="auto"/>
      </w:divBdr>
    </w:div>
    <w:div w:id="504322706">
      <w:bodyDiv w:val="1"/>
      <w:marLeft w:val="0"/>
      <w:marRight w:val="0"/>
      <w:marTop w:val="0"/>
      <w:marBottom w:val="0"/>
      <w:divBdr>
        <w:top w:val="none" w:sz="0" w:space="0" w:color="auto"/>
        <w:left w:val="none" w:sz="0" w:space="0" w:color="auto"/>
        <w:bottom w:val="none" w:sz="0" w:space="0" w:color="auto"/>
        <w:right w:val="none" w:sz="0" w:space="0" w:color="auto"/>
      </w:divBdr>
    </w:div>
    <w:div w:id="505092668">
      <w:bodyDiv w:val="1"/>
      <w:marLeft w:val="0"/>
      <w:marRight w:val="0"/>
      <w:marTop w:val="0"/>
      <w:marBottom w:val="0"/>
      <w:divBdr>
        <w:top w:val="none" w:sz="0" w:space="0" w:color="auto"/>
        <w:left w:val="none" w:sz="0" w:space="0" w:color="auto"/>
        <w:bottom w:val="none" w:sz="0" w:space="0" w:color="auto"/>
        <w:right w:val="none" w:sz="0" w:space="0" w:color="auto"/>
      </w:divBdr>
    </w:div>
    <w:div w:id="509568704">
      <w:bodyDiv w:val="1"/>
      <w:marLeft w:val="0"/>
      <w:marRight w:val="0"/>
      <w:marTop w:val="0"/>
      <w:marBottom w:val="0"/>
      <w:divBdr>
        <w:top w:val="none" w:sz="0" w:space="0" w:color="auto"/>
        <w:left w:val="none" w:sz="0" w:space="0" w:color="auto"/>
        <w:bottom w:val="none" w:sz="0" w:space="0" w:color="auto"/>
        <w:right w:val="none" w:sz="0" w:space="0" w:color="auto"/>
      </w:divBdr>
    </w:div>
    <w:div w:id="565725952">
      <w:bodyDiv w:val="1"/>
      <w:marLeft w:val="0"/>
      <w:marRight w:val="0"/>
      <w:marTop w:val="0"/>
      <w:marBottom w:val="0"/>
      <w:divBdr>
        <w:top w:val="none" w:sz="0" w:space="0" w:color="auto"/>
        <w:left w:val="none" w:sz="0" w:space="0" w:color="auto"/>
        <w:bottom w:val="none" w:sz="0" w:space="0" w:color="auto"/>
        <w:right w:val="none" w:sz="0" w:space="0" w:color="auto"/>
      </w:divBdr>
    </w:div>
    <w:div w:id="576208162">
      <w:bodyDiv w:val="1"/>
      <w:marLeft w:val="0"/>
      <w:marRight w:val="0"/>
      <w:marTop w:val="0"/>
      <w:marBottom w:val="0"/>
      <w:divBdr>
        <w:top w:val="none" w:sz="0" w:space="0" w:color="auto"/>
        <w:left w:val="none" w:sz="0" w:space="0" w:color="auto"/>
        <w:bottom w:val="none" w:sz="0" w:space="0" w:color="auto"/>
        <w:right w:val="none" w:sz="0" w:space="0" w:color="auto"/>
      </w:divBdr>
    </w:div>
    <w:div w:id="577521526">
      <w:bodyDiv w:val="1"/>
      <w:marLeft w:val="0"/>
      <w:marRight w:val="0"/>
      <w:marTop w:val="0"/>
      <w:marBottom w:val="0"/>
      <w:divBdr>
        <w:top w:val="none" w:sz="0" w:space="0" w:color="auto"/>
        <w:left w:val="none" w:sz="0" w:space="0" w:color="auto"/>
        <w:bottom w:val="none" w:sz="0" w:space="0" w:color="auto"/>
        <w:right w:val="none" w:sz="0" w:space="0" w:color="auto"/>
      </w:divBdr>
    </w:div>
    <w:div w:id="583611054">
      <w:bodyDiv w:val="1"/>
      <w:marLeft w:val="0"/>
      <w:marRight w:val="0"/>
      <w:marTop w:val="0"/>
      <w:marBottom w:val="0"/>
      <w:divBdr>
        <w:top w:val="none" w:sz="0" w:space="0" w:color="auto"/>
        <w:left w:val="none" w:sz="0" w:space="0" w:color="auto"/>
        <w:bottom w:val="none" w:sz="0" w:space="0" w:color="auto"/>
        <w:right w:val="none" w:sz="0" w:space="0" w:color="auto"/>
      </w:divBdr>
    </w:div>
    <w:div w:id="586770091">
      <w:bodyDiv w:val="1"/>
      <w:marLeft w:val="0"/>
      <w:marRight w:val="0"/>
      <w:marTop w:val="0"/>
      <w:marBottom w:val="0"/>
      <w:divBdr>
        <w:top w:val="none" w:sz="0" w:space="0" w:color="auto"/>
        <w:left w:val="none" w:sz="0" w:space="0" w:color="auto"/>
        <w:bottom w:val="none" w:sz="0" w:space="0" w:color="auto"/>
        <w:right w:val="none" w:sz="0" w:space="0" w:color="auto"/>
      </w:divBdr>
    </w:div>
    <w:div w:id="591622425">
      <w:bodyDiv w:val="1"/>
      <w:marLeft w:val="0"/>
      <w:marRight w:val="0"/>
      <w:marTop w:val="0"/>
      <w:marBottom w:val="0"/>
      <w:divBdr>
        <w:top w:val="none" w:sz="0" w:space="0" w:color="auto"/>
        <w:left w:val="none" w:sz="0" w:space="0" w:color="auto"/>
        <w:bottom w:val="none" w:sz="0" w:space="0" w:color="auto"/>
        <w:right w:val="none" w:sz="0" w:space="0" w:color="auto"/>
      </w:divBdr>
    </w:div>
    <w:div w:id="591747099">
      <w:bodyDiv w:val="1"/>
      <w:marLeft w:val="0"/>
      <w:marRight w:val="0"/>
      <w:marTop w:val="0"/>
      <w:marBottom w:val="0"/>
      <w:divBdr>
        <w:top w:val="none" w:sz="0" w:space="0" w:color="auto"/>
        <w:left w:val="none" w:sz="0" w:space="0" w:color="auto"/>
        <w:bottom w:val="none" w:sz="0" w:space="0" w:color="auto"/>
        <w:right w:val="none" w:sz="0" w:space="0" w:color="auto"/>
      </w:divBdr>
    </w:div>
    <w:div w:id="595093531">
      <w:bodyDiv w:val="1"/>
      <w:marLeft w:val="0"/>
      <w:marRight w:val="0"/>
      <w:marTop w:val="0"/>
      <w:marBottom w:val="0"/>
      <w:divBdr>
        <w:top w:val="none" w:sz="0" w:space="0" w:color="auto"/>
        <w:left w:val="none" w:sz="0" w:space="0" w:color="auto"/>
        <w:bottom w:val="none" w:sz="0" w:space="0" w:color="auto"/>
        <w:right w:val="none" w:sz="0" w:space="0" w:color="auto"/>
      </w:divBdr>
    </w:div>
    <w:div w:id="598026286">
      <w:bodyDiv w:val="1"/>
      <w:marLeft w:val="0"/>
      <w:marRight w:val="0"/>
      <w:marTop w:val="0"/>
      <w:marBottom w:val="0"/>
      <w:divBdr>
        <w:top w:val="none" w:sz="0" w:space="0" w:color="auto"/>
        <w:left w:val="none" w:sz="0" w:space="0" w:color="auto"/>
        <w:bottom w:val="none" w:sz="0" w:space="0" w:color="auto"/>
        <w:right w:val="none" w:sz="0" w:space="0" w:color="auto"/>
      </w:divBdr>
    </w:div>
    <w:div w:id="618801673">
      <w:bodyDiv w:val="1"/>
      <w:marLeft w:val="0"/>
      <w:marRight w:val="0"/>
      <w:marTop w:val="0"/>
      <w:marBottom w:val="0"/>
      <w:divBdr>
        <w:top w:val="none" w:sz="0" w:space="0" w:color="auto"/>
        <w:left w:val="none" w:sz="0" w:space="0" w:color="auto"/>
        <w:bottom w:val="none" w:sz="0" w:space="0" w:color="auto"/>
        <w:right w:val="none" w:sz="0" w:space="0" w:color="auto"/>
      </w:divBdr>
    </w:div>
    <w:div w:id="636186472">
      <w:bodyDiv w:val="1"/>
      <w:marLeft w:val="0"/>
      <w:marRight w:val="0"/>
      <w:marTop w:val="0"/>
      <w:marBottom w:val="0"/>
      <w:divBdr>
        <w:top w:val="none" w:sz="0" w:space="0" w:color="auto"/>
        <w:left w:val="none" w:sz="0" w:space="0" w:color="auto"/>
        <w:bottom w:val="none" w:sz="0" w:space="0" w:color="auto"/>
        <w:right w:val="none" w:sz="0" w:space="0" w:color="auto"/>
      </w:divBdr>
    </w:div>
    <w:div w:id="636881986">
      <w:bodyDiv w:val="1"/>
      <w:marLeft w:val="0"/>
      <w:marRight w:val="0"/>
      <w:marTop w:val="0"/>
      <w:marBottom w:val="0"/>
      <w:divBdr>
        <w:top w:val="none" w:sz="0" w:space="0" w:color="auto"/>
        <w:left w:val="none" w:sz="0" w:space="0" w:color="auto"/>
        <w:bottom w:val="none" w:sz="0" w:space="0" w:color="auto"/>
        <w:right w:val="none" w:sz="0" w:space="0" w:color="auto"/>
      </w:divBdr>
    </w:div>
    <w:div w:id="639312731">
      <w:bodyDiv w:val="1"/>
      <w:marLeft w:val="0"/>
      <w:marRight w:val="0"/>
      <w:marTop w:val="0"/>
      <w:marBottom w:val="0"/>
      <w:divBdr>
        <w:top w:val="none" w:sz="0" w:space="0" w:color="auto"/>
        <w:left w:val="none" w:sz="0" w:space="0" w:color="auto"/>
        <w:bottom w:val="none" w:sz="0" w:space="0" w:color="auto"/>
        <w:right w:val="none" w:sz="0" w:space="0" w:color="auto"/>
      </w:divBdr>
    </w:div>
    <w:div w:id="658965715">
      <w:bodyDiv w:val="1"/>
      <w:marLeft w:val="0"/>
      <w:marRight w:val="0"/>
      <w:marTop w:val="0"/>
      <w:marBottom w:val="0"/>
      <w:divBdr>
        <w:top w:val="none" w:sz="0" w:space="0" w:color="auto"/>
        <w:left w:val="none" w:sz="0" w:space="0" w:color="auto"/>
        <w:bottom w:val="none" w:sz="0" w:space="0" w:color="auto"/>
        <w:right w:val="none" w:sz="0" w:space="0" w:color="auto"/>
      </w:divBdr>
    </w:div>
    <w:div w:id="673805619">
      <w:bodyDiv w:val="1"/>
      <w:marLeft w:val="0"/>
      <w:marRight w:val="0"/>
      <w:marTop w:val="0"/>
      <w:marBottom w:val="0"/>
      <w:divBdr>
        <w:top w:val="none" w:sz="0" w:space="0" w:color="auto"/>
        <w:left w:val="none" w:sz="0" w:space="0" w:color="auto"/>
        <w:bottom w:val="none" w:sz="0" w:space="0" w:color="auto"/>
        <w:right w:val="none" w:sz="0" w:space="0" w:color="auto"/>
      </w:divBdr>
    </w:div>
    <w:div w:id="675350486">
      <w:bodyDiv w:val="1"/>
      <w:marLeft w:val="0"/>
      <w:marRight w:val="0"/>
      <w:marTop w:val="0"/>
      <w:marBottom w:val="0"/>
      <w:divBdr>
        <w:top w:val="none" w:sz="0" w:space="0" w:color="auto"/>
        <w:left w:val="none" w:sz="0" w:space="0" w:color="auto"/>
        <w:bottom w:val="none" w:sz="0" w:space="0" w:color="auto"/>
        <w:right w:val="none" w:sz="0" w:space="0" w:color="auto"/>
      </w:divBdr>
    </w:div>
    <w:div w:id="708341717">
      <w:bodyDiv w:val="1"/>
      <w:marLeft w:val="0"/>
      <w:marRight w:val="0"/>
      <w:marTop w:val="0"/>
      <w:marBottom w:val="0"/>
      <w:divBdr>
        <w:top w:val="none" w:sz="0" w:space="0" w:color="auto"/>
        <w:left w:val="none" w:sz="0" w:space="0" w:color="auto"/>
        <w:bottom w:val="none" w:sz="0" w:space="0" w:color="auto"/>
        <w:right w:val="none" w:sz="0" w:space="0" w:color="auto"/>
      </w:divBdr>
    </w:div>
    <w:div w:id="709767598">
      <w:bodyDiv w:val="1"/>
      <w:marLeft w:val="0"/>
      <w:marRight w:val="0"/>
      <w:marTop w:val="0"/>
      <w:marBottom w:val="0"/>
      <w:divBdr>
        <w:top w:val="none" w:sz="0" w:space="0" w:color="auto"/>
        <w:left w:val="none" w:sz="0" w:space="0" w:color="auto"/>
        <w:bottom w:val="none" w:sz="0" w:space="0" w:color="auto"/>
        <w:right w:val="none" w:sz="0" w:space="0" w:color="auto"/>
      </w:divBdr>
    </w:div>
    <w:div w:id="709840968">
      <w:bodyDiv w:val="1"/>
      <w:marLeft w:val="0"/>
      <w:marRight w:val="0"/>
      <w:marTop w:val="0"/>
      <w:marBottom w:val="0"/>
      <w:divBdr>
        <w:top w:val="none" w:sz="0" w:space="0" w:color="auto"/>
        <w:left w:val="none" w:sz="0" w:space="0" w:color="auto"/>
        <w:bottom w:val="none" w:sz="0" w:space="0" w:color="auto"/>
        <w:right w:val="none" w:sz="0" w:space="0" w:color="auto"/>
      </w:divBdr>
    </w:div>
    <w:div w:id="720980596">
      <w:bodyDiv w:val="1"/>
      <w:marLeft w:val="0"/>
      <w:marRight w:val="0"/>
      <w:marTop w:val="0"/>
      <w:marBottom w:val="0"/>
      <w:divBdr>
        <w:top w:val="none" w:sz="0" w:space="0" w:color="auto"/>
        <w:left w:val="none" w:sz="0" w:space="0" w:color="auto"/>
        <w:bottom w:val="none" w:sz="0" w:space="0" w:color="auto"/>
        <w:right w:val="none" w:sz="0" w:space="0" w:color="auto"/>
      </w:divBdr>
    </w:div>
    <w:div w:id="726493620">
      <w:bodyDiv w:val="1"/>
      <w:marLeft w:val="0"/>
      <w:marRight w:val="0"/>
      <w:marTop w:val="0"/>
      <w:marBottom w:val="0"/>
      <w:divBdr>
        <w:top w:val="none" w:sz="0" w:space="0" w:color="auto"/>
        <w:left w:val="none" w:sz="0" w:space="0" w:color="auto"/>
        <w:bottom w:val="none" w:sz="0" w:space="0" w:color="auto"/>
        <w:right w:val="none" w:sz="0" w:space="0" w:color="auto"/>
      </w:divBdr>
    </w:div>
    <w:div w:id="728187300">
      <w:bodyDiv w:val="1"/>
      <w:marLeft w:val="0"/>
      <w:marRight w:val="0"/>
      <w:marTop w:val="0"/>
      <w:marBottom w:val="0"/>
      <w:divBdr>
        <w:top w:val="none" w:sz="0" w:space="0" w:color="auto"/>
        <w:left w:val="none" w:sz="0" w:space="0" w:color="auto"/>
        <w:bottom w:val="none" w:sz="0" w:space="0" w:color="auto"/>
        <w:right w:val="none" w:sz="0" w:space="0" w:color="auto"/>
      </w:divBdr>
    </w:div>
    <w:div w:id="734937242">
      <w:bodyDiv w:val="1"/>
      <w:marLeft w:val="0"/>
      <w:marRight w:val="0"/>
      <w:marTop w:val="0"/>
      <w:marBottom w:val="0"/>
      <w:divBdr>
        <w:top w:val="none" w:sz="0" w:space="0" w:color="auto"/>
        <w:left w:val="none" w:sz="0" w:space="0" w:color="auto"/>
        <w:bottom w:val="none" w:sz="0" w:space="0" w:color="auto"/>
        <w:right w:val="none" w:sz="0" w:space="0" w:color="auto"/>
      </w:divBdr>
    </w:div>
    <w:div w:id="738866570">
      <w:bodyDiv w:val="1"/>
      <w:marLeft w:val="0"/>
      <w:marRight w:val="0"/>
      <w:marTop w:val="0"/>
      <w:marBottom w:val="0"/>
      <w:divBdr>
        <w:top w:val="none" w:sz="0" w:space="0" w:color="auto"/>
        <w:left w:val="none" w:sz="0" w:space="0" w:color="auto"/>
        <w:bottom w:val="none" w:sz="0" w:space="0" w:color="auto"/>
        <w:right w:val="none" w:sz="0" w:space="0" w:color="auto"/>
      </w:divBdr>
    </w:div>
    <w:div w:id="761490004">
      <w:bodyDiv w:val="1"/>
      <w:marLeft w:val="0"/>
      <w:marRight w:val="0"/>
      <w:marTop w:val="0"/>
      <w:marBottom w:val="0"/>
      <w:divBdr>
        <w:top w:val="none" w:sz="0" w:space="0" w:color="auto"/>
        <w:left w:val="none" w:sz="0" w:space="0" w:color="auto"/>
        <w:bottom w:val="none" w:sz="0" w:space="0" w:color="auto"/>
        <w:right w:val="none" w:sz="0" w:space="0" w:color="auto"/>
      </w:divBdr>
    </w:div>
    <w:div w:id="822503506">
      <w:bodyDiv w:val="1"/>
      <w:marLeft w:val="0"/>
      <w:marRight w:val="0"/>
      <w:marTop w:val="0"/>
      <w:marBottom w:val="0"/>
      <w:divBdr>
        <w:top w:val="none" w:sz="0" w:space="0" w:color="auto"/>
        <w:left w:val="none" w:sz="0" w:space="0" w:color="auto"/>
        <w:bottom w:val="none" w:sz="0" w:space="0" w:color="auto"/>
        <w:right w:val="none" w:sz="0" w:space="0" w:color="auto"/>
      </w:divBdr>
    </w:div>
    <w:div w:id="827210577">
      <w:bodyDiv w:val="1"/>
      <w:marLeft w:val="0"/>
      <w:marRight w:val="0"/>
      <w:marTop w:val="0"/>
      <w:marBottom w:val="0"/>
      <w:divBdr>
        <w:top w:val="none" w:sz="0" w:space="0" w:color="auto"/>
        <w:left w:val="none" w:sz="0" w:space="0" w:color="auto"/>
        <w:bottom w:val="none" w:sz="0" w:space="0" w:color="auto"/>
        <w:right w:val="none" w:sz="0" w:space="0" w:color="auto"/>
      </w:divBdr>
    </w:div>
    <w:div w:id="845442867">
      <w:bodyDiv w:val="1"/>
      <w:marLeft w:val="0"/>
      <w:marRight w:val="0"/>
      <w:marTop w:val="0"/>
      <w:marBottom w:val="0"/>
      <w:divBdr>
        <w:top w:val="none" w:sz="0" w:space="0" w:color="auto"/>
        <w:left w:val="none" w:sz="0" w:space="0" w:color="auto"/>
        <w:bottom w:val="none" w:sz="0" w:space="0" w:color="auto"/>
        <w:right w:val="none" w:sz="0" w:space="0" w:color="auto"/>
      </w:divBdr>
    </w:div>
    <w:div w:id="847253898">
      <w:bodyDiv w:val="1"/>
      <w:marLeft w:val="0"/>
      <w:marRight w:val="0"/>
      <w:marTop w:val="0"/>
      <w:marBottom w:val="0"/>
      <w:divBdr>
        <w:top w:val="none" w:sz="0" w:space="0" w:color="auto"/>
        <w:left w:val="none" w:sz="0" w:space="0" w:color="auto"/>
        <w:bottom w:val="none" w:sz="0" w:space="0" w:color="auto"/>
        <w:right w:val="none" w:sz="0" w:space="0" w:color="auto"/>
      </w:divBdr>
    </w:div>
    <w:div w:id="862402590">
      <w:bodyDiv w:val="1"/>
      <w:marLeft w:val="0"/>
      <w:marRight w:val="0"/>
      <w:marTop w:val="0"/>
      <w:marBottom w:val="0"/>
      <w:divBdr>
        <w:top w:val="none" w:sz="0" w:space="0" w:color="auto"/>
        <w:left w:val="none" w:sz="0" w:space="0" w:color="auto"/>
        <w:bottom w:val="none" w:sz="0" w:space="0" w:color="auto"/>
        <w:right w:val="none" w:sz="0" w:space="0" w:color="auto"/>
      </w:divBdr>
    </w:div>
    <w:div w:id="866453360">
      <w:bodyDiv w:val="1"/>
      <w:marLeft w:val="0"/>
      <w:marRight w:val="0"/>
      <w:marTop w:val="0"/>
      <w:marBottom w:val="0"/>
      <w:divBdr>
        <w:top w:val="none" w:sz="0" w:space="0" w:color="auto"/>
        <w:left w:val="none" w:sz="0" w:space="0" w:color="auto"/>
        <w:bottom w:val="none" w:sz="0" w:space="0" w:color="auto"/>
        <w:right w:val="none" w:sz="0" w:space="0" w:color="auto"/>
      </w:divBdr>
    </w:div>
    <w:div w:id="871379158">
      <w:bodyDiv w:val="1"/>
      <w:marLeft w:val="0"/>
      <w:marRight w:val="0"/>
      <w:marTop w:val="0"/>
      <w:marBottom w:val="0"/>
      <w:divBdr>
        <w:top w:val="none" w:sz="0" w:space="0" w:color="auto"/>
        <w:left w:val="none" w:sz="0" w:space="0" w:color="auto"/>
        <w:bottom w:val="none" w:sz="0" w:space="0" w:color="auto"/>
        <w:right w:val="none" w:sz="0" w:space="0" w:color="auto"/>
      </w:divBdr>
    </w:div>
    <w:div w:id="888878614">
      <w:bodyDiv w:val="1"/>
      <w:marLeft w:val="0"/>
      <w:marRight w:val="0"/>
      <w:marTop w:val="0"/>
      <w:marBottom w:val="0"/>
      <w:divBdr>
        <w:top w:val="none" w:sz="0" w:space="0" w:color="auto"/>
        <w:left w:val="none" w:sz="0" w:space="0" w:color="auto"/>
        <w:bottom w:val="none" w:sz="0" w:space="0" w:color="auto"/>
        <w:right w:val="none" w:sz="0" w:space="0" w:color="auto"/>
      </w:divBdr>
    </w:div>
    <w:div w:id="889732226">
      <w:bodyDiv w:val="1"/>
      <w:marLeft w:val="0"/>
      <w:marRight w:val="0"/>
      <w:marTop w:val="0"/>
      <w:marBottom w:val="0"/>
      <w:divBdr>
        <w:top w:val="none" w:sz="0" w:space="0" w:color="auto"/>
        <w:left w:val="none" w:sz="0" w:space="0" w:color="auto"/>
        <w:bottom w:val="none" w:sz="0" w:space="0" w:color="auto"/>
        <w:right w:val="none" w:sz="0" w:space="0" w:color="auto"/>
      </w:divBdr>
    </w:div>
    <w:div w:id="890582671">
      <w:bodyDiv w:val="1"/>
      <w:marLeft w:val="0"/>
      <w:marRight w:val="0"/>
      <w:marTop w:val="0"/>
      <w:marBottom w:val="0"/>
      <w:divBdr>
        <w:top w:val="none" w:sz="0" w:space="0" w:color="auto"/>
        <w:left w:val="none" w:sz="0" w:space="0" w:color="auto"/>
        <w:bottom w:val="none" w:sz="0" w:space="0" w:color="auto"/>
        <w:right w:val="none" w:sz="0" w:space="0" w:color="auto"/>
      </w:divBdr>
    </w:div>
    <w:div w:id="893657885">
      <w:bodyDiv w:val="1"/>
      <w:marLeft w:val="0"/>
      <w:marRight w:val="0"/>
      <w:marTop w:val="0"/>
      <w:marBottom w:val="0"/>
      <w:divBdr>
        <w:top w:val="none" w:sz="0" w:space="0" w:color="auto"/>
        <w:left w:val="none" w:sz="0" w:space="0" w:color="auto"/>
        <w:bottom w:val="none" w:sz="0" w:space="0" w:color="auto"/>
        <w:right w:val="none" w:sz="0" w:space="0" w:color="auto"/>
      </w:divBdr>
    </w:div>
    <w:div w:id="908198856">
      <w:bodyDiv w:val="1"/>
      <w:marLeft w:val="0"/>
      <w:marRight w:val="0"/>
      <w:marTop w:val="0"/>
      <w:marBottom w:val="0"/>
      <w:divBdr>
        <w:top w:val="none" w:sz="0" w:space="0" w:color="auto"/>
        <w:left w:val="none" w:sz="0" w:space="0" w:color="auto"/>
        <w:bottom w:val="none" w:sz="0" w:space="0" w:color="auto"/>
        <w:right w:val="none" w:sz="0" w:space="0" w:color="auto"/>
      </w:divBdr>
    </w:div>
    <w:div w:id="909072419">
      <w:bodyDiv w:val="1"/>
      <w:marLeft w:val="0"/>
      <w:marRight w:val="0"/>
      <w:marTop w:val="0"/>
      <w:marBottom w:val="0"/>
      <w:divBdr>
        <w:top w:val="none" w:sz="0" w:space="0" w:color="auto"/>
        <w:left w:val="none" w:sz="0" w:space="0" w:color="auto"/>
        <w:bottom w:val="none" w:sz="0" w:space="0" w:color="auto"/>
        <w:right w:val="none" w:sz="0" w:space="0" w:color="auto"/>
      </w:divBdr>
    </w:div>
    <w:div w:id="931475078">
      <w:bodyDiv w:val="1"/>
      <w:marLeft w:val="0"/>
      <w:marRight w:val="0"/>
      <w:marTop w:val="0"/>
      <w:marBottom w:val="0"/>
      <w:divBdr>
        <w:top w:val="none" w:sz="0" w:space="0" w:color="auto"/>
        <w:left w:val="none" w:sz="0" w:space="0" w:color="auto"/>
        <w:bottom w:val="none" w:sz="0" w:space="0" w:color="auto"/>
        <w:right w:val="none" w:sz="0" w:space="0" w:color="auto"/>
      </w:divBdr>
    </w:div>
    <w:div w:id="940183661">
      <w:bodyDiv w:val="1"/>
      <w:marLeft w:val="0"/>
      <w:marRight w:val="0"/>
      <w:marTop w:val="0"/>
      <w:marBottom w:val="0"/>
      <w:divBdr>
        <w:top w:val="none" w:sz="0" w:space="0" w:color="auto"/>
        <w:left w:val="none" w:sz="0" w:space="0" w:color="auto"/>
        <w:bottom w:val="none" w:sz="0" w:space="0" w:color="auto"/>
        <w:right w:val="none" w:sz="0" w:space="0" w:color="auto"/>
      </w:divBdr>
    </w:div>
    <w:div w:id="942419504">
      <w:bodyDiv w:val="1"/>
      <w:marLeft w:val="0"/>
      <w:marRight w:val="0"/>
      <w:marTop w:val="0"/>
      <w:marBottom w:val="0"/>
      <w:divBdr>
        <w:top w:val="none" w:sz="0" w:space="0" w:color="auto"/>
        <w:left w:val="none" w:sz="0" w:space="0" w:color="auto"/>
        <w:bottom w:val="none" w:sz="0" w:space="0" w:color="auto"/>
        <w:right w:val="none" w:sz="0" w:space="0" w:color="auto"/>
      </w:divBdr>
    </w:div>
    <w:div w:id="952252649">
      <w:bodyDiv w:val="1"/>
      <w:marLeft w:val="0"/>
      <w:marRight w:val="0"/>
      <w:marTop w:val="0"/>
      <w:marBottom w:val="0"/>
      <w:divBdr>
        <w:top w:val="none" w:sz="0" w:space="0" w:color="auto"/>
        <w:left w:val="none" w:sz="0" w:space="0" w:color="auto"/>
        <w:bottom w:val="none" w:sz="0" w:space="0" w:color="auto"/>
        <w:right w:val="none" w:sz="0" w:space="0" w:color="auto"/>
      </w:divBdr>
    </w:div>
    <w:div w:id="958494023">
      <w:bodyDiv w:val="1"/>
      <w:marLeft w:val="0"/>
      <w:marRight w:val="0"/>
      <w:marTop w:val="0"/>
      <w:marBottom w:val="0"/>
      <w:divBdr>
        <w:top w:val="none" w:sz="0" w:space="0" w:color="auto"/>
        <w:left w:val="none" w:sz="0" w:space="0" w:color="auto"/>
        <w:bottom w:val="none" w:sz="0" w:space="0" w:color="auto"/>
        <w:right w:val="none" w:sz="0" w:space="0" w:color="auto"/>
      </w:divBdr>
    </w:div>
    <w:div w:id="958801803">
      <w:bodyDiv w:val="1"/>
      <w:marLeft w:val="0"/>
      <w:marRight w:val="0"/>
      <w:marTop w:val="0"/>
      <w:marBottom w:val="0"/>
      <w:divBdr>
        <w:top w:val="none" w:sz="0" w:space="0" w:color="auto"/>
        <w:left w:val="none" w:sz="0" w:space="0" w:color="auto"/>
        <w:bottom w:val="none" w:sz="0" w:space="0" w:color="auto"/>
        <w:right w:val="none" w:sz="0" w:space="0" w:color="auto"/>
      </w:divBdr>
    </w:div>
    <w:div w:id="964314503">
      <w:bodyDiv w:val="1"/>
      <w:marLeft w:val="0"/>
      <w:marRight w:val="0"/>
      <w:marTop w:val="0"/>
      <w:marBottom w:val="0"/>
      <w:divBdr>
        <w:top w:val="none" w:sz="0" w:space="0" w:color="auto"/>
        <w:left w:val="none" w:sz="0" w:space="0" w:color="auto"/>
        <w:bottom w:val="none" w:sz="0" w:space="0" w:color="auto"/>
        <w:right w:val="none" w:sz="0" w:space="0" w:color="auto"/>
      </w:divBdr>
    </w:div>
    <w:div w:id="965620160">
      <w:bodyDiv w:val="1"/>
      <w:marLeft w:val="0"/>
      <w:marRight w:val="0"/>
      <w:marTop w:val="0"/>
      <w:marBottom w:val="0"/>
      <w:divBdr>
        <w:top w:val="none" w:sz="0" w:space="0" w:color="auto"/>
        <w:left w:val="none" w:sz="0" w:space="0" w:color="auto"/>
        <w:bottom w:val="none" w:sz="0" w:space="0" w:color="auto"/>
        <w:right w:val="none" w:sz="0" w:space="0" w:color="auto"/>
      </w:divBdr>
    </w:div>
    <w:div w:id="971641767">
      <w:bodyDiv w:val="1"/>
      <w:marLeft w:val="0"/>
      <w:marRight w:val="0"/>
      <w:marTop w:val="0"/>
      <w:marBottom w:val="0"/>
      <w:divBdr>
        <w:top w:val="none" w:sz="0" w:space="0" w:color="auto"/>
        <w:left w:val="none" w:sz="0" w:space="0" w:color="auto"/>
        <w:bottom w:val="none" w:sz="0" w:space="0" w:color="auto"/>
        <w:right w:val="none" w:sz="0" w:space="0" w:color="auto"/>
      </w:divBdr>
    </w:div>
    <w:div w:id="984121086">
      <w:bodyDiv w:val="1"/>
      <w:marLeft w:val="0"/>
      <w:marRight w:val="0"/>
      <w:marTop w:val="0"/>
      <w:marBottom w:val="0"/>
      <w:divBdr>
        <w:top w:val="none" w:sz="0" w:space="0" w:color="auto"/>
        <w:left w:val="none" w:sz="0" w:space="0" w:color="auto"/>
        <w:bottom w:val="none" w:sz="0" w:space="0" w:color="auto"/>
        <w:right w:val="none" w:sz="0" w:space="0" w:color="auto"/>
      </w:divBdr>
    </w:div>
    <w:div w:id="989559713">
      <w:bodyDiv w:val="1"/>
      <w:marLeft w:val="0"/>
      <w:marRight w:val="0"/>
      <w:marTop w:val="0"/>
      <w:marBottom w:val="0"/>
      <w:divBdr>
        <w:top w:val="none" w:sz="0" w:space="0" w:color="auto"/>
        <w:left w:val="none" w:sz="0" w:space="0" w:color="auto"/>
        <w:bottom w:val="none" w:sz="0" w:space="0" w:color="auto"/>
        <w:right w:val="none" w:sz="0" w:space="0" w:color="auto"/>
      </w:divBdr>
    </w:div>
    <w:div w:id="991635370">
      <w:bodyDiv w:val="1"/>
      <w:marLeft w:val="0"/>
      <w:marRight w:val="0"/>
      <w:marTop w:val="0"/>
      <w:marBottom w:val="0"/>
      <w:divBdr>
        <w:top w:val="none" w:sz="0" w:space="0" w:color="auto"/>
        <w:left w:val="none" w:sz="0" w:space="0" w:color="auto"/>
        <w:bottom w:val="none" w:sz="0" w:space="0" w:color="auto"/>
        <w:right w:val="none" w:sz="0" w:space="0" w:color="auto"/>
      </w:divBdr>
      <w:divsChild>
        <w:div w:id="667946927">
          <w:marLeft w:val="0"/>
          <w:marRight w:val="0"/>
          <w:marTop w:val="0"/>
          <w:marBottom w:val="0"/>
          <w:divBdr>
            <w:top w:val="none" w:sz="0" w:space="0" w:color="auto"/>
            <w:left w:val="none" w:sz="0" w:space="0" w:color="auto"/>
            <w:bottom w:val="none" w:sz="0" w:space="0" w:color="auto"/>
            <w:right w:val="none" w:sz="0" w:space="0" w:color="auto"/>
          </w:divBdr>
          <w:divsChild>
            <w:div w:id="1897231826">
              <w:marLeft w:val="0"/>
              <w:marRight w:val="0"/>
              <w:marTop w:val="0"/>
              <w:marBottom w:val="0"/>
              <w:divBdr>
                <w:top w:val="none" w:sz="0" w:space="0" w:color="auto"/>
                <w:left w:val="none" w:sz="0" w:space="0" w:color="auto"/>
                <w:bottom w:val="none" w:sz="0" w:space="0" w:color="auto"/>
                <w:right w:val="none" w:sz="0" w:space="0" w:color="auto"/>
              </w:divBdr>
              <w:divsChild>
                <w:div w:id="546647987">
                  <w:marLeft w:val="0"/>
                  <w:marRight w:val="0"/>
                  <w:marTop w:val="0"/>
                  <w:marBottom w:val="0"/>
                  <w:divBdr>
                    <w:top w:val="none" w:sz="0" w:space="0" w:color="auto"/>
                    <w:left w:val="none" w:sz="0" w:space="0" w:color="auto"/>
                    <w:bottom w:val="none" w:sz="0" w:space="0" w:color="auto"/>
                    <w:right w:val="none" w:sz="0" w:space="0" w:color="auto"/>
                  </w:divBdr>
                  <w:divsChild>
                    <w:div w:id="1786003561">
                      <w:marLeft w:val="-225"/>
                      <w:marRight w:val="-225"/>
                      <w:marTop w:val="0"/>
                      <w:marBottom w:val="0"/>
                      <w:divBdr>
                        <w:top w:val="none" w:sz="0" w:space="0" w:color="auto"/>
                        <w:left w:val="none" w:sz="0" w:space="0" w:color="auto"/>
                        <w:bottom w:val="none" w:sz="0" w:space="0" w:color="auto"/>
                        <w:right w:val="none" w:sz="0" w:space="0" w:color="auto"/>
                      </w:divBdr>
                      <w:divsChild>
                        <w:div w:id="384109021">
                          <w:marLeft w:val="0"/>
                          <w:marRight w:val="0"/>
                          <w:marTop w:val="0"/>
                          <w:marBottom w:val="0"/>
                          <w:divBdr>
                            <w:top w:val="none" w:sz="0" w:space="0" w:color="auto"/>
                            <w:left w:val="none" w:sz="0" w:space="0" w:color="auto"/>
                            <w:bottom w:val="none" w:sz="0" w:space="0" w:color="auto"/>
                            <w:right w:val="none" w:sz="0" w:space="0" w:color="auto"/>
                          </w:divBdr>
                          <w:divsChild>
                            <w:div w:id="209617297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544852">
      <w:bodyDiv w:val="1"/>
      <w:marLeft w:val="0"/>
      <w:marRight w:val="0"/>
      <w:marTop w:val="0"/>
      <w:marBottom w:val="0"/>
      <w:divBdr>
        <w:top w:val="none" w:sz="0" w:space="0" w:color="auto"/>
        <w:left w:val="none" w:sz="0" w:space="0" w:color="auto"/>
        <w:bottom w:val="none" w:sz="0" w:space="0" w:color="auto"/>
        <w:right w:val="none" w:sz="0" w:space="0" w:color="auto"/>
      </w:divBdr>
    </w:div>
    <w:div w:id="1011252008">
      <w:bodyDiv w:val="1"/>
      <w:marLeft w:val="0"/>
      <w:marRight w:val="0"/>
      <w:marTop w:val="0"/>
      <w:marBottom w:val="0"/>
      <w:divBdr>
        <w:top w:val="none" w:sz="0" w:space="0" w:color="auto"/>
        <w:left w:val="none" w:sz="0" w:space="0" w:color="auto"/>
        <w:bottom w:val="none" w:sz="0" w:space="0" w:color="auto"/>
        <w:right w:val="none" w:sz="0" w:space="0" w:color="auto"/>
      </w:divBdr>
    </w:div>
    <w:div w:id="1011879575">
      <w:bodyDiv w:val="1"/>
      <w:marLeft w:val="0"/>
      <w:marRight w:val="0"/>
      <w:marTop w:val="0"/>
      <w:marBottom w:val="0"/>
      <w:divBdr>
        <w:top w:val="none" w:sz="0" w:space="0" w:color="auto"/>
        <w:left w:val="none" w:sz="0" w:space="0" w:color="auto"/>
        <w:bottom w:val="none" w:sz="0" w:space="0" w:color="auto"/>
        <w:right w:val="none" w:sz="0" w:space="0" w:color="auto"/>
      </w:divBdr>
    </w:div>
    <w:div w:id="1013065962">
      <w:bodyDiv w:val="1"/>
      <w:marLeft w:val="0"/>
      <w:marRight w:val="0"/>
      <w:marTop w:val="0"/>
      <w:marBottom w:val="0"/>
      <w:divBdr>
        <w:top w:val="none" w:sz="0" w:space="0" w:color="auto"/>
        <w:left w:val="none" w:sz="0" w:space="0" w:color="auto"/>
        <w:bottom w:val="none" w:sz="0" w:space="0" w:color="auto"/>
        <w:right w:val="none" w:sz="0" w:space="0" w:color="auto"/>
      </w:divBdr>
    </w:div>
    <w:div w:id="1030642846">
      <w:bodyDiv w:val="1"/>
      <w:marLeft w:val="0"/>
      <w:marRight w:val="0"/>
      <w:marTop w:val="0"/>
      <w:marBottom w:val="0"/>
      <w:divBdr>
        <w:top w:val="none" w:sz="0" w:space="0" w:color="auto"/>
        <w:left w:val="none" w:sz="0" w:space="0" w:color="auto"/>
        <w:bottom w:val="none" w:sz="0" w:space="0" w:color="auto"/>
        <w:right w:val="none" w:sz="0" w:space="0" w:color="auto"/>
      </w:divBdr>
    </w:div>
    <w:div w:id="1044985488">
      <w:bodyDiv w:val="1"/>
      <w:marLeft w:val="0"/>
      <w:marRight w:val="0"/>
      <w:marTop w:val="0"/>
      <w:marBottom w:val="0"/>
      <w:divBdr>
        <w:top w:val="none" w:sz="0" w:space="0" w:color="auto"/>
        <w:left w:val="none" w:sz="0" w:space="0" w:color="auto"/>
        <w:bottom w:val="none" w:sz="0" w:space="0" w:color="auto"/>
        <w:right w:val="none" w:sz="0" w:space="0" w:color="auto"/>
      </w:divBdr>
    </w:div>
    <w:div w:id="1057127359">
      <w:bodyDiv w:val="1"/>
      <w:marLeft w:val="0"/>
      <w:marRight w:val="0"/>
      <w:marTop w:val="0"/>
      <w:marBottom w:val="0"/>
      <w:divBdr>
        <w:top w:val="none" w:sz="0" w:space="0" w:color="auto"/>
        <w:left w:val="none" w:sz="0" w:space="0" w:color="auto"/>
        <w:bottom w:val="none" w:sz="0" w:space="0" w:color="auto"/>
        <w:right w:val="none" w:sz="0" w:space="0" w:color="auto"/>
      </w:divBdr>
    </w:div>
    <w:div w:id="1069887120">
      <w:bodyDiv w:val="1"/>
      <w:marLeft w:val="0"/>
      <w:marRight w:val="0"/>
      <w:marTop w:val="0"/>
      <w:marBottom w:val="0"/>
      <w:divBdr>
        <w:top w:val="none" w:sz="0" w:space="0" w:color="auto"/>
        <w:left w:val="none" w:sz="0" w:space="0" w:color="auto"/>
        <w:bottom w:val="none" w:sz="0" w:space="0" w:color="auto"/>
        <w:right w:val="none" w:sz="0" w:space="0" w:color="auto"/>
      </w:divBdr>
    </w:div>
    <w:div w:id="1070807061">
      <w:bodyDiv w:val="1"/>
      <w:marLeft w:val="0"/>
      <w:marRight w:val="0"/>
      <w:marTop w:val="0"/>
      <w:marBottom w:val="0"/>
      <w:divBdr>
        <w:top w:val="none" w:sz="0" w:space="0" w:color="auto"/>
        <w:left w:val="none" w:sz="0" w:space="0" w:color="auto"/>
        <w:bottom w:val="none" w:sz="0" w:space="0" w:color="auto"/>
        <w:right w:val="none" w:sz="0" w:space="0" w:color="auto"/>
      </w:divBdr>
    </w:div>
    <w:div w:id="1074544687">
      <w:bodyDiv w:val="1"/>
      <w:marLeft w:val="0"/>
      <w:marRight w:val="0"/>
      <w:marTop w:val="0"/>
      <w:marBottom w:val="0"/>
      <w:divBdr>
        <w:top w:val="none" w:sz="0" w:space="0" w:color="auto"/>
        <w:left w:val="none" w:sz="0" w:space="0" w:color="auto"/>
        <w:bottom w:val="none" w:sz="0" w:space="0" w:color="auto"/>
        <w:right w:val="none" w:sz="0" w:space="0" w:color="auto"/>
      </w:divBdr>
    </w:div>
    <w:div w:id="1086609173">
      <w:bodyDiv w:val="1"/>
      <w:marLeft w:val="0"/>
      <w:marRight w:val="0"/>
      <w:marTop w:val="0"/>
      <w:marBottom w:val="0"/>
      <w:divBdr>
        <w:top w:val="none" w:sz="0" w:space="0" w:color="auto"/>
        <w:left w:val="none" w:sz="0" w:space="0" w:color="auto"/>
        <w:bottom w:val="none" w:sz="0" w:space="0" w:color="auto"/>
        <w:right w:val="none" w:sz="0" w:space="0" w:color="auto"/>
      </w:divBdr>
    </w:div>
    <w:div w:id="1093478340">
      <w:bodyDiv w:val="1"/>
      <w:marLeft w:val="0"/>
      <w:marRight w:val="0"/>
      <w:marTop w:val="0"/>
      <w:marBottom w:val="0"/>
      <w:divBdr>
        <w:top w:val="none" w:sz="0" w:space="0" w:color="auto"/>
        <w:left w:val="none" w:sz="0" w:space="0" w:color="auto"/>
        <w:bottom w:val="none" w:sz="0" w:space="0" w:color="auto"/>
        <w:right w:val="none" w:sz="0" w:space="0" w:color="auto"/>
      </w:divBdr>
    </w:div>
    <w:div w:id="1155147128">
      <w:bodyDiv w:val="1"/>
      <w:marLeft w:val="0"/>
      <w:marRight w:val="0"/>
      <w:marTop w:val="0"/>
      <w:marBottom w:val="0"/>
      <w:divBdr>
        <w:top w:val="none" w:sz="0" w:space="0" w:color="auto"/>
        <w:left w:val="none" w:sz="0" w:space="0" w:color="auto"/>
        <w:bottom w:val="none" w:sz="0" w:space="0" w:color="auto"/>
        <w:right w:val="none" w:sz="0" w:space="0" w:color="auto"/>
      </w:divBdr>
      <w:divsChild>
        <w:div w:id="73861159">
          <w:marLeft w:val="450"/>
          <w:marRight w:val="450"/>
          <w:marTop w:val="0"/>
          <w:marBottom w:val="0"/>
          <w:divBdr>
            <w:top w:val="none" w:sz="0" w:space="0" w:color="auto"/>
            <w:left w:val="none" w:sz="0" w:space="0" w:color="auto"/>
            <w:bottom w:val="none" w:sz="0" w:space="0" w:color="auto"/>
            <w:right w:val="none" w:sz="0" w:space="0" w:color="auto"/>
          </w:divBdr>
          <w:divsChild>
            <w:div w:id="17571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85878">
      <w:bodyDiv w:val="1"/>
      <w:marLeft w:val="0"/>
      <w:marRight w:val="0"/>
      <w:marTop w:val="0"/>
      <w:marBottom w:val="0"/>
      <w:divBdr>
        <w:top w:val="none" w:sz="0" w:space="0" w:color="auto"/>
        <w:left w:val="none" w:sz="0" w:space="0" w:color="auto"/>
        <w:bottom w:val="none" w:sz="0" w:space="0" w:color="auto"/>
        <w:right w:val="none" w:sz="0" w:space="0" w:color="auto"/>
      </w:divBdr>
    </w:div>
    <w:div w:id="1161431332">
      <w:bodyDiv w:val="1"/>
      <w:marLeft w:val="0"/>
      <w:marRight w:val="0"/>
      <w:marTop w:val="0"/>
      <w:marBottom w:val="0"/>
      <w:divBdr>
        <w:top w:val="none" w:sz="0" w:space="0" w:color="auto"/>
        <w:left w:val="none" w:sz="0" w:space="0" w:color="auto"/>
        <w:bottom w:val="none" w:sz="0" w:space="0" w:color="auto"/>
        <w:right w:val="none" w:sz="0" w:space="0" w:color="auto"/>
      </w:divBdr>
    </w:div>
    <w:div w:id="1163012057">
      <w:bodyDiv w:val="1"/>
      <w:marLeft w:val="0"/>
      <w:marRight w:val="0"/>
      <w:marTop w:val="0"/>
      <w:marBottom w:val="0"/>
      <w:divBdr>
        <w:top w:val="none" w:sz="0" w:space="0" w:color="auto"/>
        <w:left w:val="none" w:sz="0" w:space="0" w:color="auto"/>
        <w:bottom w:val="none" w:sz="0" w:space="0" w:color="auto"/>
        <w:right w:val="none" w:sz="0" w:space="0" w:color="auto"/>
      </w:divBdr>
    </w:div>
    <w:div w:id="1173686081">
      <w:bodyDiv w:val="1"/>
      <w:marLeft w:val="0"/>
      <w:marRight w:val="0"/>
      <w:marTop w:val="0"/>
      <w:marBottom w:val="0"/>
      <w:divBdr>
        <w:top w:val="none" w:sz="0" w:space="0" w:color="auto"/>
        <w:left w:val="none" w:sz="0" w:space="0" w:color="auto"/>
        <w:bottom w:val="none" w:sz="0" w:space="0" w:color="auto"/>
        <w:right w:val="none" w:sz="0" w:space="0" w:color="auto"/>
      </w:divBdr>
    </w:div>
    <w:div w:id="1188562605">
      <w:bodyDiv w:val="1"/>
      <w:marLeft w:val="0"/>
      <w:marRight w:val="0"/>
      <w:marTop w:val="0"/>
      <w:marBottom w:val="0"/>
      <w:divBdr>
        <w:top w:val="none" w:sz="0" w:space="0" w:color="auto"/>
        <w:left w:val="none" w:sz="0" w:space="0" w:color="auto"/>
        <w:bottom w:val="none" w:sz="0" w:space="0" w:color="auto"/>
        <w:right w:val="none" w:sz="0" w:space="0" w:color="auto"/>
      </w:divBdr>
    </w:div>
    <w:div w:id="1195727626">
      <w:bodyDiv w:val="1"/>
      <w:marLeft w:val="0"/>
      <w:marRight w:val="0"/>
      <w:marTop w:val="0"/>
      <w:marBottom w:val="0"/>
      <w:divBdr>
        <w:top w:val="none" w:sz="0" w:space="0" w:color="auto"/>
        <w:left w:val="none" w:sz="0" w:space="0" w:color="auto"/>
        <w:bottom w:val="none" w:sz="0" w:space="0" w:color="auto"/>
        <w:right w:val="none" w:sz="0" w:space="0" w:color="auto"/>
      </w:divBdr>
    </w:div>
    <w:div w:id="1208880535">
      <w:bodyDiv w:val="1"/>
      <w:marLeft w:val="0"/>
      <w:marRight w:val="0"/>
      <w:marTop w:val="0"/>
      <w:marBottom w:val="0"/>
      <w:divBdr>
        <w:top w:val="none" w:sz="0" w:space="0" w:color="auto"/>
        <w:left w:val="none" w:sz="0" w:space="0" w:color="auto"/>
        <w:bottom w:val="none" w:sz="0" w:space="0" w:color="auto"/>
        <w:right w:val="none" w:sz="0" w:space="0" w:color="auto"/>
      </w:divBdr>
    </w:div>
    <w:div w:id="1214536795">
      <w:bodyDiv w:val="1"/>
      <w:marLeft w:val="0"/>
      <w:marRight w:val="0"/>
      <w:marTop w:val="0"/>
      <w:marBottom w:val="0"/>
      <w:divBdr>
        <w:top w:val="none" w:sz="0" w:space="0" w:color="auto"/>
        <w:left w:val="none" w:sz="0" w:space="0" w:color="auto"/>
        <w:bottom w:val="none" w:sz="0" w:space="0" w:color="auto"/>
        <w:right w:val="none" w:sz="0" w:space="0" w:color="auto"/>
      </w:divBdr>
    </w:div>
    <w:div w:id="1216433314">
      <w:bodyDiv w:val="1"/>
      <w:marLeft w:val="0"/>
      <w:marRight w:val="0"/>
      <w:marTop w:val="0"/>
      <w:marBottom w:val="0"/>
      <w:divBdr>
        <w:top w:val="none" w:sz="0" w:space="0" w:color="auto"/>
        <w:left w:val="none" w:sz="0" w:space="0" w:color="auto"/>
        <w:bottom w:val="none" w:sz="0" w:space="0" w:color="auto"/>
        <w:right w:val="none" w:sz="0" w:space="0" w:color="auto"/>
      </w:divBdr>
    </w:div>
    <w:div w:id="1231114858">
      <w:bodyDiv w:val="1"/>
      <w:marLeft w:val="0"/>
      <w:marRight w:val="0"/>
      <w:marTop w:val="0"/>
      <w:marBottom w:val="0"/>
      <w:divBdr>
        <w:top w:val="none" w:sz="0" w:space="0" w:color="auto"/>
        <w:left w:val="none" w:sz="0" w:space="0" w:color="auto"/>
        <w:bottom w:val="none" w:sz="0" w:space="0" w:color="auto"/>
        <w:right w:val="none" w:sz="0" w:space="0" w:color="auto"/>
      </w:divBdr>
    </w:div>
    <w:div w:id="1233346975">
      <w:bodyDiv w:val="1"/>
      <w:marLeft w:val="0"/>
      <w:marRight w:val="0"/>
      <w:marTop w:val="0"/>
      <w:marBottom w:val="0"/>
      <w:divBdr>
        <w:top w:val="none" w:sz="0" w:space="0" w:color="auto"/>
        <w:left w:val="none" w:sz="0" w:space="0" w:color="auto"/>
        <w:bottom w:val="none" w:sz="0" w:space="0" w:color="auto"/>
        <w:right w:val="none" w:sz="0" w:space="0" w:color="auto"/>
      </w:divBdr>
    </w:div>
    <w:div w:id="1253473768">
      <w:bodyDiv w:val="1"/>
      <w:marLeft w:val="0"/>
      <w:marRight w:val="0"/>
      <w:marTop w:val="0"/>
      <w:marBottom w:val="0"/>
      <w:divBdr>
        <w:top w:val="none" w:sz="0" w:space="0" w:color="auto"/>
        <w:left w:val="none" w:sz="0" w:space="0" w:color="auto"/>
        <w:bottom w:val="none" w:sz="0" w:space="0" w:color="auto"/>
        <w:right w:val="none" w:sz="0" w:space="0" w:color="auto"/>
      </w:divBdr>
    </w:div>
    <w:div w:id="1258439675">
      <w:bodyDiv w:val="1"/>
      <w:marLeft w:val="0"/>
      <w:marRight w:val="0"/>
      <w:marTop w:val="0"/>
      <w:marBottom w:val="0"/>
      <w:divBdr>
        <w:top w:val="none" w:sz="0" w:space="0" w:color="auto"/>
        <w:left w:val="none" w:sz="0" w:space="0" w:color="auto"/>
        <w:bottom w:val="none" w:sz="0" w:space="0" w:color="auto"/>
        <w:right w:val="none" w:sz="0" w:space="0" w:color="auto"/>
      </w:divBdr>
    </w:div>
    <w:div w:id="1260455868">
      <w:bodyDiv w:val="1"/>
      <w:marLeft w:val="0"/>
      <w:marRight w:val="0"/>
      <w:marTop w:val="0"/>
      <w:marBottom w:val="0"/>
      <w:divBdr>
        <w:top w:val="none" w:sz="0" w:space="0" w:color="auto"/>
        <w:left w:val="none" w:sz="0" w:space="0" w:color="auto"/>
        <w:bottom w:val="none" w:sz="0" w:space="0" w:color="auto"/>
        <w:right w:val="none" w:sz="0" w:space="0" w:color="auto"/>
      </w:divBdr>
    </w:div>
    <w:div w:id="1260602691">
      <w:bodyDiv w:val="1"/>
      <w:marLeft w:val="0"/>
      <w:marRight w:val="0"/>
      <w:marTop w:val="0"/>
      <w:marBottom w:val="0"/>
      <w:divBdr>
        <w:top w:val="none" w:sz="0" w:space="0" w:color="auto"/>
        <w:left w:val="none" w:sz="0" w:space="0" w:color="auto"/>
        <w:bottom w:val="none" w:sz="0" w:space="0" w:color="auto"/>
        <w:right w:val="none" w:sz="0" w:space="0" w:color="auto"/>
      </w:divBdr>
    </w:div>
    <w:div w:id="1265041720">
      <w:bodyDiv w:val="1"/>
      <w:marLeft w:val="0"/>
      <w:marRight w:val="0"/>
      <w:marTop w:val="0"/>
      <w:marBottom w:val="0"/>
      <w:divBdr>
        <w:top w:val="none" w:sz="0" w:space="0" w:color="auto"/>
        <w:left w:val="none" w:sz="0" w:space="0" w:color="auto"/>
        <w:bottom w:val="none" w:sz="0" w:space="0" w:color="auto"/>
        <w:right w:val="none" w:sz="0" w:space="0" w:color="auto"/>
      </w:divBdr>
    </w:div>
    <w:div w:id="1296106047">
      <w:bodyDiv w:val="1"/>
      <w:marLeft w:val="0"/>
      <w:marRight w:val="0"/>
      <w:marTop w:val="0"/>
      <w:marBottom w:val="0"/>
      <w:divBdr>
        <w:top w:val="none" w:sz="0" w:space="0" w:color="auto"/>
        <w:left w:val="none" w:sz="0" w:space="0" w:color="auto"/>
        <w:bottom w:val="none" w:sz="0" w:space="0" w:color="auto"/>
        <w:right w:val="none" w:sz="0" w:space="0" w:color="auto"/>
      </w:divBdr>
    </w:div>
    <w:div w:id="1297679986">
      <w:bodyDiv w:val="1"/>
      <w:marLeft w:val="0"/>
      <w:marRight w:val="0"/>
      <w:marTop w:val="0"/>
      <w:marBottom w:val="0"/>
      <w:divBdr>
        <w:top w:val="none" w:sz="0" w:space="0" w:color="auto"/>
        <w:left w:val="none" w:sz="0" w:space="0" w:color="auto"/>
        <w:bottom w:val="none" w:sz="0" w:space="0" w:color="auto"/>
        <w:right w:val="none" w:sz="0" w:space="0" w:color="auto"/>
      </w:divBdr>
    </w:div>
    <w:div w:id="1299190792">
      <w:bodyDiv w:val="1"/>
      <w:marLeft w:val="0"/>
      <w:marRight w:val="0"/>
      <w:marTop w:val="0"/>
      <w:marBottom w:val="0"/>
      <w:divBdr>
        <w:top w:val="none" w:sz="0" w:space="0" w:color="auto"/>
        <w:left w:val="none" w:sz="0" w:space="0" w:color="auto"/>
        <w:bottom w:val="none" w:sz="0" w:space="0" w:color="auto"/>
        <w:right w:val="none" w:sz="0" w:space="0" w:color="auto"/>
      </w:divBdr>
    </w:div>
    <w:div w:id="1302150080">
      <w:bodyDiv w:val="1"/>
      <w:marLeft w:val="0"/>
      <w:marRight w:val="0"/>
      <w:marTop w:val="0"/>
      <w:marBottom w:val="0"/>
      <w:divBdr>
        <w:top w:val="none" w:sz="0" w:space="0" w:color="auto"/>
        <w:left w:val="none" w:sz="0" w:space="0" w:color="auto"/>
        <w:bottom w:val="none" w:sz="0" w:space="0" w:color="auto"/>
        <w:right w:val="none" w:sz="0" w:space="0" w:color="auto"/>
      </w:divBdr>
    </w:div>
    <w:div w:id="1306013690">
      <w:bodyDiv w:val="1"/>
      <w:marLeft w:val="0"/>
      <w:marRight w:val="0"/>
      <w:marTop w:val="0"/>
      <w:marBottom w:val="0"/>
      <w:divBdr>
        <w:top w:val="none" w:sz="0" w:space="0" w:color="auto"/>
        <w:left w:val="none" w:sz="0" w:space="0" w:color="auto"/>
        <w:bottom w:val="none" w:sz="0" w:space="0" w:color="auto"/>
        <w:right w:val="none" w:sz="0" w:space="0" w:color="auto"/>
      </w:divBdr>
    </w:div>
    <w:div w:id="1319380184">
      <w:bodyDiv w:val="1"/>
      <w:marLeft w:val="0"/>
      <w:marRight w:val="0"/>
      <w:marTop w:val="0"/>
      <w:marBottom w:val="0"/>
      <w:divBdr>
        <w:top w:val="none" w:sz="0" w:space="0" w:color="auto"/>
        <w:left w:val="none" w:sz="0" w:space="0" w:color="auto"/>
        <w:bottom w:val="none" w:sz="0" w:space="0" w:color="auto"/>
        <w:right w:val="none" w:sz="0" w:space="0" w:color="auto"/>
      </w:divBdr>
    </w:div>
    <w:div w:id="1329208226">
      <w:bodyDiv w:val="1"/>
      <w:marLeft w:val="0"/>
      <w:marRight w:val="0"/>
      <w:marTop w:val="0"/>
      <w:marBottom w:val="0"/>
      <w:divBdr>
        <w:top w:val="none" w:sz="0" w:space="0" w:color="auto"/>
        <w:left w:val="none" w:sz="0" w:space="0" w:color="auto"/>
        <w:bottom w:val="none" w:sz="0" w:space="0" w:color="auto"/>
        <w:right w:val="none" w:sz="0" w:space="0" w:color="auto"/>
      </w:divBdr>
    </w:div>
    <w:div w:id="1354116863">
      <w:bodyDiv w:val="1"/>
      <w:marLeft w:val="0"/>
      <w:marRight w:val="0"/>
      <w:marTop w:val="0"/>
      <w:marBottom w:val="0"/>
      <w:divBdr>
        <w:top w:val="none" w:sz="0" w:space="0" w:color="auto"/>
        <w:left w:val="none" w:sz="0" w:space="0" w:color="auto"/>
        <w:bottom w:val="none" w:sz="0" w:space="0" w:color="auto"/>
        <w:right w:val="none" w:sz="0" w:space="0" w:color="auto"/>
      </w:divBdr>
    </w:div>
    <w:div w:id="1359045241">
      <w:bodyDiv w:val="1"/>
      <w:marLeft w:val="0"/>
      <w:marRight w:val="0"/>
      <w:marTop w:val="0"/>
      <w:marBottom w:val="0"/>
      <w:divBdr>
        <w:top w:val="none" w:sz="0" w:space="0" w:color="auto"/>
        <w:left w:val="none" w:sz="0" w:space="0" w:color="auto"/>
        <w:bottom w:val="none" w:sz="0" w:space="0" w:color="auto"/>
        <w:right w:val="none" w:sz="0" w:space="0" w:color="auto"/>
      </w:divBdr>
    </w:div>
    <w:div w:id="1367679506">
      <w:bodyDiv w:val="1"/>
      <w:marLeft w:val="0"/>
      <w:marRight w:val="0"/>
      <w:marTop w:val="0"/>
      <w:marBottom w:val="0"/>
      <w:divBdr>
        <w:top w:val="none" w:sz="0" w:space="0" w:color="auto"/>
        <w:left w:val="none" w:sz="0" w:space="0" w:color="auto"/>
        <w:bottom w:val="none" w:sz="0" w:space="0" w:color="auto"/>
        <w:right w:val="none" w:sz="0" w:space="0" w:color="auto"/>
      </w:divBdr>
      <w:divsChild>
        <w:div w:id="1763330088">
          <w:marLeft w:val="0"/>
          <w:marRight w:val="0"/>
          <w:marTop w:val="0"/>
          <w:marBottom w:val="0"/>
          <w:divBdr>
            <w:top w:val="none" w:sz="0" w:space="0" w:color="auto"/>
            <w:left w:val="none" w:sz="0" w:space="0" w:color="auto"/>
            <w:bottom w:val="none" w:sz="0" w:space="0" w:color="auto"/>
            <w:right w:val="none" w:sz="0" w:space="0" w:color="auto"/>
          </w:divBdr>
          <w:divsChild>
            <w:div w:id="890269933">
              <w:marLeft w:val="0"/>
              <w:marRight w:val="0"/>
              <w:marTop w:val="0"/>
              <w:marBottom w:val="0"/>
              <w:divBdr>
                <w:top w:val="none" w:sz="0" w:space="0" w:color="auto"/>
                <w:left w:val="none" w:sz="0" w:space="0" w:color="auto"/>
                <w:bottom w:val="none" w:sz="0" w:space="0" w:color="auto"/>
                <w:right w:val="none" w:sz="0" w:space="0" w:color="auto"/>
              </w:divBdr>
              <w:divsChild>
                <w:div w:id="162598250">
                  <w:marLeft w:val="0"/>
                  <w:marRight w:val="0"/>
                  <w:marTop w:val="0"/>
                  <w:marBottom w:val="0"/>
                  <w:divBdr>
                    <w:top w:val="none" w:sz="0" w:space="0" w:color="auto"/>
                    <w:left w:val="none" w:sz="0" w:space="0" w:color="auto"/>
                    <w:bottom w:val="none" w:sz="0" w:space="0" w:color="auto"/>
                    <w:right w:val="none" w:sz="0" w:space="0" w:color="auto"/>
                  </w:divBdr>
                  <w:divsChild>
                    <w:div w:id="104814108">
                      <w:marLeft w:val="0"/>
                      <w:marRight w:val="0"/>
                      <w:marTop w:val="0"/>
                      <w:marBottom w:val="0"/>
                      <w:divBdr>
                        <w:top w:val="none" w:sz="0" w:space="0" w:color="auto"/>
                        <w:left w:val="none" w:sz="0" w:space="0" w:color="auto"/>
                        <w:bottom w:val="none" w:sz="0" w:space="0" w:color="auto"/>
                        <w:right w:val="none" w:sz="0" w:space="0" w:color="auto"/>
                      </w:divBdr>
                      <w:divsChild>
                        <w:div w:id="1798374097">
                          <w:marLeft w:val="0"/>
                          <w:marRight w:val="0"/>
                          <w:marTop w:val="0"/>
                          <w:marBottom w:val="0"/>
                          <w:divBdr>
                            <w:top w:val="none" w:sz="0" w:space="0" w:color="auto"/>
                            <w:left w:val="none" w:sz="0" w:space="0" w:color="auto"/>
                            <w:bottom w:val="none" w:sz="0" w:space="0" w:color="auto"/>
                            <w:right w:val="none" w:sz="0" w:space="0" w:color="auto"/>
                          </w:divBdr>
                          <w:divsChild>
                            <w:div w:id="1370913857">
                              <w:marLeft w:val="0"/>
                              <w:marRight w:val="0"/>
                              <w:marTop w:val="0"/>
                              <w:marBottom w:val="30"/>
                              <w:divBdr>
                                <w:top w:val="none" w:sz="0" w:space="0" w:color="auto"/>
                                <w:left w:val="none" w:sz="0" w:space="0" w:color="auto"/>
                                <w:bottom w:val="none" w:sz="0" w:space="0" w:color="auto"/>
                                <w:right w:val="none" w:sz="0" w:space="0" w:color="auto"/>
                              </w:divBdr>
                              <w:divsChild>
                                <w:div w:id="1004286268">
                                  <w:marLeft w:val="45"/>
                                  <w:marRight w:val="45"/>
                                  <w:marTop w:val="0"/>
                                  <w:marBottom w:val="0"/>
                                  <w:divBdr>
                                    <w:top w:val="none" w:sz="0" w:space="0" w:color="auto"/>
                                    <w:left w:val="none" w:sz="0" w:space="0" w:color="auto"/>
                                    <w:bottom w:val="none" w:sz="0" w:space="0" w:color="auto"/>
                                    <w:right w:val="none" w:sz="0" w:space="0" w:color="auto"/>
                                  </w:divBdr>
                                  <w:divsChild>
                                    <w:div w:id="343484277">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sChild>
                    </w:div>
                  </w:divsChild>
                </w:div>
              </w:divsChild>
            </w:div>
          </w:divsChild>
        </w:div>
      </w:divsChild>
    </w:div>
    <w:div w:id="1371417618">
      <w:bodyDiv w:val="1"/>
      <w:marLeft w:val="0"/>
      <w:marRight w:val="0"/>
      <w:marTop w:val="0"/>
      <w:marBottom w:val="0"/>
      <w:divBdr>
        <w:top w:val="none" w:sz="0" w:space="0" w:color="auto"/>
        <w:left w:val="none" w:sz="0" w:space="0" w:color="auto"/>
        <w:bottom w:val="none" w:sz="0" w:space="0" w:color="auto"/>
        <w:right w:val="none" w:sz="0" w:space="0" w:color="auto"/>
      </w:divBdr>
    </w:div>
    <w:div w:id="1373962586">
      <w:bodyDiv w:val="1"/>
      <w:marLeft w:val="0"/>
      <w:marRight w:val="0"/>
      <w:marTop w:val="0"/>
      <w:marBottom w:val="0"/>
      <w:divBdr>
        <w:top w:val="none" w:sz="0" w:space="0" w:color="auto"/>
        <w:left w:val="none" w:sz="0" w:space="0" w:color="auto"/>
        <w:bottom w:val="none" w:sz="0" w:space="0" w:color="auto"/>
        <w:right w:val="none" w:sz="0" w:space="0" w:color="auto"/>
      </w:divBdr>
      <w:divsChild>
        <w:div w:id="1402295034">
          <w:marLeft w:val="450"/>
          <w:marRight w:val="450"/>
          <w:marTop w:val="0"/>
          <w:marBottom w:val="0"/>
          <w:divBdr>
            <w:top w:val="none" w:sz="0" w:space="0" w:color="auto"/>
            <w:left w:val="none" w:sz="0" w:space="0" w:color="auto"/>
            <w:bottom w:val="none" w:sz="0" w:space="0" w:color="auto"/>
            <w:right w:val="none" w:sz="0" w:space="0" w:color="auto"/>
          </w:divBdr>
          <w:divsChild>
            <w:div w:id="57693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61113">
      <w:bodyDiv w:val="1"/>
      <w:marLeft w:val="0"/>
      <w:marRight w:val="0"/>
      <w:marTop w:val="0"/>
      <w:marBottom w:val="0"/>
      <w:divBdr>
        <w:top w:val="none" w:sz="0" w:space="0" w:color="auto"/>
        <w:left w:val="none" w:sz="0" w:space="0" w:color="auto"/>
        <w:bottom w:val="none" w:sz="0" w:space="0" w:color="auto"/>
        <w:right w:val="none" w:sz="0" w:space="0" w:color="auto"/>
      </w:divBdr>
    </w:div>
    <w:div w:id="1380397558">
      <w:bodyDiv w:val="1"/>
      <w:marLeft w:val="0"/>
      <w:marRight w:val="0"/>
      <w:marTop w:val="0"/>
      <w:marBottom w:val="0"/>
      <w:divBdr>
        <w:top w:val="none" w:sz="0" w:space="0" w:color="auto"/>
        <w:left w:val="none" w:sz="0" w:space="0" w:color="auto"/>
        <w:bottom w:val="none" w:sz="0" w:space="0" w:color="auto"/>
        <w:right w:val="none" w:sz="0" w:space="0" w:color="auto"/>
      </w:divBdr>
    </w:div>
    <w:div w:id="1408190090">
      <w:bodyDiv w:val="1"/>
      <w:marLeft w:val="0"/>
      <w:marRight w:val="0"/>
      <w:marTop w:val="0"/>
      <w:marBottom w:val="0"/>
      <w:divBdr>
        <w:top w:val="none" w:sz="0" w:space="0" w:color="auto"/>
        <w:left w:val="none" w:sz="0" w:space="0" w:color="auto"/>
        <w:bottom w:val="none" w:sz="0" w:space="0" w:color="auto"/>
        <w:right w:val="none" w:sz="0" w:space="0" w:color="auto"/>
      </w:divBdr>
    </w:div>
    <w:div w:id="1409035272">
      <w:bodyDiv w:val="1"/>
      <w:marLeft w:val="0"/>
      <w:marRight w:val="0"/>
      <w:marTop w:val="0"/>
      <w:marBottom w:val="0"/>
      <w:divBdr>
        <w:top w:val="none" w:sz="0" w:space="0" w:color="auto"/>
        <w:left w:val="none" w:sz="0" w:space="0" w:color="auto"/>
        <w:bottom w:val="none" w:sz="0" w:space="0" w:color="auto"/>
        <w:right w:val="none" w:sz="0" w:space="0" w:color="auto"/>
      </w:divBdr>
    </w:div>
    <w:div w:id="1410688275">
      <w:bodyDiv w:val="1"/>
      <w:marLeft w:val="0"/>
      <w:marRight w:val="0"/>
      <w:marTop w:val="0"/>
      <w:marBottom w:val="0"/>
      <w:divBdr>
        <w:top w:val="none" w:sz="0" w:space="0" w:color="auto"/>
        <w:left w:val="none" w:sz="0" w:space="0" w:color="auto"/>
        <w:bottom w:val="none" w:sz="0" w:space="0" w:color="auto"/>
        <w:right w:val="none" w:sz="0" w:space="0" w:color="auto"/>
      </w:divBdr>
    </w:div>
    <w:div w:id="1421413055">
      <w:bodyDiv w:val="1"/>
      <w:marLeft w:val="0"/>
      <w:marRight w:val="0"/>
      <w:marTop w:val="0"/>
      <w:marBottom w:val="0"/>
      <w:divBdr>
        <w:top w:val="none" w:sz="0" w:space="0" w:color="auto"/>
        <w:left w:val="none" w:sz="0" w:space="0" w:color="auto"/>
        <w:bottom w:val="none" w:sz="0" w:space="0" w:color="auto"/>
        <w:right w:val="none" w:sz="0" w:space="0" w:color="auto"/>
      </w:divBdr>
    </w:div>
    <w:div w:id="1436751458">
      <w:bodyDiv w:val="1"/>
      <w:marLeft w:val="0"/>
      <w:marRight w:val="0"/>
      <w:marTop w:val="0"/>
      <w:marBottom w:val="0"/>
      <w:divBdr>
        <w:top w:val="none" w:sz="0" w:space="0" w:color="auto"/>
        <w:left w:val="none" w:sz="0" w:space="0" w:color="auto"/>
        <w:bottom w:val="none" w:sz="0" w:space="0" w:color="auto"/>
        <w:right w:val="none" w:sz="0" w:space="0" w:color="auto"/>
      </w:divBdr>
    </w:div>
    <w:div w:id="1449422785">
      <w:bodyDiv w:val="1"/>
      <w:marLeft w:val="0"/>
      <w:marRight w:val="0"/>
      <w:marTop w:val="0"/>
      <w:marBottom w:val="0"/>
      <w:divBdr>
        <w:top w:val="none" w:sz="0" w:space="0" w:color="auto"/>
        <w:left w:val="none" w:sz="0" w:space="0" w:color="auto"/>
        <w:bottom w:val="none" w:sz="0" w:space="0" w:color="auto"/>
        <w:right w:val="none" w:sz="0" w:space="0" w:color="auto"/>
      </w:divBdr>
    </w:div>
    <w:div w:id="1494370047">
      <w:bodyDiv w:val="1"/>
      <w:marLeft w:val="0"/>
      <w:marRight w:val="0"/>
      <w:marTop w:val="0"/>
      <w:marBottom w:val="0"/>
      <w:divBdr>
        <w:top w:val="none" w:sz="0" w:space="0" w:color="auto"/>
        <w:left w:val="none" w:sz="0" w:space="0" w:color="auto"/>
        <w:bottom w:val="none" w:sz="0" w:space="0" w:color="auto"/>
        <w:right w:val="none" w:sz="0" w:space="0" w:color="auto"/>
      </w:divBdr>
    </w:div>
    <w:div w:id="1500346650">
      <w:bodyDiv w:val="1"/>
      <w:marLeft w:val="0"/>
      <w:marRight w:val="0"/>
      <w:marTop w:val="0"/>
      <w:marBottom w:val="0"/>
      <w:divBdr>
        <w:top w:val="none" w:sz="0" w:space="0" w:color="auto"/>
        <w:left w:val="none" w:sz="0" w:space="0" w:color="auto"/>
        <w:bottom w:val="none" w:sz="0" w:space="0" w:color="auto"/>
        <w:right w:val="none" w:sz="0" w:space="0" w:color="auto"/>
      </w:divBdr>
    </w:div>
    <w:div w:id="1515873727">
      <w:bodyDiv w:val="1"/>
      <w:marLeft w:val="0"/>
      <w:marRight w:val="0"/>
      <w:marTop w:val="0"/>
      <w:marBottom w:val="0"/>
      <w:divBdr>
        <w:top w:val="none" w:sz="0" w:space="0" w:color="auto"/>
        <w:left w:val="none" w:sz="0" w:space="0" w:color="auto"/>
        <w:bottom w:val="none" w:sz="0" w:space="0" w:color="auto"/>
        <w:right w:val="none" w:sz="0" w:space="0" w:color="auto"/>
      </w:divBdr>
    </w:div>
    <w:div w:id="1545679994">
      <w:bodyDiv w:val="1"/>
      <w:marLeft w:val="0"/>
      <w:marRight w:val="0"/>
      <w:marTop w:val="0"/>
      <w:marBottom w:val="0"/>
      <w:divBdr>
        <w:top w:val="none" w:sz="0" w:space="0" w:color="auto"/>
        <w:left w:val="none" w:sz="0" w:space="0" w:color="auto"/>
        <w:bottom w:val="none" w:sz="0" w:space="0" w:color="auto"/>
        <w:right w:val="none" w:sz="0" w:space="0" w:color="auto"/>
      </w:divBdr>
    </w:div>
    <w:div w:id="1548948831">
      <w:bodyDiv w:val="1"/>
      <w:marLeft w:val="0"/>
      <w:marRight w:val="0"/>
      <w:marTop w:val="0"/>
      <w:marBottom w:val="0"/>
      <w:divBdr>
        <w:top w:val="none" w:sz="0" w:space="0" w:color="auto"/>
        <w:left w:val="none" w:sz="0" w:space="0" w:color="auto"/>
        <w:bottom w:val="none" w:sz="0" w:space="0" w:color="auto"/>
        <w:right w:val="none" w:sz="0" w:space="0" w:color="auto"/>
      </w:divBdr>
    </w:div>
    <w:div w:id="1549100270">
      <w:bodyDiv w:val="1"/>
      <w:marLeft w:val="0"/>
      <w:marRight w:val="0"/>
      <w:marTop w:val="0"/>
      <w:marBottom w:val="0"/>
      <w:divBdr>
        <w:top w:val="none" w:sz="0" w:space="0" w:color="auto"/>
        <w:left w:val="none" w:sz="0" w:space="0" w:color="auto"/>
        <w:bottom w:val="none" w:sz="0" w:space="0" w:color="auto"/>
        <w:right w:val="none" w:sz="0" w:space="0" w:color="auto"/>
      </w:divBdr>
    </w:div>
    <w:div w:id="1552764327">
      <w:bodyDiv w:val="1"/>
      <w:marLeft w:val="0"/>
      <w:marRight w:val="0"/>
      <w:marTop w:val="0"/>
      <w:marBottom w:val="0"/>
      <w:divBdr>
        <w:top w:val="none" w:sz="0" w:space="0" w:color="auto"/>
        <w:left w:val="none" w:sz="0" w:space="0" w:color="auto"/>
        <w:bottom w:val="none" w:sz="0" w:space="0" w:color="auto"/>
        <w:right w:val="none" w:sz="0" w:space="0" w:color="auto"/>
      </w:divBdr>
    </w:div>
    <w:div w:id="1557469319">
      <w:bodyDiv w:val="1"/>
      <w:marLeft w:val="0"/>
      <w:marRight w:val="0"/>
      <w:marTop w:val="0"/>
      <w:marBottom w:val="0"/>
      <w:divBdr>
        <w:top w:val="none" w:sz="0" w:space="0" w:color="auto"/>
        <w:left w:val="none" w:sz="0" w:space="0" w:color="auto"/>
        <w:bottom w:val="none" w:sz="0" w:space="0" w:color="auto"/>
        <w:right w:val="none" w:sz="0" w:space="0" w:color="auto"/>
      </w:divBdr>
    </w:div>
    <w:div w:id="1557861732">
      <w:bodyDiv w:val="1"/>
      <w:marLeft w:val="0"/>
      <w:marRight w:val="0"/>
      <w:marTop w:val="0"/>
      <w:marBottom w:val="0"/>
      <w:divBdr>
        <w:top w:val="none" w:sz="0" w:space="0" w:color="auto"/>
        <w:left w:val="none" w:sz="0" w:space="0" w:color="auto"/>
        <w:bottom w:val="none" w:sz="0" w:space="0" w:color="auto"/>
        <w:right w:val="none" w:sz="0" w:space="0" w:color="auto"/>
      </w:divBdr>
    </w:div>
    <w:div w:id="1566068651">
      <w:bodyDiv w:val="1"/>
      <w:marLeft w:val="0"/>
      <w:marRight w:val="0"/>
      <w:marTop w:val="0"/>
      <w:marBottom w:val="0"/>
      <w:divBdr>
        <w:top w:val="none" w:sz="0" w:space="0" w:color="auto"/>
        <w:left w:val="none" w:sz="0" w:space="0" w:color="auto"/>
        <w:bottom w:val="none" w:sz="0" w:space="0" w:color="auto"/>
        <w:right w:val="none" w:sz="0" w:space="0" w:color="auto"/>
      </w:divBdr>
    </w:div>
    <w:div w:id="1597060736">
      <w:bodyDiv w:val="1"/>
      <w:marLeft w:val="0"/>
      <w:marRight w:val="0"/>
      <w:marTop w:val="0"/>
      <w:marBottom w:val="0"/>
      <w:divBdr>
        <w:top w:val="none" w:sz="0" w:space="0" w:color="auto"/>
        <w:left w:val="none" w:sz="0" w:space="0" w:color="auto"/>
        <w:bottom w:val="none" w:sz="0" w:space="0" w:color="auto"/>
        <w:right w:val="none" w:sz="0" w:space="0" w:color="auto"/>
      </w:divBdr>
    </w:div>
    <w:div w:id="1599488118">
      <w:bodyDiv w:val="1"/>
      <w:marLeft w:val="0"/>
      <w:marRight w:val="0"/>
      <w:marTop w:val="0"/>
      <w:marBottom w:val="0"/>
      <w:divBdr>
        <w:top w:val="none" w:sz="0" w:space="0" w:color="auto"/>
        <w:left w:val="none" w:sz="0" w:space="0" w:color="auto"/>
        <w:bottom w:val="none" w:sz="0" w:space="0" w:color="auto"/>
        <w:right w:val="none" w:sz="0" w:space="0" w:color="auto"/>
      </w:divBdr>
    </w:div>
    <w:div w:id="1602251861">
      <w:bodyDiv w:val="1"/>
      <w:marLeft w:val="0"/>
      <w:marRight w:val="0"/>
      <w:marTop w:val="0"/>
      <w:marBottom w:val="0"/>
      <w:divBdr>
        <w:top w:val="none" w:sz="0" w:space="0" w:color="auto"/>
        <w:left w:val="none" w:sz="0" w:space="0" w:color="auto"/>
        <w:bottom w:val="none" w:sz="0" w:space="0" w:color="auto"/>
        <w:right w:val="none" w:sz="0" w:space="0" w:color="auto"/>
      </w:divBdr>
    </w:div>
    <w:div w:id="1603567416">
      <w:bodyDiv w:val="1"/>
      <w:marLeft w:val="0"/>
      <w:marRight w:val="0"/>
      <w:marTop w:val="0"/>
      <w:marBottom w:val="0"/>
      <w:divBdr>
        <w:top w:val="none" w:sz="0" w:space="0" w:color="auto"/>
        <w:left w:val="none" w:sz="0" w:space="0" w:color="auto"/>
        <w:bottom w:val="none" w:sz="0" w:space="0" w:color="auto"/>
        <w:right w:val="none" w:sz="0" w:space="0" w:color="auto"/>
      </w:divBdr>
    </w:div>
    <w:div w:id="1623343273">
      <w:bodyDiv w:val="1"/>
      <w:marLeft w:val="0"/>
      <w:marRight w:val="0"/>
      <w:marTop w:val="0"/>
      <w:marBottom w:val="0"/>
      <w:divBdr>
        <w:top w:val="none" w:sz="0" w:space="0" w:color="auto"/>
        <w:left w:val="none" w:sz="0" w:space="0" w:color="auto"/>
        <w:bottom w:val="none" w:sz="0" w:space="0" w:color="auto"/>
        <w:right w:val="none" w:sz="0" w:space="0" w:color="auto"/>
      </w:divBdr>
    </w:div>
    <w:div w:id="1625958994">
      <w:bodyDiv w:val="1"/>
      <w:marLeft w:val="0"/>
      <w:marRight w:val="0"/>
      <w:marTop w:val="0"/>
      <w:marBottom w:val="0"/>
      <w:divBdr>
        <w:top w:val="none" w:sz="0" w:space="0" w:color="auto"/>
        <w:left w:val="none" w:sz="0" w:space="0" w:color="auto"/>
        <w:bottom w:val="none" w:sz="0" w:space="0" w:color="auto"/>
        <w:right w:val="none" w:sz="0" w:space="0" w:color="auto"/>
      </w:divBdr>
    </w:div>
    <w:div w:id="1646157632">
      <w:bodyDiv w:val="1"/>
      <w:marLeft w:val="0"/>
      <w:marRight w:val="0"/>
      <w:marTop w:val="0"/>
      <w:marBottom w:val="0"/>
      <w:divBdr>
        <w:top w:val="none" w:sz="0" w:space="0" w:color="auto"/>
        <w:left w:val="none" w:sz="0" w:space="0" w:color="auto"/>
        <w:bottom w:val="none" w:sz="0" w:space="0" w:color="auto"/>
        <w:right w:val="none" w:sz="0" w:space="0" w:color="auto"/>
      </w:divBdr>
    </w:div>
    <w:div w:id="1646545036">
      <w:bodyDiv w:val="1"/>
      <w:marLeft w:val="0"/>
      <w:marRight w:val="0"/>
      <w:marTop w:val="0"/>
      <w:marBottom w:val="0"/>
      <w:divBdr>
        <w:top w:val="none" w:sz="0" w:space="0" w:color="auto"/>
        <w:left w:val="none" w:sz="0" w:space="0" w:color="auto"/>
        <w:bottom w:val="none" w:sz="0" w:space="0" w:color="auto"/>
        <w:right w:val="none" w:sz="0" w:space="0" w:color="auto"/>
      </w:divBdr>
    </w:div>
    <w:div w:id="1648585814">
      <w:bodyDiv w:val="1"/>
      <w:marLeft w:val="0"/>
      <w:marRight w:val="0"/>
      <w:marTop w:val="0"/>
      <w:marBottom w:val="0"/>
      <w:divBdr>
        <w:top w:val="none" w:sz="0" w:space="0" w:color="auto"/>
        <w:left w:val="none" w:sz="0" w:space="0" w:color="auto"/>
        <w:bottom w:val="none" w:sz="0" w:space="0" w:color="auto"/>
        <w:right w:val="none" w:sz="0" w:space="0" w:color="auto"/>
      </w:divBdr>
    </w:div>
    <w:div w:id="1656687637">
      <w:bodyDiv w:val="1"/>
      <w:marLeft w:val="0"/>
      <w:marRight w:val="0"/>
      <w:marTop w:val="0"/>
      <w:marBottom w:val="0"/>
      <w:divBdr>
        <w:top w:val="none" w:sz="0" w:space="0" w:color="auto"/>
        <w:left w:val="none" w:sz="0" w:space="0" w:color="auto"/>
        <w:bottom w:val="none" w:sz="0" w:space="0" w:color="auto"/>
        <w:right w:val="none" w:sz="0" w:space="0" w:color="auto"/>
      </w:divBdr>
    </w:div>
    <w:div w:id="1661735214">
      <w:bodyDiv w:val="1"/>
      <w:marLeft w:val="0"/>
      <w:marRight w:val="0"/>
      <w:marTop w:val="0"/>
      <w:marBottom w:val="0"/>
      <w:divBdr>
        <w:top w:val="none" w:sz="0" w:space="0" w:color="auto"/>
        <w:left w:val="none" w:sz="0" w:space="0" w:color="auto"/>
        <w:bottom w:val="none" w:sz="0" w:space="0" w:color="auto"/>
        <w:right w:val="none" w:sz="0" w:space="0" w:color="auto"/>
      </w:divBdr>
    </w:div>
    <w:div w:id="1663505209">
      <w:bodyDiv w:val="1"/>
      <w:marLeft w:val="0"/>
      <w:marRight w:val="0"/>
      <w:marTop w:val="0"/>
      <w:marBottom w:val="0"/>
      <w:divBdr>
        <w:top w:val="none" w:sz="0" w:space="0" w:color="auto"/>
        <w:left w:val="none" w:sz="0" w:space="0" w:color="auto"/>
        <w:bottom w:val="none" w:sz="0" w:space="0" w:color="auto"/>
        <w:right w:val="none" w:sz="0" w:space="0" w:color="auto"/>
      </w:divBdr>
    </w:div>
    <w:div w:id="1685091631">
      <w:bodyDiv w:val="1"/>
      <w:marLeft w:val="0"/>
      <w:marRight w:val="0"/>
      <w:marTop w:val="0"/>
      <w:marBottom w:val="0"/>
      <w:divBdr>
        <w:top w:val="none" w:sz="0" w:space="0" w:color="auto"/>
        <w:left w:val="none" w:sz="0" w:space="0" w:color="auto"/>
        <w:bottom w:val="none" w:sz="0" w:space="0" w:color="auto"/>
        <w:right w:val="none" w:sz="0" w:space="0" w:color="auto"/>
      </w:divBdr>
    </w:div>
    <w:div w:id="1690255128">
      <w:bodyDiv w:val="1"/>
      <w:marLeft w:val="0"/>
      <w:marRight w:val="0"/>
      <w:marTop w:val="0"/>
      <w:marBottom w:val="0"/>
      <w:divBdr>
        <w:top w:val="none" w:sz="0" w:space="0" w:color="auto"/>
        <w:left w:val="none" w:sz="0" w:space="0" w:color="auto"/>
        <w:bottom w:val="none" w:sz="0" w:space="0" w:color="auto"/>
        <w:right w:val="none" w:sz="0" w:space="0" w:color="auto"/>
      </w:divBdr>
    </w:div>
    <w:div w:id="1692760503">
      <w:bodyDiv w:val="1"/>
      <w:marLeft w:val="0"/>
      <w:marRight w:val="0"/>
      <w:marTop w:val="0"/>
      <w:marBottom w:val="0"/>
      <w:divBdr>
        <w:top w:val="none" w:sz="0" w:space="0" w:color="auto"/>
        <w:left w:val="none" w:sz="0" w:space="0" w:color="auto"/>
        <w:bottom w:val="none" w:sz="0" w:space="0" w:color="auto"/>
        <w:right w:val="none" w:sz="0" w:space="0" w:color="auto"/>
      </w:divBdr>
    </w:div>
    <w:div w:id="1705907512">
      <w:bodyDiv w:val="1"/>
      <w:marLeft w:val="0"/>
      <w:marRight w:val="0"/>
      <w:marTop w:val="0"/>
      <w:marBottom w:val="0"/>
      <w:divBdr>
        <w:top w:val="none" w:sz="0" w:space="0" w:color="auto"/>
        <w:left w:val="none" w:sz="0" w:space="0" w:color="auto"/>
        <w:bottom w:val="none" w:sz="0" w:space="0" w:color="auto"/>
        <w:right w:val="none" w:sz="0" w:space="0" w:color="auto"/>
      </w:divBdr>
    </w:div>
    <w:div w:id="1712075788">
      <w:bodyDiv w:val="1"/>
      <w:marLeft w:val="0"/>
      <w:marRight w:val="0"/>
      <w:marTop w:val="0"/>
      <w:marBottom w:val="0"/>
      <w:divBdr>
        <w:top w:val="none" w:sz="0" w:space="0" w:color="auto"/>
        <w:left w:val="none" w:sz="0" w:space="0" w:color="auto"/>
        <w:bottom w:val="none" w:sz="0" w:space="0" w:color="auto"/>
        <w:right w:val="none" w:sz="0" w:space="0" w:color="auto"/>
      </w:divBdr>
    </w:div>
    <w:div w:id="1719402944">
      <w:bodyDiv w:val="1"/>
      <w:marLeft w:val="0"/>
      <w:marRight w:val="0"/>
      <w:marTop w:val="0"/>
      <w:marBottom w:val="0"/>
      <w:divBdr>
        <w:top w:val="none" w:sz="0" w:space="0" w:color="auto"/>
        <w:left w:val="none" w:sz="0" w:space="0" w:color="auto"/>
        <w:bottom w:val="none" w:sz="0" w:space="0" w:color="auto"/>
        <w:right w:val="none" w:sz="0" w:space="0" w:color="auto"/>
      </w:divBdr>
    </w:div>
    <w:div w:id="1732004052">
      <w:bodyDiv w:val="1"/>
      <w:marLeft w:val="0"/>
      <w:marRight w:val="0"/>
      <w:marTop w:val="0"/>
      <w:marBottom w:val="0"/>
      <w:divBdr>
        <w:top w:val="none" w:sz="0" w:space="0" w:color="auto"/>
        <w:left w:val="none" w:sz="0" w:space="0" w:color="auto"/>
        <w:bottom w:val="none" w:sz="0" w:space="0" w:color="auto"/>
        <w:right w:val="none" w:sz="0" w:space="0" w:color="auto"/>
      </w:divBdr>
    </w:div>
    <w:div w:id="1732344975">
      <w:bodyDiv w:val="1"/>
      <w:marLeft w:val="0"/>
      <w:marRight w:val="0"/>
      <w:marTop w:val="0"/>
      <w:marBottom w:val="0"/>
      <w:divBdr>
        <w:top w:val="none" w:sz="0" w:space="0" w:color="auto"/>
        <w:left w:val="none" w:sz="0" w:space="0" w:color="auto"/>
        <w:bottom w:val="none" w:sz="0" w:space="0" w:color="auto"/>
        <w:right w:val="none" w:sz="0" w:space="0" w:color="auto"/>
      </w:divBdr>
    </w:div>
    <w:div w:id="1732536664">
      <w:bodyDiv w:val="1"/>
      <w:marLeft w:val="0"/>
      <w:marRight w:val="0"/>
      <w:marTop w:val="0"/>
      <w:marBottom w:val="0"/>
      <w:divBdr>
        <w:top w:val="none" w:sz="0" w:space="0" w:color="auto"/>
        <w:left w:val="none" w:sz="0" w:space="0" w:color="auto"/>
        <w:bottom w:val="none" w:sz="0" w:space="0" w:color="auto"/>
        <w:right w:val="none" w:sz="0" w:space="0" w:color="auto"/>
      </w:divBdr>
    </w:div>
    <w:div w:id="1739207508">
      <w:bodyDiv w:val="1"/>
      <w:marLeft w:val="0"/>
      <w:marRight w:val="0"/>
      <w:marTop w:val="0"/>
      <w:marBottom w:val="0"/>
      <w:divBdr>
        <w:top w:val="none" w:sz="0" w:space="0" w:color="auto"/>
        <w:left w:val="none" w:sz="0" w:space="0" w:color="auto"/>
        <w:bottom w:val="none" w:sz="0" w:space="0" w:color="auto"/>
        <w:right w:val="none" w:sz="0" w:space="0" w:color="auto"/>
      </w:divBdr>
    </w:div>
    <w:div w:id="1750957954">
      <w:bodyDiv w:val="1"/>
      <w:marLeft w:val="0"/>
      <w:marRight w:val="0"/>
      <w:marTop w:val="0"/>
      <w:marBottom w:val="0"/>
      <w:divBdr>
        <w:top w:val="none" w:sz="0" w:space="0" w:color="auto"/>
        <w:left w:val="none" w:sz="0" w:space="0" w:color="auto"/>
        <w:bottom w:val="none" w:sz="0" w:space="0" w:color="auto"/>
        <w:right w:val="none" w:sz="0" w:space="0" w:color="auto"/>
      </w:divBdr>
    </w:div>
    <w:div w:id="1753312377">
      <w:bodyDiv w:val="1"/>
      <w:marLeft w:val="0"/>
      <w:marRight w:val="0"/>
      <w:marTop w:val="0"/>
      <w:marBottom w:val="0"/>
      <w:divBdr>
        <w:top w:val="none" w:sz="0" w:space="0" w:color="auto"/>
        <w:left w:val="none" w:sz="0" w:space="0" w:color="auto"/>
        <w:bottom w:val="none" w:sz="0" w:space="0" w:color="auto"/>
        <w:right w:val="none" w:sz="0" w:space="0" w:color="auto"/>
      </w:divBdr>
    </w:div>
    <w:div w:id="1759137855">
      <w:bodyDiv w:val="1"/>
      <w:marLeft w:val="0"/>
      <w:marRight w:val="0"/>
      <w:marTop w:val="0"/>
      <w:marBottom w:val="0"/>
      <w:divBdr>
        <w:top w:val="none" w:sz="0" w:space="0" w:color="auto"/>
        <w:left w:val="none" w:sz="0" w:space="0" w:color="auto"/>
        <w:bottom w:val="none" w:sz="0" w:space="0" w:color="auto"/>
        <w:right w:val="none" w:sz="0" w:space="0" w:color="auto"/>
      </w:divBdr>
    </w:div>
    <w:div w:id="1762098689">
      <w:bodyDiv w:val="1"/>
      <w:marLeft w:val="0"/>
      <w:marRight w:val="0"/>
      <w:marTop w:val="0"/>
      <w:marBottom w:val="0"/>
      <w:divBdr>
        <w:top w:val="none" w:sz="0" w:space="0" w:color="auto"/>
        <w:left w:val="none" w:sz="0" w:space="0" w:color="auto"/>
        <w:bottom w:val="none" w:sz="0" w:space="0" w:color="auto"/>
        <w:right w:val="none" w:sz="0" w:space="0" w:color="auto"/>
      </w:divBdr>
    </w:div>
    <w:div w:id="1767920642">
      <w:bodyDiv w:val="1"/>
      <w:marLeft w:val="0"/>
      <w:marRight w:val="0"/>
      <w:marTop w:val="0"/>
      <w:marBottom w:val="0"/>
      <w:divBdr>
        <w:top w:val="none" w:sz="0" w:space="0" w:color="auto"/>
        <w:left w:val="none" w:sz="0" w:space="0" w:color="auto"/>
        <w:bottom w:val="none" w:sz="0" w:space="0" w:color="auto"/>
        <w:right w:val="none" w:sz="0" w:space="0" w:color="auto"/>
      </w:divBdr>
    </w:div>
    <w:div w:id="1768230104">
      <w:bodyDiv w:val="1"/>
      <w:marLeft w:val="0"/>
      <w:marRight w:val="0"/>
      <w:marTop w:val="0"/>
      <w:marBottom w:val="0"/>
      <w:divBdr>
        <w:top w:val="none" w:sz="0" w:space="0" w:color="auto"/>
        <w:left w:val="none" w:sz="0" w:space="0" w:color="auto"/>
        <w:bottom w:val="none" w:sz="0" w:space="0" w:color="auto"/>
        <w:right w:val="none" w:sz="0" w:space="0" w:color="auto"/>
      </w:divBdr>
    </w:div>
    <w:div w:id="1780369751">
      <w:bodyDiv w:val="1"/>
      <w:marLeft w:val="0"/>
      <w:marRight w:val="0"/>
      <w:marTop w:val="0"/>
      <w:marBottom w:val="0"/>
      <w:divBdr>
        <w:top w:val="none" w:sz="0" w:space="0" w:color="auto"/>
        <w:left w:val="none" w:sz="0" w:space="0" w:color="auto"/>
        <w:bottom w:val="none" w:sz="0" w:space="0" w:color="auto"/>
        <w:right w:val="none" w:sz="0" w:space="0" w:color="auto"/>
      </w:divBdr>
    </w:div>
    <w:div w:id="1791195916">
      <w:bodyDiv w:val="1"/>
      <w:marLeft w:val="0"/>
      <w:marRight w:val="0"/>
      <w:marTop w:val="0"/>
      <w:marBottom w:val="0"/>
      <w:divBdr>
        <w:top w:val="none" w:sz="0" w:space="0" w:color="auto"/>
        <w:left w:val="none" w:sz="0" w:space="0" w:color="auto"/>
        <w:bottom w:val="none" w:sz="0" w:space="0" w:color="auto"/>
        <w:right w:val="none" w:sz="0" w:space="0" w:color="auto"/>
      </w:divBdr>
    </w:div>
    <w:div w:id="1804497928">
      <w:bodyDiv w:val="1"/>
      <w:marLeft w:val="0"/>
      <w:marRight w:val="0"/>
      <w:marTop w:val="0"/>
      <w:marBottom w:val="0"/>
      <w:divBdr>
        <w:top w:val="none" w:sz="0" w:space="0" w:color="auto"/>
        <w:left w:val="none" w:sz="0" w:space="0" w:color="auto"/>
        <w:bottom w:val="none" w:sz="0" w:space="0" w:color="auto"/>
        <w:right w:val="none" w:sz="0" w:space="0" w:color="auto"/>
      </w:divBdr>
    </w:div>
    <w:div w:id="1812207890">
      <w:bodyDiv w:val="1"/>
      <w:marLeft w:val="0"/>
      <w:marRight w:val="0"/>
      <w:marTop w:val="0"/>
      <w:marBottom w:val="0"/>
      <w:divBdr>
        <w:top w:val="none" w:sz="0" w:space="0" w:color="auto"/>
        <w:left w:val="none" w:sz="0" w:space="0" w:color="auto"/>
        <w:bottom w:val="none" w:sz="0" w:space="0" w:color="auto"/>
        <w:right w:val="none" w:sz="0" w:space="0" w:color="auto"/>
      </w:divBdr>
    </w:div>
    <w:div w:id="1812550639">
      <w:bodyDiv w:val="1"/>
      <w:marLeft w:val="0"/>
      <w:marRight w:val="0"/>
      <w:marTop w:val="0"/>
      <w:marBottom w:val="0"/>
      <w:divBdr>
        <w:top w:val="none" w:sz="0" w:space="0" w:color="auto"/>
        <w:left w:val="none" w:sz="0" w:space="0" w:color="auto"/>
        <w:bottom w:val="none" w:sz="0" w:space="0" w:color="auto"/>
        <w:right w:val="none" w:sz="0" w:space="0" w:color="auto"/>
      </w:divBdr>
    </w:div>
    <w:div w:id="1814980610">
      <w:bodyDiv w:val="1"/>
      <w:marLeft w:val="0"/>
      <w:marRight w:val="0"/>
      <w:marTop w:val="0"/>
      <w:marBottom w:val="0"/>
      <w:divBdr>
        <w:top w:val="none" w:sz="0" w:space="0" w:color="auto"/>
        <w:left w:val="none" w:sz="0" w:space="0" w:color="auto"/>
        <w:bottom w:val="none" w:sz="0" w:space="0" w:color="auto"/>
        <w:right w:val="none" w:sz="0" w:space="0" w:color="auto"/>
      </w:divBdr>
    </w:div>
    <w:div w:id="1817142754">
      <w:bodyDiv w:val="1"/>
      <w:marLeft w:val="0"/>
      <w:marRight w:val="0"/>
      <w:marTop w:val="0"/>
      <w:marBottom w:val="0"/>
      <w:divBdr>
        <w:top w:val="none" w:sz="0" w:space="0" w:color="auto"/>
        <w:left w:val="none" w:sz="0" w:space="0" w:color="auto"/>
        <w:bottom w:val="none" w:sz="0" w:space="0" w:color="auto"/>
        <w:right w:val="none" w:sz="0" w:space="0" w:color="auto"/>
      </w:divBdr>
    </w:div>
    <w:div w:id="1821730532">
      <w:bodyDiv w:val="1"/>
      <w:marLeft w:val="0"/>
      <w:marRight w:val="0"/>
      <w:marTop w:val="0"/>
      <w:marBottom w:val="0"/>
      <w:divBdr>
        <w:top w:val="none" w:sz="0" w:space="0" w:color="auto"/>
        <w:left w:val="none" w:sz="0" w:space="0" w:color="auto"/>
        <w:bottom w:val="none" w:sz="0" w:space="0" w:color="auto"/>
        <w:right w:val="none" w:sz="0" w:space="0" w:color="auto"/>
      </w:divBdr>
    </w:div>
    <w:div w:id="1836846670">
      <w:bodyDiv w:val="1"/>
      <w:marLeft w:val="0"/>
      <w:marRight w:val="0"/>
      <w:marTop w:val="0"/>
      <w:marBottom w:val="0"/>
      <w:divBdr>
        <w:top w:val="none" w:sz="0" w:space="0" w:color="auto"/>
        <w:left w:val="none" w:sz="0" w:space="0" w:color="auto"/>
        <w:bottom w:val="none" w:sz="0" w:space="0" w:color="auto"/>
        <w:right w:val="none" w:sz="0" w:space="0" w:color="auto"/>
      </w:divBdr>
    </w:div>
    <w:div w:id="1852064150">
      <w:bodyDiv w:val="1"/>
      <w:marLeft w:val="0"/>
      <w:marRight w:val="0"/>
      <w:marTop w:val="0"/>
      <w:marBottom w:val="0"/>
      <w:divBdr>
        <w:top w:val="none" w:sz="0" w:space="0" w:color="auto"/>
        <w:left w:val="none" w:sz="0" w:space="0" w:color="auto"/>
        <w:bottom w:val="none" w:sz="0" w:space="0" w:color="auto"/>
        <w:right w:val="none" w:sz="0" w:space="0" w:color="auto"/>
      </w:divBdr>
    </w:div>
    <w:div w:id="1874994127">
      <w:bodyDiv w:val="1"/>
      <w:marLeft w:val="0"/>
      <w:marRight w:val="0"/>
      <w:marTop w:val="0"/>
      <w:marBottom w:val="0"/>
      <w:divBdr>
        <w:top w:val="none" w:sz="0" w:space="0" w:color="auto"/>
        <w:left w:val="none" w:sz="0" w:space="0" w:color="auto"/>
        <w:bottom w:val="none" w:sz="0" w:space="0" w:color="auto"/>
        <w:right w:val="none" w:sz="0" w:space="0" w:color="auto"/>
      </w:divBdr>
    </w:div>
    <w:div w:id="1884780909">
      <w:bodyDiv w:val="1"/>
      <w:marLeft w:val="0"/>
      <w:marRight w:val="0"/>
      <w:marTop w:val="0"/>
      <w:marBottom w:val="0"/>
      <w:divBdr>
        <w:top w:val="none" w:sz="0" w:space="0" w:color="auto"/>
        <w:left w:val="none" w:sz="0" w:space="0" w:color="auto"/>
        <w:bottom w:val="none" w:sz="0" w:space="0" w:color="auto"/>
        <w:right w:val="none" w:sz="0" w:space="0" w:color="auto"/>
      </w:divBdr>
    </w:div>
    <w:div w:id="1894928362">
      <w:bodyDiv w:val="1"/>
      <w:marLeft w:val="0"/>
      <w:marRight w:val="0"/>
      <w:marTop w:val="0"/>
      <w:marBottom w:val="0"/>
      <w:divBdr>
        <w:top w:val="none" w:sz="0" w:space="0" w:color="auto"/>
        <w:left w:val="none" w:sz="0" w:space="0" w:color="auto"/>
        <w:bottom w:val="none" w:sz="0" w:space="0" w:color="auto"/>
        <w:right w:val="none" w:sz="0" w:space="0" w:color="auto"/>
      </w:divBdr>
    </w:div>
    <w:div w:id="1914972919">
      <w:bodyDiv w:val="1"/>
      <w:marLeft w:val="0"/>
      <w:marRight w:val="0"/>
      <w:marTop w:val="0"/>
      <w:marBottom w:val="0"/>
      <w:divBdr>
        <w:top w:val="none" w:sz="0" w:space="0" w:color="auto"/>
        <w:left w:val="none" w:sz="0" w:space="0" w:color="auto"/>
        <w:bottom w:val="none" w:sz="0" w:space="0" w:color="auto"/>
        <w:right w:val="none" w:sz="0" w:space="0" w:color="auto"/>
      </w:divBdr>
    </w:div>
    <w:div w:id="1919051577">
      <w:bodyDiv w:val="1"/>
      <w:marLeft w:val="0"/>
      <w:marRight w:val="0"/>
      <w:marTop w:val="0"/>
      <w:marBottom w:val="0"/>
      <w:divBdr>
        <w:top w:val="none" w:sz="0" w:space="0" w:color="auto"/>
        <w:left w:val="none" w:sz="0" w:space="0" w:color="auto"/>
        <w:bottom w:val="none" w:sz="0" w:space="0" w:color="auto"/>
        <w:right w:val="none" w:sz="0" w:space="0" w:color="auto"/>
      </w:divBdr>
    </w:div>
    <w:div w:id="1928730064">
      <w:bodyDiv w:val="1"/>
      <w:marLeft w:val="0"/>
      <w:marRight w:val="0"/>
      <w:marTop w:val="0"/>
      <w:marBottom w:val="0"/>
      <w:divBdr>
        <w:top w:val="none" w:sz="0" w:space="0" w:color="auto"/>
        <w:left w:val="none" w:sz="0" w:space="0" w:color="auto"/>
        <w:bottom w:val="none" w:sz="0" w:space="0" w:color="auto"/>
        <w:right w:val="none" w:sz="0" w:space="0" w:color="auto"/>
      </w:divBdr>
      <w:divsChild>
        <w:div w:id="208610830">
          <w:marLeft w:val="-7200"/>
          <w:marRight w:val="0"/>
          <w:marTop w:val="4605"/>
          <w:marBottom w:val="0"/>
          <w:divBdr>
            <w:top w:val="none" w:sz="0" w:space="0" w:color="auto"/>
            <w:left w:val="none" w:sz="0" w:space="0" w:color="auto"/>
            <w:bottom w:val="none" w:sz="0" w:space="0" w:color="auto"/>
            <w:right w:val="none" w:sz="0" w:space="0" w:color="auto"/>
          </w:divBdr>
          <w:divsChild>
            <w:div w:id="2027176214">
              <w:marLeft w:val="0"/>
              <w:marRight w:val="600"/>
              <w:marTop w:val="0"/>
              <w:marBottom w:val="0"/>
              <w:divBdr>
                <w:top w:val="none" w:sz="0" w:space="0" w:color="auto"/>
                <w:left w:val="none" w:sz="0" w:space="0" w:color="auto"/>
                <w:bottom w:val="none" w:sz="0" w:space="0" w:color="auto"/>
                <w:right w:val="none" w:sz="0" w:space="0" w:color="auto"/>
              </w:divBdr>
              <w:divsChild>
                <w:div w:id="8200741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850094">
      <w:bodyDiv w:val="1"/>
      <w:marLeft w:val="0"/>
      <w:marRight w:val="0"/>
      <w:marTop w:val="0"/>
      <w:marBottom w:val="0"/>
      <w:divBdr>
        <w:top w:val="none" w:sz="0" w:space="0" w:color="auto"/>
        <w:left w:val="none" w:sz="0" w:space="0" w:color="auto"/>
        <w:bottom w:val="none" w:sz="0" w:space="0" w:color="auto"/>
        <w:right w:val="none" w:sz="0" w:space="0" w:color="auto"/>
      </w:divBdr>
    </w:div>
    <w:div w:id="1960455573">
      <w:bodyDiv w:val="1"/>
      <w:marLeft w:val="0"/>
      <w:marRight w:val="0"/>
      <w:marTop w:val="0"/>
      <w:marBottom w:val="0"/>
      <w:divBdr>
        <w:top w:val="none" w:sz="0" w:space="0" w:color="auto"/>
        <w:left w:val="none" w:sz="0" w:space="0" w:color="auto"/>
        <w:bottom w:val="none" w:sz="0" w:space="0" w:color="auto"/>
        <w:right w:val="none" w:sz="0" w:space="0" w:color="auto"/>
      </w:divBdr>
    </w:div>
    <w:div w:id="1999989650">
      <w:bodyDiv w:val="1"/>
      <w:marLeft w:val="0"/>
      <w:marRight w:val="0"/>
      <w:marTop w:val="0"/>
      <w:marBottom w:val="0"/>
      <w:divBdr>
        <w:top w:val="none" w:sz="0" w:space="0" w:color="auto"/>
        <w:left w:val="none" w:sz="0" w:space="0" w:color="auto"/>
        <w:bottom w:val="none" w:sz="0" w:space="0" w:color="auto"/>
        <w:right w:val="none" w:sz="0" w:space="0" w:color="auto"/>
      </w:divBdr>
    </w:div>
    <w:div w:id="2016571758">
      <w:bodyDiv w:val="1"/>
      <w:marLeft w:val="0"/>
      <w:marRight w:val="0"/>
      <w:marTop w:val="0"/>
      <w:marBottom w:val="0"/>
      <w:divBdr>
        <w:top w:val="none" w:sz="0" w:space="0" w:color="auto"/>
        <w:left w:val="none" w:sz="0" w:space="0" w:color="auto"/>
        <w:bottom w:val="none" w:sz="0" w:space="0" w:color="auto"/>
        <w:right w:val="none" w:sz="0" w:space="0" w:color="auto"/>
      </w:divBdr>
    </w:div>
    <w:div w:id="2017804548">
      <w:bodyDiv w:val="1"/>
      <w:marLeft w:val="0"/>
      <w:marRight w:val="0"/>
      <w:marTop w:val="0"/>
      <w:marBottom w:val="0"/>
      <w:divBdr>
        <w:top w:val="none" w:sz="0" w:space="0" w:color="auto"/>
        <w:left w:val="none" w:sz="0" w:space="0" w:color="auto"/>
        <w:bottom w:val="none" w:sz="0" w:space="0" w:color="auto"/>
        <w:right w:val="none" w:sz="0" w:space="0" w:color="auto"/>
      </w:divBdr>
    </w:div>
    <w:div w:id="2025158443">
      <w:bodyDiv w:val="1"/>
      <w:marLeft w:val="0"/>
      <w:marRight w:val="0"/>
      <w:marTop w:val="0"/>
      <w:marBottom w:val="0"/>
      <w:divBdr>
        <w:top w:val="none" w:sz="0" w:space="0" w:color="auto"/>
        <w:left w:val="none" w:sz="0" w:space="0" w:color="auto"/>
        <w:bottom w:val="none" w:sz="0" w:space="0" w:color="auto"/>
        <w:right w:val="none" w:sz="0" w:space="0" w:color="auto"/>
      </w:divBdr>
    </w:div>
    <w:div w:id="2042627936">
      <w:bodyDiv w:val="1"/>
      <w:marLeft w:val="0"/>
      <w:marRight w:val="0"/>
      <w:marTop w:val="0"/>
      <w:marBottom w:val="0"/>
      <w:divBdr>
        <w:top w:val="none" w:sz="0" w:space="0" w:color="auto"/>
        <w:left w:val="none" w:sz="0" w:space="0" w:color="auto"/>
        <w:bottom w:val="none" w:sz="0" w:space="0" w:color="auto"/>
        <w:right w:val="none" w:sz="0" w:space="0" w:color="auto"/>
      </w:divBdr>
    </w:div>
    <w:div w:id="2052418456">
      <w:bodyDiv w:val="1"/>
      <w:marLeft w:val="0"/>
      <w:marRight w:val="0"/>
      <w:marTop w:val="0"/>
      <w:marBottom w:val="0"/>
      <w:divBdr>
        <w:top w:val="none" w:sz="0" w:space="0" w:color="auto"/>
        <w:left w:val="none" w:sz="0" w:space="0" w:color="auto"/>
        <w:bottom w:val="none" w:sz="0" w:space="0" w:color="auto"/>
        <w:right w:val="none" w:sz="0" w:space="0" w:color="auto"/>
      </w:divBdr>
    </w:div>
    <w:div w:id="2058702768">
      <w:bodyDiv w:val="1"/>
      <w:marLeft w:val="0"/>
      <w:marRight w:val="0"/>
      <w:marTop w:val="0"/>
      <w:marBottom w:val="0"/>
      <w:divBdr>
        <w:top w:val="none" w:sz="0" w:space="0" w:color="auto"/>
        <w:left w:val="none" w:sz="0" w:space="0" w:color="auto"/>
        <w:bottom w:val="none" w:sz="0" w:space="0" w:color="auto"/>
        <w:right w:val="none" w:sz="0" w:space="0" w:color="auto"/>
      </w:divBdr>
    </w:div>
    <w:div w:id="2062896586">
      <w:bodyDiv w:val="1"/>
      <w:marLeft w:val="0"/>
      <w:marRight w:val="0"/>
      <w:marTop w:val="0"/>
      <w:marBottom w:val="0"/>
      <w:divBdr>
        <w:top w:val="none" w:sz="0" w:space="0" w:color="auto"/>
        <w:left w:val="none" w:sz="0" w:space="0" w:color="auto"/>
        <w:bottom w:val="none" w:sz="0" w:space="0" w:color="auto"/>
        <w:right w:val="none" w:sz="0" w:space="0" w:color="auto"/>
      </w:divBdr>
    </w:div>
    <w:div w:id="2065786019">
      <w:bodyDiv w:val="1"/>
      <w:marLeft w:val="0"/>
      <w:marRight w:val="0"/>
      <w:marTop w:val="0"/>
      <w:marBottom w:val="0"/>
      <w:divBdr>
        <w:top w:val="none" w:sz="0" w:space="0" w:color="auto"/>
        <w:left w:val="none" w:sz="0" w:space="0" w:color="auto"/>
        <w:bottom w:val="none" w:sz="0" w:space="0" w:color="auto"/>
        <w:right w:val="none" w:sz="0" w:space="0" w:color="auto"/>
      </w:divBdr>
    </w:div>
    <w:div w:id="2082633895">
      <w:bodyDiv w:val="1"/>
      <w:marLeft w:val="0"/>
      <w:marRight w:val="0"/>
      <w:marTop w:val="0"/>
      <w:marBottom w:val="0"/>
      <w:divBdr>
        <w:top w:val="none" w:sz="0" w:space="0" w:color="auto"/>
        <w:left w:val="none" w:sz="0" w:space="0" w:color="auto"/>
        <w:bottom w:val="none" w:sz="0" w:space="0" w:color="auto"/>
        <w:right w:val="none" w:sz="0" w:space="0" w:color="auto"/>
      </w:divBdr>
    </w:div>
    <w:div w:id="2084863904">
      <w:bodyDiv w:val="1"/>
      <w:marLeft w:val="0"/>
      <w:marRight w:val="0"/>
      <w:marTop w:val="0"/>
      <w:marBottom w:val="0"/>
      <w:divBdr>
        <w:top w:val="none" w:sz="0" w:space="0" w:color="auto"/>
        <w:left w:val="none" w:sz="0" w:space="0" w:color="auto"/>
        <w:bottom w:val="none" w:sz="0" w:space="0" w:color="auto"/>
        <w:right w:val="none" w:sz="0" w:space="0" w:color="auto"/>
      </w:divBdr>
    </w:div>
    <w:div w:id="2085642584">
      <w:bodyDiv w:val="1"/>
      <w:marLeft w:val="0"/>
      <w:marRight w:val="0"/>
      <w:marTop w:val="0"/>
      <w:marBottom w:val="0"/>
      <w:divBdr>
        <w:top w:val="none" w:sz="0" w:space="0" w:color="auto"/>
        <w:left w:val="none" w:sz="0" w:space="0" w:color="auto"/>
        <w:bottom w:val="none" w:sz="0" w:space="0" w:color="auto"/>
        <w:right w:val="none" w:sz="0" w:space="0" w:color="auto"/>
      </w:divBdr>
    </w:div>
    <w:div w:id="2086293655">
      <w:bodyDiv w:val="1"/>
      <w:marLeft w:val="0"/>
      <w:marRight w:val="0"/>
      <w:marTop w:val="0"/>
      <w:marBottom w:val="0"/>
      <w:divBdr>
        <w:top w:val="none" w:sz="0" w:space="0" w:color="auto"/>
        <w:left w:val="none" w:sz="0" w:space="0" w:color="auto"/>
        <w:bottom w:val="none" w:sz="0" w:space="0" w:color="auto"/>
        <w:right w:val="none" w:sz="0" w:space="0" w:color="auto"/>
      </w:divBdr>
    </w:div>
    <w:div w:id="2103455930">
      <w:bodyDiv w:val="1"/>
      <w:marLeft w:val="0"/>
      <w:marRight w:val="0"/>
      <w:marTop w:val="0"/>
      <w:marBottom w:val="0"/>
      <w:divBdr>
        <w:top w:val="none" w:sz="0" w:space="0" w:color="auto"/>
        <w:left w:val="none" w:sz="0" w:space="0" w:color="auto"/>
        <w:bottom w:val="none" w:sz="0" w:space="0" w:color="auto"/>
        <w:right w:val="none" w:sz="0" w:space="0" w:color="auto"/>
      </w:divBdr>
    </w:div>
    <w:div w:id="2104255147">
      <w:bodyDiv w:val="1"/>
      <w:marLeft w:val="0"/>
      <w:marRight w:val="0"/>
      <w:marTop w:val="0"/>
      <w:marBottom w:val="0"/>
      <w:divBdr>
        <w:top w:val="none" w:sz="0" w:space="0" w:color="auto"/>
        <w:left w:val="none" w:sz="0" w:space="0" w:color="auto"/>
        <w:bottom w:val="none" w:sz="0" w:space="0" w:color="auto"/>
        <w:right w:val="none" w:sz="0" w:space="0" w:color="auto"/>
      </w:divBdr>
    </w:div>
    <w:div w:id="2125422829">
      <w:bodyDiv w:val="1"/>
      <w:marLeft w:val="0"/>
      <w:marRight w:val="0"/>
      <w:marTop w:val="0"/>
      <w:marBottom w:val="0"/>
      <w:divBdr>
        <w:top w:val="none" w:sz="0" w:space="0" w:color="auto"/>
        <w:left w:val="none" w:sz="0" w:space="0" w:color="auto"/>
        <w:bottom w:val="none" w:sz="0" w:space="0" w:color="auto"/>
        <w:right w:val="none" w:sz="0" w:space="0" w:color="auto"/>
      </w:divBdr>
    </w:div>
    <w:div w:id="2135102302">
      <w:bodyDiv w:val="1"/>
      <w:marLeft w:val="0"/>
      <w:marRight w:val="0"/>
      <w:marTop w:val="0"/>
      <w:marBottom w:val="0"/>
      <w:divBdr>
        <w:top w:val="none" w:sz="0" w:space="0" w:color="auto"/>
        <w:left w:val="none" w:sz="0" w:space="0" w:color="auto"/>
        <w:bottom w:val="none" w:sz="0" w:space="0" w:color="auto"/>
        <w:right w:val="none" w:sz="0" w:space="0" w:color="auto"/>
      </w:divBdr>
    </w:div>
    <w:div w:id="214219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9.emf"/><Relationship Id="rId21" Type="http://schemas.openxmlformats.org/officeDocument/2006/relationships/image" Target="media/image14.emf"/><Relationship Id="rId42" Type="http://schemas.openxmlformats.org/officeDocument/2006/relationships/image" Target="media/image35.emf"/><Relationship Id="rId47" Type="http://schemas.openxmlformats.org/officeDocument/2006/relationships/image" Target="media/image40.emf"/><Relationship Id="rId63" Type="http://schemas.openxmlformats.org/officeDocument/2006/relationships/image" Target="media/image56.emf"/><Relationship Id="rId68" Type="http://schemas.openxmlformats.org/officeDocument/2006/relationships/image" Target="media/image61.emf"/><Relationship Id="rId84" Type="http://schemas.openxmlformats.org/officeDocument/2006/relationships/footer" Target="footer2.xml"/><Relationship Id="rId16" Type="http://schemas.openxmlformats.org/officeDocument/2006/relationships/image" Target="media/image9.emf"/><Relationship Id="rId11" Type="http://schemas.openxmlformats.org/officeDocument/2006/relationships/image" Target="media/image4.emf"/><Relationship Id="rId32" Type="http://schemas.openxmlformats.org/officeDocument/2006/relationships/image" Target="media/image25.emf"/><Relationship Id="rId37" Type="http://schemas.openxmlformats.org/officeDocument/2006/relationships/image" Target="media/image30.emf"/><Relationship Id="rId53" Type="http://schemas.openxmlformats.org/officeDocument/2006/relationships/image" Target="media/image46.emf"/><Relationship Id="rId58" Type="http://schemas.openxmlformats.org/officeDocument/2006/relationships/image" Target="media/image51.emf"/><Relationship Id="rId74" Type="http://schemas.openxmlformats.org/officeDocument/2006/relationships/image" Target="media/image67.emf"/><Relationship Id="rId79" Type="http://schemas.openxmlformats.org/officeDocument/2006/relationships/image" Target="media/image72.emf"/><Relationship Id="rId5" Type="http://schemas.openxmlformats.org/officeDocument/2006/relationships/webSettings" Target="webSettings.xml"/><Relationship Id="rId19" Type="http://schemas.openxmlformats.org/officeDocument/2006/relationships/image" Target="media/image1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image" Target="media/image57.emf"/><Relationship Id="rId69" Type="http://schemas.openxmlformats.org/officeDocument/2006/relationships/image" Target="media/image62.emf"/><Relationship Id="rId77" Type="http://schemas.openxmlformats.org/officeDocument/2006/relationships/image" Target="media/image70.emf"/><Relationship Id="rId8" Type="http://schemas.openxmlformats.org/officeDocument/2006/relationships/image" Target="media/image1.emf"/><Relationship Id="rId51" Type="http://schemas.openxmlformats.org/officeDocument/2006/relationships/image" Target="media/image44.emf"/><Relationship Id="rId72" Type="http://schemas.openxmlformats.org/officeDocument/2006/relationships/image" Target="media/image65.emf"/><Relationship Id="rId80" Type="http://schemas.openxmlformats.org/officeDocument/2006/relationships/image" Target="media/image73.emf"/><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 Id="rId67" Type="http://schemas.openxmlformats.org/officeDocument/2006/relationships/image" Target="media/image60.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image" Target="media/image55.emf"/><Relationship Id="rId70" Type="http://schemas.openxmlformats.org/officeDocument/2006/relationships/image" Target="media/image63.emf"/><Relationship Id="rId75" Type="http://schemas.openxmlformats.org/officeDocument/2006/relationships/image" Target="media/image68.emf"/><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10" Type="http://schemas.openxmlformats.org/officeDocument/2006/relationships/image" Target="media/image3.png"/><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image" Target="media/image58.emf"/><Relationship Id="rId73" Type="http://schemas.openxmlformats.org/officeDocument/2006/relationships/image" Target="media/image66.emf"/><Relationship Id="rId78" Type="http://schemas.openxmlformats.org/officeDocument/2006/relationships/image" Target="media/image71.emf"/><Relationship Id="rId81" Type="http://schemas.openxmlformats.org/officeDocument/2006/relationships/image" Target="media/image74.emf"/><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6.png"/><Relationship Id="rId18" Type="http://schemas.openxmlformats.org/officeDocument/2006/relationships/image" Target="media/image11.emf"/><Relationship Id="rId39" Type="http://schemas.openxmlformats.org/officeDocument/2006/relationships/image" Target="media/image32.emf"/><Relationship Id="rId34" Type="http://schemas.openxmlformats.org/officeDocument/2006/relationships/image" Target="media/image27.emf"/><Relationship Id="rId50" Type="http://schemas.openxmlformats.org/officeDocument/2006/relationships/image" Target="media/image43.emf"/><Relationship Id="rId55" Type="http://schemas.openxmlformats.org/officeDocument/2006/relationships/image" Target="media/image48.emf"/><Relationship Id="rId76" Type="http://schemas.openxmlformats.org/officeDocument/2006/relationships/image" Target="media/image69.png"/><Relationship Id="rId7" Type="http://schemas.openxmlformats.org/officeDocument/2006/relationships/endnotes" Target="endnotes.xml"/><Relationship Id="rId71" Type="http://schemas.openxmlformats.org/officeDocument/2006/relationships/image" Target="media/image64.emf"/><Relationship Id="rId2" Type="http://schemas.openxmlformats.org/officeDocument/2006/relationships/numbering" Target="numbering.xml"/><Relationship Id="rId29" Type="http://schemas.openxmlformats.org/officeDocument/2006/relationships/image" Target="media/image22.emf"/><Relationship Id="rId24" Type="http://schemas.openxmlformats.org/officeDocument/2006/relationships/image" Target="media/image17.emf"/><Relationship Id="rId40" Type="http://schemas.openxmlformats.org/officeDocument/2006/relationships/image" Target="media/image33.emf"/><Relationship Id="rId45" Type="http://schemas.openxmlformats.org/officeDocument/2006/relationships/image" Target="media/image38.emf"/><Relationship Id="rId66" Type="http://schemas.openxmlformats.org/officeDocument/2006/relationships/image" Target="media/image59.emf"/><Relationship Id="rId61" Type="http://schemas.openxmlformats.org/officeDocument/2006/relationships/image" Target="media/image54.emf"/><Relationship Id="rId82" Type="http://schemas.openxmlformats.org/officeDocument/2006/relationships/image" Target="media/image7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1B85D-AEB1-4C8F-8397-922CEF495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77</Pages>
  <Words>25408</Words>
  <Characters>144829</Characters>
  <Application>Microsoft Office Word</Application>
  <DocSecurity>0</DocSecurity>
  <Lines>1206</Lines>
  <Paragraphs>339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OBRAZLOŽENJE PRIJEDLOGA GODIŠNJEG IZVJEŠTAJA</vt:lpstr>
      <vt:lpstr>OBRAZLOŽENJE PRIJEDLOGA GODIŠNJEG IZVJEŠTAJA</vt:lpstr>
    </vt:vector>
  </TitlesOfParts>
  <Company>GP</Company>
  <LinksUpToDate>false</LinksUpToDate>
  <CharactersWithSpaces>169898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 PRIJEDLOGA GODIŠNJEG IZVJEŠTAJA</dc:title>
  <dc:subject/>
  <dc:creator>Dragica Jakšić-Grijak</dc:creator>
  <cp:keywords/>
  <cp:lastModifiedBy>Karolina Burić</cp:lastModifiedBy>
  <cp:revision>14</cp:revision>
  <cp:lastPrinted>2024-03-28T08:07:00Z</cp:lastPrinted>
  <dcterms:created xsi:type="dcterms:W3CDTF">2025-03-16T21:01:00Z</dcterms:created>
  <dcterms:modified xsi:type="dcterms:W3CDTF">2025-03-19T13:14:00Z</dcterms:modified>
</cp:coreProperties>
</file>