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401A" w14:textId="77777777" w:rsidR="00840152" w:rsidRPr="00F4161B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70972053" w14:textId="77777777" w:rsidR="00840152" w:rsidRPr="00F4161B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70C00C28" w14:textId="77777777" w:rsidR="001D7128" w:rsidRPr="00F4161B" w:rsidRDefault="00C215C1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  <w:r w:rsidRPr="00F4161B">
        <w:rPr>
          <w:rFonts w:ascii="Times New Roman" w:hAnsi="Times New Roman" w:cs="Times New Roman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F4161B" w:rsidRDefault="001D7128">
      <w:pPr>
        <w:spacing w:before="2" w:after="0" w:line="160" w:lineRule="exact"/>
        <w:rPr>
          <w:rFonts w:ascii="Times New Roman" w:hAnsi="Times New Roman" w:cs="Times New Roman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21"/>
      </w:tblGrid>
      <w:tr w:rsidR="001D7128" w:rsidRPr="00F4161B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F4161B" w:rsidRDefault="001D7128">
            <w:pPr>
              <w:spacing w:before="3" w:after="0" w:line="140" w:lineRule="exact"/>
              <w:rPr>
                <w:rFonts w:ascii="Times New Roman" w:hAnsi="Times New Roman" w:cs="Times New Roman"/>
                <w:lang w:val="hr-HR"/>
              </w:rPr>
            </w:pPr>
          </w:p>
          <w:p w14:paraId="0B4D63CA" w14:textId="4DA2AF18" w:rsidR="001D7128" w:rsidRPr="00F4161B" w:rsidRDefault="00B13212" w:rsidP="00F61940">
            <w:pPr>
              <w:spacing w:after="0" w:line="240" w:lineRule="auto"/>
              <w:ind w:left="1360" w:right="-20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S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  <w:lang w:val="hr-HR"/>
              </w:rPr>
              <w:t>D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ARDNI OB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 SADR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Ž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JA DOKUMEN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 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S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F4161B" w14:paraId="56F87AF6" w14:textId="77777777" w:rsidTr="00F4161B">
        <w:trPr>
          <w:trHeight w:hRule="exact" w:val="958"/>
        </w:trPr>
        <w:tc>
          <w:tcPr>
            <w:tcW w:w="266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1A2A2C3" w14:textId="77777777" w:rsidR="001D7128" w:rsidRPr="00F4161B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7F0A53B" w14:textId="5CC5FF35" w:rsidR="006F74CF" w:rsidRPr="00F4161B" w:rsidRDefault="006F74CF" w:rsidP="006F74C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4161B">
              <w:rPr>
                <w:rFonts w:ascii="Times New Roman" w:hAnsi="Times New Roman" w:cs="Times New Roman"/>
                <w:b/>
                <w:lang w:val="hr-HR"/>
              </w:rPr>
              <w:t>N</w:t>
            </w:r>
            <w:r w:rsidR="00F4161B" w:rsidRPr="00F4161B">
              <w:rPr>
                <w:rFonts w:ascii="Times New Roman" w:hAnsi="Times New Roman" w:cs="Times New Roman"/>
                <w:b/>
                <w:lang w:val="hr-HR"/>
              </w:rPr>
              <w:t xml:space="preserve">ACRT PRAVILNIKA O </w:t>
            </w:r>
            <w:bookmarkStart w:id="0" w:name="_Hlk42586047"/>
            <w:r w:rsidR="00F4161B" w:rsidRPr="00F4161B">
              <w:rPr>
                <w:rFonts w:ascii="Times New Roman" w:hAnsi="Times New Roman" w:cs="Times New Roman"/>
                <w:b/>
                <w:lang w:val="hr-HR"/>
              </w:rPr>
              <w:t>DODJELI BESPOVRATNIH POTPORA MALE VRIJEDNOSTI ZA SUBJEKTE MALOG GOSPODARSTVA NA PODRUČJU GRADA KARLOVCA ZA 2025. GODINU</w:t>
            </w:r>
            <w:r w:rsidRPr="00F4161B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  <w:p w14:paraId="45FFB634" w14:textId="77777777" w:rsidR="006F74CF" w:rsidRPr="00F4161B" w:rsidRDefault="006F74CF" w:rsidP="006F74CF">
            <w:pPr>
              <w:tabs>
                <w:tab w:val="left" w:pos="1276"/>
              </w:tabs>
              <w:jc w:val="center"/>
              <w:rPr>
                <w:b/>
              </w:rPr>
            </w:pPr>
            <w:r w:rsidRPr="00F4161B">
              <w:rPr>
                <w:b/>
              </w:rPr>
              <w:t>na području Grada Karlovca</w:t>
            </w:r>
            <w:bookmarkEnd w:id="0"/>
            <w:r w:rsidRPr="00F4161B">
              <w:rPr>
                <w:b/>
              </w:rPr>
              <w:t xml:space="preserve"> za 2025. godinu</w:t>
            </w:r>
          </w:p>
          <w:p w14:paraId="7DFDC6B3" w14:textId="77777777" w:rsidR="006F74CF" w:rsidRPr="00F4161B" w:rsidRDefault="006F74CF" w:rsidP="006F74CF">
            <w:pPr>
              <w:tabs>
                <w:tab w:val="left" w:pos="1276"/>
              </w:tabs>
              <w:jc w:val="center"/>
              <w:rPr>
                <w:b/>
                <w:color w:val="FF0000"/>
              </w:rPr>
            </w:pPr>
          </w:p>
          <w:p w14:paraId="0C1D3149" w14:textId="3591A29D" w:rsidR="00B070AA" w:rsidRPr="00F4161B" w:rsidRDefault="00B070AA" w:rsidP="00F61940">
            <w:pPr>
              <w:spacing w:before="90" w:after="0" w:line="240" w:lineRule="auto"/>
              <w:jc w:val="center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</w:p>
        </w:tc>
      </w:tr>
      <w:tr w:rsidR="001D7128" w:rsidRPr="00F4161B" w14:paraId="602815B0" w14:textId="77777777" w:rsidTr="006F74CF">
        <w:trPr>
          <w:trHeight w:hRule="exact" w:val="856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278B8D" w14:textId="77777777" w:rsidR="001D7128" w:rsidRPr="00F4161B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F4161B" w:rsidRDefault="001D7128">
            <w:pPr>
              <w:spacing w:before="16" w:after="0" w:line="280" w:lineRule="exact"/>
              <w:rPr>
                <w:rFonts w:ascii="Times New Roman" w:hAnsi="Times New Roman" w:cs="Times New Roman"/>
                <w:lang w:val="hr-HR"/>
              </w:rPr>
            </w:pPr>
          </w:p>
          <w:p w14:paraId="0F8F0BF6" w14:textId="50A18C66" w:rsidR="00322960" w:rsidRPr="00F4161B" w:rsidRDefault="00D63B30" w:rsidP="002C24C2">
            <w:pPr>
              <w:spacing w:before="16" w:after="0" w:line="280" w:lineRule="exact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4161B">
              <w:rPr>
                <w:rFonts w:ascii="Times New Roman" w:hAnsi="Times New Roman" w:cs="Times New Roman"/>
                <w:b/>
                <w:bCs/>
                <w:lang w:val="hr-HR"/>
              </w:rPr>
              <w:t>Upravni odjel za gospodarstvo,</w:t>
            </w:r>
            <w:r w:rsidR="00F03DEA" w:rsidRPr="00F4161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razvoj grada i fondove EU</w:t>
            </w:r>
          </w:p>
          <w:p w14:paraId="7DCA97A2" w14:textId="0448795E" w:rsidR="001D7128" w:rsidRPr="00F4161B" w:rsidRDefault="001D7128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F4161B" w14:paraId="4EEF26EC" w14:textId="77777777" w:rsidTr="00F4161B">
        <w:trPr>
          <w:trHeight w:hRule="exact" w:val="2132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911FA7" w14:textId="77777777" w:rsidR="003116AD" w:rsidRPr="00F4161B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 / obrazloženje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716620" w14:textId="5AEEC584" w:rsidR="003116AD" w:rsidRPr="00F4161B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lang w:val="hr-HR"/>
              </w:rPr>
              <w:t xml:space="preserve">Omogućiti zainteresiranoj javnosti uvid te dostavljanje mišljenja i primjedbi na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Nacrt 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Pravilnika o dodjeli bespovratnih potpora male vrijednosti za subjekte malog gospodarstva na području Grada Karlovca za 2025. godinu</w:t>
            </w:r>
          </w:p>
          <w:p w14:paraId="23F7F391" w14:textId="77777777" w:rsidR="003116AD" w:rsidRPr="00F4161B" w:rsidRDefault="003116AD" w:rsidP="006F74CF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Predmetn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im Pravilnikom utvrđuju se </w:t>
            </w:r>
            <w:r w:rsidR="00F03DEA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korisnici potpora, prihvatljive aktivnosti (troškovi) za mjere koje su predviđene Programom jačanja gospodarstva za 2025. godinu (Glasnik Grada Karlovca 23A/24), visina pojedinih vrsta potpora, intenzitet potpore, način dodjele i isplate potpora te potrebna dokumentacija za ostvarivanje prava na potpore. </w:t>
            </w:r>
          </w:p>
          <w:p w14:paraId="207F4E64" w14:textId="66196AD5" w:rsidR="006F74CF" w:rsidRPr="00F4161B" w:rsidRDefault="006F74CF" w:rsidP="006F74CF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F4161B" w14:paraId="397B215D" w14:textId="77777777" w:rsidTr="00546130">
        <w:trPr>
          <w:trHeight w:hRule="exact" w:val="417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0E054B" w14:textId="77777777" w:rsidR="003116AD" w:rsidRPr="00F4161B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</w:tcPr>
          <w:p w14:paraId="1F41C6FA" w14:textId="1F7E4DBA" w:rsidR="003116AD" w:rsidRPr="00F4161B" w:rsidRDefault="00F03DEA" w:rsidP="002C24C2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lang w:val="hr-HR"/>
              </w:rPr>
              <w:t xml:space="preserve">15. 1. </w:t>
            </w:r>
            <w:r w:rsidR="00AB0135" w:rsidRPr="00F4161B">
              <w:rPr>
                <w:rFonts w:ascii="Times New Roman" w:eastAsia="Myriad Pro" w:hAnsi="Times New Roman" w:cs="Times New Roman"/>
                <w:lang w:val="hr-HR"/>
              </w:rPr>
              <w:t>202</w:t>
            </w:r>
            <w:r w:rsidR="006F74CF" w:rsidRPr="00F4161B">
              <w:rPr>
                <w:rFonts w:ascii="Times New Roman" w:eastAsia="Myriad Pro" w:hAnsi="Times New Roman" w:cs="Times New Roman"/>
                <w:lang w:val="hr-HR"/>
              </w:rPr>
              <w:t>5</w:t>
            </w:r>
            <w:r w:rsidR="00AB0135" w:rsidRPr="00F4161B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Pr="00F4161B">
              <w:rPr>
                <w:rFonts w:ascii="Times New Roman" w:eastAsia="Myriad Pro" w:hAnsi="Times New Roman" w:cs="Times New Roman"/>
                <w:lang w:val="hr-HR"/>
              </w:rPr>
              <w:t xml:space="preserve"> god. </w:t>
            </w:r>
          </w:p>
        </w:tc>
      </w:tr>
      <w:tr w:rsidR="00F03DEA" w:rsidRPr="00F4161B" w14:paraId="4645FD9F" w14:textId="1DDF6A90" w:rsidTr="00546130">
        <w:trPr>
          <w:trHeight w:hRule="exact" w:val="423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DEDCEE"/>
          </w:tcPr>
          <w:p w14:paraId="1466C952" w14:textId="09B30976" w:rsidR="00F03DEA" w:rsidRPr="00F4161B" w:rsidRDefault="00F03DEA" w:rsidP="003116AD">
            <w:pPr>
              <w:spacing w:before="37" w:after="0" w:line="260" w:lineRule="exact"/>
              <w:ind w:left="265" w:right="645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F07E06B" w14:textId="77777777" w:rsidR="00F03DEA" w:rsidRPr="00F4161B" w:rsidRDefault="00F03DEA" w:rsidP="002C24C2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W</w:t>
            </w:r>
            <w:r w:rsidRPr="00F4161B">
              <w:rPr>
                <w:rFonts w:ascii="Times New Roman" w:hAnsi="Times New Roman" w:cs="Times New Roman"/>
                <w:lang w:val="hr-HR"/>
              </w:rPr>
              <w:t>eb savjetovanje</w:t>
            </w:r>
          </w:p>
        </w:tc>
      </w:tr>
      <w:tr w:rsidR="003116AD" w:rsidRPr="00F4161B" w14:paraId="28E0FA5C" w14:textId="77777777" w:rsidTr="00F4161B">
        <w:trPr>
          <w:trHeight w:hRule="exact" w:val="213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26E30C" w14:textId="4976EB5A" w:rsidR="003116AD" w:rsidRPr="00F4161B" w:rsidRDefault="00AB0135" w:rsidP="006F74CF">
            <w:pPr>
              <w:tabs>
                <w:tab w:val="left" w:pos="709"/>
              </w:tabs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redmetn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 Pravilnik izrađen je na temelju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Zakona o lokalnoj i područnoj (regionalnoj) samoupravi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(„Narodne novine“ br. 33/01, 60/01, 129/05, 109/07, 125/08, 36/09, 150/11, 144/12, 19/13, 137/15, 123/17, 98/19, 144/20),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Statuta Grada Karlovca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(Glasnik Grada Karlovca br. 09/21 – potpuni  tekst, 10/22),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Zakona o državnim potporama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(„Narodne novine“ br.47/14 i 69/17), </w:t>
            </w:r>
            <w:bookmarkStart w:id="1" w:name="_Hlk160542050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Uredbe Komisije (EU) 2023/2831 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od 13. prosinca 2023. o primjeni članaka 107. i 108.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Ugovora o funkcioniranju Europske unije na de minimis potpore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(Službeni list Europske unije, L 2023/2831, 15.12.2023.), </w:t>
            </w:r>
            <w:bookmarkEnd w:id="1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Programa </w:t>
            </w:r>
            <w:bookmarkStart w:id="2" w:name="_Hlk160542080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jačanja gospodarstva </w:t>
            </w:r>
            <w:bookmarkEnd w:id="2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na području Grada Karlovca za 2025. godinu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i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Proračuna Grada Karlovca za 2025. godinu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3116AD" w:rsidRPr="00F4161B" w14:paraId="45A4180C" w14:textId="77777777" w:rsidTr="00546130">
        <w:trPr>
          <w:trHeight w:hRule="exact" w:val="269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4305D58A" w:rsidR="003116AD" w:rsidRPr="00F4161B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s javnošću jedinice lokalne i područne samouprave provode sukladno Zakonu o pravu na pristup informacijama (“Narodne novine” br. 25/13, 85/15, 69/22). </w:t>
            </w:r>
          </w:p>
          <w:p w14:paraId="103070B4" w14:textId="187EE361" w:rsidR="003116AD" w:rsidRPr="00F4161B" w:rsidRDefault="00F61940" w:rsidP="003A63BF">
            <w:pPr>
              <w:spacing w:before="37" w:after="0" w:line="260" w:lineRule="exact"/>
              <w:ind w:right="270"/>
              <w:jc w:val="center"/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J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avn</w:t>
            </w:r>
            <w:r w:rsidR="005B5DF5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o savjetovanje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počinje</w:t>
            </w:r>
            <w:r w:rsidR="003116AD" w:rsidRPr="00F4161B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16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.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1.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202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5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.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godine i traje </w:t>
            </w:r>
            <w:r w:rsidR="00E960FD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24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. 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202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5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FF0000"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godine.</w:t>
            </w:r>
          </w:p>
          <w:p w14:paraId="4F06742F" w14:textId="34893B7C" w:rsidR="003116AD" w:rsidRPr="00F4161B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Primjedbe i prijedlozi na tekst </w:t>
            </w:r>
            <w:r w:rsidR="00371578" w:rsidRPr="00F4161B">
              <w:rPr>
                <w:rFonts w:ascii="Times New Roman" w:hAnsi="Times New Roman" w:cs="Times New Roman"/>
                <w:bCs/>
                <w:i/>
                <w:iCs/>
                <w:lang w:val="hr-HR"/>
              </w:rPr>
              <w:t>Pravilnika o dodjeli bespovratnih potpora male vrijednosti za subjekte malog gospodarstva na području Grada Karlovca za 2025. god.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mogu se dati na priloženom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brascu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-1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dostavom u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isarnicu Grada Karlovca ili se mogu dostaviti e-mailom na adresu: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hyperlink r:id="rId7" w:history="1">
              <w:r w:rsidR="00323B78" w:rsidRPr="00F866E5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  <w:r w:rsidR="00323B78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najkasnije do </w:t>
            </w:r>
            <w:r w:rsidR="00E960FD">
              <w:rPr>
                <w:rFonts w:ascii="Times New Roman" w:eastAsia="Myriad Pro" w:hAnsi="Times New Roman" w:cs="Times New Roman"/>
                <w:color w:val="231F20"/>
                <w:lang w:val="hr-HR"/>
              </w:rPr>
              <w:t>24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. 2. 2025. god.</w:t>
            </w:r>
          </w:p>
        </w:tc>
      </w:tr>
      <w:tr w:rsidR="003116AD" w:rsidRPr="00F4161B" w14:paraId="37FFAC46" w14:textId="77777777" w:rsidTr="00F61940">
        <w:trPr>
          <w:trHeight w:hRule="exact" w:val="68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6D8121" w14:textId="6767E12D" w:rsidR="003116AD" w:rsidRPr="00F4161B" w:rsidRDefault="002C24C2" w:rsidP="00FC380F">
            <w:pPr>
              <w:spacing w:before="37" w:after="0" w:line="260" w:lineRule="exact"/>
              <w:ind w:left="31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udionici savjetovanja za dodatne upite mogu se obratiti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na email adresu </w:t>
            </w:r>
            <w:hyperlink r:id="rId8" w:history="1">
              <w:r w:rsidR="00323B78" w:rsidRPr="00F866E5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  <w:r w:rsidR="00323B78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3116AD" w:rsidRPr="00F4161B" w14:paraId="58839111" w14:textId="77777777" w:rsidTr="00546130">
        <w:trPr>
          <w:trHeight w:hRule="exact" w:val="7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07A64B" w14:textId="374D45B9" w:rsidR="003116AD" w:rsidRPr="00F4161B" w:rsidRDefault="00F61940" w:rsidP="00FC380F">
            <w:pPr>
              <w:spacing w:before="37" w:after="0" w:line="260" w:lineRule="exact"/>
              <w:ind w:left="31" w:right="598" w:hanging="31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dg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na postavljene upite i primjedbe biti će dostupni, osim 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ukoliko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je onaj koji je poslao upit/primjedbu tražio da ostanu p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</w:tc>
      </w:tr>
      <w:tr w:rsidR="00546130" w:rsidRPr="00F4161B" w14:paraId="5D02BDB7" w14:textId="77777777" w:rsidTr="00F4161B">
        <w:trPr>
          <w:trHeight w:hRule="exact" w:val="22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A7B80DA" w14:textId="420AB9EE" w:rsidR="005B5DF5" w:rsidRPr="00F4161B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U Karlovcu, 1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5. 1. 2025. 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god.</w:t>
            </w:r>
          </w:p>
          <w:p w14:paraId="1DB0265E" w14:textId="77777777" w:rsidR="005B5DF5" w:rsidRPr="00F4161B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259E2971" w14:textId="35C4C971" w:rsidR="005B5DF5" w:rsidRPr="00F4161B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Službeni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k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ovlašten za obavljanje poslova</w:t>
            </w:r>
          </w:p>
          <w:p w14:paraId="794FD5E5" w14:textId="458002B2" w:rsidR="005B5DF5" w:rsidRPr="00F4161B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ročelni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ka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 Upravnom odjelu za gospodarstvo</w:t>
            </w:r>
          </w:p>
          <w:p w14:paraId="5926B30A" w14:textId="7D21FFB4" w:rsidR="005B5DF5" w:rsidRPr="00F4161B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azvoj grada i fondove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EU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</w:p>
          <w:p w14:paraId="4A4241C9" w14:textId="77777777" w:rsidR="005B5DF5" w:rsidRPr="00F4161B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1364F609" w14:textId="30E8EC5D" w:rsidR="005B5DF5" w:rsidRPr="00F4161B" w:rsidRDefault="00371578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Robert Vodopić dipl.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oec. </w:t>
            </w:r>
          </w:p>
          <w:p w14:paraId="535773CF" w14:textId="496166A1" w:rsidR="00546130" w:rsidRPr="00F4161B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</w:tc>
      </w:tr>
    </w:tbl>
    <w:p w14:paraId="4D34F670" w14:textId="77777777" w:rsidR="00546130" w:rsidRPr="00F4161B" w:rsidRDefault="00546130" w:rsidP="00546130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p w14:paraId="1E177A44" w14:textId="1C32BF81" w:rsidR="00546130" w:rsidRPr="00F4161B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  <w:r w:rsidRPr="00F4161B">
        <w:rPr>
          <w:rFonts w:ascii="Times New Roman" w:hAnsi="Times New Roman" w:cs="Times New Roman"/>
          <w:lang w:val="hr-HR"/>
        </w:rPr>
        <w:tab/>
      </w:r>
      <w:r w:rsidRPr="00F4161B">
        <w:rPr>
          <w:rFonts w:ascii="Times New Roman" w:hAnsi="Times New Roman" w:cs="Times New Roman"/>
          <w:lang w:val="hr-HR"/>
        </w:rPr>
        <w:tab/>
      </w:r>
      <w:r w:rsidRPr="00F4161B">
        <w:rPr>
          <w:rFonts w:ascii="Times New Roman" w:hAnsi="Times New Roman" w:cs="Times New Roman"/>
          <w:lang w:val="hr-HR"/>
        </w:rPr>
        <w:tab/>
      </w:r>
    </w:p>
    <w:p w14:paraId="386C25AA" w14:textId="260F6AB5" w:rsidR="00B13212" w:rsidRPr="00F4161B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  <w:r w:rsidRPr="00F4161B">
        <w:rPr>
          <w:rFonts w:ascii="Times New Roman" w:hAnsi="Times New Roman" w:cs="Times New Roman"/>
          <w:lang w:val="hr-HR"/>
        </w:rPr>
        <w:tab/>
      </w:r>
    </w:p>
    <w:p w14:paraId="22CEC267" w14:textId="77777777" w:rsidR="00546130" w:rsidRPr="00F4161B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sectPr w:rsidR="00546130" w:rsidRPr="00F4161B" w:rsidSect="00884FB2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1F15" w14:textId="77777777" w:rsidR="00DD108D" w:rsidRDefault="00DD108D" w:rsidP="001D7128">
      <w:pPr>
        <w:spacing w:after="0" w:line="240" w:lineRule="auto"/>
      </w:pPr>
      <w:r>
        <w:separator/>
      </w:r>
    </w:p>
  </w:endnote>
  <w:endnote w:type="continuationSeparator" w:id="0">
    <w:p w14:paraId="0A1C1806" w14:textId="77777777" w:rsidR="00DD108D" w:rsidRDefault="00DD108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AA650" w14:textId="77777777" w:rsidR="00DD108D" w:rsidRDefault="00DD108D" w:rsidP="001D7128">
      <w:pPr>
        <w:spacing w:after="0" w:line="240" w:lineRule="auto"/>
      </w:pPr>
      <w:r>
        <w:separator/>
      </w:r>
    </w:p>
  </w:footnote>
  <w:footnote w:type="continuationSeparator" w:id="0">
    <w:p w14:paraId="15C24A85" w14:textId="77777777" w:rsidR="00DD108D" w:rsidRDefault="00DD108D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489B"/>
    <w:rsid w:val="00087FF4"/>
    <w:rsid w:val="0009650D"/>
    <w:rsid w:val="00096845"/>
    <w:rsid w:val="000B4820"/>
    <w:rsid w:val="0010020C"/>
    <w:rsid w:val="00101B3F"/>
    <w:rsid w:val="00152308"/>
    <w:rsid w:val="0015406A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1F425F"/>
    <w:rsid w:val="00202EF5"/>
    <w:rsid w:val="00205830"/>
    <w:rsid w:val="0021126C"/>
    <w:rsid w:val="002158D3"/>
    <w:rsid w:val="0023384E"/>
    <w:rsid w:val="00244B55"/>
    <w:rsid w:val="00246082"/>
    <w:rsid w:val="0025109B"/>
    <w:rsid w:val="00254922"/>
    <w:rsid w:val="00257486"/>
    <w:rsid w:val="00275967"/>
    <w:rsid w:val="00277386"/>
    <w:rsid w:val="002C24C2"/>
    <w:rsid w:val="002F2EEC"/>
    <w:rsid w:val="002F72F6"/>
    <w:rsid w:val="0030057C"/>
    <w:rsid w:val="00304D6C"/>
    <w:rsid w:val="003116AD"/>
    <w:rsid w:val="00313AD2"/>
    <w:rsid w:val="00322960"/>
    <w:rsid w:val="00323B78"/>
    <w:rsid w:val="003270C8"/>
    <w:rsid w:val="003676D9"/>
    <w:rsid w:val="00371578"/>
    <w:rsid w:val="00394C71"/>
    <w:rsid w:val="003A63BF"/>
    <w:rsid w:val="003B2CAC"/>
    <w:rsid w:val="003B5F60"/>
    <w:rsid w:val="003C72B7"/>
    <w:rsid w:val="003D0C52"/>
    <w:rsid w:val="003E4245"/>
    <w:rsid w:val="003F6E0E"/>
    <w:rsid w:val="00413839"/>
    <w:rsid w:val="00421259"/>
    <w:rsid w:val="00434B44"/>
    <w:rsid w:val="00447EDB"/>
    <w:rsid w:val="00450CEF"/>
    <w:rsid w:val="004566A0"/>
    <w:rsid w:val="0047101C"/>
    <w:rsid w:val="00482F42"/>
    <w:rsid w:val="004B6792"/>
    <w:rsid w:val="004E178A"/>
    <w:rsid w:val="004E3693"/>
    <w:rsid w:val="004E4D40"/>
    <w:rsid w:val="004F5063"/>
    <w:rsid w:val="004F5B40"/>
    <w:rsid w:val="00507F58"/>
    <w:rsid w:val="005106E1"/>
    <w:rsid w:val="00546130"/>
    <w:rsid w:val="00552888"/>
    <w:rsid w:val="005551D5"/>
    <w:rsid w:val="005568CF"/>
    <w:rsid w:val="0058278C"/>
    <w:rsid w:val="005916CA"/>
    <w:rsid w:val="005B5DD0"/>
    <w:rsid w:val="005B5DF5"/>
    <w:rsid w:val="005C0F67"/>
    <w:rsid w:val="005E2003"/>
    <w:rsid w:val="005E551B"/>
    <w:rsid w:val="005E5EEF"/>
    <w:rsid w:val="005F35A5"/>
    <w:rsid w:val="00616262"/>
    <w:rsid w:val="00617444"/>
    <w:rsid w:val="006422BA"/>
    <w:rsid w:val="006818D2"/>
    <w:rsid w:val="00690EDC"/>
    <w:rsid w:val="00692B7D"/>
    <w:rsid w:val="006A4841"/>
    <w:rsid w:val="006C7C80"/>
    <w:rsid w:val="006E0C67"/>
    <w:rsid w:val="006F50D3"/>
    <w:rsid w:val="006F74CF"/>
    <w:rsid w:val="00724E90"/>
    <w:rsid w:val="00725D56"/>
    <w:rsid w:val="00741B0E"/>
    <w:rsid w:val="00746B01"/>
    <w:rsid w:val="007701CB"/>
    <w:rsid w:val="007705FE"/>
    <w:rsid w:val="00782813"/>
    <w:rsid w:val="007A2D6B"/>
    <w:rsid w:val="007A3F40"/>
    <w:rsid w:val="007A6CC8"/>
    <w:rsid w:val="007C7519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764F7"/>
    <w:rsid w:val="00884FB2"/>
    <w:rsid w:val="00884FFB"/>
    <w:rsid w:val="00892DC0"/>
    <w:rsid w:val="00895F51"/>
    <w:rsid w:val="008B53C3"/>
    <w:rsid w:val="008E3D12"/>
    <w:rsid w:val="0090297F"/>
    <w:rsid w:val="00920EF5"/>
    <w:rsid w:val="00930698"/>
    <w:rsid w:val="00933D00"/>
    <w:rsid w:val="00956190"/>
    <w:rsid w:val="00963604"/>
    <w:rsid w:val="00975789"/>
    <w:rsid w:val="009859F5"/>
    <w:rsid w:val="00985BFB"/>
    <w:rsid w:val="00990722"/>
    <w:rsid w:val="009B0852"/>
    <w:rsid w:val="009B2AD1"/>
    <w:rsid w:val="009B780B"/>
    <w:rsid w:val="009C4F08"/>
    <w:rsid w:val="009E58A6"/>
    <w:rsid w:val="00A24B2A"/>
    <w:rsid w:val="00A25009"/>
    <w:rsid w:val="00A80B83"/>
    <w:rsid w:val="00A862D6"/>
    <w:rsid w:val="00A903BD"/>
    <w:rsid w:val="00AA4803"/>
    <w:rsid w:val="00AB0135"/>
    <w:rsid w:val="00AD365E"/>
    <w:rsid w:val="00AE206B"/>
    <w:rsid w:val="00B070AA"/>
    <w:rsid w:val="00B13212"/>
    <w:rsid w:val="00B22764"/>
    <w:rsid w:val="00B264D6"/>
    <w:rsid w:val="00B26E7A"/>
    <w:rsid w:val="00B52E89"/>
    <w:rsid w:val="00B61D26"/>
    <w:rsid w:val="00B63030"/>
    <w:rsid w:val="00B71000"/>
    <w:rsid w:val="00B758A3"/>
    <w:rsid w:val="00B765D1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378C3"/>
    <w:rsid w:val="00C37FBB"/>
    <w:rsid w:val="00C41180"/>
    <w:rsid w:val="00C42534"/>
    <w:rsid w:val="00C76F8B"/>
    <w:rsid w:val="00C86D3A"/>
    <w:rsid w:val="00CA2E52"/>
    <w:rsid w:val="00CC316D"/>
    <w:rsid w:val="00CD02B0"/>
    <w:rsid w:val="00CD68D3"/>
    <w:rsid w:val="00CD6E18"/>
    <w:rsid w:val="00D00109"/>
    <w:rsid w:val="00D00C16"/>
    <w:rsid w:val="00D0414D"/>
    <w:rsid w:val="00D0718E"/>
    <w:rsid w:val="00D14424"/>
    <w:rsid w:val="00D21240"/>
    <w:rsid w:val="00D2194F"/>
    <w:rsid w:val="00D37767"/>
    <w:rsid w:val="00D43430"/>
    <w:rsid w:val="00D46B2C"/>
    <w:rsid w:val="00D52BB2"/>
    <w:rsid w:val="00D56BFB"/>
    <w:rsid w:val="00D63B30"/>
    <w:rsid w:val="00D70138"/>
    <w:rsid w:val="00D92C83"/>
    <w:rsid w:val="00D95B3C"/>
    <w:rsid w:val="00D96C34"/>
    <w:rsid w:val="00DC364A"/>
    <w:rsid w:val="00DC48E0"/>
    <w:rsid w:val="00DD108D"/>
    <w:rsid w:val="00DD56EF"/>
    <w:rsid w:val="00DE1791"/>
    <w:rsid w:val="00DF4962"/>
    <w:rsid w:val="00E01F22"/>
    <w:rsid w:val="00E05334"/>
    <w:rsid w:val="00E141C4"/>
    <w:rsid w:val="00E15600"/>
    <w:rsid w:val="00E32433"/>
    <w:rsid w:val="00E549D4"/>
    <w:rsid w:val="00E74F43"/>
    <w:rsid w:val="00E77571"/>
    <w:rsid w:val="00E94786"/>
    <w:rsid w:val="00E960FD"/>
    <w:rsid w:val="00EB0C3D"/>
    <w:rsid w:val="00EB56F6"/>
    <w:rsid w:val="00EC4A80"/>
    <w:rsid w:val="00EC548C"/>
    <w:rsid w:val="00EE3086"/>
    <w:rsid w:val="00F03DEA"/>
    <w:rsid w:val="00F040FC"/>
    <w:rsid w:val="00F415A0"/>
    <w:rsid w:val="00F4161B"/>
    <w:rsid w:val="00F47DCD"/>
    <w:rsid w:val="00F56815"/>
    <w:rsid w:val="00F61940"/>
    <w:rsid w:val="00F7087B"/>
    <w:rsid w:val="00F8208D"/>
    <w:rsid w:val="00F853A2"/>
    <w:rsid w:val="00F960B7"/>
    <w:rsid w:val="00F96CE6"/>
    <w:rsid w:val="00FA1E16"/>
    <w:rsid w:val="00FC0943"/>
    <w:rsid w:val="00FC1383"/>
    <w:rsid w:val="00FC380F"/>
    <w:rsid w:val="00FD1237"/>
    <w:rsid w:val="00FE0649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poduzetnistvo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tpore-poduzetnistvo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Anita Busija</cp:lastModifiedBy>
  <cp:revision>14</cp:revision>
  <cp:lastPrinted>2024-03-13T11:51:00Z</cp:lastPrinted>
  <dcterms:created xsi:type="dcterms:W3CDTF">2024-10-14T10:13:00Z</dcterms:created>
  <dcterms:modified xsi:type="dcterms:W3CDTF">2025-02-17T11:49:00Z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