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BE6A9" w14:textId="70983507" w:rsidR="00EE6F97" w:rsidRP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9729EE">
        <w:rPr>
          <w:rFonts w:ascii="Times New Roman" w:hAnsi="Times New Roman" w:cs="Times New Roman"/>
          <w:color w:val="000000"/>
          <w:szCs w:val="20"/>
        </w:rPr>
        <w:t>GRADNJU I ZAŠTITU OKOLIŠA</w:t>
      </w:r>
    </w:p>
    <w:p w14:paraId="493120EE" w14:textId="5CBBC17F" w:rsidR="00051F66" w:rsidRPr="00047CD5" w:rsidRDefault="00051F66" w:rsidP="00051F66">
      <w:pPr>
        <w:spacing w:after="0" w:line="240" w:lineRule="auto"/>
        <w:rPr>
          <w:rFonts w:ascii="Times New Roman" w:hAnsi="Times New Roman" w:cs="Times New Roman"/>
        </w:rPr>
      </w:pPr>
      <w:r w:rsidRPr="00047CD5">
        <w:rPr>
          <w:rFonts w:ascii="Times New Roman" w:hAnsi="Times New Roman" w:cs="Times New Roman"/>
        </w:rPr>
        <w:t>KLASA:</w:t>
      </w:r>
      <w:r w:rsidR="00362F6D" w:rsidRPr="00047CD5">
        <w:rPr>
          <w:rFonts w:ascii="Times New Roman" w:hAnsi="Times New Roman" w:cs="Times New Roman"/>
        </w:rPr>
        <w:t xml:space="preserve"> 112-01/2</w:t>
      </w:r>
      <w:r w:rsidR="006D1604" w:rsidRPr="00047CD5">
        <w:rPr>
          <w:rFonts w:ascii="Times New Roman" w:hAnsi="Times New Roman" w:cs="Times New Roman"/>
        </w:rPr>
        <w:t>4</w:t>
      </w:r>
      <w:r w:rsidR="00362F6D" w:rsidRPr="00047CD5">
        <w:rPr>
          <w:rFonts w:ascii="Times New Roman" w:hAnsi="Times New Roman" w:cs="Times New Roman"/>
        </w:rPr>
        <w:t>-02/</w:t>
      </w:r>
      <w:r w:rsidR="0097359A">
        <w:rPr>
          <w:rFonts w:ascii="Times New Roman" w:hAnsi="Times New Roman" w:cs="Times New Roman"/>
        </w:rPr>
        <w:t>96</w:t>
      </w:r>
    </w:p>
    <w:p w14:paraId="7CC91C94" w14:textId="78BD6627"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6D1604">
        <w:rPr>
          <w:rFonts w:ascii="Times New Roman" w:hAnsi="Times New Roman" w:cs="Times New Roman"/>
        </w:rPr>
        <w:t>6</w:t>
      </w:r>
      <w:r w:rsidR="00362F6D">
        <w:rPr>
          <w:rFonts w:ascii="Times New Roman" w:hAnsi="Times New Roman" w:cs="Times New Roman"/>
        </w:rPr>
        <w:t>-2</w:t>
      </w:r>
      <w:r w:rsidR="006D1604">
        <w:rPr>
          <w:rFonts w:ascii="Times New Roman" w:hAnsi="Times New Roman" w:cs="Times New Roman"/>
        </w:rPr>
        <w:t>4</w:t>
      </w:r>
      <w:r w:rsidR="00362F6D">
        <w:rPr>
          <w:rFonts w:ascii="Times New Roman" w:hAnsi="Times New Roman" w:cs="Times New Roman"/>
        </w:rPr>
        <w:t>-</w:t>
      </w:r>
      <w:r w:rsidR="00442296">
        <w:rPr>
          <w:rFonts w:ascii="Times New Roman" w:hAnsi="Times New Roman" w:cs="Times New Roman"/>
        </w:rPr>
        <w:t>2</w:t>
      </w:r>
    </w:p>
    <w:p w14:paraId="6B9008E2" w14:textId="08F61ECF"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464277">
        <w:rPr>
          <w:rFonts w:ascii="Times New Roman" w:eastAsia="Times New Roman" w:hAnsi="Times New Roman" w:cs="Times New Roman"/>
          <w:lang w:eastAsia="hr-HR"/>
        </w:rPr>
        <w:t>04</w:t>
      </w:r>
      <w:r>
        <w:rPr>
          <w:rFonts w:ascii="Times New Roman" w:eastAsia="Times New Roman" w:hAnsi="Times New Roman" w:cs="Times New Roman"/>
          <w:lang w:eastAsia="hr-HR"/>
        </w:rPr>
        <w:t xml:space="preserve">. </w:t>
      </w:r>
      <w:r w:rsidR="00464277">
        <w:rPr>
          <w:rFonts w:ascii="Times New Roman" w:eastAsia="Times New Roman" w:hAnsi="Times New Roman" w:cs="Times New Roman"/>
          <w:lang w:eastAsia="hr-HR"/>
        </w:rPr>
        <w:t>studenoga</w:t>
      </w:r>
      <w:r>
        <w:rPr>
          <w:rFonts w:ascii="Times New Roman" w:eastAsia="Times New Roman" w:hAnsi="Times New Roman" w:cs="Times New Roman"/>
          <w:lang w:eastAsia="hr-HR"/>
        </w:rPr>
        <w:t xml:space="preserve"> 202</w:t>
      </w:r>
      <w:r w:rsidR="003C1E2A">
        <w:rPr>
          <w:rFonts w:ascii="Times New Roman" w:eastAsia="Times New Roman" w:hAnsi="Times New Roman" w:cs="Times New Roman"/>
          <w:lang w:eastAsia="hr-HR"/>
        </w:rPr>
        <w:t>4</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5A344C6D"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Pr="009F299B">
        <w:rPr>
          <w:rFonts w:ascii="Times New Roman" w:eastAsia="Times New Roman" w:hAnsi="Times New Roman" w:cs="Times New Roman"/>
          <w:lang w:eastAsia="hr-HR"/>
        </w:rPr>
        <w:t>ročelni</w:t>
      </w:r>
      <w:r>
        <w:rPr>
          <w:rFonts w:ascii="Times New Roman" w:eastAsia="Times New Roman" w:hAnsi="Times New Roman" w:cs="Times New Roman"/>
          <w:lang w:eastAsia="hr-HR"/>
        </w:rPr>
        <w:t>ca</w:t>
      </w:r>
      <w:r w:rsidRPr="009F299B">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Upravnog odjela za </w:t>
      </w:r>
      <w:r w:rsidR="009331C4">
        <w:rPr>
          <w:rFonts w:ascii="Times New Roman" w:eastAsia="Times New Roman" w:hAnsi="Times New Roman" w:cs="Times New Roman"/>
          <w:lang w:eastAsia="hr-HR"/>
        </w:rPr>
        <w:t>gradnju i zaštitu okoliša</w:t>
      </w:r>
      <w:r w:rsidR="00824351">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Grada Karlovca, na temelju članka </w:t>
      </w:r>
      <w:r>
        <w:rPr>
          <w:rFonts w:ascii="Times New Roman" w:eastAsia="Times New Roman" w:hAnsi="Times New Roman" w:cs="Times New Roman"/>
          <w:lang w:eastAsia="hr-HR"/>
        </w:rPr>
        <w:t>17</w:t>
      </w:r>
      <w:r w:rsidRPr="009F299B">
        <w:rPr>
          <w:rFonts w:ascii="Times New Roman" w:eastAsia="Times New Roman" w:hAnsi="Times New Roman" w:cs="Times New Roman"/>
          <w:lang w:eastAsia="hr-HR"/>
        </w:rPr>
        <w:t xml:space="preserve">. i </w:t>
      </w:r>
      <w:r>
        <w:rPr>
          <w:rFonts w:ascii="Times New Roman" w:eastAsia="Times New Roman" w:hAnsi="Times New Roman" w:cs="Times New Roman"/>
          <w:lang w:eastAsia="hr-HR"/>
        </w:rPr>
        <w:t>1</w:t>
      </w:r>
      <w:r w:rsidRPr="009F299B">
        <w:rPr>
          <w:rFonts w:ascii="Times New Roman" w:eastAsia="Times New Roman" w:hAnsi="Times New Roman" w:cs="Times New Roman"/>
          <w:lang w:eastAsia="hr-HR"/>
        </w:rPr>
        <w:t>9.</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Zakona o službenicima i namještenicima u lokalnoj i područnoj (regionalnoj) samoupravi („Narodne novine“ br. 86/08, 61/11</w:t>
      </w:r>
      <w:r>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4/18</w:t>
      </w:r>
      <w:r>
        <w:rPr>
          <w:rFonts w:ascii="Times New Roman" w:eastAsia="Times New Roman" w:hAnsi="Times New Roman" w:cs="Times New Roman"/>
          <w:lang w:eastAsia="hr-HR"/>
        </w:rPr>
        <w:t xml:space="preserve"> i 112/19</w:t>
      </w:r>
      <w:r w:rsidRPr="009F299B">
        <w:rPr>
          <w:rFonts w:ascii="Times New Roman" w:eastAsia="Times New Roman" w:hAnsi="Times New Roman" w:cs="Times New Roman"/>
          <w:lang w:eastAsia="hr-HR"/>
        </w:rPr>
        <w:t>- u nastavku teksta ZSN)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0AED7C81"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9331C4">
        <w:rPr>
          <w:rFonts w:ascii="Times New Roman" w:eastAsia="Times New Roman" w:hAnsi="Times New Roman" w:cs="Times New Roman"/>
          <w:lang w:eastAsia="hr-HR"/>
        </w:rPr>
        <w:t>gradnju i zaštitu okoliša</w:t>
      </w:r>
      <w:r w:rsidRPr="009F299B">
        <w:rPr>
          <w:rFonts w:ascii="Times New Roman" w:eastAsia="Times New Roman" w:hAnsi="Times New Roman" w:cs="Times New Roman"/>
          <w:lang w:eastAsia="hr-HR"/>
        </w:rPr>
        <w:t>,</w:t>
      </w:r>
      <w:r w:rsidR="005D6B61">
        <w:rPr>
          <w:rFonts w:ascii="Times New Roman" w:eastAsia="Times New Roman" w:hAnsi="Times New Roman" w:cs="Times New Roman"/>
          <w:lang w:eastAsia="hr-HR"/>
        </w:rPr>
        <w:t xml:space="preserve"> Odsjek za gradnju i energetsku učinkovitost,</w:t>
      </w:r>
      <w:r w:rsidRPr="009F299B">
        <w:rPr>
          <w:rFonts w:ascii="Times New Roman" w:eastAsia="Times New Roman" w:hAnsi="Times New Roman" w:cs="Times New Roman"/>
          <w:lang w:eastAsia="hr-HR"/>
        </w:rPr>
        <w:t xml:space="preserve"> na radno mjesto: </w:t>
      </w:r>
      <w:r w:rsidR="009331C4">
        <w:rPr>
          <w:rFonts w:ascii="Times New Roman" w:eastAsia="Times New Roman" w:hAnsi="Times New Roman" w:cs="Times New Roman"/>
          <w:b/>
          <w:lang w:eastAsia="hr-HR"/>
        </w:rPr>
        <w:t>savjetnik za gradnju</w:t>
      </w:r>
      <w:r w:rsidR="00841953">
        <w:rPr>
          <w:rFonts w:ascii="Times New Roman" w:eastAsia="Times New Roman" w:hAnsi="Times New Roman" w:cs="Times New Roman"/>
          <w:b/>
          <w:lang w:eastAsia="hr-HR"/>
        </w:rPr>
        <w:t xml:space="preserve"> I</w:t>
      </w:r>
      <w:r w:rsidR="00464277">
        <w:rPr>
          <w:rFonts w:ascii="Times New Roman" w:eastAsia="Times New Roman" w:hAnsi="Times New Roman" w:cs="Times New Roman"/>
          <w:b/>
          <w:lang w:eastAsia="hr-HR"/>
        </w:rPr>
        <w:t>I</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0CEB53EE" w14:textId="19B47088" w:rsidR="00824351" w:rsidRPr="00824351" w:rsidRDefault="00824351" w:rsidP="00051F66">
      <w:pPr>
        <w:numPr>
          <w:ilvl w:val="0"/>
          <w:numId w:val="1"/>
        </w:numPr>
        <w:spacing w:after="0" w:line="240" w:lineRule="auto"/>
        <w:jc w:val="both"/>
        <w:rPr>
          <w:rFonts w:ascii="Times New Roman" w:eastAsia="Times New Roman" w:hAnsi="Times New Roman" w:cs="Times New Roman"/>
          <w:bCs/>
          <w:lang w:eastAsia="hr-HR"/>
        </w:rPr>
      </w:pPr>
      <w:r w:rsidRPr="008C4891">
        <w:rPr>
          <w:rFonts w:ascii="Times New Roman" w:hAnsi="Times New Roman" w:cs="Times New Roman"/>
        </w:rPr>
        <w:t>sveučilišni diplomski studij ili sveučilišni integrirani prijediplomski i diplomski studij ili stručni diplomski studij</w:t>
      </w:r>
      <w:r>
        <w:rPr>
          <w:rFonts w:ascii="Times New Roman" w:hAnsi="Times New Roman" w:cs="Times New Roman"/>
        </w:rPr>
        <w:t xml:space="preserve"> </w:t>
      </w:r>
      <w:r w:rsidR="00FC01AC" w:rsidRPr="00FC01AC">
        <w:rPr>
          <w:rFonts w:ascii="Times New Roman" w:hAnsi="Times New Roman" w:cs="Times New Roman"/>
        </w:rPr>
        <w:t>građevinske, arhitektonske</w:t>
      </w:r>
      <w:r w:rsidR="00A80701">
        <w:rPr>
          <w:rFonts w:ascii="Times New Roman" w:hAnsi="Times New Roman" w:cs="Times New Roman"/>
        </w:rPr>
        <w:t xml:space="preserve"> </w:t>
      </w:r>
      <w:r w:rsidR="00FC01AC" w:rsidRPr="00FC01AC">
        <w:rPr>
          <w:rFonts w:ascii="Times New Roman" w:hAnsi="Times New Roman" w:cs="Times New Roman"/>
        </w:rPr>
        <w:t>ili ostale tehničke struke</w:t>
      </w:r>
    </w:p>
    <w:p w14:paraId="42BC0537" w14:textId="365D27AA"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196EDB">
        <w:rPr>
          <w:rFonts w:ascii="Times New Roman" w:eastAsia="Times New Roman" w:hAnsi="Times New Roman" w:cs="Times New Roman"/>
          <w:bCs/>
          <w:lang w:eastAsia="hr-HR"/>
        </w:rPr>
        <w:t>3</w:t>
      </w:r>
      <w:r w:rsidRPr="009F299B">
        <w:rPr>
          <w:rFonts w:ascii="Times New Roman" w:eastAsia="Times New Roman" w:hAnsi="Times New Roman" w:cs="Times New Roman"/>
          <w:bCs/>
          <w:lang w:eastAsia="hr-HR"/>
        </w:rPr>
        <w:t xml:space="preserve"> godin</w:t>
      </w:r>
      <w:r w:rsidR="00196EDB">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 xml:space="preserve"> radnog iskustva na odgovarajućim poslovima </w:t>
      </w:r>
    </w:p>
    <w:p w14:paraId="4220DBEF" w14:textId="77777777" w:rsidR="00051F66"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01A22836" w14:textId="77777777"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44ED3E90" w14:textId="77777777" w:rsidR="00051F66" w:rsidRPr="009F299B" w:rsidRDefault="00051F66" w:rsidP="00051F66">
      <w:pPr>
        <w:spacing w:after="0" w:line="240" w:lineRule="auto"/>
        <w:jc w:val="both"/>
        <w:rPr>
          <w:rFonts w:ascii="Times New Roman" w:eastAsia="Times New Roman" w:hAnsi="Times New Roman" w:cs="Times New Roman"/>
          <w:lang w:eastAsia="hr-HR"/>
        </w:rPr>
      </w:pPr>
    </w:p>
    <w:p w14:paraId="5C85F4D3" w14:textId="6C11428A"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osim </w:t>
      </w:r>
      <w:r w:rsidR="00C11196">
        <w:rPr>
          <w:rFonts w:ascii="Times New Roman" w:eastAsia="Times New Roman" w:hAnsi="Times New Roman" w:cs="Times New Roman"/>
          <w:lang w:eastAsia="hr-HR"/>
        </w:rPr>
        <w:t>ispunjavanja uvjeta propisanih posebnim zakonom, potrebno je prethodno odobrenje središnjeg ureda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0156C688" w14:textId="77777777" w:rsidR="00791E2F"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1B7F651D" w:rsidR="00051F66" w:rsidRPr="009F299B"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25792244"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0EB555AC"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1C3F11">
        <w:rPr>
          <w:rFonts w:ascii="Times New Roman" w:eastAsia="Times New Roman" w:hAnsi="Times New Roman" w:cs="Times New Roman"/>
          <w:bCs/>
          <w:lang w:eastAsia="hr-HR"/>
        </w:rPr>
        <w:t>3</w:t>
      </w:r>
      <w:r w:rsidRPr="009F299B">
        <w:rPr>
          <w:rFonts w:ascii="Times New Roman" w:eastAsia="Times New Roman" w:hAnsi="Times New Roman" w:cs="Times New Roman"/>
          <w:bCs/>
          <w:lang w:eastAsia="hr-HR"/>
        </w:rPr>
        <w:t xml:space="preserve"> godin</w:t>
      </w:r>
      <w:r w:rsidR="001C3F11">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 xml:space="preserv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32413B3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25351E">
        <w:rPr>
          <w:rFonts w:ascii="Times New Roman" w:eastAsia="Times New Roman" w:hAnsi="Times New Roman" w:cs="Times New Roman"/>
          <w:bCs/>
          <w:color w:val="000000"/>
          <w:lang w:eastAsia="hr-HR"/>
        </w:rPr>
        <w:t>visoko</w:t>
      </w:r>
      <w:r w:rsidRPr="00541C16">
        <w:rPr>
          <w:rFonts w:ascii="Times New Roman" w:eastAsia="Times New Roman" w:hAnsi="Times New Roman" w:cs="Times New Roman"/>
          <w:bCs/>
          <w:color w:val="000000"/>
          <w:lang w:eastAsia="hr-HR"/>
        </w:rPr>
        <w:t>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 xml:space="preserve">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w:t>
      </w:r>
      <w:r w:rsidRPr="004900CE">
        <w:rPr>
          <w:rFonts w:ascii="Times New Roman" w:hAnsi="Times New Roman" w:cs="Times New Roman"/>
          <w:lang w:eastAsia="hr-HR"/>
        </w:rPr>
        <w:lastRenderedPageBreak/>
        <w:t>broj ukupnih bodova, prednost pri zapošljavanju ima onaj kandidat koji se u svojoj prijavi pozvao na to pravo i dokazao ga.</w:t>
      </w:r>
    </w:p>
    <w:p w14:paraId="4F169C96" w14:textId="356E1702"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0" w:name="_Hlk144727972"/>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(Narodne novine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0"/>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1"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1"/>
    <w:p w14:paraId="63FC3FEE" w14:textId="77777777"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3C404B34"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7A90BE36"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web-stranici i na oglasnoj ploči Grada Karlovca, Karlovac, Banjavčićeva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738F3019"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8A007D">
        <w:rPr>
          <w:rFonts w:ascii="Times New Roman" w:hAnsi="Times New Roman" w:cs="Times New Roman"/>
          <w:b/>
          <w:bCs/>
          <w:color w:val="000000"/>
          <w:lang w:eastAsia="hr-HR"/>
        </w:rPr>
        <w:t>gradnju i zaštitu okoliša</w:t>
      </w:r>
      <w:r w:rsidR="008A5834" w:rsidRPr="00997DBF">
        <w:rPr>
          <w:rFonts w:ascii="Times New Roman" w:hAnsi="Times New Roman" w:cs="Times New Roman"/>
          <w:b/>
          <w:bCs/>
          <w:color w:val="000000"/>
          <w:lang w:eastAsia="hr-HR"/>
        </w:rPr>
        <w:t xml:space="preserve">: </w:t>
      </w:r>
      <w:r w:rsidR="008A007D">
        <w:rPr>
          <w:rFonts w:ascii="Times New Roman" w:eastAsia="Times New Roman" w:hAnsi="Times New Roman" w:cs="Times New Roman"/>
          <w:b/>
          <w:bCs/>
          <w:lang w:eastAsia="hr-HR"/>
        </w:rPr>
        <w:t>savjetnik za gradnju</w:t>
      </w:r>
      <w:r w:rsidR="00C437D2">
        <w:rPr>
          <w:rFonts w:ascii="Times New Roman" w:eastAsia="Times New Roman" w:hAnsi="Times New Roman" w:cs="Times New Roman"/>
          <w:b/>
          <w:bCs/>
          <w:lang w:eastAsia="hr-HR"/>
        </w:rPr>
        <w:t xml:space="preserve"> </w:t>
      </w:r>
      <w:r w:rsidR="00222176">
        <w:rPr>
          <w:rFonts w:ascii="Times New Roman" w:eastAsia="Times New Roman" w:hAnsi="Times New Roman" w:cs="Times New Roman"/>
          <w:b/>
          <w:bCs/>
          <w:lang w:eastAsia="hr-HR"/>
        </w:rPr>
        <w:t>I</w:t>
      </w:r>
      <w:r w:rsidR="00C437D2">
        <w:rPr>
          <w:rFonts w:ascii="Times New Roman" w:eastAsia="Times New Roman" w:hAnsi="Times New Roman" w:cs="Times New Roman"/>
          <w:b/>
          <w:bCs/>
          <w:lang w:eastAsia="hr-HR"/>
        </w:rPr>
        <w:t>I</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5B618EB1" w14:textId="45C957C0" w:rsidR="004174B9" w:rsidRPr="004174B9" w:rsidRDefault="004174B9" w:rsidP="004174B9">
      <w:pPr>
        <w:spacing w:after="0" w:line="240" w:lineRule="auto"/>
        <w:ind w:left="4963" w:firstLine="709"/>
        <w:jc w:val="both"/>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w:t>
      </w:r>
      <w:r w:rsidRPr="004174B9">
        <w:rPr>
          <w:rFonts w:ascii="Times New Roman" w:eastAsia="Times New Roman" w:hAnsi="Times New Roman" w:cs="Times New Roman"/>
          <w:b/>
          <w:snapToGrid w:val="0"/>
        </w:rPr>
        <w:t>PROČELNICA</w:t>
      </w:r>
    </w:p>
    <w:p w14:paraId="48AC13BC" w14:textId="77777777" w:rsidR="004174B9" w:rsidRPr="004174B9" w:rsidRDefault="004174B9" w:rsidP="004174B9">
      <w:pPr>
        <w:spacing w:after="0" w:line="240" w:lineRule="auto"/>
        <w:rPr>
          <w:rFonts w:ascii="Times New Roman" w:eastAsia="Times New Roman" w:hAnsi="Times New Roman" w:cs="Times New Roman"/>
          <w:b/>
          <w:snapToGrid w:val="0"/>
        </w:rPr>
      </w:pP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t xml:space="preserve">        dr.sc. Ana Hranilović Trubić, dipl.ing.građ.</w:t>
      </w:r>
    </w:p>
    <w:p w14:paraId="0B314C3D" w14:textId="77777777" w:rsidR="00051F66" w:rsidRDefault="00051F66" w:rsidP="00051F66">
      <w:pPr>
        <w:spacing w:after="0" w:line="240" w:lineRule="auto"/>
        <w:ind w:firstLine="708"/>
        <w:jc w:val="both"/>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5E152BEE" w14:textId="77777777" w:rsidR="00F43508" w:rsidRDefault="00F43508" w:rsidP="00051F66">
      <w:pPr>
        <w:spacing w:after="0" w:line="240" w:lineRule="auto"/>
        <w:ind w:firstLine="360"/>
        <w:rPr>
          <w:rFonts w:ascii="Times New Roman" w:eastAsia="Times New Roman" w:hAnsi="Times New Roman" w:cs="Times New Roman"/>
          <w:b/>
          <w:lang w:eastAsia="hr-HR"/>
        </w:rPr>
      </w:pPr>
    </w:p>
    <w:p w14:paraId="4451EB46" w14:textId="77777777" w:rsidR="00F43508" w:rsidRDefault="00F43508" w:rsidP="00051F66">
      <w:pPr>
        <w:spacing w:after="0" w:line="240" w:lineRule="auto"/>
        <w:ind w:firstLine="360"/>
        <w:rPr>
          <w:rFonts w:ascii="Times New Roman" w:eastAsia="Times New Roman" w:hAnsi="Times New Roman" w:cs="Times New Roman"/>
          <w:b/>
          <w:lang w:eastAsia="hr-HR"/>
        </w:rPr>
      </w:pPr>
    </w:p>
    <w:p w14:paraId="5C88CF88" w14:textId="77777777" w:rsidR="00F43508" w:rsidRDefault="00F43508" w:rsidP="00051F66">
      <w:pPr>
        <w:spacing w:after="0" w:line="240" w:lineRule="auto"/>
        <w:ind w:firstLine="360"/>
        <w:rPr>
          <w:rFonts w:ascii="Times New Roman" w:eastAsia="Times New Roman" w:hAnsi="Times New Roman" w:cs="Times New Roman"/>
          <w:b/>
          <w:lang w:eastAsia="hr-HR"/>
        </w:rPr>
      </w:pPr>
    </w:p>
    <w:p w14:paraId="1F25AF9B" w14:textId="2329C49C" w:rsidR="00BA5C29" w:rsidRPr="00BA5C29" w:rsidRDefault="00BA5C29" w:rsidP="00D92EF5">
      <w:pPr>
        <w:spacing w:after="0" w:line="240" w:lineRule="auto"/>
        <w:contextualSpacing/>
        <w:rPr>
          <w:rFonts w:ascii="Times New Roman" w:eastAsia="Times New Roman" w:hAnsi="Times New Roman" w:cs="Times New Roman"/>
          <w:lang w:eastAsia="hr-HR"/>
        </w:rPr>
      </w:pPr>
    </w:p>
    <w:sectPr w:rsidR="00BA5C29" w:rsidRPr="00BA5C29" w:rsidSect="00131391">
      <w:headerReference w:type="first" r:id="rId8"/>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70D2C" w14:textId="77777777" w:rsidR="005208BF" w:rsidRDefault="005208BF">
      <w:pPr>
        <w:spacing w:after="0" w:line="240" w:lineRule="auto"/>
      </w:pPr>
      <w:r>
        <w:separator/>
      </w:r>
    </w:p>
  </w:endnote>
  <w:endnote w:type="continuationSeparator" w:id="0">
    <w:p w14:paraId="2AD79C99" w14:textId="77777777" w:rsidR="005208BF" w:rsidRDefault="0052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78452" w14:textId="77777777" w:rsidR="005208BF" w:rsidRDefault="005208BF">
      <w:pPr>
        <w:spacing w:after="0" w:line="240" w:lineRule="auto"/>
      </w:pPr>
      <w:r>
        <w:separator/>
      </w:r>
    </w:p>
  </w:footnote>
  <w:footnote w:type="continuationSeparator" w:id="0">
    <w:p w14:paraId="5F81152D" w14:textId="77777777" w:rsidR="005208BF" w:rsidRDefault="00520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1F4EF573"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5FD06C79"/>
    <w:multiLevelType w:val="hybridMultilevel"/>
    <w:tmpl w:val="3C0633B8"/>
    <w:lvl w:ilvl="0" w:tplc="6EA87C82">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2"/>
  </w:num>
  <w:num w:numId="2" w16cid:durableId="1456868129">
    <w:abstractNumId w:val="0"/>
  </w:num>
  <w:num w:numId="3" w16cid:durableId="199984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47CD5"/>
    <w:rsid w:val="00051F66"/>
    <w:rsid w:val="000543E7"/>
    <w:rsid w:val="00092502"/>
    <w:rsid w:val="000A7DA8"/>
    <w:rsid w:val="000D64E0"/>
    <w:rsid w:val="00145FB7"/>
    <w:rsid w:val="001645CB"/>
    <w:rsid w:val="0016541D"/>
    <w:rsid w:val="00196EDB"/>
    <w:rsid w:val="001B6337"/>
    <w:rsid w:val="001C3F11"/>
    <w:rsid w:val="001F76FD"/>
    <w:rsid w:val="00207C64"/>
    <w:rsid w:val="00222176"/>
    <w:rsid w:val="002440B7"/>
    <w:rsid w:val="0025351E"/>
    <w:rsid w:val="00265EFC"/>
    <w:rsid w:val="002B7749"/>
    <w:rsid w:val="003152B1"/>
    <w:rsid w:val="00336FE7"/>
    <w:rsid w:val="00362F6D"/>
    <w:rsid w:val="00363BE2"/>
    <w:rsid w:val="003C1E2A"/>
    <w:rsid w:val="003E393B"/>
    <w:rsid w:val="003F5846"/>
    <w:rsid w:val="004174B9"/>
    <w:rsid w:val="00442296"/>
    <w:rsid w:val="004435DE"/>
    <w:rsid w:val="00464277"/>
    <w:rsid w:val="00514790"/>
    <w:rsid w:val="005208BF"/>
    <w:rsid w:val="00551D0D"/>
    <w:rsid w:val="0056476A"/>
    <w:rsid w:val="00575EF0"/>
    <w:rsid w:val="005B252B"/>
    <w:rsid w:val="005D6B61"/>
    <w:rsid w:val="00613CCD"/>
    <w:rsid w:val="0063061B"/>
    <w:rsid w:val="00641D78"/>
    <w:rsid w:val="006543BD"/>
    <w:rsid w:val="0068188C"/>
    <w:rsid w:val="006A46FF"/>
    <w:rsid w:val="006B0B89"/>
    <w:rsid w:val="006D1604"/>
    <w:rsid w:val="006D7149"/>
    <w:rsid w:val="006F571F"/>
    <w:rsid w:val="00716942"/>
    <w:rsid w:val="00726EA2"/>
    <w:rsid w:val="00741BF8"/>
    <w:rsid w:val="00747D42"/>
    <w:rsid w:val="0075765C"/>
    <w:rsid w:val="0078362E"/>
    <w:rsid w:val="00791E2F"/>
    <w:rsid w:val="00791F11"/>
    <w:rsid w:val="007B479F"/>
    <w:rsid w:val="007B6BA9"/>
    <w:rsid w:val="007E7E69"/>
    <w:rsid w:val="00814E1B"/>
    <w:rsid w:val="00824351"/>
    <w:rsid w:val="00841953"/>
    <w:rsid w:val="008535AD"/>
    <w:rsid w:val="00857617"/>
    <w:rsid w:val="00865FF9"/>
    <w:rsid w:val="008A007D"/>
    <w:rsid w:val="008A5834"/>
    <w:rsid w:val="008C19A0"/>
    <w:rsid w:val="008D32D8"/>
    <w:rsid w:val="00930E84"/>
    <w:rsid w:val="009331C4"/>
    <w:rsid w:val="00953BAD"/>
    <w:rsid w:val="009653E3"/>
    <w:rsid w:val="009729EE"/>
    <w:rsid w:val="0097359A"/>
    <w:rsid w:val="00997DBF"/>
    <w:rsid w:val="00A0760D"/>
    <w:rsid w:val="00A27A0B"/>
    <w:rsid w:val="00A34037"/>
    <w:rsid w:val="00A77D66"/>
    <w:rsid w:val="00A8015F"/>
    <w:rsid w:val="00A80701"/>
    <w:rsid w:val="00AB494D"/>
    <w:rsid w:val="00AC14E4"/>
    <w:rsid w:val="00AC1633"/>
    <w:rsid w:val="00AD05B2"/>
    <w:rsid w:val="00AF0093"/>
    <w:rsid w:val="00B2531B"/>
    <w:rsid w:val="00B62217"/>
    <w:rsid w:val="00B66897"/>
    <w:rsid w:val="00B74917"/>
    <w:rsid w:val="00BA5C29"/>
    <w:rsid w:val="00BE5D02"/>
    <w:rsid w:val="00C07A25"/>
    <w:rsid w:val="00C11196"/>
    <w:rsid w:val="00C23FB4"/>
    <w:rsid w:val="00C437D2"/>
    <w:rsid w:val="00C65380"/>
    <w:rsid w:val="00CB121C"/>
    <w:rsid w:val="00CD4F4C"/>
    <w:rsid w:val="00CF0675"/>
    <w:rsid w:val="00D07CF0"/>
    <w:rsid w:val="00D16CE3"/>
    <w:rsid w:val="00D27506"/>
    <w:rsid w:val="00D406B7"/>
    <w:rsid w:val="00D40917"/>
    <w:rsid w:val="00D84D88"/>
    <w:rsid w:val="00D85EDD"/>
    <w:rsid w:val="00D901B9"/>
    <w:rsid w:val="00D92EF5"/>
    <w:rsid w:val="00DE1AF4"/>
    <w:rsid w:val="00DE65BE"/>
    <w:rsid w:val="00E170D8"/>
    <w:rsid w:val="00E4157D"/>
    <w:rsid w:val="00E47E27"/>
    <w:rsid w:val="00E7633C"/>
    <w:rsid w:val="00EA582B"/>
    <w:rsid w:val="00ED4751"/>
    <w:rsid w:val="00EE6F97"/>
    <w:rsid w:val="00F10985"/>
    <w:rsid w:val="00F165D3"/>
    <w:rsid w:val="00F37EA4"/>
    <w:rsid w:val="00F43508"/>
    <w:rsid w:val="00F9708C"/>
    <w:rsid w:val="00FC01AC"/>
    <w:rsid w:val="00FC24B5"/>
    <w:rsid w:val="00FC75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karlovac.h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1643</Words>
  <Characters>9369</Characters>
  <Application>Microsoft Office Word</Application>
  <DocSecurity>0</DocSecurity>
  <Lines>78</Lines>
  <Paragraphs>21</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Anita Busija</cp:lastModifiedBy>
  <cp:revision>16</cp:revision>
  <cp:lastPrinted>2023-09-18T11:41:00Z</cp:lastPrinted>
  <dcterms:created xsi:type="dcterms:W3CDTF">2024-11-04T11:12:00Z</dcterms:created>
  <dcterms:modified xsi:type="dcterms:W3CDTF">2024-11-06T08:36:00Z</dcterms:modified>
</cp:coreProperties>
</file>