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75959" w14:textId="77777777" w:rsidR="00C27A69" w:rsidRPr="00571095" w:rsidRDefault="00C27A69" w:rsidP="0057109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71095">
        <w:rPr>
          <w:rFonts w:ascii="Arial" w:eastAsia="Times New Roman" w:hAnsi="Arial" w:cs="Arial"/>
          <w:noProof/>
          <w:sz w:val="18"/>
          <w:szCs w:val="18"/>
          <w:lang w:eastAsia="hr-HR"/>
        </w:rPr>
        <w:drawing>
          <wp:inline distT="0" distB="0" distL="0" distR="0" wp14:anchorId="20C6C66D" wp14:editId="02E861C1">
            <wp:extent cx="5257800" cy="1636874"/>
            <wp:effectExtent l="0" t="0" r="0" b="1905"/>
            <wp:docPr id="2" name="Slika 2" descr="Glasnik gl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Glasnik gla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0433" cy="164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B5E22" w14:textId="77777777" w:rsidR="00C27A69" w:rsidRPr="00571095" w:rsidRDefault="00C27A69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3471E09" w14:textId="719F6AEA" w:rsidR="00C27A69" w:rsidRPr="00AA1FFD" w:rsidRDefault="00C27A69" w:rsidP="00571095">
      <w:pPr>
        <w:pBdr>
          <w:top w:val="double" w:sz="12" w:space="4" w:color="auto"/>
          <w:left w:val="double" w:sz="12" w:space="0" w:color="auto"/>
          <w:bottom w:val="double" w:sz="12" w:space="3" w:color="auto"/>
          <w:right w:val="double" w:sz="12" w:space="4" w:color="auto"/>
        </w:pBdr>
        <w:tabs>
          <w:tab w:val="left" w:pos="3240"/>
          <w:tab w:val="left" w:pos="5040"/>
          <w:tab w:val="right" w:pos="9540"/>
        </w:tabs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eastAsia="hr-HR"/>
        </w:rPr>
      </w:pPr>
      <w:r w:rsidRPr="00571095">
        <w:rPr>
          <w:rFonts w:ascii="Arial" w:eastAsia="Times New Roman" w:hAnsi="Arial" w:cs="Arial"/>
          <w:sz w:val="18"/>
          <w:szCs w:val="18"/>
          <w:lang w:eastAsia="hr-HR"/>
        </w:rPr>
        <w:t>Izlazi prema potrebi                               Broj 19</w:t>
      </w:r>
      <w:r w:rsidRPr="00571095">
        <w:rPr>
          <w:rFonts w:ascii="Arial" w:eastAsia="Times New Roman" w:hAnsi="Arial" w:cs="Arial"/>
          <w:sz w:val="18"/>
          <w:szCs w:val="18"/>
          <w:lang w:eastAsia="hr-HR"/>
        </w:rPr>
        <w:tab/>
        <w:t xml:space="preserve"> Godina LVII.</w:t>
      </w:r>
      <w:r w:rsidRPr="00571095">
        <w:rPr>
          <w:rFonts w:ascii="Arial" w:eastAsia="Times New Roman" w:hAnsi="Arial" w:cs="Arial"/>
          <w:sz w:val="18"/>
          <w:szCs w:val="18"/>
          <w:lang w:eastAsia="hr-HR"/>
        </w:rPr>
        <w:tab/>
      </w:r>
      <w:r w:rsidRPr="00AA1FFD">
        <w:rPr>
          <w:rFonts w:ascii="Arial" w:eastAsia="Times New Roman" w:hAnsi="Arial" w:cs="Arial"/>
          <w:b/>
          <w:bCs/>
          <w:sz w:val="18"/>
          <w:szCs w:val="18"/>
          <w:lang w:eastAsia="hr-HR"/>
        </w:rPr>
        <w:t xml:space="preserve">            </w:t>
      </w:r>
      <w:r w:rsidRPr="00AA1FFD">
        <w:rPr>
          <w:rFonts w:ascii="Arial" w:eastAsia="Times New Roman" w:hAnsi="Arial" w:cs="Arial"/>
          <w:sz w:val="18"/>
          <w:szCs w:val="18"/>
          <w:lang w:eastAsia="hr-HR"/>
        </w:rPr>
        <w:t xml:space="preserve">Karlovac, </w:t>
      </w:r>
      <w:r w:rsidR="00AA1FFD" w:rsidRPr="00AA1FFD">
        <w:rPr>
          <w:rFonts w:ascii="Arial" w:eastAsia="Times New Roman" w:hAnsi="Arial" w:cs="Arial"/>
          <w:sz w:val="18"/>
          <w:szCs w:val="18"/>
          <w:lang w:eastAsia="hr-HR"/>
        </w:rPr>
        <w:t>17.</w:t>
      </w:r>
      <w:r w:rsidRPr="00AA1FFD">
        <w:rPr>
          <w:rFonts w:ascii="Arial" w:eastAsia="Times New Roman" w:hAnsi="Arial" w:cs="Arial"/>
          <w:sz w:val="18"/>
          <w:szCs w:val="18"/>
          <w:lang w:eastAsia="hr-HR"/>
        </w:rPr>
        <w:t xml:space="preserve"> listopada 2024.</w:t>
      </w:r>
    </w:p>
    <w:p w14:paraId="1A581763" w14:textId="77777777" w:rsidR="00C27A69" w:rsidRPr="00571095" w:rsidRDefault="00C27A69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B704C9E" w14:textId="77777777" w:rsidR="00453E8E" w:rsidRDefault="00453E8E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085FBD2" w14:textId="6A020B16" w:rsidR="00C27A69" w:rsidRPr="00571095" w:rsidRDefault="00D711A6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71095">
        <w:rPr>
          <w:rFonts w:ascii="Arial" w:hAnsi="Arial" w:cs="Arial"/>
          <w:b/>
          <w:bCs/>
          <w:sz w:val="18"/>
          <w:szCs w:val="18"/>
        </w:rPr>
        <w:t>GRADONAČELNIK</w:t>
      </w:r>
    </w:p>
    <w:p w14:paraId="4D67B925" w14:textId="4644198C" w:rsidR="00C27A69" w:rsidRPr="00571095" w:rsidRDefault="00D711A6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71095">
        <w:rPr>
          <w:rFonts w:ascii="Arial" w:hAnsi="Arial" w:cs="Arial"/>
          <w:b/>
          <w:bCs/>
          <w:sz w:val="18"/>
          <w:szCs w:val="18"/>
        </w:rPr>
        <w:t>GRADA KARLOVCA</w:t>
      </w:r>
      <w:r w:rsidR="00C27A69" w:rsidRPr="00571095">
        <w:rPr>
          <w:rFonts w:ascii="Arial" w:hAnsi="Arial" w:cs="Arial"/>
          <w:b/>
          <w:bCs/>
          <w:sz w:val="18"/>
          <w:szCs w:val="18"/>
        </w:rPr>
        <w:tab/>
      </w:r>
      <w:r w:rsidR="00C27A69" w:rsidRPr="00571095">
        <w:rPr>
          <w:rFonts w:ascii="Arial" w:hAnsi="Arial" w:cs="Arial"/>
          <w:b/>
          <w:bCs/>
          <w:sz w:val="18"/>
          <w:szCs w:val="18"/>
        </w:rPr>
        <w:tab/>
      </w:r>
      <w:r w:rsidR="00C27A69" w:rsidRPr="00571095">
        <w:rPr>
          <w:rFonts w:ascii="Arial" w:hAnsi="Arial" w:cs="Arial"/>
          <w:b/>
          <w:bCs/>
          <w:sz w:val="18"/>
          <w:szCs w:val="18"/>
        </w:rPr>
        <w:tab/>
      </w:r>
      <w:r w:rsidR="00C27A69" w:rsidRPr="00571095">
        <w:rPr>
          <w:rFonts w:ascii="Arial" w:hAnsi="Arial" w:cs="Arial"/>
          <w:b/>
          <w:bCs/>
          <w:sz w:val="18"/>
          <w:szCs w:val="18"/>
        </w:rPr>
        <w:tab/>
      </w:r>
      <w:r w:rsidR="00C27A69" w:rsidRPr="00571095">
        <w:rPr>
          <w:rFonts w:ascii="Arial" w:hAnsi="Arial" w:cs="Arial"/>
          <w:b/>
          <w:bCs/>
          <w:sz w:val="18"/>
          <w:szCs w:val="18"/>
        </w:rPr>
        <w:tab/>
      </w:r>
      <w:r w:rsidR="00C27A69" w:rsidRPr="00571095">
        <w:rPr>
          <w:rFonts w:ascii="Arial" w:hAnsi="Arial" w:cs="Arial"/>
          <w:b/>
          <w:bCs/>
          <w:sz w:val="18"/>
          <w:szCs w:val="18"/>
        </w:rPr>
        <w:tab/>
      </w:r>
      <w:r w:rsidR="00654229" w:rsidRPr="00571095">
        <w:rPr>
          <w:rFonts w:ascii="Arial" w:hAnsi="Arial" w:cs="Arial"/>
          <w:b/>
          <w:bCs/>
          <w:sz w:val="18"/>
          <w:szCs w:val="18"/>
        </w:rPr>
        <w:tab/>
      </w:r>
      <w:r w:rsidR="00654229" w:rsidRPr="00571095">
        <w:rPr>
          <w:rFonts w:ascii="Arial" w:hAnsi="Arial" w:cs="Arial"/>
          <w:b/>
          <w:bCs/>
          <w:sz w:val="18"/>
          <w:szCs w:val="18"/>
        </w:rPr>
        <w:tab/>
      </w:r>
      <w:r w:rsidR="00654229" w:rsidRPr="00571095">
        <w:rPr>
          <w:rFonts w:ascii="Arial" w:hAnsi="Arial" w:cs="Arial"/>
          <w:b/>
          <w:bCs/>
          <w:sz w:val="18"/>
          <w:szCs w:val="18"/>
        </w:rPr>
        <w:tab/>
      </w:r>
      <w:r w:rsidR="00654229" w:rsidRPr="00571095">
        <w:rPr>
          <w:rFonts w:ascii="Arial" w:hAnsi="Arial" w:cs="Arial"/>
          <w:b/>
          <w:bCs/>
          <w:sz w:val="18"/>
          <w:szCs w:val="18"/>
        </w:rPr>
        <w:tab/>
      </w:r>
      <w:r w:rsidR="00C27A69" w:rsidRPr="00571095">
        <w:rPr>
          <w:rFonts w:ascii="Arial" w:hAnsi="Arial" w:cs="Arial"/>
          <w:b/>
          <w:bCs/>
          <w:sz w:val="18"/>
          <w:szCs w:val="18"/>
        </w:rPr>
        <w:t>str.</w:t>
      </w:r>
    </w:p>
    <w:p w14:paraId="1F36A0F4" w14:textId="77777777" w:rsidR="00C27A69" w:rsidRPr="00571095" w:rsidRDefault="00C27A69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1EAF710" w14:textId="77777777" w:rsidR="000557D9" w:rsidRPr="00571095" w:rsidRDefault="00871595" w:rsidP="0057109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>209. ODLUKA</w:t>
      </w:r>
      <w:r w:rsidR="00F749D0" w:rsidRPr="00571095">
        <w:rPr>
          <w:rFonts w:ascii="Arial" w:hAnsi="Arial" w:cs="Arial"/>
          <w:sz w:val="18"/>
          <w:szCs w:val="18"/>
        </w:rPr>
        <w:tab/>
      </w:r>
      <w:r w:rsidR="00F749D0" w:rsidRPr="00571095">
        <w:rPr>
          <w:rFonts w:ascii="Arial" w:hAnsi="Arial" w:cs="Arial"/>
          <w:sz w:val="18"/>
          <w:szCs w:val="18"/>
        </w:rPr>
        <w:tab/>
      </w:r>
      <w:r w:rsidR="00F749D0" w:rsidRPr="00571095">
        <w:rPr>
          <w:rFonts w:ascii="Arial" w:hAnsi="Arial" w:cs="Arial"/>
          <w:sz w:val="18"/>
          <w:szCs w:val="18"/>
        </w:rPr>
        <w:tab/>
        <w:t xml:space="preserve">o </w:t>
      </w:r>
      <w:r w:rsidR="00D703CF" w:rsidRPr="00571095">
        <w:rPr>
          <w:rFonts w:ascii="Arial" w:hAnsi="Arial" w:cs="Arial"/>
          <w:sz w:val="18"/>
          <w:szCs w:val="18"/>
        </w:rPr>
        <w:t>osnivanju</w:t>
      </w:r>
      <w:r w:rsidR="00F749D0" w:rsidRPr="00571095">
        <w:rPr>
          <w:rFonts w:ascii="Arial" w:hAnsi="Arial" w:cs="Arial"/>
          <w:sz w:val="18"/>
          <w:szCs w:val="18"/>
        </w:rPr>
        <w:t xml:space="preserve"> </w:t>
      </w:r>
      <w:r w:rsidR="00D703CF" w:rsidRPr="00571095">
        <w:rPr>
          <w:rFonts w:ascii="Arial" w:hAnsi="Arial" w:cs="Arial"/>
          <w:sz w:val="18"/>
          <w:szCs w:val="18"/>
        </w:rPr>
        <w:t>R</w:t>
      </w:r>
      <w:r w:rsidR="00F749D0" w:rsidRPr="00571095">
        <w:rPr>
          <w:rFonts w:ascii="Arial" w:hAnsi="Arial" w:cs="Arial"/>
          <w:sz w:val="18"/>
          <w:szCs w:val="18"/>
        </w:rPr>
        <w:t>adne skupine</w:t>
      </w:r>
      <w:r w:rsidR="00D703CF" w:rsidRPr="00571095">
        <w:rPr>
          <w:rFonts w:ascii="Arial" w:hAnsi="Arial" w:cs="Arial"/>
          <w:sz w:val="18"/>
          <w:szCs w:val="18"/>
        </w:rPr>
        <w:t xml:space="preserve"> </w:t>
      </w:r>
      <w:r w:rsidR="006A2A03" w:rsidRPr="00571095">
        <w:rPr>
          <w:rFonts w:ascii="Arial" w:hAnsi="Arial" w:cs="Arial"/>
          <w:sz w:val="18"/>
          <w:szCs w:val="18"/>
        </w:rPr>
        <w:t xml:space="preserve">za programiranje/ustrojavanje </w:t>
      </w:r>
    </w:p>
    <w:p w14:paraId="5246316B" w14:textId="1AA6095D" w:rsidR="00871595" w:rsidRPr="00571095" w:rsidRDefault="006A2A03" w:rsidP="00571095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>buduće ustanove Hrvatski dom</w:t>
      </w:r>
      <w:r w:rsidR="00FA4A6D" w:rsidRPr="00571095">
        <w:rPr>
          <w:rFonts w:ascii="Arial" w:hAnsi="Arial" w:cs="Arial"/>
          <w:sz w:val="18"/>
          <w:szCs w:val="18"/>
        </w:rPr>
        <w:tab/>
      </w:r>
      <w:r w:rsidR="00FA4A6D" w:rsidRPr="00571095">
        <w:rPr>
          <w:rFonts w:ascii="Arial" w:hAnsi="Arial" w:cs="Arial"/>
          <w:sz w:val="18"/>
          <w:szCs w:val="18"/>
        </w:rPr>
        <w:tab/>
      </w:r>
      <w:r w:rsidR="00FA4A6D" w:rsidRPr="00571095">
        <w:rPr>
          <w:rFonts w:ascii="Arial" w:hAnsi="Arial" w:cs="Arial"/>
          <w:sz w:val="18"/>
          <w:szCs w:val="18"/>
        </w:rPr>
        <w:tab/>
      </w:r>
      <w:r w:rsidR="00FA4A6D" w:rsidRPr="00571095">
        <w:rPr>
          <w:rFonts w:ascii="Arial" w:hAnsi="Arial" w:cs="Arial"/>
          <w:sz w:val="18"/>
          <w:szCs w:val="18"/>
        </w:rPr>
        <w:tab/>
      </w:r>
      <w:r w:rsidR="00FA4A6D" w:rsidRPr="00571095">
        <w:rPr>
          <w:rFonts w:ascii="Arial" w:hAnsi="Arial" w:cs="Arial"/>
          <w:sz w:val="18"/>
          <w:szCs w:val="18"/>
        </w:rPr>
        <w:tab/>
        <w:t>1781.</w:t>
      </w:r>
    </w:p>
    <w:p w14:paraId="45EB27E7" w14:textId="77777777" w:rsidR="00C27A69" w:rsidRPr="00571095" w:rsidRDefault="00C27A69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C0F12EB" w14:textId="33A21F8F" w:rsidR="004A4BDF" w:rsidRPr="00571095" w:rsidRDefault="00C27A69" w:rsidP="0057109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>2</w:t>
      </w:r>
      <w:r w:rsidR="00871595" w:rsidRPr="00571095">
        <w:rPr>
          <w:rFonts w:ascii="Arial" w:hAnsi="Arial" w:cs="Arial"/>
          <w:sz w:val="18"/>
          <w:szCs w:val="18"/>
        </w:rPr>
        <w:t>10</w:t>
      </w:r>
      <w:r w:rsidRPr="00571095">
        <w:rPr>
          <w:rFonts w:ascii="Arial" w:hAnsi="Arial" w:cs="Arial"/>
          <w:sz w:val="18"/>
          <w:szCs w:val="18"/>
        </w:rPr>
        <w:t xml:space="preserve">. </w:t>
      </w:r>
      <w:r w:rsidR="00654229" w:rsidRPr="00571095">
        <w:rPr>
          <w:rFonts w:ascii="Arial" w:hAnsi="Arial" w:cs="Arial"/>
          <w:sz w:val="18"/>
          <w:szCs w:val="18"/>
        </w:rPr>
        <w:t>ODLUKA</w:t>
      </w:r>
      <w:r w:rsidR="00654229" w:rsidRPr="00571095">
        <w:rPr>
          <w:rFonts w:ascii="Arial" w:hAnsi="Arial" w:cs="Arial"/>
          <w:sz w:val="18"/>
          <w:szCs w:val="18"/>
        </w:rPr>
        <w:tab/>
      </w:r>
      <w:r w:rsidR="00654229" w:rsidRPr="00571095">
        <w:rPr>
          <w:rFonts w:ascii="Arial" w:hAnsi="Arial" w:cs="Arial"/>
          <w:sz w:val="18"/>
          <w:szCs w:val="18"/>
        </w:rPr>
        <w:tab/>
      </w:r>
      <w:r w:rsidR="00654229" w:rsidRPr="00571095">
        <w:rPr>
          <w:rFonts w:ascii="Arial" w:hAnsi="Arial" w:cs="Arial"/>
          <w:sz w:val="18"/>
          <w:szCs w:val="18"/>
        </w:rPr>
        <w:tab/>
        <w:t xml:space="preserve">o razrješenju i imenovanju ravnateljice Dječjeg vrtića Karlovac </w:t>
      </w:r>
      <w:r w:rsidR="00453E8E">
        <w:rPr>
          <w:rFonts w:ascii="Arial" w:hAnsi="Arial" w:cs="Arial"/>
          <w:sz w:val="18"/>
          <w:szCs w:val="18"/>
        </w:rPr>
        <w:tab/>
        <w:t>1781.</w:t>
      </w:r>
    </w:p>
    <w:p w14:paraId="204DA50A" w14:textId="77777777" w:rsidR="004A4BDF" w:rsidRPr="0028773A" w:rsidRDefault="004A4BD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FF2C4CE" w14:textId="77777777" w:rsidR="00600B9B" w:rsidRPr="0028773A" w:rsidRDefault="004A4BDF" w:rsidP="0057109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8773A">
        <w:rPr>
          <w:rFonts w:ascii="Arial" w:hAnsi="Arial" w:cs="Arial"/>
          <w:sz w:val="18"/>
          <w:szCs w:val="18"/>
        </w:rPr>
        <w:t>211.</w:t>
      </w:r>
      <w:r w:rsidR="00600B9B" w:rsidRPr="0028773A">
        <w:rPr>
          <w:rFonts w:ascii="Arial" w:hAnsi="Arial" w:cs="Arial"/>
          <w:sz w:val="18"/>
          <w:szCs w:val="18"/>
        </w:rPr>
        <w:t xml:space="preserve"> ODLUKA </w:t>
      </w:r>
      <w:r w:rsidR="00600B9B" w:rsidRPr="0028773A">
        <w:rPr>
          <w:rFonts w:ascii="Arial" w:hAnsi="Arial" w:cs="Arial"/>
          <w:sz w:val="18"/>
          <w:szCs w:val="18"/>
        </w:rPr>
        <w:tab/>
      </w:r>
      <w:r w:rsidR="00600B9B" w:rsidRPr="0028773A">
        <w:rPr>
          <w:rFonts w:ascii="Arial" w:hAnsi="Arial" w:cs="Arial"/>
          <w:sz w:val="18"/>
          <w:szCs w:val="18"/>
        </w:rPr>
        <w:tab/>
      </w:r>
      <w:r w:rsidR="00600B9B" w:rsidRPr="0028773A">
        <w:rPr>
          <w:rFonts w:ascii="Arial" w:hAnsi="Arial" w:cs="Arial"/>
          <w:sz w:val="18"/>
          <w:szCs w:val="18"/>
        </w:rPr>
        <w:tab/>
        <w:t xml:space="preserve">o dvanaestim izmjenama i dopunama </w:t>
      </w:r>
      <w:r w:rsidR="00301199" w:rsidRPr="0028773A">
        <w:rPr>
          <w:rFonts w:ascii="Arial" w:hAnsi="Arial" w:cs="Arial"/>
          <w:sz w:val="18"/>
          <w:szCs w:val="18"/>
        </w:rPr>
        <w:t xml:space="preserve">Plana nabave Grada Karlovca </w:t>
      </w:r>
    </w:p>
    <w:p w14:paraId="7136A004" w14:textId="4629C487" w:rsidR="00301199" w:rsidRDefault="00301199" w:rsidP="00571095">
      <w:pPr>
        <w:spacing w:after="0" w:line="240" w:lineRule="auto"/>
        <w:ind w:left="2124" w:firstLine="708"/>
        <w:jc w:val="both"/>
        <w:rPr>
          <w:rFonts w:ascii="Arial" w:hAnsi="Arial" w:cs="Arial"/>
          <w:sz w:val="18"/>
          <w:szCs w:val="18"/>
        </w:rPr>
      </w:pPr>
      <w:r w:rsidRPr="0028773A">
        <w:rPr>
          <w:rFonts w:ascii="Arial" w:hAnsi="Arial" w:cs="Arial"/>
          <w:sz w:val="18"/>
          <w:szCs w:val="18"/>
        </w:rPr>
        <w:t>za 2024. godinu</w:t>
      </w:r>
      <w:r w:rsidR="00453E8E">
        <w:rPr>
          <w:rFonts w:ascii="Arial" w:hAnsi="Arial" w:cs="Arial"/>
          <w:sz w:val="18"/>
          <w:szCs w:val="18"/>
        </w:rPr>
        <w:tab/>
      </w:r>
      <w:r w:rsidR="00453E8E">
        <w:rPr>
          <w:rFonts w:ascii="Arial" w:hAnsi="Arial" w:cs="Arial"/>
          <w:sz w:val="18"/>
          <w:szCs w:val="18"/>
        </w:rPr>
        <w:tab/>
      </w:r>
      <w:r w:rsidR="00453E8E">
        <w:rPr>
          <w:rFonts w:ascii="Arial" w:hAnsi="Arial" w:cs="Arial"/>
          <w:sz w:val="18"/>
          <w:szCs w:val="18"/>
        </w:rPr>
        <w:tab/>
      </w:r>
      <w:r w:rsidR="00453E8E">
        <w:rPr>
          <w:rFonts w:ascii="Arial" w:hAnsi="Arial" w:cs="Arial"/>
          <w:sz w:val="18"/>
          <w:szCs w:val="18"/>
        </w:rPr>
        <w:tab/>
      </w:r>
      <w:r w:rsidR="00453E8E">
        <w:rPr>
          <w:rFonts w:ascii="Arial" w:hAnsi="Arial" w:cs="Arial"/>
          <w:sz w:val="18"/>
          <w:szCs w:val="18"/>
        </w:rPr>
        <w:tab/>
      </w:r>
      <w:r w:rsidR="00453E8E">
        <w:rPr>
          <w:rFonts w:ascii="Arial" w:hAnsi="Arial" w:cs="Arial"/>
          <w:sz w:val="18"/>
          <w:szCs w:val="18"/>
        </w:rPr>
        <w:tab/>
      </w:r>
      <w:r w:rsidR="00453E8E">
        <w:rPr>
          <w:rFonts w:ascii="Arial" w:hAnsi="Arial" w:cs="Arial"/>
          <w:sz w:val="18"/>
          <w:szCs w:val="18"/>
        </w:rPr>
        <w:tab/>
        <w:t>1782.</w:t>
      </w:r>
    </w:p>
    <w:p w14:paraId="6F769D9B" w14:textId="77777777" w:rsidR="002B686C" w:rsidRDefault="002B686C" w:rsidP="002B686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38A4859" w14:textId="77777777" w:rsidR="00151943" w:rsidRDefault="002B686C" w:rsidP="0015194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hAnsi="Arial" w:cs="Arial"/>
          <w:sz w:val="18"/>
          <w:szCs w:val="18"/>
        </w:rPr>
        <w:t>212.</w:t>
      </w:r>
      <w:r w:rsidR="00151943">
        <w:rPr>
          <w:rFonts w:ascii="Arial" w:hAnsi="Arial" w:cs="Arial"/>
          <w:sz w:val="18"/>
          <w:szCs w:val="18"/>
        </w:rPr>
        <w:t xml:space="preserve"> RJEŠENJE</w:t>
      </w:r>
      <w:r w:rsidR="00151943">
        <w:rPr>
          <w:rFonts w:ascii="Arial" w:hAnsi="Arial" w:cs="Arial"/>
          <w:sz w:val="18"/>
          <w:szCs w:val="18"/>
        </w:rPr>
        <w:tab/>
      </w:r>
      <w:r w:rsidR="00151943">
        <w:rPr>
          <w:rFonts w:ascii="Arial" w:hAnsi="Arial" w:cs="Arial"/>
          <w:sz w:val="18"/>
          <w:szCs w:val="18"/>
        </w:rPr>
        <w:tab/>
      </w:r>
      <w:r w:rsidR="00151943">
        <w:rPr>
          <w:rFonts w:ascii="Arial" w:hAnsi="Arial" w:cs="Arial"/>
          <w:sz w:val="18"/>
          <w:szCs w:val="18"/>
        </w:rPr>
        <w:tab/>
      </w:r>
      <w:r w:rsidR="00151943" w:rsidRPr="00151943">
        <w:rPr>
          <w:rFonts w:ascii="Arial" w:eastAsia="Times New Roman" w:hAnsi="Arial" w:cs="Arial"/>
          <w:sz w:val="18"/>
          <w:szCs w:val="18"/>
          <w:lang w:eastAsia="hr-HR"/>
        </w:rPr>
        <w:t xml:space="preserve">o imenovanju Povjerenstva za rješavanje prigovora na naplatu </w:t>
      </w:r>
    </w:p>
    <w:p w14:paraId="0F61F637" w14:textId="65D63DC7" w:rsidR="00151943" w:rsidRPr="00151943" w:rsidRDefault="00151943" w:rsidP="00151943">
      <w:pPr>
        <w:spacing w:after="0" w:line="240" w:lineRule="auto"/>
        <w:ind w:left="2124" w:firstLine="708"/>
        <w:rPr>
          <w:rFonts w:ascii="Arial" w:eastAsia="Times New Roman" w:hAnsi="Arial" w:cs="Arial"/>
          <w:sz w:val="18"/>
          <w:szCs w:val="18"/>
          <w:lang w:eastAsia="hr-HR"/>
        </w:rPr>
      </w:pPr>
      <w:r w:rsidRPr="00151943">
        <w:rPr>
          <w:rFonts w:ascii="Arial" w:eastAsia="Times New Roman" w:hAnsi="Arial" w:cs="Arial"/>
          <w:sz w:val="18"/>
          <w:szCs w:val="18"/>
          <w:lang w:eastAsia="hr-HR"/>
        </w:rPr>
        <w:t>parkiranja i pauk službu</w:t>
      </w:r>
      <w:r w:rsidR="00AC34A3">
        <w:rPr>
          <w:rFonts w:ascii="Arial" w:eastAsia="Times New Roman" w:hAnsi="Arial" w:cs="Arial"/>
          <w:sz w:val="18"/>
          <w:szCs w:val="18"/>
          <w:lang w:eastAsia="hr-HR"/>
        </w:rPr>
        <w:tab/>
      </w:r>
      <w:r w:rsidR="00AC34A3">
        <w:rPr>
          <w:rFonts w:ascii="Arial" w:eastAsia="Times New Roman" w:hAnsi="Arial" w:cs="Arial"/>
          <w:sz w:val="18"/>
          <w:szCs w:val="18"/>
          <w:lang w:eastAsia="hr-HR"/>
        </w:rPr>
        <w:tab/>
      </w:r>
      <w:r w:rsidR="00AC34A3">
        <w:rPr>
          <w:rFonts w:ascii="Arial" w:eastAsia="Times New Roman" w:hAnsi="Arial" w:cs="Arial"/>
          <w:sz w:val="18"/>
          <w:szCs w:val="18"/>
          <w:lang w:eastAsia="hr-HR"/>
        </w:rPr>
        <w:tab/>
      </w:r>
      <w:r w:rsidR="00AC34A3">
        <w:rPr>
          <w:rFonts w:ascii="Arial" w:eastAsia="Times New Roman" w:hAnsi="Arial" w:cs="Arial"/>
          <w:sz w:val="18"/>
          <w:szCs w:val="18"/>
          <w:lang w:eastAsia="hr-HR"/>
        </w:rPr>
        <w:tab/>
      </w:r>
      <w:r w:rsidR="00AC34A3">
        <w:rPr>
          <w:rFonts w:ascii="Arial" w:eastAsia="Times New Roman" w:hAnsi="Arial" w:cs="Arial"/>
          <w:sz w:val="18"/>
          <w:szCs w:val="18"/>
          <w:lang w:eastAsia="hr-HR"/>
        </w:rPr>
        <w:tab/>
      </w:r>
      <w:r w:rsidR="00AC34A3">
        <w:rPr>
          <w:rFonts w:ascii="Arial" w:eastAsia="Times New Roman" w:hAnsi="Arial" w:cs="Arial"/>
          <w:sz w:val="18"/>
          <w:szCs w:val="18"/>
          <w:lang w:eastAsia="hr-HR"/>
        </w:rPr>
        <w:tab/>
      </w:r>
      <w:r w:rsidR="00987AB9">
        <w:rPr>
          <w:rFonts w:ascii="Arial" w:eastAsia="Times New Roman" w:hAnsi="Arial" w:cs="Arial"/>
          <w:sz w:val="18"/>
          <w:szCs w:val="18"/>
          <w:lang w:eastAsia="hr-HR"/>
        </w:rPr>
        <w:t>1783.</w:t>
      </w:r>
    </w:p>
    <w:p w14:paraId="0D385512" w14:textId="3C2F4664" w:rsidR="002B686C" w:rsidRPr="0028773A" w:rsidRDefault="00151943" w:rsidP="002B686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4B23B050" w14:textId="57A59FBB" w:rsidR="009A5638" w:rsidRPr="0028773A" w:rsidRDefault="00654229" w:rsidP="0057109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8773A">
        <w:rPr>
          <w:rFonts w:ascii="Arial" w:hAnsi="Arial" w:cs="Arial"/>
          <w:sz w:val="18"/>
          <w:szCs w:val="18"/>
        </w:rPr>
        <w:tab/>
      </w:r>
    </w:p>
    <w:p w14:paraId="4D0DA526" w14:textId="77777777" w:rsidR="009A5638" w:rsidRPr="00571095" w:rsidRDefault="009A5638" w:rsidP="00571095">
      <w:pPr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139BF9D" w14:textId="77777777" w:rsidR="00E20CAF" w:rsidRPr="00571095" w:rsidRDefault="00E20CA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3608632" w14:textId="5F1D94EC" w:rsidR="005C2A03" w:rsidRPr="00571095" w:rsidRDefault="005C2A03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71095">
        <w:rPr>
          <w:rFonts w:ascii="Arial" w:hAnsi="Arial" w:cs="Arial"/>
          <w:b/>
          <w:bCs/>
          <w:sz w:val="18"/>
          <w:szCs w:val="18"/>
        </w:rPr>
        <w:t>UPRAVNI ODJEL ZA PROSTORNO UREĐENJE</w:t>
      </w:r>
    </w:p>
    <w:p w14:paraId="164DB10F" w14:textId="061C2AFB" w:rsidR="005C2A03" w:rsidRPr="00571095" w:rsidRDefault="005C2A03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71095">
        <w:rPr>
          <w:rFonts w:ascii="Arial" w:hAnsi="Arial" w:cs="Arial"/>
          <w:b/>
          <w:bCs/>
          <w:sz w:val="18"/>
          <w:szCs w:val="18"/>
        </w:rPr>
        <w:t>I POSLOVE PROVEDBE DOKUMENATA</w:t>
      </w:r>
    </w:p>
    <w:p w14:paraId="61D0CA8A" w14:textId="6B5E9E79" w:rsidR="005C2A03" w:rsidRPr="00571095" w:rsidRDefault="005C2A03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71095">
        <w:rPr>
          <w:rFonts w:ascii="Arial" w:hAnsi="Arial" w:cs="Arial"/>
          <w:b/>
          <w:bCs/>
          <w:sz w:val="18"/>
          <w:szCs w:val="18"/>
        </w:rPr>
        <w:t>PROSTORNOG UREĐENJA</w:t>
      </w:r>
    </w:p>
    <w:p w14:paraId="1C4A96A5" w14:textId="77777777" w:rsidR="005C2A03" w:rsidRPr="00571095" w:rsidRDefault="005C2A03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7A8351D" w14:textId="34438E9B" w:rsidR="00DE0DA6" w:rsidRPr="00DE0DA6" w:rsidRDefault="005C2A03" w:rsidP="0057109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E0DA6">
        <w:rPr>
          <w:rFonts w:ascii="Arial" w:hAnsi="Arial" w:cs="Arial"/>
          <w:sz w:val="18"/>
          <w:szCs w:val="18"/>
        </w:rPr>
        <w:t>21</w:t>
      </w:r>
      <w:r w:rsidR="002B686C">
        <w:rPr>
          <w:rFonts w:ascii="Arial" w:hAnsi="Arial" w:cs="Arial"/>
          <w:sz w:val="18"/>
          <w:szCs w:val="18"/>
        </w:rPr>
        <w:t>3</w:t>
      </w:r>
      <w:r w:rsidRPr="00DE0DA6">
        <w:rPr>
          <w:rFonts w:ascii="Arial" w:hAnsi="Arial" w:cs="Arial"/>
          <w:sz w:val="18"/>
          <w:szCs w:val="18"/>
        </w:rPr>
        <w:t>.</w:t>
      </w:r>
      <w:r w:rsidR="00354550" w:rsidRPr="00DE0DA6">
        <w:rPr>
          <w:rFonts w:ascii="Arial" w:hAnsi="Arial" w:cs="Arial"/>
          <w:sz w:val="18"/>
          <w:szCs w:val="18"/>
        </w:rPr>
        <w:t xml:space="preserve"> </w:t>
      </w:r>
      <w:r w:rsidR="00600B9B" w:rsidRPr="00DE0DA6">
        <w:rPr>
          <w:rFonts w:ascii="Arial" w:hAnsi="Arial" w:cs="Arial"/>
          <w:sz w:val="18"/>
          <w:szCs w:val="18"/>
        </w:rPr>
        <w:t>ISPRAVAK</w:t>
      </w:r>
      <w:r w:rsidR="00DE0DA6" w:rsidRPr="00DE0DA6">
        <w:rPr>
          <w:rFonts w:ascii="Arial" w:hAnsi="Arial" w:cs="Arial"/>
          <w:sz w:val="18"/>
          <w:szCs w:val="18"/>
        </w:rPr>
        <w:tab/>
      </w:r>
      <w:r w:rsidR="00DE0DA6" w:rsidRPr="00DE0DA6">
        <w:rPr>
          <w:rFonts w:ascii="Arial" w:hAnsi="Arial" w:cs="Arial"/>
          <w:sz w:val="18"/>
          <w:szCs w:val="18"/>
        </w:rPr>
        <w:tab/>
      </w:r>
      <w:r w:rsidR="00DE0DA6" w:rsidRPr="00DE0DA6">
        <w:rPr>
          <w:rFonts w:ascii="Arial" w:hAnsi="Arial" w:cs="Arial"/>
          <w:sz w:val="18"/>
          <w:szCs w:val="18"/>
        </w:rPr>
        <w:tab/>
        <w:t xml:space="preserve">Odluke o donošenju IV. Izmjena i dopuna Generalnog urbanističkog </w:t>
      </w:r>
    </w:p>
    <w:p w14:paraId="387BCAAC" w14:textId="7514B866" w:rsidR="005C2A03" w:rsidRPr="00DE0DA6" w:rsidRDefault="00DE0DA6" w:rsidP="00DE0DA6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  <w:r w:rsidRPr="00DE0DA6">
        <w:rPr>
          <w:rFonts w:ascii="Arial" w:hAnsi="Arial" w:cs="Arial"/>
          <w:sz w:val="18"/>
          <w:szCs w:val="18"/>
        </w:rPr>
        <w:t>Plana Grada Karlovca</w:t>
      </w:r>
      <w:r w:rsidR="001C1B99">
        <w:rPr>
          <w:rFonts w:ascii="Arial" w:hAnsi="Arial" w:cs="Arial"/>
          <w:sz w:val="18"/>
          <w:szCs w:val="18"/>
        </w:rPr>
        <w:tab/>
      </w:r>
      <w:r w:rsidR="001C1B99">
        <w:rPr>
          <w:rFonts w:ascii="Arial" w:hAnsi="Arial" w:cs="Arial"/>
          <w:sz w:val="18"/>
          <w:szCs w:val="18"/>
        </w:rPr>
        <w:tab/>
      </w:r>
      <w:r w:rsidR="001C1B99">
        <w:rPr>
          <w:rFonts w:ascii="Arial" w:hAnsi="Arial" w:cs="Arial"/>
          <w:sz w:val="18"/>
          <w:szCs w:val="18"/>
        </w:rPr>
        <w:tab/>
      </w:r>
      <w:r w:rsidR="001C1B99">
        <w:rPr>
          <w:rFonts w:ascii="Arial" w:hAnsi="Arial" w:cs="Arial"/>
          <w:sz w:val="18"/>
          <w:szCs w:val="18"/>
        </w:rPr>
        <w:tab/>
      </w:r>
      <w:r w:rsidR="001C1B99">
        <w:rPr>
          <w:rFonts w:ascii="Arial" w:hAnsi="Arial" w:cs="Arial"/>
          <w:sz w:val="18"/>
          <w:szCs w:val="18"/>
        </w:rPr>
        <w:tab/>
      </w:r>
      <w:r w:rsidR="001C1B99">
        <w:rPr>
          <w:rFonts w:ascii="Arial" w:hAnsi="Arial" w:cs="Arial"/>
          <w:sz w:val="18"/>
          <w:szCs w:val="18"/>
        </w:rPr>
        <w:tab/>
        <w:t>1784.</w:t>
      </w:r>
    </w:p>
    <w:p w14:paraId="708891BB" w14:textId="77777777" w:rsidR="00FA4A6D" w:rsidRPr="00571095" w:rsidRDefault="00FA4A6D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DFEDE42" w14:textId="77777777" w:rsidR="005C2A03" w:rsidRDefault="005C2A03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C0B5D21" w14:textId="77777777" w:rsidR="00453E8E" w:rsidRPr="00571095" w:rsidRDefault="00453E8E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033C08E" w14:textId="6EC1E33D" w:rsidR="00FA4A6D" w:rsidRPr="00571095" w:rsidRDefault="00FA4A6D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71095">
        <w:rPr>
          <w:rFonts w:ascii="Arial" w:hAnsi="Arial" w:cs="Arial"/>
          <w:b/>
          <w:bCs/>
          <w:sz w:val="18"/>
          <w:szCs w:val="18"/>
        </w:rPr>
        <w:t>AUTOTRANSPORT</w:t>
      </w:r>
    </w:p>
    <w:p w14:paraId="311CA9E2" w14:textId="00804E03" w:rsidR="000557D9" w:rsidRPr="00571095" w:rsidRDefault="000557D9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71095">
        <w:rPr>
          <w:rFonts w:ascii="Arial" w:hAnsi="Arial" w:cs="Arial"/>
          <w:b/>
          <w:bCs/>
          <w:sz w:val="18"/>
          <w:szCs w:val="18"/>
        </w:rPr>
        <w:t>KARLOVAC</w:t>
      </w:r>
    </w:p>
    <w:p w14:paraId="4C6EE120" w14:textId="77777777" w:rsidR="00FA4A6D" w:rsidRPr="00571095" w:rsidRDefault="00FA4A6D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4BF64C9" w14:textId="2BE9B248" w:rsidR="00FA4A6D" w:rsidRPr="00571095" w:rsidRDefault="000557D9" w:rsidP="0057109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>21</w:t>
      </w:r>
      <w:r w:rsidR="002B686C">
        <w:rPr>
          <w:rFonts w:ascii="Arial" w:hAnsi="Arial" w:cs="Arial"/>
          <w:sz w:val="18"/>
          <w:szCs w:val="18"/>
        </w:rPr>
        <w:t>4</w:t>
      </w:r>
      <w:r w:rsidRPr="00571095">
        <w:rPr>
          <w:rFonts w:ascii="Arial" w:hAnsi="Arial" w:cs="Arial"/>
          <w:sz w:val="18"/>
          <w:szCs w:val="18"/>
        </w:rPr>
        <w:t xml:space="preserve">. </w:t>
      </w:r>
      <w:r w:rsidR="00FA4A6D" w:rsidRPr="00571095">
        <w:rPr>
          <w:rFonts w:ascii="Arial" w:hAnsi="Arial" w:cs="Arial"/>
          <w:sz w:val="18"/>
          <w:szCs w:val="18"/>
        </w:rPr>
        <w:t>OPĆI UVJETI</w:t>
      </w:r>
      <w:r w:rsidR="00FA4A6D" w:rsidRPr="00571095">
        <w:rPr>
          <w:rFonts w:ascii="Arial" w:hAnsi="Arial" w:cs="Arial"/>
          <w:sz w:val="18"/>
          <w:szCs w:val="18"/>
        </w:rPr>
        <w:tab/>
      </w:r>
      <w:r w:rsidR="00FA4A6D" w:rsidRPr="00571095">
        <w:rPr>
          <w:rFonts w:ascii="Arial" w:hAnsi="Arial" w:cs="Arial"/>
          <w:sz w:val="18"/>
          <w:szCs w:val="18"/>
        </w:rPr>
        <w:tab/>
        <w:t xml:space="preserve">isporuke Usluge komunalnog linijskog prijevoza putnika na </w:t>
      </w:r>
    </w:p>
    <w:p w14:paraId="4D8A5CE5" w14:textId="6A9ED36D" w:rsidR="00FA4A6D" w:rsidRPr="00571095" w:rsidRDefault="00FA4A6D" w:rsidP="00571095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>podrućju grada Karlovca</w:t>
      </w:r>
      <w:r w:rsidRPr="00571095">
        <w:rPr>
          <w:rFonts w:ascii="Arial" w:hAnsi="Arial" w:cs="Arial"/>
          <w:sz w:val="18"/>
          <w:szCs w:val="18"/>
        </w:rPr>
        <w:tab/>
      </w:r>
      <w:r w:rsidRPr="00571095">
        <w:rPr>
          <w:rFonts w:ascii="Arial" w:hAnsi="Arial" w:cs="Arial"/>
          <w:sz w:val="18"/>
          <w:szCs w:val="18"/>
        </w:rPr>
        <w:tab/>
      </w:r>
      <w:r w:rsidR="001C1B99">
        <w:rPr>
          <w:rFonts w:ascii="Arial" w:hAnsi="Arial" w:cs="Arial"/>
          <w:sz w:val="18"/>
          <w:szCs w:val="18"/>
        </w:rPr>
        <w:tab/>
      </w:r>
      <w:r w:rsidR="001C1B99">
        <w:rPr>
          <w:rFonts w:ascii="Arial" w:hAnsi="Arial" w:cs="Arial"/>
          <w:sz w:val="18"/>
          <w:szCs w:val="18"/>
        </w:rPr>
        <w:tab/>
      </w:r>
      <w:r w:rsidR="001C1B99">
        <w:rPr>
          <w:rFonts w:ascii="Arial" w:hAnsi="Arial" w:cs="Arial"/>
          <w:sz w:val="18"/>
          <w:szCs w:val="18"/>
        </w:rPr>
        <w:tab/>
      </w:r>
      <w:r w:rsidR="001C1B99">
        <w:rPr>
          <w:rFonts w:ascii="Arial" w:hAnsi="Arial" w:cs="Arial"/>
          <w:sz w:val="18"/>
          <w:szCs w:val="18"/>
        </w:rPr>
        <w:tab/>
        <w:t>1786.</w:t>
      </w:r>
    </w:p>
    <w:p w14:paraId="2705C7F9" w14:textId="77777777" w:rsidR="003D6DFA" w:rsidRPr="00571095" w:rsidRDefault="003D6DFA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DDC8379" w14:textId="77777777" w:rsidR="003D6DFA" w:rsidRPr="00571095" w:rsidRDefault="003D6DFA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A37F167" w14:textId="77777777" w:rsidR="003D6DFA" w:rsidRPr="00571095" w:rsidRDefault="003D6DFA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906B3E7" w14:textId="77777777" w:rsidR="003D6DFA" w:rsidRPr="00571095" w:rsidRDefault="003D6DFA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3665A90" w14:textId="77777777" w:rsidR="003D6DFA" w:rsidRPr="00571095" w:rsidRDefault="003D6DFA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EF4AC2E" w14:textId="77777777" w:rsidR="003D6DFA" w:rsidRPr="00571095" w:rsidRDefault="003D6DFA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AE59C59" w14:textId="77777777" w:rsidR="003D6DFA" w:rsidRPr="00571095" w:rsidRDefault="003D6DFA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2976F13" w14:textId="77777777" w:rsidR="002174A7" w:rsidRPr="00571095" w:rsidRDefault="002174A7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EBD52B" w14:textId="77777777" w:rsidR="002174A7" w:rsidRPr="00571095" w:rsidRDefault="002174A7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D4B105E" w14:textId="77777777" w:rsidR="002174A7" w:rsidRPr="00571095" w:rsidRDefault="002174A7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945155" w14:textId="77777777" w:rsidR="002174A7" w:rsidRPr="00571095" w:rsidRDefault="002174A7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2373625" w14:textId="77777777" w:rsidR="002174A7" w:rsidRPr="00571095" w:rsidRDefault="002174A7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FE898CB" w14:textId="77777777" w:rsidR="002174A7" w:rsidRPr="00571095" w:rsidRDefault="002174A7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7FB86AE" w14:textId="77777777" w:rsidR="002174A7" w:rsidRPr="00571095" w:rsidRDefault="002174A7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2A8126B" w14:textId="77777777" w:rsidR="002174A7" w:rsidRPr="00571095" w:rsidRDefault="002174A7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51F4E8F" w14:textId="77777777" w:rsidR="002174A7" w:rsidRPr="00571095" w:rsidRDefault="002174A7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29DB12F" w14:textId="77777777" w:rsidR="002174A7" w:rsidRPr="00571095" w:rsidRDefault="002174A7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BA807BC" w14:textId="77777777" w:rsidR="002174A7" w:rsidRPr="00571095" w:rsidRDefault="002174A7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366FFC" w14:textId="34847E38" w:rsidR="003D6DFA" w:rsidRPr="00571095" w:rsidRDefault="003D6DFA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71095">
        <w:rPr>
          <w:rFonts w:ascii="Arial" w:hAnsi="Arial" w:cs="Arial"/>
          <w:b/>
          <w:bCs/>
          <w:sz w:val="18"/>
          <w:szCs w:val="18"/>
        </w:rPr>
        <w:lastRenderedPageBreak/>
        <w:t>GRADONAČELNIK</w:t>
      </w:r>
    </w:p>
    <w:p w14:paraId="247FF99D" w14:textId="1262929F" w:rsidR="003D6DFA" w:rsidRPr="00571095" w:rsidRDefault="003D6DFA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71095">
        <w:rPr>
          <w:rFonts w:ascii="Arial" w:hAnsi="Arial" w:cs="Arial"/>
          <w:b/>
          <w:bCs/>
          <w:sz w:val="18"/>
          <w:szCs w:val="18"/>
        </w:rPr>
        <w:t>GRADA KARLOVCA</w:t>
      </w:r>
    </w:p>
    <w:p w14:paraId="01E404F6" w14:textId="77777777" w:rsidR="0081103E" w:rsidRPr="00571095" w:rsidRDefault="0081103E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710BE11" w14:textId="0A339A6C" w:rsidR="0081103E" w:rsidRPr="00571095" w:rsidRDefault="0081103E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71095">
        <w:rPr>
          <w:rFonts w:ascii="Arial" w:hAnsi="Arial" w:cs="Arial"/>
          <w:b/>
          <w:bCs/>
          <w:sz w:val="18"/>
          <w:szCs w:val="18"/>
        </w:rPr>
        <w:t xml:space="preserve">209. </w:t>
      </w:r>
    </w:p>
    <w:p w14:paraId="55C30537" w14:textId="77777777" w:rsidR="00871595" w:rsidRPr="00571095" w:rsidRDefault="00871595" w:rsidP="005710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3B7AED21" w14:textId="77777777" w:rsidR="00453E8E" w:rsidRDefault="00453E8E" w:rsidP="005710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35ABFEB3" w14:textId="46EADF07" w:rsidR="00871595" w:rsidRPr="00571095" w:rsidRDefault="00871595" w:rsidP="005710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>Na temelju članka 48. Zakona o lokalnoj i područnoj (regionalnoj) samoupravi („Narodne novine“, broj 33/01, 60/01, 129/05, 109/07, 125/08, 36/09, 36/09, 150/11, 144/12, 19/13, 137/15, 123/17, 98/19 i 144/20) i članka 44. i 98. Statuta Grada Karlovca (Glasnik Grada Karlovca broj 9/21 – potpuni tekst, 10/21) gradonačelnik Grada Karlovca donio je dana 1.9.2024. godine sljedeću</w:t>
      </w:r>
    </w:p>
    <w:p w14:paraId="5B81D35A" w14:textId="77777777" w:rsidR="00453E8E" w:rsidRDefault="00453E8E" w:rsidP="00571095">
      <w:pPr>
        <w:pStyle w:val="NoSpacing"/>
        <w:jc w:val="center"/>
        <w:rPr>
          <w:rFonts w:ascii="Arial" w:hAnsi="Arial" w:cs="Arial"/>
          <w:iCs/>
          <w:sz w:val="18"/>
          <w:szCs w:val="18"/>
        </w:rPr>
      </w:pPr>
    </w:p>
    <w:p w14:paraId="7BB02BD4" w14:textId="75E7DFCE" w:rsidR="00871595" w:rsidRPr="00571095" w:rsidRDefault="00871595" w:rsidP="00571095">
      <w:pPr>
        <w:pStyle w:val="NoSpacing"/>
        <w:jc w:val="center"/>
        <w:rPr>
          <w:rFonts w:ascii="Arial" w:hAnsi="Arial" w:cs="Arial"/>
          <w:iCs/>
          <w:sz w:val="18"/>
          <w:szCs w:val="18"/>
        </w:rPr>
      </w:pPr>
      <w:r w:rsidRPr="00571095">
        <w:rPr>
          <w:rFonts w:ascii="Arial" w:hAnsi="Arial" w:cs="Arial"/>
          <w:iCs/>
          <w:sz w:val="18"/>
          <w:szCs w:val="18"/>
        </w:rPr>
        <w:t>O D L U K U</w:t>
      </w:r>
    </w:p>
    <w:p w14:paraId="308E52E9" w14:textId="77777777" w:rsidR="00871595" w:rsidRPr="00571095" w:rsidRDefault="00871595" w:rsidP="00571095">
      <w:pPr>
        <w:pStyle w:val="NoSpacing"/>
        <w:jc w:val="center"/>
        <w:rPr>
          <w:rFonts w:ascii="Arial" w:hAnsi="Arial" w:cs="Arial"/>
          <w:iCs/>
          <w:sz w:val="18"/>
          <w:szCs w:val="18"/>
        </w:rPr>
      </w:pPr>
      <w:r w:rsidRPr="00571095">
        <w:rPr>
          <w:rFonts w:ascii="Arial" w:hAnsi="Arial" w:cs="Arial"/>
          <w:iCs/>
          <w:sz w:val="18"/>
          <w:szCs w:val="18"/>
        </w:rPr>
        <w:t xml:space="preserve">o osnivanju Radne skupine za </w:t>
      </w:r>
      <w:bookmarkStart w:id="0" w:name="_Hlk167190963"/>
      <w:r w:rsidRPr="00571095">
        <w:rPr>
          <w:rFonts w:ascii="Arial" w:hAnsi="Arial" w:cs="Arial"/>
          <w:iCs/>
          <w:sz w:val="18"/>
          <w:szCs w:val="18"/>
        </w:rPr>
        <w:t>programiranje/ustrojavanje buduće ustanove Hrvatski dom</w:t>
      </w:r>
      <w:bookmarkStart w:id="1" w:name="_Hlk167187156"/>
    </w:p>
    <w:bookmarkEnd w:id="0"/>
    <w:bookmarkEnd w:id="1"/>
    <w:p w14:paraId="5F0F87E3" w14:textId="77777777" w:rsidR="00871595" w:rsidRDefault="00871595" w:rsidP="00571095">
      <w:pPr>
        <w:pStyle w:val="NoSpacing"/>
        <w:jc w:val="center"/>
        <w:rPr>
          <w:rFonts w:ascii="Arial" w:hAnsi="Arial" w:cs="Arial"/>
          <w:i/>
          <w:sz w:val="18"/>
          <w:szCs w:val="18"/>
        </w:rPr>
      </w:pPr>
    </w:p>
    <w:p w14:paraId="71DD0819" w14:textId="77777777" w:rsidR="00871595" w:rsidRPr="00571095" w:rsidRDefault="00871595" w:rsidP="00571095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>I.</w:t>
      </w:r>
    </w:p>
    <w:p w14:paraId="478C91DB" w14:textId="77777777" w:rsidR="00871595" w:rsidRPr="00571095" w:rsidRDefault="00871595" w:rsidP="00571095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>Ovom Odlukom imenuju se članovi Radne skupine za programiranje/ustrojavanje buduće ustanove Hrvatski dom.</w:t>
      </w:r>
    </w:p>
    <w:p w14:paraId="76C45240" w14:textId="77777777" w:rsidR="00871595" w:rsidRPr="00571095" w:rsidRDefault="00871595" w:rsidP="00571095">
      <w:pPr>
        <w:pStyle w:val="NoSpacing"/>
        <w:tabs>
          <w:tab w:val="center" w:pos="4536"/>
        </w:tabs>
        <w:rPr>
          <w:rFonts w:ascii="Arial" w:hAnsi="Arial" w:cs="Arial"/>
          <w:sz w:val="18"/>
          <w:szCs w:val="18"/>
        </w:rPr>
      </w:pPr>
    </w:p>
    <w:p w14:paraId="64945D54" w14:textId="77777777" w:rsidR="00871595" w:rsidRPr="00571095" w:rsidRDefault="00871595" w:rsidP="00571095">
      <w:pPr>
        <w:pStyle w:val="NoSpacing"/>
        <w:tabs>
          <w:tab w:val="center" w:pos="4536"/>
        </w:tabs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>Za članove Radne skupine imenuju se:</w:t>
      </w:r>
    </w:p>
    <w:p w14:paraId="2ACD57ED" w14:textId="77777777" w:rsidR="00871595" w:rsidRPr="00571095" w:rsidRDefault="00871595" w:rsidP="00571095">
      <w:pPr>
        <w:pStyle w:val="NoSpacing"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>1.Draženka Sila – Ljubenko, Upravni odjel za društvene djelatnosti</w:t>
      </w:r>
    </w:p>
    <w:p w14:paraId="22B2F4F8" w14:textId="77777777" w:rsidR="00871595" w:rsidRPr="00571095" w:rsidRDefault="00871595" w:rsidP="00571095">
      <w:pPr>
        <w:pStyle w:val="NoSpacing"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>2.Viktorija Dukovac, Ministarstvo prostornog uređenja, graditeljstva i državne imovine</w:t>
      </w:r>
    </w:p>
    <w:p w14:paraId="466C87B7" w14:textId="77777777" w:rsidR="00871595" w:rsidRPr="00571095" w:rsidRDefault="00871595" w:rsidP="00571095">
      <w:pPr>
        <w:pStyle w:val="NoSpacing"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>3.Kristina Benko, Upravni odjel za gradnju i zaštitu okoliša</w:t>
      </w:r>
    </w:p>
    <w:p w14:paraId="4C9F451B" w14:textId="77777777" w:rsidR="00871595" w:rsidRPr="00571095" w:rsidRDefault="00871595" w:rsidP="00571095">
      <w:pPr>
        <w:pStyle w:val="NoSpacing"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>4.Valentina Ribar, Upravni odjel za društvene djelatnosti</w:t>
      </w:r>
    </w:p>
    <w:p w14:paraId="152AFD8B" w14:textId="77777777" w:rsidR="00871595" w:rsidRPr="00571095" w:rsidRDefault="00871595" w:rsidP="00571095">
      <w:pPr>
        <w:pStyle w:val="NoSpacing"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>5.Milivoj Juras, Gradsko kazalište „Zorin dom“</w:t>
      </w:r>
    </w:p>
    <w:p w14:paraId="2D4D8414" w14:textId="77777777" w:rsidR="00871595" w:rsidRPr="00571095" w:rsidRDefault="00871595" w:rsidP="00571095">
      <w:pPr>
        <w:pStyle w:val="NoSpacing"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>6.Ivan Gojmerac, Kino Edison, multimedijski centar za kulturno-turističke sadržaje</w:t>
      </w:r>
    </w:p>
    <w:p w14:paraId="11D0D127" w14:textId="77777777" w:rsidR="00871595" w:rsidRPr="00571095" w:rsidRDefault="00871595" w:rsidP="00571095">
      <w:pPr>
        <w:pStyle w:val="NoSpacing"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>7.Denis Mikšić, Kaoperativa</w:t>
      </w:r>
    </w:p>
    <w:p w14:paraId="12F48F80" w14:textId="77777777" w:rsidR="00871595" w:rsidRPr="00571095" w:rsidRDefault="00871595" w:rsidP="00571095">
      <w:pPr>
        <w:pStyle w:val="NoSpacing"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>8.Aleksandra Podrebarac, Centar za mlade Grabrik</w:t>
      </w:r>
    </w:p>
    <w:p w14:paraId="4B31DC2B" w14:textId="77777777" w:rsidR="00871595" w:rsidRPr="00571095" w:rsidRDefault="00871595" w:rsidP="00571095">
      <w:pPr>
        <w:pStyle w:val="NoSpacing"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>9.Karlo Kučan, gradski vijećnik</w:t>
      </w:r>
    </w:p>
    <w:p w14:paraId="52D84013" w14:textId="77777777" w:rsidR="00871595" w:rsidRPr="00571095" w:rsidRDefault="00871595" w:rsidP="00571095">
      <w:pPr>
        <w:pStyle w:val="NoSpacing"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 xml:space="preserve">10.Irena Šegavić Čulig, Upravni odjel za društvene djelatnosti </w:t>
      </w:r>
    </w:p>
    <w:p w14:paraId="4D1F0CAB" w14:textId="77777777" w:rsidR="00871595" w:rsidRPr="00571095" w:rsidRDefault="00871595" w:rsidP="00571095">
      <w:pPr>
        <w:pStyle w:val="NoSpacing"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ab/>
      </w:r>
    </w:p>
    <w:p w14:paraId="3B35C7F3" w14:textId="466577F2" w:rsidR="00871595" w:rsidRPr="00571095" w:rsidRDefault="00871595" w:rsidP="00571095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>II.</w:t>
      </w:r>
    </w:p>
    <w:p w14:paraId="1944883A" w14:textId="77777777" w:rsidR="00871595" w:rsidRPr="00571095" w:rsidRDefault="00871595" w:rsidP="00571095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>Zadužuju se svi Upravni odjeli i Službe Grada Karlovca za ustupanje potrebnih informacija i suradnju.</w:t>
      </w:r>
    </w:p>
    <w:p w14:paraId="752ACF77" w14:textId="77777777" w:rsidR="00871595" w:rsidRPr="00571095" w:rsidRDefault="00871595" w:rsidP="00571095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>Radna skupina može prema potrebi kooptirati i nove članove.</w:t>
      </w:r>
    </w:p>
    <w:p w14:paraId="0525C9C0" w14:textId="77777777" w:rsidR="00453E8E" w:rsidRDefault="00453E8E" w:rsidP="00571095">
      <w:pPr>
        <w:pStyle w:val="NoSpacing"/>
        <w:jc w:val="center"/>
        <w:rPr>
          <w:rFonts w:ascii="Arial" w:hAnsi="Arial" w:cs="Arial"/>
          <w:sz w:val="18"/>
          <w:szCs w:val="18"/>
        </w:rPr>
      </w:pPr>
    </w:p>
    <w:p w14:paraId="12A0A49C" w14:textId="3BBE0DD7" w:rsidR="00871595" w:rsidRPr="00571095" w:rsidRDefault="00871595" w:rsidP="00571095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>III.</w:t>
      </w:r>
    </w:p>
    <w:p w14:paraId="37D7B21D" w14:textId="77777777" w:rsidR="00871595" w:rsidRPr="00571095" w:rsidRDefault="00871595" w:rsidP="00571095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>Ova Odluka stupa na snagu danom donošenja, a objavit će se u „Glasniku Grada Karlovca“.</w:t>
      </w:r>
    </w:p>
    <w:p w14:paraId="78EB363F" w14:textId="77777777" w:rsidR="002174A7" w:rsidRPr="00571095" w:rsidRDefault="002174A7" w:rsidP="00571095">
      <w:pPr>
        <w:pStyle w:val="NoSpacing"/>
        <w:jc w:val="both"/>
        <w:rPr>
          <w:rFonts w:ascii="Arial" w:hAnsi="Arial" w:cs="Arial"/>
          <w:sz w:val="18"/>
          <w:szCs w:val="18"/>
        </w:rPr>
      </w:pPr>
    </w:p>
    <w:p w14:paraId="3D1C9980" w14:textId="77777777" w:rsidR="002174A7" w:rsidRPr="00571095" w:rsidRDefault="002174A7" w:rsidP="00571095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>GRADONAČELNIK</w:t>
      </w:r>
    </w:p>
    <w:p w14:paraId="0D3993E7" w14:textId="77777777" w:rsidR="002174A7" w:rsidRPr="00571095" w:rsidRDefault="002174A7" w:rsidP="00571095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>KLASA: 024-02/24-01/90</w:t>
      </w:r>
    </w:p>
    <w:p w14:paraId="74EBB492" w14:textId="77777777" w:rsidR="002174A7" w:rsidRPr="00571095" w:rsidRDefault="002174A7" w:rsidP="00571095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>URBROJ: 2133-1-10-03/01-24-1</w:t>
      </w:r>
    </w:p>
    <w:p w14:paraId="117B32F6" w14:textId="77777777" w:rsidR="002174A7" w:rsidRPr="00571095" w:rsidRDefault="002174A7" w:rsidP="00571095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>Karlovac, 1.9.2024.</w:t>
      </w:r>
      <w:r w:rsidRPr="00571095">
        <w:rPr>
          <w:rFonts w:ascii="Arial" w:hAnsi="Arial" w:cs="Arial"/>
          <w:sz w:val="18"/>
          <w:szCs w:val="18"/>
        </w:rPr>
        <w:tab/>
      </w:r>
    </w:p>
    <w:p w14:paraId="771D60EF" w14:textId="6B95A15A" w:rsidR="002174A7" w:rsidRPr="00571095" w:rsidRDefault="002174A7" w:rsidP="00571095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ab/>
      </w:r>
      <w:r w:rsidRPr="00571095">
        <w:rPr>
          <w:rFonts w:ascii="Arial" w:hAnsi="Arial" w:cs="Arial"/>
          <w:sz w:val="18"/>
          <w:szCs w:val="18"/>
        </w:rPr>
        <w:tab/>
      </w:r>
      <w:r w:rsidRPr="00571095">
        <w:rPr>
          <w:rFonts w:ascii="Arial" w:hAnsi="Arial" w:cs="Arial"/>
          <w:sz w:val="18"/>
          <w:szCs w:val="18"/>
        </w:rPr>
        <w:tab/>
      </w:r>
      <w:r w:rsidRPr="00571095">
        <w:rPr>
          <w:rFonts w:ascii="Arial" w:hAnsi="Arial" w:cs="Arial"/>
          <w:sz w:val="18"/>
          <w:szCs w:val="18"/>
        </w:rPr>
        <w:tab/>
      </w:r>
      <w:r w:rsidRPr="00571095">
        <w:rPr>
          <w:rFonts w:ascii="Arial" w:hAnsi="Arial" w:cs="Arial"/>
          <w:sz w:val="18"/>
          <w:szCs w:val="18"/>
        </w:rPr>
        <w:tab/>
      </w:r>
      <w:r w:rsidRPr="00571095">
        <w:rPr>
          <w:rFonts w:ascii="Arial" w:hAnsi="Arial" w:cs="Arial"/>
          <w:sz w:val="18"/>
          <w:szCs w:val="18"/>
        </w:rPr>
        <w:tab/>
      </w:r>
      <w:r w:rsidRPr="00571095">
        <w:rPr>
          <w:rFonts w:ascii="Arial" w:hAnsi="Arial" w:cs="Arial"/>
          <w:sz w:val="18"/>
          <w:szCs w:val="18"/>
        </w:rPr>
        <w:tab/>
      </w:r>
      <w:r w:rsidRPr="00571095">
        <w:rPr>
          <w:rFonts w:ascii="Arial" w:hAnsi="Arial" w:cs="Arial"/>
          <w:sz w:val="18"/>
          <w:szCs w:val="18"/>
        </w:rPr>
        <w:tab/>
      </w:r>
      <w:r w:rsidRPr="00571095">
        <w:rPr>
          <w:rFonts w:ascii="Arial" w:hAnsi="Arial" w:cs="Arial"/>
          <w:sz w:val="18"/>
          <w:szCs w:val="18"/>
        </w:rPr>
        <w:tab/>
      </w:r>
      <w:r w:rsidR="00700A44" w:rsidRPr="00571095">
        <w:rPr>
          <w:rFonts w:ascii="Arial" w:hAnsi="Arial" w:cs="Arial"/>
          <w:sz w:val="18"/>
          <w:szCs w:val="18"/>
        </w:rPr>
        <w:t xml:space="preserve">       </w:t>
      </w:r>
      <w:r w:rsidRPr="00571095">
        <w:rPr>
          <w:rFonts w:ascii="Arial" w:hAnsi="Arial" w:cs="Arial"/>
          <w:sz w:val="18"/>
          <w:szCs w:val="18"/>
        </w:rPr>
        <w:t>GRADONAČELNIK</w:t>
      </w:r>
    </w:p>
    <w:p w14:paraId="6CD7749E" w14:textId="615C8F72" w:rsidR="00700A44" w:rsidRPr="00571095" w:rsidRDefault="00700A44" w:rsidP="00571095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ab/>
      </w:r>
      <w:r w:rsidRPr="00571095">
        <w:rPr>
          <w:rFonts w:ascii="Arial" w:hAnsi="Arial" w:cs="Arial"/>
          <w:sz w:val="18"/>
          <w:szCs w:val="18"/>
        </w:rPr>
        <w:tab/>
      </w:r>
      <w:r w:rsidRPr="00571095">
        <w:rPr>
          <w:rFonts w:ascii="Arial" w:hAnsi="Arial" w:cs="Arial"/>
          <w:sz w:val="18"/>
          <w:szCs w:val="18"/>
        </w:rPr>
        <w:tab/>
      </w:r>
      <w:r w:rsidRPr="00571095">
        <w:rPr>
          <w:rFonts w:ascii="Arial" w:hAnsi="Arial" w:cs="Arial"/>
          <w:sz w:val="18"/>
          <w:szCs w:val="18"/>
        </w:rPr>
        <w:tab/>
      </w:r>
      <w:r w:rsidRPr="00571095">
        <w:rPr>
          <w:rFonts w:ascii="Arial" w:hAnsi="Arial" w:cs="Arial"/>
          <w:sz w:val="18"/>
          <w:szCs w:val="18"/>
        </w:rPr>
        <w:tab/>
      </w:r>
      <w:r w:rsidRPr="00571095">
        <w:rPr>
          <w:rFonts w:ascii="Arial" w:hAnsi="Arial" w:cs="Arial"/>
          <w:sz w:val="18"/>
          <w:szCs w:val="18"/>
        </w:rPr>
        <w:tab/>
      </w:r>
      <w:r w:rsidRPr="00571095">
        <w:rPr>
          <w:rFonts w:ascii="Arial" w:hAnsi="Arial" w:cs="Arial"/>
          <w:sz w:val="18"/>
          <w:szCs w:val="18"/>
        </w:rPr>
        <w:tab/>
      </w:r>
      <w:r w:rsidRPr="00571095">
        <w:rPr>
          <w:rFonts w:ascii="Arial" w:hAnsi="Arial" w:cs="Arial"/>
          <w:sz w:val="18"/>
          <w:szCs w:val="18"/>
        </w:rPr>
        <w:tab/>
      </w:r>
      <w:r w:rsidRPr="00571095">
        <w:rPr>
          <w:rFonts w:ascii="Arial" w:hAnsi="Arial" w:cs="Arial"/>
          <w:sz w:val="18"/>
          <w:szCs w:val="18"/>
        </w:rPr>
        <w:tab/>
        <w:t>Damir Mandić, dipl.</w:t>
      </w:r>
      <w:r w:rsidR="002721C3" w:rsidRPr="00571095">
        <w:rPr>
          <w:rFonts w:ascii="Arial" w:hAnsi="Arial" w:cs="Arial"/>
          <w:sz w:val="18"/>
          <w:szCs w:val="18"/>
        </w:rPr>
        <w:t>teol., v.r.</w:t>
      </w:r>
    </w:p>
    <w:p w14:paraId="00642618" w14:textId="77777777" w:rsidR="00871595" w:rsidRPr="00571095" w:rsidRDefault="00871595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55BC3CD" w14:textId="77777777" w:rsidR="00871595" w:rsidRPr="00571095" w:rsidRDefault="00871595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77CF0A3" w14:textId="77777777" w:rsidR="00453E8E" w:rsidRDefault="00453E8E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E07287F" w14:textId="15B979A8" w:rsidR="00871595" w:rsidRPr="00571095" w:rsidRDefault="00871595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71095">
        <w:rPr>
          <w:rFonts w:ascii="Arial" w:hAnsi="Arial" w:cs="Arial"/>
          <w:b/>
          <w:bCs/>
          <w:sz w:val="18"/>
          <w:szCs w:val="18"/>
        </w:rPr>
        <w:t>210.</w:t>
      </w:r>
    </w:p>
    <w:p w14:paraId="6982129A" w14:textId="77777777" w:rsidR="0081103E" w:rsidRPr="00571095" w:rsidRDefault="0081103E" w:rsidP="00571095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</w:pPr>
    </w:p>
    <w:p w14:paraId="2608E65E" w14:textId="77777777" w:rsidR="00453E8E" w:rsidRDefault="00453E8E" w:rsidP="00571095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</w:pPr>
    </w:p>
    <w:p w14:paraId="3E1084BF" w14:textId="5F283F15" w:rsidR="0081103E" w:rsidRPr="00571095" w:rsidRDefault="0081103E" w:rsidP="00571095">
      <w:pPr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sz w:val="18"/>
          <w:szCs w:val="18"/>
          <w:lang w:eastAsia="hr-HR"/>
          <w14:ligatures w14:val="none"/>
        </w:rPr>
      </w:pPr>
      <w:r w:rsidRPr="00571095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ab/>
        <w:t>Na temelju članka 39. i 40. Zakona o ustanovama (Narodne novine</w:t>
      </w:r>
      <w:r w:rsidRPr="00571095">
        <w:rPr>
          <w:rFonts w:ascii="Arial" w:hAnsi="Arial" w:cs="Arial"/>
          <w:sz w:val="18"/>
          <w:szCs w:val="18"/>
          <w:shd w:val="clear" w:color="auto" w:fill="FFFFFF"/>
        </w:rPr>
        <w:t xml:space="preserve"> br. 76/93, 29/97, 47/99, 35/08, 127/19, 151/22), članka 37. stavka 4. i 6. Zakona o predškolskom odgoju i obrazovanju (Narodne novine 10/97, 107/07, 94/13, 98/19, 57/22, 101/23), članka 54. Statuta Dječjeg vrtića Karlovac te </w:t>
      </w:r>
      <w:r w:rsidRPr="00571095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 xml:space="preserve">članka 44. i 98. Statuta Grada Karlovca (Glasnik Grada Karlovca broj 9/2021-potpuni tekst, 10/22) gradonačelnik Grada Karlovca  je dana 27. rujna 2024. godine donio sljedeću </w:t>
      </w:r>
    </w:p>
    <w:p w14:paraId="1AC17552" w14:textId="77777777" w:rsidR="0081103E" w:rsidRPr="00571095" w:rsidRDefault="0081103E" w:rsidP="00571095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</w:pPr>
    </w:p>
    <w:p w14:paraId="0ABE8DC7" w14:textId="77777777" w:rsidR="0081103E" w:rsidRPr="00571095" w:rsidRDefault="0081103E" w:rsidP="0057109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18"/>
          <w:szCs w:val="18"/>
          <w:lang w:eastAsia="hr-HR"/>
          <w14:ligatures w14:val="none"/>
        </w:rPr>
      </w:pPr>
      <w:r w:rsidRPr="00571095">
        <w:rPr>
          <w:rFonts w:ascii="Arial" w:eastAsia="Times New Roman" w:hAnsi="Arial" w:cs="Arial"/>
          <w:b/>
          <w:kern w:val="0"/>
          <w:sz w:val="18"/>
          <w:szCs w:val="18"/>
          <w:lang w:eastAsia="hr-HR"/>
          <w14:ligatures w14:val="none"/>
        </w:rPr>
        <w:t xml:space="preserve">O D L U K U </w:t>
      </w:r>
    </w:p>
    <w:p w14:paraId="4B51CD9B" w14:textId="77777777" w:rsidR="0081103E" w:rsidRPr="00571095" w:rsidRDefault="0081103E" w:rsidP="0057109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18"/>
          <w:szCs w:val="18"/>
          <w:lang w:eastAsia="hr-HR"/>
          <w14:ligatures w14:val="none"/>
        </w:rPr>
      </w:pPr>
      <w:r w:rsidRPr="00571095">
        <w:rPr>
          <w:rFonts w:ascii="Arial" w:eastAsia="Times New Roman" w:hAnsi="Arial" w:cs="Arial"/>
          <w:b/>
          <w:kern w:val="0"/>
          <w:sz w:val="18"/>
          <w:szCs w:val="18"/>
          <w:lang w:eastAsia="hr-HR"/>
          <w14:ligatures w14:val="none"/>
        </w:rPr>
        <w:t>o razrješenju i imenovanju ravnateljice Dječjeg vrtića Karlovac</w:t>
      </w:r>
    </w:p>
    <w:p w14:paraId="1C4983A2" w14:textId="77777777" w:rsidR="0081103E" w:rsidRPr="00571095" w:rsidRDefault="0081103E" w:rsidP="0057109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hr-HR"/>
          <w14:ligatures w14:val="none"/>
        </w:rPr>
      </w:pPr>
    </w:p>
    <w:p w14:paraId="4B4BACE7" w14:textId="3E7A608B" w:rsidR="0081103E" w:rsidRPr="00571095" w:rsidRDefault="0081103E" w:rsidP="0057109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hr-HR"/>
          <w14:ligatures w14:val="none"/>
        </w:rPr>
      </w:pPr>
      <w:r w:rsidRPr="00571095">
        <w:rPr>
          <w:rFonts w:ascii="Arial" w:eastAsia="Times New Roman" w:hAnsi="Arial" w:cs="Arial"/>
          <w:b/>
          <w:kern w:val="0"/>
          <w:sz w:val="18"/>
          <w:szCs w:val="18"/>
          <w:lang w:eastAsia="hr-HR"/>
          <w14:ligatures w14:val="none"/>
        </w:rPr>
        <w:t>I.</w:t>
      </w:r>
    </w:p>
    <w:p w14:paraId="3134E599" w14:textId="77777777" w:rsidR="0081103E" w:rsidRPr="00571095" w:rsidRDefault="0081103E" w:rsidP="00571095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</w:pPr>
      <w:r w:rsidRPr="00571095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ab/>
        <w:t xml:space="preserve">Danka Pavletić, prof. rehabilitator, iz Karlovca, Braće Gojak 179, razrješuje se dužnosti ravnateljice Dječjeg vrtića Karlovac, istekom četverogodišnjeg mandata, s danom 14. listopada 2024. godine. </w:t>
      </w:r>
    </w:p>
    <w:p w14:paraId="645F39DA" w14:textId="54B1C23C" w:rsidR="00453E8E" w:rsidRPr="00571095" w:rsidRDefault="0081103E" w:rsidP="00571095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</w:pPr>
      <w:r w:rsidRPr="00571095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 xml:space="preserve"> </w:t>
      </w:r>
    </w:p>
    <w:p w14:paraId="4E1FFCDC" w14:textId="77777777" w:rsidR="0081103E" w:rsidRPr="00571095" w:rsidRDefault="0081103E" w:rsidP="0057109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hr-HR"/>
          <w14:ligatures w14:val="none"/>
        </w:rPr>
      </w:pPr>
      <w:r w:rsidRPr="00571095">
        <w:rPr>
          <w:rFonts w:ascii="Arial" w:eastAsia="Times New Roman" w:hAnsi="Arial" w:cs="Arial"/>
          <w:b/>
          <w:kern w:val="0"/>
          <w:sz w:val="18"/>
          <w:szCs w:val="18"/>
          <w:lang w:eastAsia="hr-HR"/>
          <w14:ligatures w14:val="none"/>
        </w:rPr>
        <w:t>II.</w:t>
      </w:r>
    </w:p>
    <w:p w14:paraId="3C345811" w14:textId="77777777" w:rsidR="0081103E" w:rsidRPr="00571095" w:rsidRDefault="0081103E" w:rsidP="00571095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</w:pPr>
      <w:r w:rsidRPr="00571095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 xml:space="preserve">            Danka Pavletić, prof. rehabilitator, iz Karlovca, Braće Gojak 179, imenuje se na dužnost ravnateljice Dječjeg vrtića Karlovac, na mandat od 5 (pet) godina, počevši s danom 15. listopada 2024. godine.</w:t>
      </w:r>
    </w:p>
    <w:p w14:paraId="63448DDD" w14:textId="77777777" w:rsidR="00453E8E" w:rsidRPr="00571095" w:rsidRDefault="00453E8E" w:rsidP="00571095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</w:pPr>
    </w:p>
    <w:p w14:paraId="4AC0B24A" w14:textId="77777777" w:rsidR="0081103E" w:rsidRPr="00571095" w:rsidRDefault="0081103E" w:rsidP="0057109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hr-HR"/>
          <w14:ligatures w14:val="none"/>
        </w:rPr>
      </w:pPr>
      <w:r w:rsidRPr="00571095">
        <w:rPr>
          <w:rFonts w:ascii="Arial" w:eastAsia="Times New Roman" w:hAnsi="Arial" w:cs="Arial"/>
          <w:b/>
          <w:kern w:val="0"/>
          <w:sz w:val="18"/>
          <w:szCs w:val="18"/>
          <w:lang w:eastAsia="hr-HR"/>
          <w14:ligatures w14:val="none"/>
        </w:rPr>
        <w:t>III.</w:t>
      </w:r>
    </w:p>
    <w:p w14:paraId="5D8498FF" w14:textId="77777777" w:rsidR="0081103E" w:rsidRPr="00571095" w:rsidRDefault="0081103E" w:rsidP="00571095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</w:pPr>
      <w:r w:rsidRPr="00571095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 xml:space="preserve">            Ova Odluka stupa na snagu danom donošenja, a objaviti će se u Glasniku Grada Karlovca. </w:t>
      </w:r>
    </w:p>
    <w:p w14:paraId="2944948D" w14:textId="77777777" w:rsidR="0081103E" w:rsidRPr="00571095" w:rsidRDefault="0081103E" w:rsidP="005710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18"/>
          <w:szCs w:val="18"/>
          <w14:ligatures w14:val="none"/>
        </w:rPr>
      </w:pPr>
      <w:r w:rsidRPr="00571095">
        <w:rPr>
          <w:rFonts w:ascii="Arial" w:hAnsi="Arial" w:cs="Arial"/>
          <w:kern w:val="0"/>
          <w:sz w:val="18"/>
          <w:szCs w:val="18"/>
          <w14:ligatures w14:val="none"/>
        </w:rPr>
        <w:lastRenderedPageBreak/>
        <w:t xml:space="preserve">Obrazloženje </w:t>
      </w:r>
    </w:p>
    <w:p w14:paraId="4703B53F" w14:textId="77777777" w:rsidR="0081103E" w:rsidRPr="00571095" w:rsidRDefault="0081103E" w:rsidP="005710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18"/>
          <w:szCs w:val="18"/>
          <w14:ligatures w14:val="none"/>
        </w:rPr>
      </w:pPr>
    </w:p>
    <w:p w14:paraId="744D0B6C" w14:textId="77777777" w:rsidR="0081103E" w:rsidRPr="00571095" w:rsidRDefault="0081103E" w:rsidP="005710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8"/>
          <w:szCs w:val="18"/>
          <w14:ligatures w14:val="none"/>
        </w:rPr>
      </w:pPr>
      <w:r w:rsidRPr="00571095">
        <w:rPr>
          <w:rFonts w:ascii="Arial" w:hAnsi="Arial" w:cs="Arial"/>
          <w:kern w:val="0"/>
          <w:sz w:val="18"/>
          <w:szCs w:val="18"/>
          <w14:ligatures w14:val="none"/>
        </w:rPr>
        <w:t xml:space="preserve">Ravnateljici Dječjeg vrtića Karlovac, Danki Pavletić, istječe četverogodišnji mandat dana 14. listopada 2024. godine te je stoga Upravno vijeće Dječjeg vrtića Karlovac </w:t>
      </w:r>
      <w:r w:rsidRPr="00571095">
        <w:rPr>
          <w:rFonts w:ascii="Arial" w:hAnsi="Arial" w:cs="Arial"/>
          <w:sz w:val="18"/>
          <w:szCs w:val="18"/>
          <w:shd w:val="clear" w:color="auto" w:fill="FFFFFF"/>
        </w:rPr>
        <w:t xml:space="preserve">na temelju članka 40. i 41. Zakona o ustanovama (Narodne novine br. 76/93, 29/97, 47/99, 35/08, 127/19, 151/22), članka 37. Zakona o predškolskom odgoju i obrazovanju (Narodne novine 10/97, 107/07, 94/13, 98/19, 57/22, 101/23), članka 54. Statuta Dječjeg vrtića Karlovac i Odluke Upravnog vijeća od 26. kolovoza 2024. godine </w:t>
      </w:r>
      <w:r w:rsidRPr="00571095">
        <w:rPr>
          <w:rFonts w:ascii="Arial" w:hAnsi="Arial" w:cs="Arial"/>
          <w:kern w:val="0"/>
          <w:sz w:val="18"/>
          <w:szCs w:val="18"/>
          <w14:ligatures w14:val="none"/>
        </w:rPr>
        <w:t xml:space="preserve">objavilo natječaj za izbor i imenovanje ravnatelja, na mandat od 5 (pet) godina. </w:t>
      </w:r>
    </w:p>
    <w:p w14:paraId="4ABC30C2" w14:textId="77777777" w:rsidR="0081103E" w:rsidRPr="00571095" w:rsidRDefault="0081103E" w:rsidP="005710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8"/>
          <w:szCs w:val="18"/>
          <w14:ligatures w14:val="none"/>
        </w:rPr>
      </w:pPr>
      <w:r w:rsidRPr="00571095">
        <w:rPr>
          <w:rFonts w:ascii="Arial" w:hAnsi="Arial" w:cs="Arial"/>
          <w:kern w:val="0"/>
          <w:sz w:val="18"/>
          <w:szCs w:val="18"/>
          <w14:ligatures w14:val="none"/>
        </w:rPr>
        <w:t xml:space="preserve">Javni natječaj je trajao od 28. kolovoza do 12. rujna 2024. godine, a objavljen je u službenom glasilu Republike Hrvatske, Narodne novine br. 101/24, te na mrežnim stranicama Dječjeg vrtića Karlovac. </w:t>
      </w:r>
    </w:p>
    <w:p w14:paraId="30A76C80" w14:textId="77777777" w:rsidR="0081103E" w:rsidRPr="00571095" w:rsidRDefault="0081103E" w:rsidP="005710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8"/>
          <w:szCs w:val="18"/>
          <w14:ligatures w14:val="none"/>
        </w:rPr>
      </w:pPr>
      <w:r w:rsidRPr="00571095">
        <w:rPr>
          <w:rFonts w:ascii="Arial" w:hAnsi="Arial" w:cs="Arial"/>
          <w:kern w:val="0"/>
          <w:sz w:val="18"/>
          <w:szCs w:val="18"/>
          <w14:ligatures w14:val="none"/>
        </w:rPr>
        <w:t xml:space="preserve">Na natječaj je pristigla jedna prijava – prijava kandidatkinje Danke Pavletić, rođene 31. ožujka 1978. godine, s prebivalištem na adresi Braće Gojak 179, Karlovac. </w:t>
      </w:r>
    </w:p>
    <w:p w14:paraId="21FA452A" w14:textId="77777777" w:rsidR="0081103E" w:rsidRPr="00571095" w:rsidRDefault="0081103E" w:rsidP="005710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8"/>
          <w:szCs w:val="18"/>
          <w14:ligatures w14:val="none"/>
        </w:rPr>
      </w:pPr>
      <w:r w:rsidRPr="00571095">
        <w:rPr>
          <w:rFonts w:ascii="Arial" w:hAnsi="Arial" w:cs="Arial"/>
          <w:kern w:val="0"/>
          <w:sz w:val="18"/>
          <w:szCs w:val="18"/>
          <w14:ligatures w14:val="none"/>
        </w:rPr>
        <w:t xml:space="preserve">Upravno vijeće je utvrdilo kako je prijava uredna, pravovremeno podnesena, sadrži sve tražene podatke i priloge navedene u natječaju i ispunjava uvjete natječaja te je na svojoj 41. sjednici održanoj dana 24. rujna 2024. godine jednoglasno donijelo Odluku kojom izvršnom tijelu osnivača, Gradonačelniku Grada Karlovca, predlaže donošenje odluke o izboru i imenovanju Danke Pavletić, prof. rehabilitator, na dužnost ravnatelja ustanove Dječji vrtić Karlovac, na mandat od 5 (pet) godina. </w:t>
      </w:r>
    </w:p>
    <w:p w14:paraId="193C2DDB" w14:textId="77777777" w:rsidR="0081103E" w:rsidRPr="00571095" w:rsidRDefault="0081103E" w:rsidP="005710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8"/>
          <w:szCs w:val="18"/>
          <w14:ligatures w14:val="none"/>
        </w:rPr>
      </w:pPr>
    </w:p>
    <w:p w14:paraId="34B7FCFB" w14:textId="77777777" w:rsidR="0081103E" w:rsidRPr="00571095" w:rsidRDefault="0081103E" w:rsidP="005710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8"/>
          <w:szCs w:val="18"/>
          <w14:ligatures w14:val="none"/>
        </w:rPr>
      </w:pPr>
      <w:r w:rsidRPr="00571095">
        <w:rPr>
          <w:rFonts w:ascii="Arial" w:hAnsi="Arial" w:cs="Arial"/>
          <w:kern w:val="0"/>
          <w:sz w:val="18"/>
          <w:szCs w:val="18"/>
          <w14:ligatures w14:val="none"/>
        </w:rPr>
        <w:t>Slijedom navedenog odlučeno je kao u izreci ove Odluke.</w:t>
      </w:r>
    </w:p>
    <w:p w14:paraId="1170FB88" w14:textId="77777777" w:rsidR="0081103E" w:rsidRPr="00571095" w:rsidRDefault="0081103E" w:rsidP="005710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8"/>
          <w:szCs w:val="18"/>
          <w14:ligatures w14:val="none"/>
        </w:rPr>
      </w:pPr>
    </w:p>
    <w:p w14:paraId="366E5BC9" w14:textId="77777777" w:rsidR="0081103E" w:rsidRPr="00571095" w:rsidRDefault="0081103E" w:rsidP="005710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8"/>
          <w:szCs w:val="18"/>
          <w14:ligatures w14:val="none"/>
        </w:rPr>
      </w:pPr>
      <w:r w:rsidRPr="00571095">
        <w:rPr>
          <w:rFonts w:ascii="Arial" w:hAnsi="Arial" w:cs="Arial"/>
          <w:kern w:val="0"/>
          <w:sz w:val="18"/>
          <w:szCs w:val="18"/>
          <w14:ligatures w14:val="none"/>
        </w:rPr>
        <w:t>Uputa o pravnom lijeku:</w:t>
      </w:r>
    </w:p>
    <w:p w14:paraId="42C3FD85" w14:textId="77777777" w:rsidR="0081103E" w:rsidRPr="00571095" w:rsidRDefault="0081103E" w:rsidP="005710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  <w:shd w:val="clear" w:color="auto" w:fill="FFFFFF"/>
        </w:rPr>
      </w:pPr>
      <w:r w:rsidRPr="00571095">
        <w:rPr>
          <w:rFonts w:ascii="Arial" w:hAnsi="Arial" w:cs="Arial"/>
          <w:kern w:val="0"/>
          <w:sz w:val="18"/>
          <w:szCs w:val="18"/>
          <w14:ligatures w14:val="none"/>
        </w:rPr>
        <w:t>Protiv ove Odluke nije dopuštena žalba, ali se može podnijeti tužba Općinskom sudu u Karlovcu u roku od 15 dana od dana primitka ove Odluke. Osoba koja je podnijela prijavu na natječaj može tužbom pobijati Odluku o imenovanju zbog bitne povrede postupka ili zbog toga što izabrani kandidat ne ispunjava uvjete koji su objavljeni u natječaju.</w:t>
      </w:r>
    </w:p>
    <w:p w14:paraId="73E1A670" w14:textId="77777777" w:rsidR="0081103E" w:rsidRPr="00571095" w:rsidRDefault="0081103E" w:rsidP="00571095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</w:pPr>
    </w:p>
    <w:p w14:paraId="146F8EF9" w14:textId="34498CCB" w:rsidR="0081103E" w:rsidRPr="00571095" w:rsidRDefault="0081103E" w:rsidP="00571095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</w:pPr>
      <w:r w:rsidRPr="00571095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>GRADONAČELNIK</w:t>
      </w:r>
      <w:r w:rsidRPr="00571095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ab/>
      </w:r>
      <w:r w:rsidRPr="00571095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ab/>
      </w:r>
      <w:r w:rsidRPr="00571095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ab/>
        <w:t xml:space="preserve">                       </w:t>
      </w:r>
    </w:p>
    <w:p w14:paraId="16CC943E" w14:textId="77777777" w:rsidR="0081103E" w:rsidRPr="00571095" w:rsidRDefault="0081103E" w:rsidP="00571095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</w:pPr>
      <w:r w:rsidRPr="00571095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>KLASA: 601-02/24-01/01</w:t>
      </w:r>
    </w:p>
    <w:p w14:paraId="415FC153" w14:textId="77777777" w:rsidR="0081103E" w:rsidRPr="00571095" w:rsidRDefault="0081103E" w:rsidP="00571095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</w:pPr>
      <w:r w:rsidRPr="00571095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>URBROJ: 2133-1-10/02-24-2</w:t>
      </w:r>
    </w:p>
    <w:p w14:paraId="4D5606FD" w14:textId="086190B3" w:rsidR="0081103E" w:rsidRPr="00571095" w:rsidRDefault="0081103E" w:rsidP="00571095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</w:pPr>
      <w:r w:rsidRPr="00571095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 xml:space="preserve">Karlovac, 27. rujna 2024. godine  </w:t>
      </w:r>
      <w:r w:rsidRPr="00571095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ab/>
      </w:r>
      <w:r w:rsidRPr="00571095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ab/>
      </w:r>
      <w:r w:rsidRPr="00571095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ab/>
      </w:r>
      <w:r w:rsidRPr="00571095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ab/>
      </w:r>
      <w:r w:rsidRPr="00571095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ab/>
      </w:r>
      <w:r w:rsidRPr="00571095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ab/>
      </w:r>
      <w:r w:rsidRPr="00571095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ab/>
      </w:r>
      <w:r w:rsidRPr="00571095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ab/>
      </w:r>
    </w:p>
    <w:p w14:paraId="78570441" w14:textId="73A261E9" w:rsidR="0081103E" w:rsidRPr="00571095" w:rsidRDefault="0081103E" w:rsidP="00571095">
      <w:pPr>
        <w:spacing w:after="0" w:line="240" w:lineRule="auto"/>
        <w:ind w:left="4320" w:firstLine="720"/>
        <w:jc w:val="both"/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</w:pPr>
      <w:r w:rsidRPr="00571095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 xml:space="preserve">   </w:t>
      </w:r>
      <w:r w:rsidRPr="00571095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ab/>
      </w:r>
      <w:r w:rsidRPr="00571095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ab/>
        <w:t>GRADONAČELNIK</w:t>
      </w:r>
    </w:p>
    <w:p w14:paraId="3D4B247B" w14:textId="36F7EF84" w:rsidR="0081103E" w:rsidRPr="00571095" w:rsidRDefault="0081103E" w:rsidP="00571095">
      <w:pPr>
        <w:spacing w:after="0" w:line="240" w:lineRule="auto"/>
        <w:ind w:left="4320" w:firstLine="720"/>
        <w:jc w:val="both"/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</w:pPr>
      <w:r w:rsidRPr="00571095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 xml:space="preserve">  </w:t>
      </w:r>
      <w:r w:rsidRPr="00571095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ab/>
        <w:t xml:space="preserve">      </w:t>
      </w:r>
      <w:r w:rsidR="002721C3" w:rsidRPr="00571095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 xml:space="preserve"> </w:t>
      </w:r>
      <w:r w:rsidRPr="00571095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 xml:space="preserve"> Damir Mandić, dipl.teol., v.r.</w:t>
      </w:r>
    </w:p>
    <w:p w14:paraId="38889780" w14:textId="77777777" w:rsidR="0081103E" w:rsidRPr="00571095" w:rsidRDefault="0081103E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3B0AE12" w14:textId="77777777" w:rsidR="000557D9" w:rsidRPr="00571095" w:rsidRDefault="000557D9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2996F96" w14:textId="77777777" w:rsidR="00453E8E" w:rsidRDefault="00453E8E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7D18846" w14:textId="58035324" w:rsidR="000557D9" w:rsidRPr="00571095" w:rsidRDefault="00301199" w:rsidP="00571095">
      <w:pPr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571095">
        <w:rPr>
          <w:rFonts w:ascii="Arial" w:hAnsi="Arial" w:cs="Arial"/>
          <w:b/>
          <w:bCs/>
          <w:sz w:val="18"/>
          <w:szCs w:val="18"/>
        </w:rPr>
        <w:t>2</w:t>
      </w:r>
      <w:r w:rsidR="004A4BDF" w:rsidRPr="00571095">
        <w:rPr>
          <w:rFonts w:ascii="Arial" w:hAnsi="Arial" w:cs="Arial"/>
          <w:b/>
          <w:bCs/>
          <w:sz w:val="18"/>
          <w:szCs w:val="18"/>
        </w:rPr>
        <w:t>11.</w:t>
      </w:r>
    </w:p>
    <w:p w14:paraId="06826F20" w14:textId="77777777" w:rsidR="00713367" w:rsidRPr="00571095" w:rsidRDefault="00713367" w:rsidP="0057109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4EDD625" w14:textId="77777777" w:rsidR="00713367" w:rsidRPr="00571095" w:rsidRDefault="00713367" w:rsidP="0057109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>Na temelju članaka  28. Zakona o javnoj nabavi (Narodne novine 120/16 i 114/22) , članka 2. i članka  3.  Pravilnika o planu nabave, registru ugovora, prethodnom savjetovanju i analizi tržišta o javnoj nabavi (NN 101/2017, NN 144/2020)  i članka 44. i  članka 98. Statuta Grada Karlovca (Glasnik Grada Karlovca br. 7/09,8/09,3/13,6/13, 1/15-pročišćeni tekst, 3/18, 13/18, 6/20, 4/21, 9/21 - potpuni tekst i 10/22) Gradonačelnik grada Karlovca 10. listopada  2024. godine donosi</w:t>
      </w:r>
    </w:p>
    <w:p w14:paraId="433D3A22" w14:textId="77777777" w:rsidR="00713367" w:rsidRPr="00571095" w:rsidRDefault="00713367" w:rsidP="0057109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07D910E" w14:textId="235A895D" w:rsidR="00713367" w:rsidRPr="00571095" w:rsidRDefault="00713367" w:rsidP="0057109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>ODLUKU</w:t>
      </w:r>
    </w:p>
    <w:p w14:paraId="768EF0F8" w14:textId="1A9C2905" w:rsidR="00BF708F" w:rsidRPr="00571095" w:rsidRDefault="006438CA" w:rsidP="0057109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>o dvanaestim izmjenama i dopunama Plana nabave Grada Karlovca za 2024. godinu</w:t>
      </w:r>
    </w:p>
    <w:p w14:paraId="197E9728" w14:textId="77777777" w:rsidR="00453E8E" w:rsidRDefault="00453E8E" w:rsidP="0057109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110AC06" w14:textId="38F13B59" w:rsidR="00713367" w:rsidRPr="00571095" w:rsidRDefault="00713367" w:rsidP="0057109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>I.</w:t>
      </w:r>
    </w:p>
    <w:p w14:paraId="07A43521" w14:textId="77777777" w:rsidR="00713367" w:rsidRPr="00571095" w:rsidRDefault="00713367" w:rsidP="0057109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>Gradonačelnik Grada Karlovca donosi Dvanaeste izmjene i dopune Plana nabave Grada Karlovca za 2024. godinu.</w:t>
      </w:r>
    </w:p>
    <w:p w14:paraId="5C28C01E" w14:textId="77777777" w:rsidR="00453E8E" w:rsidRDefault="00453E8E" w:rsidP="0057109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5844FDC" w14:textId="28799A7F" w:rsidR="00713367" w:rsidRPr="00571095" w:rsidRDefault="00713367" w:rsidP="0057109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>II.</w:t>
      </w:r>
    </w:p>
    <w:p w14:paraId="4FF87D0B" w14:textId="77777777" w:rsidR="00713367" w:rsidRPr="00571095" w:rsidRDefault="00713367" w:rsidP="0057109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>Plan nabave za 2024. godinu i sve njegove kasnije promjene Grad Karlovac kao javni naručitelj objavit će u Elektroničkom oglasniku javne nabave Republike Hrvatske (u daljnjem tekstu EOJN RH)  u roku od osam (8)  dana od donošenja ili promjene.</w:t>
      </w:r>
    </w:p>
    <w:p w14:paraId="35330989" w14:textId="77777777" w:rsidR="00190B27" w:rsidRDefault="00190B27" w:rsidP="0057109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1821263E" w14:textId="330DD862" w:rsidR="00713367" w:rsidRPr="00571095" w:rsidRDefault="00713367" w:rsidP="0057109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>III.</w:t>
      </w:r>
    </w:p>
    <w:p w14:paraId="4AC4E686" w14:textId="77777777" w:rsidR="00713367" w:rsidRPr="00571095" w:rsidRDefault="00713367" w:rsidP="0057109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>Objavljeni Plan nabave i sve njegove kasnije promjene javno su dostupne u EOJN RH najmanje do lipnja sljedeće godine. EOJN RH pohranjuje objavljene planove nabave najmanje šest (6) godina od objave.</w:t>
      </w:r>
    </w:p>
    <w:p w14:paraId="1653243B" w14:textId="77777777" w:rsidR="00453E8E" w:rsidRDefault="00453E8E" w:rsidP="0057109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0653262C" w14:textId="5679B64A" w:rsidR="00713367" w:rsidRPr="00571095" w:rsidRDefault="00713367" w:rsidP="0057109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>IV.</w:t>
      </w:r>
    </w:p>
    <w:p w14:paraId="3EEC1F74" w14:textId="77777777" w:rsidR="00713367" w:rsidRPr="00571095" w:rsidRDefault="00713367" w:rsidP="0057109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>Ova Odluka stupa na snagu danom donošenja, a objavit će se u Glasniku Grada Karlovca bez privitka.</w:t>
      </w:r>
    </w:p>
    <w:p w14:paraId="6473DB19" w14:textId="77777777" w:rsidR="00BF708F" w:rsidRPr="00571095" w:rsidRDefault="00BF708F" w:rsidP="0057109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CABD8E8" w14:textId="77777777" w:rsidR="00BF708F" w:rsidRPr="00571095" w:rsidRDefault="00BF708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color w:val="000000"/>
          <w:sz w:val="18"/>
          <w:szCs w:val="18"/>
        </w:rPr>
        <w:t>GRADONAČELNIK</w:t>
      </w:r>
    </w:p>
    <w:p w14:paraId="17AD2422" w14:textId="77777777" w:rsidR="00BF708F" w:rsidRPr="00571095" w:rsidRDefault="00BF708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>KLASA: 024-02/24-01/06</w:t>
      </w:r>
    </w:p>
    <w:p w14:paraId="684FFCE6" w14:textId="77777777" w:rsidR="00BF708F" w:rsidRPr="00571095" w:rsidRDefault="00BF708F" w:rsidP="00571095">
      <w:pPr>
        <w:spacing w:after="0" w:line="240" w:lineRule="auto"/>
        <w:rPr>
          <w:rFonts w:ascii="Arial" w:hAnsi="Arial" w:cs="Arial"/>
          <w:bCs/>
          <w:color w:val="000000" w:themeColor="text1"/>
          <w:sz w:val="18"/>
          <w:szCs w:val="18"/>
        </w:rPr>
      </w:pPr>
      <w:r w:rsidRPr="00571095">
        <w:rPr>
          <w:rFonts w:ascii="Arial" w:hAnsi="Arial" w:cs="Arial"/>
          <w:color w:val="000000" w:themeColor="text1"/>
          <w:sz w:val="18"/>
          <w:szCs w:val="18"/>
        </w:rPr>
        <w:t xml:space="preserve">URBROJ: </w:t>
      </w:r>
      <w:r w:rsidRPr="00571095">
        <w:rPr>
          <w:rFonts w:ascii="Arial" w:hAnsi="Arial" w:cs="Arial"/>
          <w:bCs/>
          <w:color w:val="000000" w:themeColor="text1"/>
          <w:sz w:val="18"/>
          <w:szCs w:val="18"/>
        </w:rPr>
        <w:t>2133-01-12/03-24-13</w:t>
      </w:r>
    </w:p>
    <w:p w14:paraId="5FA5E782" w14:textId="77777777" w:rsidR="00BF708F" w:rsidRPr="00571095" w:rsidRDefault="00BF708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>Karlovac,  10. listopad 2024. godine</w:t>
      </w:r>
    </w:p>
    <w:p w14:paraId="1ABD8B7D" w14:textId="77777777" w:rsidR="00484A76" w:rsidRPr="00571095" w:rsidRDefault="00484A76" w:rsidP="00571095">
      <w:pPr>
        <w:spacing w:after="0" w:line="240" w:lineRule="auto"/>
        <w:ind w:left="4320" w:firstLine="720"/>
        <w:jc w:val="both"/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</w:pPr>
      <w:r w:rsidRPr="00571095">
        <w:rPr>
          <w:rFonts w:ascii="Arial" w:eastAsia="Times New Roman" w:hAnsi="Arial" w:cs="Arial"/>
          <w:color w:val="FF0000"/>
          <w:kern w:val="0"/>
          <w:sz w:val="18"/>
          <w:szCs w:val="18"/>
          <w:lang w:eastAsia="hr-HR"/>
          <w14:ligatures w14:val="none"/>
        </w:rPr>
        <w:t xml:space="preserve">   </w:t>
      </w:r>
      <w:r w:rsidRPr="00571095">
        <w:rPr>
          <w:rFonts w:ascii="Arial" w:eastAsia="Times New Roman" w:hAnsi="Arial" w:cs="Arial"/>
          <w:color w:val="FF0000"/>
          <w:kern w:val="0"/>
          <w:sz w:val="18"/>
          <w:szCs w:val="18"/>
          <w:lang w:eastAsia="hr-HR"/>
          <w14:ligatures w14:val="none"/>
        </w:rPr>
        <w:tab/>
      </w:r>
      <w:r w:rsidRPr="00571095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ab/>
        <w:t>GRADONAČELNIK</w:t>
      </w:r>
    </w:p>
    <w:p w14:paraId="636C7B3E" w14:textId="07DB5145" w:rsidR="00484A76" w:rsidRPr="00571095" w:rsidRDefault="00484A76" w:rsidP="0057109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095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 xml:space="preserve">  </w:t>
      </w:r>
      <w:r w:rsidRPr="00571095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ab/>
        <w:t xml:space="preserve">        </w:t>
      </w:r>
      <w:r w:rsidRPr="00571095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ab/>
      </w:r>
      <w:r w:rsidRPr="00571095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ab/>
      </w:r>
      <w:r w:rsidRPr="00571095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ab/>
      </w:r>
      <w:r w:rsidRPr="00571095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ab/>
      </w:r>
      <w:r w:rsidRPr="00571095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ab/>
      </w:r>
      <w:r w:rsidRPr="00571095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ab/>
      </w:r>
      <w:r w:rsidRPr="00571095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ab/>
        <w:t xml:space="preserve">        Damir Mandić, dipl.teol., v.r.</w:t>
      </w:r>
    </w:p>
    <w:p w14:paraId="4B1C7838" w14:textId="1A0C5684" w:rsidR="00453E8E" w:rsidRPr="00151943" w:rsidRDefault="002B686C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51943">
        <w:rPr>
          <w:rFonts w:ascii="Arial" w:hAnsi="Arial" w:cs="Arial"/>
          <w:b/>
          <w:bCs/>
          <w:sz w:val="18"/>
          <w:szCs w:val="18"/>
        </w:rPr>
        <w:lastRenderedPageBreak/>
        <w:t>212.</w:t>
      </w:r>
    </w:p>
    <w:p w14:paraId="36E1FC45" w14:textId="43C7C243" w:rsidR="002B686C" w:rsidRPr="00151943" w:rsidRDefault="002B686C" w:rsidP="002B686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1943">
        <w:rPr>
          <w:rFonts w:ascii="Arial" w:hAnsi="Arial" w:cs="Arial"/>
          <w:b/>
          <w:bCs/>
          <w:sz w:val="18"/>
          <w:szCs w:val="18"/>
        </w:rPr>
        <w:tab/>
      </w:r>
    </w:p>
    <w:p w14:paraId="1697B771" w14:textId="77777777" w:rsidR="002B686C" w:rsidRPr="00151943" w:rsidRDefault="002B686C" w:rsidP="002B686C">
      <w:pPr>
        <w:tabs>
          <w:tab w:val="center" w:pos="7020"/>
        </w:tabs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556519C7" w14:textId="77777777" w:rsidR="002B686C" w:rsidRPr="00151943" w:rsidRDefault="002B686C" w:rsidP="002B686C">
      <w:pPr>
        <w:ind w:firstLine="709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151943">
        <w:rPr>
          <w:rFonts w:ascii="Arial" w:eastAsia="Times New Roman" w:hAnsi="Arial" w:cs="Arial"/>
          <w:sz w:val="18"/>
          <w:szCs w:val="18"/>
          <w:lang w:eastAsia="hr-HR"/>
        </w:rPr>
        <w:t>Na temelju članka 10. Zakona o zaštiti potršača (Narodne novine br. 19/22 i 59/23) te članaka 44. i 98. Statuta Grada Karlovca („Glasnik Grada Karlovca“ br. 7/09, 8/09, 3/13, 6/13, 1/15 – pročišćeni tekst, 3/18, 6/20, 4/21, 8/21, 9/21-potpuni tekst i 10/22),  Gradonačelnik Grada Karlovca donosi sljedeće</w:t>
      </w:r>
    </w:p>
    <w:p w14:paraId="29FDB857" w14:textId="77777777" w:rsidR="002B686C" w:rsidRPr="00151943" w:rsidRDefault="002B686C" w:rsidP="0015194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hr-HR"/>
        </w:rPr>
      </w:pPr>
      <w:r w:rsidRPr="00151943">
        <w:rPr>
          <w:rFonts w:ascii="Arial" w:eastAsia="Times New Roman" w:hAnsi="Arial" w:cs="Arial"/>
          <w:sz w:val="18"/>
          <w:szCs w:val="18"/>
          <w:lang w:eastAsia="hr-HR"/>
        </w:rPr>
        <w:t>RJEŠENJE</w:t>
      </w:r>
    </w:p>
    <w:p w14:paraId="05959D1A" w14:textId="77777777" w:rsidR="002B686C" w:rsidRPr="00151943" w:rsidRDefault="002B686C" w:rsidP="0015194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hr-HR"/>
        </w:rPr>
      </w:pPr>
      <w:r w:rsidRPr="00151943">
        <w:rPr>
          <w:rFonts w:ascii="Arial" w:eastAsia="Times New Roman" w:hAnsi="Arial" w:cs="Arial"/>
          <w:sz w:val="18"/>
          <w:szCs w:val="18"/>
          <w:lang w:eastAsia="hr-HR"/>
        </w:rPr>
        <w:t xml:space="preserve">o imenovanju </w:t>
      </w:r>
      <w:bookmarkStart w:id="2" w:name="_Hlk144449012"/>
      <w:r w:rsidRPr="00151943">
        <w:rPr>
          <w:rFonts w:ascii="Arial" w:eastAsia="Times New Roman" w:hAnsi="Arial" w:cs="Arial"/>
          <w:sz w:val="18"/>
          <w:szCs w:val="18"/>
          <w:lang w:eastAsia="hr-HR"/>
        </w:rPr>
        <w:t xml:space="preserve">Povjerenstva za </w:t>
      </w:r>
      <w:bookmarkStart w:id="3" w:name="_Hlk177539923"/>
      <w:bookmarkEnd w:id="2"/>
      <w:r w:rsidRPr="00151943">
        <w:rPr>
          <w:rFonts w:ascii="Arial" w:eastAsia="Times New Roman" w:hAnsi="Arial" w:cs="Arial"/>
          <w:sz w:val="18"/>
          <w:szCs w:val="18"/>
          <w:lang w:eastAsia="hr-HR"/>
        </w:rPr>
        <w:t>rješavanje prigovora na naplatu parkiranja i pauk službu</w:t>
      </w:r>
      <w:bookmarkEnd w:id="3"/>
    </w:p>
    <w:p w14:paraId="57B8AA76" w14:textId="77777777" w:rsidR="002B686C" w:rsidRPr="00151943" w:rsidRDefault="002B686C" w:rsidP="002B686C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18"/>
          <w:szCs w:val="18"/>
          <w:lang w:eastAsia="hr-HR"/>
        </w:rPr>
      </w:pPr>
      <w:r w:rsidRPr="00151943">
        <w:rPr>
          <w:rFonts w:ascii="Arial" w:eastAsia="Times New Roman" w:hAnsi="Arial" w:cs="Arial"/>
          <w:sz w:val="18"/>
          <w:szCs w:val="18"/>
          <w:lang w:eastAsia="hr-HR"/>
        </w:rPr>
        <w:t xml:space="preserve"> </w:t>
      </w:r>
    </w:p>
    <w:p w14:paraId="0BC612B6" w14:textId="77777777" w:rsidR="002B686C" w:rsidRPr="00151943" w:rsidRDefault="002B686C" w:rsidP="0015194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hr-HR"/>
        </w:rPr>
      </w:pPr>
      <w:r w:rsidRPr="00151943">
        <w:rPr>
          <w:rFonts w:ascii="Arial" w:eastAsia="Times New Roman" w:hAnsi="Arial" w:cs="Arial"/>
          <w:sz w:val="18"/>
          <w:szCs w:val="18"/>
          <w:lang w:eastAsia="hr-HR"/>
        </w:rPr>
        <w:t>I.</w:t>
      </w:r>
    </w:p>
    <w:p w14:paraId="48C87C53" w14:textId="77777777" w:rsidR="002B686C" w:rsidRPr="00151943" w:rsidRDefault="002B686C" w:rsidP="002B68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151943">
        <w:rPr>
          <w:rFonts w:ascii="Arial" w:eastAsia="Times New Roman" w:hAnsi="Arial" w:cs="Arial"/>
          <w:sz w:val="18"/>
          <w:szCs w:val="18"/>
          <w:lang w:eastAsia="hr-HR"/>
        </w:rPr>
        <w:t>U Povjerenstvo za rješavanje prigovora na naplatu parkiranja i pauk službu imenuju se:</w:t>
      </w:r>
    </w:p>
    <w:p w14:paraId="4E565C6F" w14:textId="77777777" w:rsidR="002B686C" w:rsidRPr="00151943" w:rsidRDefault="002B686C" w:rsidP="002B68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14:paraId="6224F7D2" w14:textId="77777777" w:rsidR="002B686C" w:rsidRPr="00151943" w:rsidRDefault="002B686C" w:rsidP="002B68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151943">
        <w:rPr>
          <w:rFonts w:ascii="Arial" w:eastAsia="Times New Roman" w:hAnsi="Arial" w:cs="Arial"/>
          <w:sz w:val="18"/>
          <w:szCs w:val="18"/>
          <w:lang w:eastAsia="hr-HR"/>
        </w:rPr>
        <w:t>1. Tihomir Jarnjević – za  predsjednika,</w:t>
      </w:r>
    </w:p>
    <w:p w14:paraId="3F4429E7" w14:textId="77777777" w:rsidR="002B686C" w:rsidRPr="00151943" w:rsidRDefault="002B686C" w:rsidP="002B68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151943">
        <w:rPr>
          <w:rFonts w:ascii="Arial" w:eastAsia="Times New Roman" w:hAnsi="Arial" w:cs="Arial"/>
          <w:sz w:val="18"/>
          <w:szCs w:val="18"/>
          <w:lang w:eastAsia="hr-HR"/>
        </w:rPr>
        <w:t>2. Đurđica Lišnjić – za zamjenika predsjednika,</w:t>
      </w:r>
    </w:p>
    <w:p w14:paraId="35084B00" w14:textId="77777777" w:rsidR="002B686C" w:rsidRPr="00151943" w:rsidRDefault="002B686C" w:rsidP="002B68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151943">
        <w:rPr>
          <w:rFonts w:ascii="Arial" w:eastAsia="Times New Roman" w:hAnsi="Arial" w:cs="Arial"/>
          <w:sz w:val="18"/>
          <w:szCs w:val="18"/>
          <w:lang w:eastAsia="hr-HR"/>
        </w:rPr>
        <w:t xml:space="preserve">3. Željko Pakšec   </w:t>
      </w:r>
      <w:bookmarkStart w:id="4" w:name="_Hlk144449672"/>
      <w:r w:rsidRPr="00151943">
        <w:rPr>
          <w:rFonts w:ascii="Arial" w:eastAsia="Times New Roman" w:hAnsi="Arial" w:cs="Arial"/>
          <w:sz w:val="18"/>
          <w:szCs w:val="18"/>
          <w:lang w:eastAsia="hr-HR"/>
        </w:rPr>
        <w:t xml:space="preserve">– za člana, </w:t>
      </w:r>
      <w:bookmarkEnd w:id="4"/>
    </w:p>
    <w:p w14:paraId="1A320ECD" w14:textId="77777777" w:rsidR="002B686C" w:rsidRPr="00151943" w:rsidRDefault="002B686C" w:rsidP="002B686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14:paraId="0D6E931C" w14:textId="77777777" w:rsidR="002B686C" w:rsidRPr="00151943" w:rsidRDefault="002B686C" w:rsidP="0015194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hr-HR"/>
        </w:rPr>
      </w:pPr>
      <w:r w:rsidRPr="00151943">
        <w:rPr>
          <w:rFonts w:ascii="Arial" w:eastAsia="Times New Roman" w:hAnsi="Arial" w:cs="Arial"/>
          <w:sz w:val="18"/>
          <w:szCs w:val="18"/>
          <w:lang w:eastAsia="hr-HR"/>
        </w:rPr>
        <w:t>II.</w:t>
      </w:r>
    </w:p>
    <w:p w14:paraId="660E5B55" w14:textId="77777777" w:rsidR="002B686C" w:rsidRPr="00151943" w:rsidRDefault="002B686C" w:rsidP="002B68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151943">
        <w:rPr>
          <w:rFonts w:ascii="Arial" w:eastAsia="Times New Roman" w:hAnsi="Arial" w:cs="Arial"/>
          <w:sz w:val="18"/>
          <w:szCs w:val="18"/>
          <w:lang w:eastAsia="hr-HR"/>
        </w:rPr>
        <w:t>Povjerenstvo iz točke I. ovog Rješenja  je prvostupanjsko tijelo koje odlučuje o prigovorima potrošača koje se odnose na javnu uslugu parkiranja na uređenim javnim površinama te uslugu pauk službe.</w:t>
      </w:r>
    </w:p>
    <w:p w14:paraId="4FD2B4A1" w14:textId="77777777" w:rsidR="002B686C" w:rsidRPr="00151943" w:rsidRDefault="002B686C" w:rsidP="002B68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151943">
        <w:rPr>
          <w:rFonts w:ascii="Arial" w:eastAsia="Times New Roman" w:hAnsi="Arial" w:cs="Arial"/>
          <w:sz w:val="18"/>
          <w:szCs w:val="18"/>
          <w:lang w:eastAsia="hr-HR"/>
        </w:rPr>
        <w:t>Povjerenstvo je dužno u roku od 15 dana od dana zaprimanja prigovora, na temelju prikupljnih podataka, donijeti odluku o prigovoru potrošača.</w:t>
      </w:r>
    </w:p>
    <w:p w14:paraId="61685BC7" w14:textId="77777777" w:rsidR="002B686C" w:rsidRPr="00151943" w:rsidRDefault="002B686C" w:rsidP="002B68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14:paraId="7B95D295" w14:textId="11F18500" w:rsidR="002B686C" w:rsidRPr="00151943" w:rsidRDefault="002B686C" w:rsidP="0015194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hr-HR"/>
        </w:rPr>
      </w:pPr>
      <w:r w:rsidRPr="00151943">
        <w:rPr>
          <w:rFonts w:ascii="Arial" w:eastAsia="Times New Roman" w:hAnsi="Arial" w:cs="Arial"/>
          <w:sz w:val="18"/>
          <w:szCs w:val="18"/>
          <w:lang w:eastAsia="hr-HR"/>
        </w:rPr>
        <w:t>III</w:t>
      </w:r>
      <w:r w:rsidR="00151943" w:rsidRPr="00151943">
        <w:rPr>
          <w:rFonts w:ascii="Arial" w:eastAsia="Times New Roman" w:hAnsi="Arial" w:cs="Arial"/>
          <w:sz w:val="18"/>
          <w:szCs w:val="18"/>
          <w:lang w:eastAsia="hr-HR"/>
        </w:rPr>
        <w:t>.</w:t>
      </w:r>
    </w:p>
    <w:p w14:paraId="3DBC908B" w14:textId="77777777" w:rsidR="002B686C" w:rsidRPr="00151943" w:rsidRDefault="002B686C" w:rsidP="002B68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151943">
        <w:rPr>
          <w:rFonts w:ascii="Arial" w:eastAsia="Times New Roman" w:hAnsi="Arial" w:cs="Arial"/>
          <w:sz w:val="18"/>
          <w:szCs w:val="18"/>
          <w:lang w:eastAsia="hr-HR"/>
        </w:rPr>
        <w:t>Stručne i administrativno-tehničke poslove za Povjerenstvo obavljat će tajnica povjerenstva Sanda Franjković, stručna suradnica za financije i administraciju u Službi – Vlastitom pogonu grada za obavljanje komunalne djelatnosti.</w:t>
      </w:r>
    </w:p>
    <w:p w14:paraId="06020C6D" w14:textId="77777777" w:rsidR="002B686C" w:rsidRPr="00151943" w:rsidRDefault="002B686C" w:rsidP="002B68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14:paraId="17A3629B" w14:textId="77777777" w:rsidR="002B686C" w:rsidRPr="00151943" w:rsidRDefault="002B686C" w:rsidP="0015194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hr-HR"/>
        </w:rPr>
      </w:pPr>
      <w:r w:rsidRPr="00151943">
        <w:rPr>
          <w:rFonts w:ascii="Arial" w:eastAsia="Times New Roman" w:hAnsi="Arial" w:cs="Arial"/>
          <w:sz w:val="18"/>
          <w:szCs w:val="18"/>
          <w:lang w:eastAsia="hr-HR"/>
        </w:rPr>
        <w:t>IV.</w:t>
      </w:r>
    </w:p>
    <w:p w14:paraId="720A7FD7" w14:textId="77777777" w:rsidR="002B686C" w:rsidRPr="00151943" w:rsidRDefault="002B686C" w:rsidP="002B68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151943">
        <w:rPr>
          <w:rFonts w:ascii="Arial" w:eastAsia="Times New Roman" w:hAnsi="Arial" w:cs="Arial"/>
          <w:sz w:val="18"/>
          <w:szCs w:val="18"/>
          <w:lang w:eastAsia="hr-HR"/>
        </w:rPr>
        <w:tab/>
        <w:t>Ovo Rješenje stupa na snagu danom donošenja, a objavit će se u Glasniku Grada Karlovca.</w:t>
      </w:r>
    </w:p>
    <w:p w14:paraId="5FB3E14D" w14:textId="77777777" w:rsidR="00151943" w:rsidRPr="00151943" w:rsidRDefault="00151943" w:rsidP="0015194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14:paraId="2A2C56AC" w14:textId="77777777" w:rsidR="00151943" w:rsidRPr="00151943" w:rsidRDefault="00151943" w:rsidP="001519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1943">
        <w:rPr>
          <w:rFonts w:ascii="Arial" w:hAnsi="Arial" w:cs="Arial"/>
          <w:sz w:val="18"/>
          <w:szCs w:val="18"/>
        </w:rPr>
        <w:t>GRADONAČELNIK</w:t>
      </w:r>
    </w:p>
    <w:p w14:paraId="0205CFB7" w14:textId="77777777" w:rsidR="00151943" w:rsidRPr="00151943" w:rsidRDefault="00151943" w:rsidP="001519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1943">
        <w:rPr>
          <w:rFonts w:ascii="Arial" w:hAnsi="Arial" w:cs="Arial"/>
          <w:sz w:val="18"/>
          <w:szCs w:val="18"/>
        </w:rPr>
        <w:t>KLASA: 363-06/24-04/03</w:t>
      </w:r>
    </w:p>
    <w:p w14:paraId="33FE610B" w14:textId="77777777" w:rsidR="00151943" w:rsidRPr="00151943" w:rsidRDefault="00151943" w:rsidP="00151943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151943">
        <w:rPr>
          <w:rFonts w:ascii="Arial" w:hAnsi="Arial" w:cs="Arial"/>
          <w:sz w:val="18"/>
          <w:szCs w:val="18"/>
        </w:rPr>
        <w:t>URBROJ: 2133-1-03/02-23-2</w:t>
      </w:r>
    </w:p>
    <w:p w14:paraId="1E046891" w14:textId="40DDBA5D" w:rsidR="00151943" w:rsidRPr="00151943" w:rsidRDefault="00151943" w:rsidP="0015194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151943">
        <w:rPr>
          <w:rFonts w:ascii="Arial" w:hAnsi="Arial" w:cs="Arial"/>
          <w:sz w:val="18"/>
          <w:szCs w:val="18"/>
        </w:rPr>
        <w:t>Karlovac, 08. listopada 2024. godine</w:t>
      </w:r>
    </w:p>
    <w:p w14:paraId="5C299CE8" w14:textId="77777777" w:rsidR="00151943" w:rsidRPr="00151943" w:rsidRDefault="00151943" w:rsidP="00151943">
      <w:pPr>
        <w:spacing w:after="0" w:line="240" w:lineRule="auto"/>
        <w:ind w:left="4320" w:firstLine="720"/>
        <w:jc w:val="both"/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</w:pPr>
      <w:r w:rsidRPr="00151943">
        <w:rPr>
          <w:rFonts w:ascii="Arial" w:eastAsia="Times New Roman" w:hAnsi="Arial" w:cs="Arial"/>
          <w:color w:val="FF0000"/>
          <w:kern w:val="0"/>
          <w:sz w:val="18"/>
          <w:szCs w:val="18"/>
          <w:lang w:eastAsia="hr-HR"/>
          <w14:ligatures w14:val="none"/>
        </w:rPr>
        <w:t xml:space="preserve">   </w:t>
      </w:r>
      <w:r w:rsidRPr="00151943">
        <w:rPr>
          <w:rFonts w:ascii="Arial" w:eastAsia="Times New Roman" w:hAnsi="Arial" w:cs="Arial"/>
          <w:color w:val="FF0000"/>
          <w:kern w:val="0"/>
          <w:sz w:val="18"/>
          <w:szCs w:val="18"/>
          <w:lang w:eastAsia="hr-HR"/>
          <w14:ligatures w14:val="none"/>
        </w:rPr>
        <w:tab/>
      </w:r>
      <w:r w:rsidRPr="00151943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ab/>
        <w:t>GRADONAČELNIK</w:t>
      </w:r>
    </w:p>
    <w:p w14:paraId="4375622C" w14:textId="77777777" w:rsidR="00151943" w:rsidRPr="00151943" w:rsidRDefault="00151943" w:rsidP="0015194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1943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 xml:space="preserve">  </w:t>
      </w:r>
      <w:r w:rsidRPr="00151943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ab/>
        <w:t xml:space="preserve">        </w:t>
      </w:r>
      <w:r w:rsidRPr="00151943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ab/>
      </w:r>
      <w:r w:rsidRPr="00151943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ab/>
      </w:r>
      <w:r w:rsidRPr="00151943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ab/>
      </w:r>
      <w:r w:rsidRPr="00151943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ab/>
      </w:r>
      <w:r w:rsidRPr="00151943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ab/>
      </w:r>
      <w:r w:rsidRPr="00151943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ab/>
      </w:r>
      <w:r w:rsidRPr="00151943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ab/>
        <w:t xml:space="preserve">        Damir Mandić, dipl.teol., v.r.</w:t>
      </w:r>
    </w:p>
    <w:p w14:paraId="48D9EDC5" w14:textId="77777777" w:rsidR="00453E8E" w:rsidRDefault="00453E8E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BE31426" w14:textId="77777777" w:rsidR="00453E8E" w:rsidRDefault="00453E8E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3DB74EE" w14:textId="77777777" w:rsidR="00453E8E" w:rsidRDefault="00453E8E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7DD9CA8" w14:textId="77777777" w:rsidR="00453E8E" w:rsidRDefault="00453E8E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0E19821" w14:textId="77777777" w:rsidR="00453E8E" w:rsidRDefault="00453E8E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A4BD720" w14:textId="77777777" w:rsidR="00453E8E" w:rsidRDefault="00453E8E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0120FF1" w14:textId="77777777" w:rsidR="00453E8E" w:rsidRDefault="00453E8E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0FC1C1A" w14:textId="77777777" w:rsidR="00453E8E" w:rsidRDefault="00453E8E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6FFC2E0" w14:textId="77777777" w:rsidR="00453E8E" w:rsidRDefault="00453E8E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A56A942" w14:textId="77777777" w:rsidR="00453E8E" w:rsidRDefault="00453E8E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66E4E01" w14:textId="77777777" w:rsidR="00453E8E" w:rsidRDefault="00453E8E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D9F7C4C" w14:textId="77777777" w:rsidR="00453E8E" w:rsidRDefault="00453E8E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5A3DA23" w14:textId="77777777" w:rsidR="00453E8E" w:rsidRDefault="00453E8E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DC88525" w14:textId="77777777" w:rsidR="00453E8E" w:rsidRDefault="00453E8E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135330C" w14:textId="77777777" w:rsidR="00453E8E" w:rsidRDefault="00453E8E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217F378" w14:textId="77777777" w:rsidR="00453E8E" w:rsidRDefault="00453E8E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6749EE8" w14:textId="77777777" w:rsidR="00453E8E" w:rsidRDefault="00453E8E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716A14E" w14:textId="77777777" w:rsidR="00453E8E" w:rsidRDefault="00453E8E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F656C21" w14:textId="77777777" w:rsidR="00453E8E" w:rsidRDefault="00453E8E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1BB4F52" w14:textId="77777777" w:rsidR="00453E8E" w:rsidRDefault="00453E8E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9158B00" w14:textId="77777777" w:rsidR="00453E8E" w:rsidRDefault="00453E8E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2134A42" w14:textId="77777777" w:rsidR="00453E8E" w:rsidRDefault="00453E8E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507E056" w14:textId="77777777" w:rsidR="00453E8E" w:rsidRDefault="00453E8E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5604A55" w14:textId="77777777" w:rsidR="00453E8E" w:rsidRDefault="00453E8E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461631C" w14:textId="77777777" w:rsidR="00453E8E" w:rsidRDefault="00453E8E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5DC4315" w14:textId="77777777" w:rsidR="00987AB9" w:rsidRDefault="00987AB9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D341BB6" w14:textId="77777777" w:rsidR="00987AB9" w:rsidRDefault="00987AB9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E435D01" w14:textId="77777777" w:rsidR="00453E8E" w:rsidRDefault="00453E8E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C8056E7" w14:textId="77777777" w:rsidR="00453E8E" w:rsidRDefault="00453E8E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FAD1828" w14:textId="77777777" w:rsidR="00453E8E" w:rsidRDefault="00453E8E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05987D7" w14:textId="24BD1236" w:rsidR="00B5345F" w:rsidRPr="00571095" w:rsidRDefault="00B5345F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71095">
        <w:rPr>
          <w:rFonts w:ascii="Arial" w:hAnsi="Arial" w:cs="Arial"/>
          <w:b/>
          <w:bCs/>
          <w:sz w:val="18"/>
          <w:szCs w:val="18"/>
        </w:rPr>
        <w:lastRenderedPageBreak/>
        <w:t>UPRAVNI ODJEL ZA PROSTORNO UREĐENJE</w:t>
      </w:r>
    </w:p>
    <w:p w14:paraId="65BD33CC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71095">
        <w:rPr>
          <w:rFonts w:ascii="Arial" w:hAnsi="Arial" w:cs="Arial"/>
          <w:b/>
          <w:bCs/>
          <w:sz w:val="18"/>
          <w:szCs w:val="18"/>
        </w:rPr>
        <w:t>I POSLOVE PROVEDBE DOKUMENATA</w:t>
      </w:r>
    </w:p>
    <w:p w14:paraId="2678FA25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71095">
        <w:rPr>
          <w:rFonts w:ascii="Arial" w:hAnsi="Arial" w:cs="Arial"/>
          <w:b/>
          <w:bCs/>
          <w:sz w:val="18"/>
          <w:szCs w:val="18"/>
        </w:rPr>
        <w:t>PROSTORNOG UREĐENJA</w:t>
      </w:r>
    </w:p>
    <w:p w14:paraId="22F2E869" w14:textId="77777777" w:rsidR="000557D9" w:rsidRPr="00571095" w:rsidRDefault="000557D9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D7C5AD9" w14:textId="05B7B054" w:rsidR="00B5345F" w:rsidRPr="00571095" w:rsidRDefault="00B5345F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71095">
        <w:rPr>
          <w:rFonts w:ascii="Arial" w:hAnsi="Arial" w:cs="Arial"/>
          <w:b/>
          <w:bCs/>
          <w:sz w:val="18"/>
          <w:szCs w:val="18"/>
        </w:rPr>
        <w:t>21</w:t>
      </w:r>
      <w:r w:rsidR="002B686C">
        <w:rPr>
          <w:rFonts w:ascii="Arial" w:hAnsi="Arial" w:cs="Arial"/>
          <w:b/>
          <w:bCs/>
          <w:sz w:val="18"/>
          <w:szCs w:val="18"/>
        </w:rPr>
        <w:t>3</w:t>
      </w:r>
      <w:r w:rsidRPr="00571095">
        <w:rPr>
          <w:rFonts w:ascii="Arial" w:hAnsi="Arial" w:cs="Arial"/>
          <w:b/>
          <w:bCs/>
          <w:sz w:val="18"/>
          <w:szCs w:val="18"/>
        </w:rPr>
        <w:t>.</w:t>
      </w:r>
    </w:p>
    <w:p w14:paraId="767BEF53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693115B" w14:textId="77777777" w:rsidR="000164A2" w:rsidRPr="00571095" w:rsidRDefault="000164A2" w:rsidP="00571095">
      <w:pPr>
        <w:spacing w:after="0" w:line="240" w:lineRule="auto"/>
        <w:jc w:val="both"/>
        <w:rPr>
          <w:rFonts w:ascii="Arial" w:hAnsi="Arial" w:cs="Arial"/>
          <w:color w:val="000000"/>
          <w:kern w:val="0"/>
          <w:sz w:val="18"/>
          <w:szCs w:val="18"/>
          <w14:ligatures w14:val="none"/>
        </w:rPr>
      </w:pPr>
      <w:bookmarkStart w:id="5" w:name="_Hlk179963577"/>
      <w:r w:rsidRPr="00571095">
        <w:rPr>
          <w:rFonts w:ascii="Arial" w:hAnsi="Arial" w:cs="Arial"/>
          <w:color w:val="000000"/>
          <w:kern w:val="0"/>
          <w:sz w:val="18"/>
          <w:szCs w:val="18"/>
          <w14:ligatures w14:val="none"/>
        </w:rPr>
        <w:t>Nakon izvršene usporedbe sa izvornim tekstom Konačnog prijedloga IV. Izmjena i dopuna Generalnog urbanističkog plana Grada Karlovca, na koji je dano pozitivno Mišljenje Javne ustanove Zavoda za prostorno uređenje Karlovačke županije</w:t>
      </w:r>
      <w:r w:rsidRPr="00571095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none"/>
        </w:rPr>
        <w:t>,</w:t>
      </w:r>
      <w:r w:rsidRPr="00571095">
        <w:rPr>
          <w:rFonts w:ascii="Arial" w:hAnsi="Arial" w:cs="Arial"/>
          <w:color w:val="000000"/>
          <w:kern w:val="0"/>
          <w:sz w:val="18"/>
          <w:szCs w:val="18"/>
          <w14:ligatures w14:val="none"/>
        </w:rPr>
        <w:t xml:space="preserve"> u kojem su utvrđene pogreške u Odluci o donošenju IV. Izmjena i dopuna Generalnog urbanističkog plana Grada Karlovca </w:t>
      </w:r>
      <w:bookmarkEnd w:id="5"/>
      <w:r w:rsidRPr="00571095">
        <w:rPr>
          <w:rFonts w:ascii="Arial" w:hAnsi="Arial" w:cs="Arial"/>
          <w:color w:val="000000"/>
          <w:kern w:val="0"/>
          <w:sz w:val="18"/>
          <w:szCs w:val="18"/>
          <w14:ligatures w14:val="none"/>
        </w:rPr>
        <w:t xml:space="preserve">usvojene na 40. sjednici Gradskog vijeća Grada Karlovca održanoj 26. rujna 2024. godine objavljene u Glasniku Grada Karlovca broj 17/2024, te se daje </w:t>
      </w:r>
    </w:p>
    <w:p w14:paraId="130DA99A" w14:textId="77777777" w:rsidR="000164A2" w:rsidRPr="00571095" w:rsidRDefault="000164A2" w:rsidP="00571095">
      <w:pPr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  <w14:ligatures w14:val="none"/>
        </w:rPr>
      </w:pPr>
    </w:p>
    <w:p w14:paraId="0E302EBF" w14:textId="77777777" w:rsidR="000164A2" w:rsidRPr="00571095" w:rsidRDefault="000164A2" w:rsidP="00571095">
      <w:pPr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  <w14:ligatures w14:val="none"/>
        </w:rPr>
      </w:pPr>
      <w:r w:rsidRPr="00571095">
        <w:rPr>
          <w:rFonts w:ascii="Arial" w:hAnsi="Arial" w:cs="Arial"/>
          <w:color w:val="000000"/>
          <w:kern w:val="0"/>
          <w:sz w:val="18"/>
          <w:szCs w:val="18"/>
          <w14:ligatures w14:val="none"/>
        </w:rPr>
        <w:tab/>
      </w:r>
      <w:r w:rsidRPr="00571095">
        <w:rPr>
          <w:rFonts w:ascii="Arial" w:hAnsi="Arial" w:cs="Arial"/>
          <w:color w:val="000000"/>
          <w:kern w:val="0"/>
          <w:sz w:val="18"/>
          <w:szCs w:val="18"/>
          <w14:ligatures w14:val="none"/>
        </w:rPr>
        <w:tab/>
      </w:r>
      <w:r w:rsidRPr="00571095">
        <w:rPr>
          <w:rFonts w:ascii="Arial" w:hAnsi="Arial" w:cs="Arial"/>
          <w:color w:val="000000"/>
          <w:kern w:val="0"/>
          <w:sz w:val="18"/>
          <w:szCs w:val="18"/>
          <w14:ligatures w14:val="none"/>
        </w:rPr>
        <w:tab/>
      </w:r>
      <w:r w:rsidRPr="00571095">
        <w:rPr>
          <w:rFonts w:ascii="Arial" w:hAnsi="Arial" w:cs="Arial"/>
          <w:color w:val="000000"/>
          <w:kern w:val="0"/>
          <w:sz w:val="18"/>
          <w:szCs w:val="18"/>
          <w14:ligatures w14:val="none"/>
        </w:rPr>
        <w:tab/>
      </w:r>
    </w:p>
    <w:p w14:paraId="697E18E5" w14:textId="77777777" w:rsidR="000164A2" w:rsidRPr="00571095" w:rsidRDefault="000164A2" w:rsidP="00571095">
      <w:pPr>
        <w:spacing w:after="0" w:line="240" w:lineRule="auto"/>
        <w:jc w:val="center"/>
        <w:rPr>
          <w:rFonts w:ascii="Arial" w:hAnsi="Arial" w:cs="Arial"/>
          <w:kern w:val="0"/>
          <w:sz w:val="18"/>
          <w:szCs w:val="18"/>
          <w14:ligatures w14:val="none"/>
        </w:rPr>
      </w:pPr>
      <w:r w:rsidRPr="00571095">
        <w:rPr>
          <w:rFonts w:ascii="Arial" w:hAnsi="Arial" w:cs="Arial"/>
          <w:kern w:val="0"/>
          <w:sz w:val="18"/>
          <w:szCs w:val="18"/>
          <w14:ligatures w14:val="none"/>
        </w:rPr>
        <w:t>I S P R A V A K</w:t>
      </w:r>
    </w:p>
    <w:p w14:paraId="258DFC48" w14:textId="77777777" w:rsidR="000164A2" w:rsidRPr="00571095" w:rsidRDefault="000164A2" w:rsidP="00571095">
      <w:pPr>
        <w:spacing w:after="0" w:line="240" w:lineRule="auto"/>
        <w:jc w:val="center"/>
        <w:rPr>
          <w:rFonts w:ascii="Arial" w:hAnsi="Arial" w:cs="Arial"/>
          <w:kern w:val="0"/>
          <w:sz w:val="18"/>
          <w:szCs w:val="18"/>
          <w14:ligatures w14:val="none"/>
        </w:rPr>
      </w:pPr>
      <w:r w:rsidRPr="00571095">
        <w:rPr>
          <w:rFonts w:ascii="Arial" w:hAnsi="Arial" w:cs="Arial"/>
          <w:kern w:val="0"/>
          <w:sz w:val="18"/>
          <w:szCs w:val="18"/>
          <w14:ligatures w14:val="none"/>
        </w:rPr>
        <w:t>Odluke o donošenju IV. Izmjena i dopuna Generalnog urbanističkog Plana Grada Karlovca</w:t>
      </w:r>
    </w:p>
    <w:p w14:paraId="1B7F153A" w14:textId="77777777" w:rsidR="00571095" w:rsidRPr="00571095" w:rsidRDefault="00571095" w:rsidP="00571095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18"/>
          <w:szCs w:val="18"/>
          <w14:ligatures w14:val="none"/>
        </w:rPr>
      </w:pPr>
    </w:p>
    <w:p w14:paraId="48821B4F" w14:textId="3A098D50" w:rsidR="000164A2" w:rsidRPr="00571095" w:rsidRDefault="000164A2" w:rsidP="00571095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18"/>
          <w:szCs w:val="18"/>
          <w14:ligatures w14:val="none"/>
        </w:rPr>
      </w:pPr>
      <w:r w:rsidRPr="00571095">
        <w:rPr>
          <w:rFonts w:ascii="Arial" w:hAnsi="Arial" w:cs="Arial"/>
          <w:b/>
          <w:bCs/>
          <w:kern w:val="0"/>
          <w:sz w:val="18"/>
          <w:szCs w:val="18"/>
          <w14:ligatures w14:val="none"/>
        </w:rPr>
        <w:t>I.</w:t>
      </w:r>
    </w:p>
    <w:p w14:paraId="425E7F17" w14:textId="77777777" w:rsidR="000164A2" w:rsidRPr="00571095" w:rsidRDefault="000164A2" w:rsidP="00571095">
      <w:pPr>
        <w:spacing w:after="0" w:line="240" w:lineRule="auto"/>
        <w:rPr>
          <w:rFonts w:ascii="Arial" w:hAnsi="Arial" w:cs="Arial"/>
          <w:bCs/>
          <w:kern w:val="0"/>
          <w:sz w:val="18"/>
          <w:szCs w:val="18"/>
          <w14:ligatures w14:val="none"/>
        </w:rPr>
      </w:pPr>
      <w:r w:rsidRPr="00571095">
        <w:rPr>
          <w:rFonts w:ascii="Arial" w:hAnsi="Arial" w:cs="Arial"/>
          <w:bCs/>
          <w:kern w:val="0"/>
          <w:sz w:val="18"/>
          <w:szCs w:val="18"/>
          <w14:ligatures w14:val="none"/>
        </w:rPr>
        <w:t>Gradsko vijeće Grada Karlovca na 40. sjednici održanoj 26. rujna 2024. godine donijelo je Odluku o donošenju IV. izmjena i dopuna Generalnog urbanističkog plana Grada Karlovca (Glasnik Grada Karlovca broj 17/24 od 27. rujna 2024.) – u daljnjem tekstu Odluka.</w:t>
      </w:r>
    </w:p>
    <w:p w14:paraId="3E3E6395" w14:textId="77777777" w:rsidR="000164A2" w:rsidRPr="00571095" w:rsidRDefault="000164A2" w:rsidP="00571095">
      <w:pPr>
        <w:spacing w:after="0" w:line="240" w:lineRule="auto"/>
        <w:jc w:val="both"/>
        <w:rPr>
          <w:rFonts w:ascii="Arial" w:hAnsi="Arial" w:cs="Arial"/>
          <w:bCs/>
          <w:kern w:val="0"/>
          <w:sz w:val="18"/>
          <w:szCs w:val="18"/>
          <w14:ligatures w14:val="none"/>
        </w:rPr>
      </w:pPr>
      <w:r w:rsidRPr="00571095">
        <w:rPr>
          <w:rFonts w:ascii="Arial" w:hAnsi="Arial" w:cs="Arial"/>
          <w:kern w:val="0"/>
          <w:sz w:val="18"/>
          <w:szCs w:val="18"/>
          <w14:ligatures w14:val="none"/>
        </w:rPr>
        <w:t xml:space="preserve">Nakon usporedbe sa izvornim tekstom Konačnog prijedloga IV. Izmjena i dopuna Generalnog urbanističkog plana Grada Karlovca u kojem su utvrđene određene pogreške u tekstu Odluke te na kartografskim prikazima, u odnosu na tekst i kartografske prikaze, a za koje je dobiveno </w:t>
      </w:r>
      <w:r w:rsidRPr="00571095">
        <w:rPr>
          <w:rFonts w:ascii="Arial" w:hAnsi="Arial" w:cs="Arial"/>
          <w:bCs/>
          <w:kern w:val="0"/>
          <w:sz w:val="18"/>
          <w:szCs w:val="18"/>
          <w14:ligatures w14:val="none"/>
        </w:rPr>
        <w:t>pozitivno mišljenje Javne ustanove Zavoda za prostorno uređenje Karlovačke županije, ovim Ispravkom ispravljaju se iste.</w:t>
      </w:r>
    </w:p>
    <w:p w14:paraId="56557404" w14:textId="77777777" w:rsidR="00453E8E" w:rsidRDefault="00453E8E" w:rsidP="00571095">
      <w:pPr>
        <w:spacing w:after="0" w:line="240" w:lineRule="auto"/>
        <w:jc w:val="center"/>
        <w:rPr>
          <w:rFonts w:ascii="Arial" w:hAnsi="Arial" w:cs="Arial"/>
          <w:bCs/>
          <w:color w:val="FF0000"/>
          <w:kern w:val="0"/>
          <w:sz w:val="18"/>
          <w:szCs w:val="18"/>
          <w14:ligatures w14:val="none"/>
        </w:rPr>
      </w:pPr>
    </w:p>
    <w:p w14:paraId="7A7F16E1" w14:textId="69E6CD0E" w:rsidR="000164A2" w:rsidRPr="00571095" w:rsidRDefault="000164A2" w:rsidP="00571095">
      <w:pPr>
        <w:spacing w:after="0" w:line="240" w:lineRule="auto"/>
        <w:jc w:val="center"/>
        <w:rPr>
          <w:rFonts w:ascii="Arial" w:hAnsi="Arial" w:cs="Arial"/>
          <w:bCs/>
          <w:kern w:val="0"/>
          <w:sz w:val="18"/>
          <w:szCs w:val="18"/>
          <w14:ligatures w14:val="none"/>
        </w:rPr>
      </w:pPr>
      <w:r w:rsidRPr="00571095">
        <w:rPr>
          <w:rFonts w:ascii="Arial" w:hAnsi="Arial" w:cs="Arial"/>
          <w:bCs/>
          <w:color w:val="FF0000"/>
          <w:kern w:val="0"/>
          <w:sz w:val="18"/>
          <w:szCs w:val="18"/>
          <w14:ligatures w14:val="none"/>
        </w:rPr>
        <w:br/>
      </w:r>
      <w:r w:rsidRPr="00571095">
        <w:rPr>
          <w:rFonts w:ascii="Arial" w:hAnsi="Arial" w:cs="Arial"/>
          <w:b/>
          <w:kern w:val="0"/>
          <w:sz w:val="18"/>
          <w:szCs w:val="18"/>
          <w14:ligatures w14:val="none"/>
        </w:rPr>
        <w:t>II.</w:t>
      </w:r>
    </w:p>
    <w:p w14:paraId="789DA813" w14:textId="77777777" w:rsidR="000164A2" w:rsidRPr="00571095" w:rsidRDefault="000164A2" w:rsidP="00571095">
      <w:pPr>
        <w:spacing w:after="0" w:line="240" w:lineRule="auto"/>
        <w:rPr>
          <w:rFonts w:ascii="Arial" w:hAnsi="Arial" w:cs="Arial"/>
          <w:bCs/>
          <w:kern w:val="0"/>
          <w:sz w:val="18"/>
          <w:szCs w:val="18"/>
          <w14:ligatures w14:val="none"/>
        </w:rPr>
      </w:pPr>
      <w:r w:rsidRPr="00571095">
        <w:rPr>
          <w:rFonts w:ascii="Arial" w:hAnsi="Arial" w:cs="Arial"/>
          <w:bCs/>
          <w:kern w:val="0"/>
          <w:sz w:val="18"/>
          <w:szCs w:val="18"/>
          <w14:ligatures w14:val="none"/>
        </w:rPr>
        <w:t>U Članku 92. Odluke, koji je sadržavao izmjenu članka 153. Pročišćenog teksta Generalnog urbanističkog plana Grada Karlovca (GGK 15/19) potrebno je umjesto teksta stavka (6);</w:t>
      </w:r>
    </w:p>
    <w:p w14:paraId="5345E84C" w14:textId="77777777" w:rsidR="000164A2" w:rsidRPr="00571095" w:rsidRDefault="000164A2" w:rsidP="005710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kern w:val="0"/>
          <w:sz w:val="18"/>
          <w:szCs w:val="18"/>
          <w14:ligatures w14:val="none"/>
        </w:rPr>
      </w:pPr>
      <w:r w:rsidRPr="00571095">
        <w:rPr>
          <w:rFonts w:ascii="Arial" w:eastAsia="Times New Roman" w:hAnsi="Arial" w:cs="Arial"/>
          <w:bCs/>
          <w:noProof/>
          <w:kern w:val="0"/>
          <w:sz w:val="18"/>
          <w:szCs w:val="18"/>
          <w14:ligatures w14:val="none"/>
        </w:rPr>
        <w:t xml:space="preserve">„ (6) U obuhvatu Plana nalaze se sljedeći važeći podrobniji planovi za koje se predlaže provođenje procedure stavljanja van snage donošenjem ovog Plana, odnosno </w:t>
      </w:r>
      <w:bookmarkStart w:id="6" w:name="_Hlk162343090"/>
      <w:r w:rsidRPr="00571095">
        <w:rPr>
          <w:rFonts w:ascii="Arial" w:eastAsia="Times New Roman" w:hAnsi="Arial" w:cs="Arial"/>
          <w:bCs/>
          <w:noProof/>
          <w:kern w:val="0"/>
          <w:sz w:val="18"/>
          <w:szCs w:val="18"/>
          <w14:ligatures w14:val="none"/>
        </w:rPr>
        <w:t>neposredna provedba GUP-a detaljnošću urbanističkog plana uređenja</w:t>
      </w:r>
      <w:bookmarkEnd w:id="6"/>
      <w:r w:rsidRPr="00571095">
        <w:rPr>
          <w:rFonts w:ascii="Arial" w:eastAsia="Times New Roman" w:hAnsi="Arial" w:cs="Arial"/>
          <w:bCs/>
          <w:noProof/>
          <w:kern w:val="0"/>
          <w:sz w:val="18"/>
          <w:szCs w:val="18"/>
          <w14:ligatures w14:val="none"/>
        </w:rPr>
        <w:t>:</w:t>
      </w:r>
    </w:p>
    <w:p w14:paraId="3BED8E24" w14:textId="77777777" w:rsidR="000164A2" w:rsidRPr="00571095" w:rsidRDefault="000164A2" w:rsidP="00571095">
      <w:pPr>
        <w:spacing w:after="0" w:line="240" w:lineRule="auto"/>
        <w:ind w:left="1418" w:hanging="284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571095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A. UPU ''Banija - Kupa I'' (GGK 13/10)</w:t>
      </w:r>
    </w:p>
    <w:p w14:paraId="2372CF73" w14:textId="77777777" w:rsidR="000164A2" w:rsidRPr="00571095" w:rsidRDefault="000164A2" w:rsidP="00571095">
      <w:pPr>
        <w:spacing w:after="0" w:line="240" w:lineRule="auto"/>
        <w:ind w:left="1418" w:hanging="284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571095">
        <w:rPr>
          <w:rFonts w:ascii="Arial" w:eastAsia="Times New Roman" w:hAnsi="Arial" w:cs="Arial"/>
          <w:kern w:val="0"/>
          <w:sz w:val="18"/>
          <w:szCs w:val="18"/>
          <w14:ligatures w14:val="none"/>
        </w:rPr>
        <w:t>B. DPU ''Luščić 1'' (GGK 17/07)</w:t>
      </w:r>
    </w:p>
    <w:p w14:paraId="068D367D" w14:textId="77777777" w:rsidR="000164A2" w:rsidRPr="00571095" w:rsidRDefault="000164A2" w:rsidP="00571095">
      <w:pPr>
        <w:spacing w:after="0" w:line="240" w:lineRule="auto"/>
        <w:ind w:left="1418" w:hanging="284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571095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C. PUP </w:t>
      </w:r>
      <w:r w:rsidRPr="00571095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''Luščić'' (SNOK 4/89, 1/91 i GGK 7/96, 4/04, 17/07, 4/08, 06/08) – dio (Luščić 4.)</w:t>
      </w:r>
    </w:p>
    <w:p w14:paraId="7270065D" w14:textId="77777777" w:rsidR="000164A2" w:rsidRPr="00571095" w:rsidRDefault="000164A2" w:rsidP="00571095">
      <w:pPr>
        <w:spacing w:after="0" w:line="240" w:lineRule="auto"/>
        <w:ind w:left="1418" w:hanging="284"/>
        <w:jc w:val="both"/>
        <w:rPr>
          <w:rFonts w:ascii="Arial" w:eastAsia="Times New Roman" w:hAnsi="Arial" w:cs="Arial"/>
          <w:bCs/>
          <w:strike/>
          <w:kern w:val="0"/>
          <w:sz w:val="18"/>
          <w:szCs w:val="18"/>
          <w14:ligatures w14:val="none"/>
        </w:rPr>
      </w:pPr>
      <w:r w:rsidRPr="00571095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D. PUP "Banija - Ilovac III. etapa'' (SNOK 11/87, 9/89, 10/90 i GGK 7/04, 6/05)</w:t>
      </w:r>
    </w:p>
    <w:p w14:paraId="4EB11D63" w14:textId="77777777" w:rsidR="000164A2" w:rsidRPr="00571095" w:rsidRDefault="000164A2" w:rsidP="00571095">
      <w:pPr>
        <w:spacing w:after="0" w:line="240" w:lineRule="auto"/>
        <w:ind w:left="425" w:firstLine="709"/>
        <w:rPr>
          <w:rFonts w:ascii="Arial" w:hAnsi="Arial" w:cs="Arial"/>
          <w:kern w:val="0"/>
          <w:sz w:val="18"/>
          <w:szCs w:val="18"/>
          <w14:ligatures w14:val="none"/>
        </w:rPr>
      </w:pPr>
      <w:r w:rsidRPr="00571095">
        <w:rPr>
          <w:rFonts w:ascii="Arial" w:hAnsi="Arial" w:cs="Arial"/>
          <w:kern w:val="0"/>
          <w:sz w:val="18"/>
          <w:szCs w:val="18"/>
          <w14:ligatures w14:val="none"/>
        </w:rPr>
        <w:t>E. PUP ''Banija - Ilovac II. etapa'' (SNOK 11/87 i GGK 9/06) – dio““</w:t>
      </w:r>
    </w:p>
    <w:p w14:paraId="7BC145B0" w14:textId="77777777" w:rsidR="000164A2" w:rsidRPr="00571095" w:rsidRDefault="000164A2" w:rsidP="00571095">
      <w:pPr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  <w14:ligatures w14:val="none"/>
        </w:rPr>
      </w:pPr>
      <w:r w:rsidRPr="00571095">
        <w:rPr>
          <w:rFonts w:ascii="Arial" w:hAnsi="Arial" w:cs="Arial"/>
          <w:b/>
          <w:bCs/>
          <w:kern w:val="0"/>
          <w:sz w:val="18"/>
          <w:szCs w:val="18"/>
          <w14:ligatures w14:val="none"/>
        </w:rPr>
        <w:t>stajati tekst;</w:t>
      </w:r>
    </w:p>
    <w:p w14:paraId="409B7244" w14:textId="77777777" w:rsidR="000164A2" w:rsidRPr="00571095" w:rsidRDefault="000164A2" w:rsidP="00571095">
      <w:pPr>
        <w:spacing w:after="0" w:line="240" w:lineRule="auto"/>
        <w:rPr>
          <w:rFonts w:ascii="Arial" w:hAnsi="Arial" w:cs="Arial"/>
          <w:kern w:val="0"/>
          <w:sz w:val="18"/>
          <w:szCs w:val="18"/>
          <w14:ligatures w14:val="none"/>
        </w:rPr>
      </w:pPr>
      <w:r w:rsidRPr="00571095">
        <w:rPr>
          <w:rFonts w:ascii="Arial" w:hAnsi="Arial" w:cs="Arial"/>
          <w:kern w:val="0"/>
          <w:sz w:val="18"/>
          <w:szCs w:val="18"/>
          <w14:ligatures w14:val="none"/>
        </w:rPr>
        <w:t>„ (6) U obuhvatu Plana nalaze se sljedeći važeći podrobniji planovi za koje se predlaže provođenje procedure stavljanja van snage donošenjem ovog Plana, odnosno neposredna provedba GUP-a detaljnošću urbanističkog plana uređenja;</w:t>
      </w:r>
    </w:p>
    <w:p w14:paraId="267B61F6" w14:textId="77777777" w:rsidR="000164A2" w:rsidRPr="00571095" w:rsidRDefault="000164A2" w:rsidP="00571095">
      <w:pPr>
        <w:spacing w:after="0" w:line="240" w:lineRule="auto"/>
        <w:rPr>
          <w:rFonts w:ascii="Arial" w:hAnsi="Arial" w:cs="Arial"/>
          <w:kern w:val="0"/>
          <w:sz w:val="18"/>
          <w:szCs w:val="18"/>
          <w14:ligatures w14:val="none"/>
        </w:rPr>
      </w:pPr>
      <w:r w:rsidRPr="00571095">
        <w:rPr>
          <w:rFonts w:ascii="Arial" w:hAnsi="Arial" w:cs="Arial"/>
          <w:kern w:val="0"/>
          <w:sz w:val="18"/>
          <w:szCs w:val="18"/>
          <w14:ligatures w14:val="none"/>
        </w:rPr>
        <w:t xml:space="preserve">                  A. UPU ''Banija - Kupa I'' (GGK 13/10)</w:t>
      </w:r>
    </w:p>
    <w:p w14:paraId="6669EA3D" w14:textId="77777777" w:rsidR="000164A2" w:rsidRPr="00571095" w:rsidRDefault="000164A2" w:rsidP="00571095">
      <w:pPr>
        <w:spacing w:after="0" w:line="240" w:lineRule="auto"/>
        <w:rPr>
          <w:rFonts w:ascii="Arial" w:hAnsi="Arial" w:cs="Arial"/>
          <w:bCs/>
          <w:kern w:val="0"/>
          <w:sz w:val="18"/>
          <w:szCs w:val="18"/>
          <w14:ligatures w14:val="none"/>
        </w:rPr>
      </w:pPr>
      <w:r w:rsidRPr="00571095">
        <w:rPr>
          <w:rFonts w:ascii="Arial" w:hAnsi="Arial" w:cs="Arial"/>
          <w:bCs/>
          <w:kern w:val="0"/>
          <w:sz w:val="18"/>
          <w:szCs w:val="18"/>
          <w14:ligatures w14:val="none"/>
        </w:rPr>
        <w:t xml:space="preserve">                  B. DPU ''Luščić 1'' (GGK 17/07)</w:t>
      </w:r>
    </w:p>
    <w:p w14:paraId="084C1821" w14:textId="77777777" w:rsidR="000164A2" w:rsidRPr="00571095" w:rsidRDefault="000164A2" w:rsidP="00571095">
      <w:pPr>
        <w:spacing w:after="0" w:line="240" w:lineRule="auto"/>
        <w:ind w:left="708"/>
        <w:rPr>
          <w:rFonts w:ascii="Arial" w:hAnsi="Arial" w:cs="Arial"/>
          <w:kern w:val="0"/>
          <w:sz w:val="18"/>
          <w:szCs w:val="18"/>
          <w14:ligatures w14:val="none"/>
        </w:rPr>
      </w:pPr>
      <w:r w:rsidRPr="00571095">
        <w:rPr>
          <w:rFonts w:ascii="Arial" w:hAnsi="Arial" w:cs="Arial"/>
          <w:bCs/>
          <w:kern w:val="0"/>
          <w:sz w:val="18"/>
          <w:szCs w:val="18"/>
          <w14:ligatures w14:val="none"/>
        </w:rPr>
        <w:t xml:space="preserve">     C. PUP </w:t>
      </w:r>
      <w:r w:rsidRPr="00571095">
        <w:rPr>
          <w:rFonts w:ascii="Arial" w:hAnsi="Arial" w:cs="Arial"/>
          <w:kern w:val="0"/>
          <w:sz w:val="18"/>
          <w:szCs w:val="18"/>
          <w14:ligatures w14:val="none"/>
        </w:rPr>
        <w:t>''Luščić'' (SNOK 4/89, 1/91 i GGK 7/96, 4/04, 17/07, 4/08, 06/08) – dio (Luščić 4.)</w:t>
      </w:r>
    </w:p>
    <w:p w14:paraId="6A466807" w14:textId="77777777" w:rsidR="000164A2" w:rsidRPr="00571095" w:rsidRDefault="000164A2" w:rsidP="00571095">
      <w:pPr>
        <w:spacing w:after="0" w:line="240" w:lineRule="auto"/>
        <w:rPr>
          <w:rFonts w:ascii="Arial" w:hAnsi="Arial" w:cs="Arial"/>
          <w:strike/>
          <w:kern w:val="0"/>
          <w:sz w:val="18"/>
          <w:szCs w:val="18"/>
          <w14:ligatures w14:val="none"/>
        </w:rPr>
      </w:pPr>
      <w:r w:rsidRPr="00571095">
        <w:rPr>
          <w:rFonts w:ascii="Arial" w:hAnsi="Arial" w:cs="Arial"/>
          <w:kern w:val="0"/>
          <w:sz w:val="18"/>
          <w:szCs w:val="18"/>
          <w14:ligatures w14:val="none"/>
        </w:rPr>
        <w:t xml:space="preserve">                  D. PUP "Banija - Ilovac III. etapa'' (SNOK 11/87, 9/89, 10/90 i GGK 7/04, 6/05)</w:t>
      </w:r>
    </w:p>
    <w:p w14:paraId="2A11BDAB" w14:textId="77777777" w:rsidR="000164A2" w:rsidRPr="00571095" w:rsidRDefault="000164A2" w:rsidP="00571095">
      <w:pPr>
        <w:spacing w:after="0" w:line="240" w:lineRule="auto"/>
        <w:rPr>
          <w:rFonts w:ascii="Arial" w:hAnsi="Arial" w:cs="Arial"/>
          <w:kern w:val="0"/>
          <w:sz w:val="18"/>
          <w:szCs w:val="18"/>
          <w14:ligatures w14:val="none"/>
        </w:rPr>
      </w:pPr>
      <w:r w:rsidRPr="00571095">
        <w:rPr>
          <w:rFonts w:ascii="Arial" w:hAnsi="Arial" w:cs="Arial"/>
          <w:kern w:val="0"/>
          <w:sz w:val="18"/>
          <w:szCs w:val="18"/>
          <w14:ligatures w14:val="none"/>
        </w:rPr>
        <w:t xml:space="preserve">                  E. PUP ''Banija - Ilovac II. etapa'' (SNOK 11/87 i GGK 9/06) – dio“</w:t>
      </w:r>
    </w:p>
    <w:p w14:paraId="05A61CE5" w14:textId="77777777" w:rsidR="000164A2" w:rsidRPr="00571095" w:rsidRDefault="000164A2" w:rsidP="00571095">
      <w:pPr>
        <w:spacing w:after="0" w:line="240" w:lineRule="auto"/>
        <w:rPr>
          <w:rFonts w:ascii="Arial" w:hAnsi="Arial" w:cs="Arial"/>
          <w:kern w:val="0"/>
          <w:sz w:val="18"/>
          <w:szCs w:val="18"/>
          <w14:ligatures w14:val="none"/>
        </w:rPr>
      </w:pPr>
      <w:r w:rsidRPr="00571095">
        <w:rPr>
          <w:rFonts w:ascii="Arial" w:hAnsi="Arial" w:cs="Arial"/>
          <w:kern w:val="0"/>
          <w:sz w:val="18"/>
          <w:szCs w:val="18"/>
          <w14:ligatures w14:val="none"/>
        </w:rPr>
        <w:t xml:space="preserve">                  F. UPU - a „Industrijska zona  - Jug - Mala Švarča (GGK 10/16) – dio“.“</w:t>
      </w:r>
    </w:p>
    <w:p w14:paraId="6C581CE0" w14:textId="77777777" w:rsidR="000164A2" w:rsidRPr="00571095" w:rsidRDefault="000164A2" w:rsidP="00571095">
      <w:pPr>
        <w:spacing w:after="0" w:line="240" w:lineRule="auto"/>
        <w:rPr>
          <w:rFonts w:ascii="Arial" w:hAnsi="Arial" w:cs="Arial"/>
          <w:kern w:val="0"/>
          <w:sz w:val="18"/>
          <w:szCs w:val="18"/>
          <w14:ligatures w14:val="none"/>
        </w:rPr>
      </w:pPr>
    </w:p>
    <w:p w14:paraId="5C1BEF25" w14:textId="77777777" w:rsidR="00453E8E" w:rsidRDefault="00453E8E" w:rsidP="000641A6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18"/>
          <w:szCs w:val="18"/>
          <w14:ligatures w14:val="none"/>
        </w:rPr>
      </w:pPr>
    </w:p>
    <w:p w14:paraId="65E3AEB8" w14:textId="2750A6CE" w:rsidR="000164A2" w:rsidRPr="00571095" w:rsidRDefault="000164A2" w:rsidP="000641A6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18"/>
          <w:szCs w:val="18"/>
          <w14:ligatures w14:val="none"/>
        </w:rPr>
      </w:pPr>
      <w:r w:rsidRPr="00571095">
        <w:rPr>
          <w:rFonts w:ascii="Arial" w:hAnsi="Arial" w:cs="Arial"/>
          <w:b/>
          <w:bCs/>
          <w:kern w:val="0"/>
          <w:sz w:val="18"/>
          <w:szCs w:val="18"/>
          <w14:ligatures w14:val="none"/>
        </w:rPr>
        <w:t xml:space="preserve">III. </w:t>
      </w:r>
    </w:p>
    <w:p w14:paraId="6AB2AF32" w14:textId="77777777" w:rsidR="000164A2" w:rsidRPr="00571095" w:rsidRDefault="000164A2" w:rsidP="00571095">
      <w:pPr>
        <w:spacing w:after="0" w:line="240" w:lineRule="auto"/>
        <w:rPr>
          <w:rFonts w:ascii="Arial" w:hAnsi="Arial" w:cs="Arial"/>
          <w:bCs/>
          <w:kern w:val="0"/>
          <w:sz w:val="18"/>
          <w:szCs w:val="18"/>
          <w14:ligatures w14:val="none"/>
        </w:rPr>
      </w:pPr>
      <w:r w:rsidRPr="00571095">
        <w:rPr>
          <w:rFonts w:ascii="Arial" w:hAnsi="Arial" w:cs="Arial"/>
          <w:bCs/>
          <w:kern w:val="0"/>
          <w:sz w:val="18"/>
          <w:szCs w:val="18"/>
          <w14:ligatures w14:val="none"/>
        </w:rPr>
        <w:t>U članku 95. Odluke, koji je sadržavao izmjenu članka 156. Pročišćenog teksta Generalnog urbanističkog plana Grada Karlovca (GGK 15/19) potrebno je umjesto teksta stavka (10) alineje 1.;</w:t>
      </w:r>
    </w:p>
    <w:p w14:paraId="63F7EFA6" w14:textId="77777777" w:rsidR="000164A2" w:rsidRPr="00571095" w:rsidRDefault="000164A2" w:rsidP="005710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kern w:val="0"/>
          <w:sz w:val="18"/>
          <w:szCs w:val="18"/>
          <w14:ligatures w14:val="none"/>
        </w:rPr>
      </w:pPr>
      <w:bookmarkStart w:id="7" w:name="_Hlk179966048"/>
      <w:r w:rsidRPr="00571095">
        <w:rPr>
          <w:rFonts w:ascii="Arial" w:eastAsia="Times New Roman" w:hAnsi="Arial" w:cs="Arial"/>
          <w:bCs/>
          <w:noProof/>
          <w:kern w:val="0"/>
          <w:sz w:val="18"/>
          <w:szCs w:val="18"/>
          <w14:ligatures w14:val="none"/>
        </w:rPr>
        <w:t>„ (10)</w:t>
      </w:r>
      <w:r w:rsidRPr="00571095">
        <w:rPr>
          <w:rFonts w:ascii="Arial" w:eastAsia="Times New Roman" w:hAnsi="Arial" w:cs="Arial"/>
          <w:b/>
          <w:noProof/>
          <w:kern w:val="0"/>
          <w:sz w:val="18"/>
          <w:szCs w:val="18"/>
          <w14:ligatures w14:val="none"/>
        </w:rPr>
        <w:t xml:space="preserve"> UPU “Nazorova</w:t>
      </w:r>
      <w:r w:rsidRPr="00571095">
        <w:rPr>
          <w:rFonts w:ascii="Arial" w:eastAsia="Times New Roman" w:hAnsi="Arial" w:cs="Arial"/>
          <w:bCs/>
          <w:noProof/>
          <w:kern w:val="0"/>
          <w:sz w:val="18"/>
          <w:szCs w:val="18"/>
          <w14:ligatures w14:val="none"/>
        </w:rPr>
        <w:t>” (10)</w:t>
      </w:r>
    </w:p>
    <w:p w14:paraId="39B18F05" w14:textId="77777777" w:rsidR="000164A2" w:rsidRPr="00571095" w:rsidRDefault="000164A2" w:rsidP="00571095">
      <w:pPr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Arial" w:eastAsia="Times New Roman" w:hAnsi="Arial" w:cs="Arial"/>
          <w:bCs/>
          <w:strike/>
          <w:kern w:val="0"/>
          <w:sz w:val="18"/>
          <w:szCs w:val="18"/>
          <w14:ligatures w14:val="none"/>
        </w:rPr>
      </w:pPr>
      <w:r w:rsidRPr="00571095">
        <w:rPr>
          <w:rFonts w:ascii="Arial" w:eastAsia="Times New Roman" w:hAnsi="Arial" w:cs="Arial"/>
          <w:bCs/>
          <w:iCs/>
          <w:kern w:val="0"/>
          <w:sz w:val="18"/>
          <w:szCs w:val="18"/>
          <w14:ligatures w14:val="none"/>
        </w:rPr>
        <w:t>Prostorno – plansko rješenje treba temeljiti na sljedećim posebnim stručnim podlogama:</w:t>
      </w:r>
    </w:p>
    <w:p w14:paraId="6BC872E1" w14:textId="77777777" w:rsidR="000164A2" w:rsidRPr="00571095" w:rsidRDefault="000164A2" w:rsidP="00571095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571095">
        <w:rPr>
          <w:rFonts w:ascii="Arial" w:eastAsia="Times New Roman" w:hAnsi="Arial" w:cs="Arial"/>
          <w:bCs/>
          <w:iCs/>
          <w:kern w:val="0"/>
          <w:sz w:val="18"/>
          <w:szCs w:val="18"/>
          <w14:ligatures w14:val="none"/>
        </w:rPr>
        <w:t>prometnoj koja će osim prostora obuhvata UPU-a obuhvatiti okolni sjeverni prostor omeđen Ulicom V. Mačeka  i Prilazom V. Holjevca (brza cesta)</w:t>
      </w:r>
    </w:p>
    <w:p w14:paraId="03EC0732" w14:textId="77777777" w:rsidR="000164A2" w:rsidRPr="00571095" w:rsidRDefault="000164A2" w:rsidP="00571095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571095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urbanističko – arhitektonskoj – koja treba, s obzirom na važnost same lokacije (križanje važnih ulica, osobito najprometnije brze ceste),</w:t>
      </w:r>
      <w:r w:rsidRPr="00571095">
        <w:rPr>
          <w:rFonts w:ascii="Arial" w:eastAsia="Times New Roman" w:hAnsi="Arial" w:cs="Arial"/>
          <w:bCs/>
          <w:snapToGrid w:val="0"/>
          <w:kern w:val="0"/>
          <w:sz w:val="18"/>
          <w:szCs w:val="18"/>
          <w14:ligatures w14:val="none"/>
        </w:rPr>
        <w:t xml:space="preserve"> </w:t>
      </w:r>
      <w:r w:rsidRPr="00571095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ponuditi vrstan i prepoznatljiv identitet,</w:t>
      </w:r>
      <w:r w:rsidRPr="00571095">
        <w:rPr>
          <w:rFonts w:ascii="Arial" w:eastAsia="Times New Roman" w:hAnsi="Arial" w:cs="Arial"/>
          <w:bCs/>
          <w:snapToGrid w:val="0"/>
          <w:kern w:val="0"/>
          <w:sz w:val="18"/>
          <w:szCs w:val="18"/>
          <w14:ligatures w14:val="none"/>
        </w:rPr>
        <w:t xml:space="preserve"> </w:t>
      </w:r>
      <w:r w:rsidRPr="00571095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a treba biti pribavljena provedbom urbanističko-arhitektonskog natječaja</w:t>
      </w:r>
      <w:r w:rsidRPr="00571095">
        <w:rPr>
          <w:rFonts w:ascii="Arial" w:eastAsia="Times New Roman" w:hAnsi="Arial" w:cs="Arial"/>
          <w:bCs/>
          <w:snapToGrid w:val="0"/>
          <w:kern w:val="0"/>
          <w:sz w:val="18"/>
          <w:szCs w:val="18"/>
          <w14:ligatures w14:val="none"/>
        </w:rPr>
        <w:t xml:space="preserve"> </w:t>
      </w:r>
      <w:r w:rsidRPr="00571095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iz Članka 159. Stavka 1. Alineje 1. Točke 10“</w:t>
      </w:r>
    </w:p>
    <w:bookmarkEnd w:id="7"/>
    <w:p w14:paraId="10DCBA8C" w14:textId="77777777" w:rsidR="000164A2" w:rsidRPr="00571095" w:rsidRDefault="000164A2" w:rsidP="00571095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</w:p>
    <w:p w14:paraId="7EED34DE" w14:textId="77777777" w:rsidR="000164A2" w:rsidRPr="00571095" w:rsidRDefault="000164A2" w:rsidP="00571095">
      <w:pPr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  <w14:ligatures w14:val="none"/>
        </w:rPr>
      </w:pPr>
      <w:r w:rsidRPr="00571095">
        <w:rPr>
          <w:rFonts w:ascii="Arial" w:hAnsi="Arial" w:cs="Arial"/>
          <w:b/>
          <w:bCs/>
          <w:kern w:val="0"/>
          <w:sz w:val="18"/>
          <w:szCs w:val="18"/>
          <w14:ligatures w14:val="none"/>
        </w:rPr>
        <w:t>stajati tekst;</w:t>
      </w:r>
    </w:p>
    <w:p w14:paraId="6D1228B3" w14:textId="77777777" w:rsidR="000164A2" w:rsidRPr="00571095" w:rsidRDefault="000164A2" w:rsidP="005710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kern w:val="0"/>
          <w:sz w:val="18"/>
          <w:szCs w:val="18"/>
          <w14:ligatures w14:val="none"/>
        </w:rPr>
      </w:pPr>
      <w:r w:rsidRPr="00571095">
        <w:rPr>
          <w:rFonts w:ascii="Arial" w:eastAsia="Times New Roman" w:hAnsi="Arial" w:cs="Arial"/>
          <w:bCs/>
          <w:noProof/>
          <w:kern w:val="0"/>
          <w:sz w:val="18"/>
          <w:szCs w:val="18"/>
          <w14:ligatures w14:val="none"/>
        </w:rPr>
        <w:t>„ (10)</w:t>
      </w:r>
      <w:r w:rsidRPr="00571095">
        <w:rPr>
          <w:rFonts w:ascii="Arial" w:eastAsia="Times New Roman" w:hAnsi="Arial" w:cs="Arial"/>
          <w:b/>
          <w:noProof/>
          <w:kern w:val="0"/>
          <w:sz w:val="18"/>
          <w:szCs w:val="18"/>
          <w14:ligatures w14:val="none"/>
        </w:rPr>
        <w:t xml:space="preserve"> UPU “Nazorova</w:t>
      </w:r>
      <w:r w:rsidRPr="00571095">
        <w:rPr>
          <w:rFonts w:ascii="Arial" w:eastAsia="Times New Roman" w:hAnsi="Arial" w:cs="Arial"/>
          <w:bCs/>
          <w:noProof/>
          <w:kern w:val="0"/>
          <w:sz w:val="18"/>
          <w:szCs w:val="18"/>
          <w14:ligatures w14:val="none"/>
        </w:rPr>
        <w:t>” (10)</w:t>
      </w:r>
    </w:p>
    <w:p w14:paraId="6CB04533" w14:textId="77777777" w:rsidR="000164A2" w:rsidRPr="00571095" w:rsidRDefault="000164A2" w:rsidP="00571095">
      <w:pPr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Arial" w:eastAsia="Times New Roman" w:hAnsi="Arial" w:cs="Arial"/>
          <w:bCs/>
          <w:strike/>
          <w:kern w:val="0"/>
          <w:sz w:val="18"/>
          <w:szCs w:val="18"/>
          <w14:ligatures w14:val="none"/>
        </w:rPr>
      </w:pPr>
      <w:r w:rsidRPr="00571095">
        <w:rPr>
          <w:rFonts w:ascii="Arial" w:eastAsia="Times New Roman" w:hAnsi="Arial" w:cs="Arial"/>
          <w:bCs/>
          <w:iCs/>
          <w:kern w:val="0"/>
          <w:sz w:val="18"/>
          <w:szCs w:val="18"/>
          <w14:ligatures w14:val="none"/>
        </w:rPr>
        <w:t>Prostorno – plansko rješenje treba temeljiti na sljedećim posebnim stručnim podlogama:</w:t>
      </w:r>
    </w:p>
    <w:p w14:paraId="415B9E34" w14:textId="77777777" w:rsidR="000164A2" w:rsidRPr="00571095" w:rsidRDefault="000164A2" w:rsidP="00571095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571095">
        <w:rPr>
          <w:rFonts w:ascii="Arial" w:eastAsia="Times New Roman" w:hAnsi="Arial" w:cs="Arial"/>
          <w:bCs/>
          <w:iCs/>
          <w:kern w:val="0"/>
          <w:sz w:val="18"/>
          <w:szCs w:val="18"/>
          <w14:ligatures w14:val="none"/>
        </w:rPr>
        <w:t>prometnoj koja će osim prostora obuhvata UPU-a obuhvatiti okolni sjeverni prostor omeđen Ulicom V. Mačeka  i Prilazom V. Holjevca (brza cesta)</w:t>
      </w:r>
    </w:p>
    <w:p w14:paraId="72D10149" w14:textId="77777777" w:rsidR="000164A2" w:rsidRPr="00571095" w:rsidRDefault="000164A2" w:rsidP="00571095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571095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lastRenderedPageBreak/>
        <w:t>urbanističko – arhitektonskoj – koja treba, s obzirom na važnost same lokacije (križanje važnih ulica, osobito najprometnije brze ceste),</w:t>
      </w:r>
      <w:r w:rsidRPr="00571095">
        <w:rPr>
          <w:rFonts w:ascii="Arial" w:eastAsia="Times New Roman" w:hAnsi="Arial" w:cs="Arial"/>
          <w:bCs/>
          <w:snapToGrid w:val="0"/>
          <w:kern w:val="0"/>
          <w:sz w:val="18"/>
          <w:szCs w:val="18"/>
          <w14:ligatures w14:val="none"/>
        </w:rPr>
        <w:t xml:space="preserve"> </w:t>
      </w:r>
      <w:r w:rsidRPr="00571095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ponuditi vrstan i prepoznatljiv identitet,</w:t>
      </w:r>
      <w:r w:rsidRPr="00571095">
        <w:rPr>
          <w:rFonts w:ascii="Arial" w:eastAsia="Times New Roman" w:hAnsi="Arial" w:cs="Arial"/>
          <w:bCs/>
          <w:snapToGrid w:val="0"/>
          <w:kern w:val="0"/>
          <w:sz w:val="18"/>
          <w:szCs w:val="18"/>
          <w14:ligatures w14:val="none"/>
        </w:rPr>
        <w:t xml:space="preserve"> </w:t>
      </w:r>
      <w:r w:rsidRPr="00571095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a treba biti pribavljena provedbom urbanističko-arhitektonskog natječaja</w:t>
      </w:r>
      <w:r w:rsidRPr="00571095">
        <w:rPr>
          <w:rFonts w:ascii="Arial" w:eastAsia="Times New Roman" w:hAnsi="Arial" w:cs="Arial"/>
          <w:bCs/>
          <w:snapToGrid w:val="0"/>
          <w:kern w:val="0"/>
          <w:sz w:val="18"/>
          <w:szCs w:val="18"/>
          <w14:ligatures w14:val="none"/>
        </w:rPr>
        <w:t xml:space="preserve"> </w:t>
      </w:r>
      <w:r w:rsidRPr="00571095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iz Članka 159. Stavka 1. Alineje 1. Točke 4“</w:t>
      </w:r>
    </w:p>
    <w:p w14:paraId="572B49E6" w14:textId="77777777" w:rsidR="000164A2" w:rsidRPr="00571095" w:rsidRDefault="000164A2" w:rsidP="00571095">
      <w:pPr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  <w14:ligatures w14:val="none"/>
        </w:rPr>
      </w:pPr>
    </w:p>
    <w:p w14:paraId="7278A209" w14:textId="77777777" w:rsidR="00453E8E" w:rsidRDefault="00453E8E" w:rsidP="00571095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18"/>
          <w:szCs w:val="18"/>
          <w14:ligatures w14:val="none"/>
        </w:rPr>
      </w:pPr>
    </w:p>
    <w:p w14:paraId="32BEEA7A" w14:textId="36B25521" w:rsidR="000164A2" w:rsidRPr="00571095" w:rsidRDefault="000164A2" w:rsidP="00571095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18"/>
          <w:szCs w:val="18"/>
          <w14:ligatures w14:val="none"/>
        </w:rPr>
      </w:pPr>
      <w:r w:rsidRPr="00571095">
        <w:rPr>
          <w:rFonts w:ascii="Arial" w:hAnsi="Arial" w:cs="Arial"/>
          <w:b/>
          <w:bCs/>
          <w:kern w:val="0"/>
          <w:sz w:val="18"/>
          <w:szCs w:val="18"/>
          <w14:ligatures w14:val="none"/>
        </w:rPr>
        <w:t>IV.</w:t>
      </w:r>
    </w:p>
    <w:p w14:paraId="61360FB4" w14:textId="77777777" w:rsidR="000164A2" w:rsidRPr="00571095" w:rsidRDefault="000164A2" w:rsidP="00571095">
      <w:pPr>
        <w:spacing w:after="0" w:line="240" w:lineRule="auto"/>
        <w:jc w:val="both"/>
        <w:rPr>
          <w:rFonts w:ascii="Arial" w:hAnsi="Arial" w:cs="Arial"/>
          <w:bCs/>
          <w:kern w:val="0"/>
          <w:sz w:val="18"/>
          <w:szCs w:val="18"/>
          <w14:ligatures w14:val="none"/>
        </w:rPr>
      </w:pPr>
      <w:r w:rsidRPr="00571095">
        <w:rPr>
          <w:rFonts w:ascii="Arial" w:hAnsi="Arial" w:cs="Arial"/>
          <w:bCs/>
          <w:kern w:val="0"/>
          <w:sz w:val="18"/>
          <w:szCs w:val="18"/>
          <w14:ligatures w14:val="none"/>
        </w:rPr>
        <w:t xml:space="preserve">Na kartografskom prikazu broj 4. u grafičkom dijelu koji je sastavni dio Odluke, pod Naslovom „Uvjeti za korištenje, uređenje i zaštitu prostora, 4.4. Obveza izrade dokumenta uređenja prostora“, u tumaču znakovlja potrebno je umjesto teksta: </w:t>
      </w:r>
    </w:p>
    <w:p w14:paraId="72054DDF" w14:textId="77777777" w:rsidR="000164A2" w:rsidRPr="00571095" w:rsidRDefault="000164A2" w:rsidP="00571095">
      <w:pPr>
        <w:spacing w:after="0" w:line="240" w:lineRule="auto"/>
        <w:jc w:val="both"/>
        <w:rPr>
          <w:rFonts w:ascii="Arial" w:hAnsi="Arial" w:cs="Arial"/>
          <w:bCs/>
          <w:kern w:val="0"/>
          <w:sz w:val="18"/>
          <w:szCs w:val="18"/>
          <w14:ligatures w14:val="none"/>
        </w:rPr>
      </w:pPr>
      <w:r w:rsidRPr="00571095">
        <w:rPr>
          <w:rFonts w:ascii="Arial" w:hAnsi="Arial" w:cs="Arial"/>
          <w:bCs/>
          <w:kern w:val="0"/>
          <w:sz w:val="18"/>
          <w:szCs w:val="18"/>
          <w14:ligatures w14:val="none"/>
        </w:rPr>
        <w:t xml:space="preserve">„rekonstrukciju i uređenje Trga na sjevernom uglu ulice kralja Tomislava i prilaza V. Holjevca (brze ceste), Trga Josipa Broza te dvaju pješačkih pothodnika koji ih povezuju“ </w:t>
      </w:r>
    </w:p>
    <w:p w14:paraId="508949EA" w14:textId="77777777" w:rsidR="000164A2" w:rsidRPr="00571095" w:rsidRDefault="000164A2" w:rsidP="00571095">
      <w:pPr>
        <w:spacing w:after="0" w:line="240" w:lineRule="auto"/>
        <w:jc w:val="both"/>
        <w:rPr>
          <w:rFonts w:ascii="Arial" w:hAnsi="Arial" w:cs="Arial"/>
          <w:b/>
          <w:kern w:val="0"/>
          <w:sz w:val="18"/>
          <w:szCs w:val="18"/>
          <w14:ligatures w14:val="none"/>
        </w:rPr>
      </w:pPr>
      <w:r w:rsidRPr="00571095">
        <w:rPr>
          <w:rFonts w:ascii="Arial" w:hAnsi="Arial" w:cs="Arial"/>
          <w:b/>
          <w:kern w:val="0"/>
          <w:sz w:val="18"/>
          <w:szCs w:val="18"/>
          <w14:ligatures w14:val="none"/>
        </w:rPr>
        <w:t xml:space="preserve">stajati tekst: </w:t>
      </w:r>
    </w:p>
    <w:p w14:paraId="3DE5710C" w14:textId="77777777" w:rsidR="000164A2" w:rsidRPr="00571095" w:rsidRDefault="000164A2" w:rsidP="00571095">
      <w:pPr>
        <w:spacing w:after="0" w:line="240" w:lineRule="auto"/>
        <w:rPr>
          <w:rFonts w:ascii="Arial" w:hAnsi="Arial" w:cs="Arial"/>
          <w:bCs/>
          <w:kern w:val="0"/>
          <w:sz w:val="18"/>
          <w:szCs w:val="18"/>
          <w14:ligatures w14:val="none"/>
        </w:rPr>
      </w:pPr>
      <w:r w:rsidRPr="00571095">
        <w:rPr>
          <w:rFonts w:ascii="Arial" w:hAnsi="Arial" w:cs="Arial"/>
          <w:bCs/>
          <w:kern w:val="0"/>
          <w:sz w:val="18"/>
          <w:szCs w:val="18"/>
          <w14:ligatures w14:val="none"/>
        </w:rPr>
        <w:t>„za uređenje i izgradnju središnjeg dijela glavne gradske osi u Karlovcu“</w:t>
      </w:r>
    </w:p>
    <w:p w14:paraId="532CCF23" w14:textId="77777777" w:rsidR="000641A6" w:rsidRDefault="000641A6" w:rsidP="00571095">
      <w:pPr>
        <w:spacing w:after="0" w:line="240" w:lineRule="auto"/>
        <w:jc w:val="center"/>
        <w:rPr>
          <w:rFonts w:ascii="Arial" w:hAnsi="Arial" w:cs="Arial"/>
          <w:b/>
          <w:kern w:val="0"/>
          <w:sz w:val="18"/>
          <w:szCs w:val="18"/>
          <w14:ligatures w14:val="none"/>
        </w:rPr>
      </w:pPr>
    </w:p>
    <w:p w14:paraId="5CBD3338" w14:textId="77777777" w:rsidR="00453E8E" w:rsidRDefault="00453E8E" w:rsidP="00571095">
      <w:pPr>
        <w:spacing w:after="0" w:line="240" w:lineRule="auto"/>
        <w:jc w:val="center"/>
        <w:rPr>
          <w:rFonts w:ascii="Arial" w:hAnsi="Arial" w:cs="Arial"/>
          <w:b/>
          <w:kern w:val="0"/>
          <w:sz w:val="18"/>
          <w:szCs w:val="18"/>
          <w14:ligatures w14:val="none"/>
        </w:rPr>
      </w:pPr>
    </w:p>
    <w:p w14:paraId="66DA3180" w14:textId="18ED2550" w:rsidR="000164A2" w:rsidRPr="00571095" w:rsidRDefault="000164A2" w:rsidP="00571095">
      <w:pPr>
        <w:spacing w:after="0" w:line="240" w:lineRule="auto"/>
        <w:jc w:val="center"/>
        <w:rPr>
          <w:rFonts w:ascii="Arial" w:hAnsi="Arial" w:cs="Arial"/>
          <w:b/>
          <w:kern w:val="0"/>
          <w:sz w:val="18"/>
          <w:szCs w:val="18"/>
          <w14:ligatures w14:val="none"/>
        </w:rPr>
      </w:pPr>
      <w:r w:rsidRPr="00571095">
        <w:rPr>
          <w:rFonts w:ascii="Arial" w:hAnsi="Arial" w:cs="Arial"/>
          <w:b/>
          <w:kern w:val="0"/>
          <w:sz w:val="18"/>
          <w:szCs w:val="18"/>
          <w14:ligatures w14:val="none"/>
        </w:rPr>
        <w:t>V.</w:t>
      </w:r>
    </w:p>
    <w:p w14:paraId="5BA9F615" w14:textId="77777777" w:rsidR="000164A2" w:rsidRPr="00571095" w:rsidRDefault="000164A2" w:rsidP="00571095">
      <w:pPr>
        <w:spacing w:after="0" w:line="240" w:lineRule="auto"/>
        <w:rPr>
          <w:rFonts w:ascii="Arial" w:hAnsi="Arial" w:cs="Arial"/>
          <w:bCs/>
          <w:kern w:val="0"/>
          <w:sz w:val="18"/>
          <w:szCs w:val="18"/>
          <w14:ligatures w14:val="none"/>
        </w:rPr>
      </w:pPr>
      <w:r w:rsidRPr="00571095">
        <w:rPr>
          <w:rFonts w:ascii="Arial" w:hAnsi="Arial" w:cs="Arial"/>
          <w:bCs/>
          <w:kern w:val="0"/>
          <w:sz w:val="18"/>
          <w:szCs w:val="18"/>
          <w14:ligatures w14:val="none"/>
        </w:rPr>
        <w:t>Ovaj Ispravak objavit će se u Glasniku Grada Karlovca.</w:t>
      </w:r>
    </w:p>
    <w:p w14:paraId="225263C4" w14:textId="77777777" w:rsidR="000164A2" w:rsidRPr="00571095" w:rsidRDefault="000164A2" w:rsidP="00571095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</w:pPr>
      <w:r w:rsidRPr="00571095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 xml:space="preserve">                                                                          </w:t>
      </w:r>
    </w:p>
    <w:p w14:paraId="64E6C2F9" w14:textId="77777777" w:rsidR="00151943" w:rsidRPr="00151943" w:rsidRDefault="00151943" w:rsidP="00151943">
      <w:pPr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  <w14:ligatures w14:val="none"/>
        </w:rPr>
      </w:pPr>
      <w:r w:rsidRPr="00151943">
        <w:rPr>
          <w:rFonts w:ascii="Arial" w:hAnsi="Arial" w:cs="Arial"/>
          <w:color w:val="000000"/>
          <w:kern w:val="0"/>
          <w:sz w:val="18"/>
          <w:szCs w:val="18"/>
          <w14:ligatures w14:val="none"/>
        </w:rPr>
        <w:t xml:space="preserve">UPRAVNI ODJEL ZA </w:t>
      </w:r>
    </w:p>
    <w:p w14:paraId="03D2A5A6" w14:textId="77777777" w:rsidR="00151943" w:rsidRPr="00151943" w:rsidRDefault="00151943" w:rsidP="00151943">
      <w:pPr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  <w14:ligatures w14:val="none"/>
        </w:rPr>
      </w:pPr>
      <w:r w:rsidRPr="00151943">
        <w:rPr>
          <w:rFonts w:ascii="Arial" w:hAnsi="Arial" w:cs="Arial"/>
          <w:color w:val="000000"/>
          <w:kern w:val="0"/>
          <w:sz w:val="18"/>
          <w:szCs w:val="18"/>
          <w14:ligatures w14:val="none"/>
        </w:rPr>
        <w:t xml:space="preserve">PROSTORNO UREĐENJE I </w:t>
      </w:r>
    </w:p>
    <w:p w14:paraId="432986F4" w14:textId="77777777" w:rsidR="00151943" w:rsidRPr="00151943" w:rsidRDefault="00151943" w:rsidP="00151943">
      <w:pPr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  <w14:ligatures w14:val="none"/>
        </w:rPr>
      </w:pPr>
      <w:r w:rsidRPr="00151943">
        <w:rPr>
          <w:rFonts w:ascii="Arial" w:hAnsi="Arial" w:cs="Arial"/>
          <w:color w:val="000000"/>
          <w:kern w:val="0"/>
          <w:sz w:val="18"/>
          <w:szCs w:val="18"/>
          <w14:ligatures w14:val="none"/>
        </w:rPr>
        <w:t xml:space="preserve">POSLOVE PROVEDBE DOKUMENATA </w:t>
      </w:r>
    </w:p>
    <w:p w14:paraId="2B2B1A94" w14:textId="77777777" w:rsidR="00151943" w:rsidRPr="00151943" w:rsidRDefault="00151943" w:rsidP="00151943">
      <w:pPr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  <w14:ligatures w14:val="none"/>
        </w:rPr>
      </w:pPr>
      <w:r w:rsidRPr="00151943">
        <w:rPr>
          <w:rFonts w:ascii="Arial" w:hAnsi="Arial" w:cs="Arial"/>
          <w:color w:val="000000"/>
          <w:kern w:val="0"/>
          <w:sz w:val="18"/>
          <w:szCs w:val="18"/>
          <w14:ligatures w14:val="none"/>
        </w:rPr>
        <w:t>PROSTORNOG UREĐENJA</w:t>
      </w:r>
    </w:p>
    <w:p w14:paraId="2FA774BC" w14:textId="77777777" w:rsidR="00151943" w:rsidRPr="00151943" w:rsidRDefault="00151943" w:rsidP="00151943">
      <w:pPr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  <w14:ligatures w14:val="none"/>
        </w:rPr>
      </w:pPr>
      <w:r w:rsidRPr="00151943">
        <w:rPr>
          <w:rFonts w:ascii="Arial" w:hAnsi="Arial" w:cs="Arial"/>
          <w:color w:val="000000"/>
          <w:kern w:val="0"/>
          <w:sz w:val="18"/>
          <w:szCs w:val="18"/>
          <w14:ligatures w14:val="none"/>
        </w:rPr>
        <w:t>KLASA: 350-02/20-03/01</w:t>
      </w:r>
    </w:p>
    <w:p w14:paraId="46362963" w14:textId="77777777" w:rsidR="00151943" w:rsidRPr="00151943" w:rsidRDefault="00151943" w:rsidP="00151943">
      <w:pPr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  <w14:ligatures w14:val="none"/>
        </w:rPr>
      </w:pPr>
      <w:r w:rsidRPr="00151943">
        <w:rPr>
          <w:rFonts w:ascii="Arial" w:hAnsi="Arial" w:cs="Arial"/>
          <w:color w:val="000000"/>
          <w:kern w:val="0"/>
          <w:sz w:val="18"/>
          <w:szCs w:val="18"/>
          <w14:ligatures w14:val="none"/>
        </w:rPr>
        <w:t>URBROJ: 2133-1-05/03-24-163</w:t>
      </w:r>
    </w:p>
    <w:p w14:paraId="26DE93AF" w14:textId="77777777" w:rsidR="00151943" w:rsidRPr="00151943" w:rsidRDefault="00151943" w:rsidP="00151943">
      <w:pPr>
        <w:spacing w:after="0" w:line="240" w:lineRule="auto"/>
        <w:rPr>
          <w:rFonts w:ascii="Arial" w:hAnsi="Arial" w:cs="Arial"/>
          <w:kern w:val="0"/>
          <w:sz w:val="18"/>
          <w:szCs w:val="18"/>
          <w14:ligatures w14:val="none"/>
        </w:rPr>
      </w:pPr>
      <w:r w:rsidRPr="00151943">
        <w:rPr>
          <w:rFonts w:ascii="Arial" w:hAnsi="Arial" w:cs="Arial"/>
          <w:kern w:val="0"/>
          <w:sz w:val="18"/>
          <w:szCs w:val="18"/>
          <w14:ligatures w14:val="none"/>
        </w:rPr>
        <w:t>Karlovac, 16.10. 2024.g.</w:t>
      </w:r>
    </w:p>
    <w:p w14:paraId="19C11FFB" w14:textId="178E8D71" w:rsidR="000164A2" w:rsidRPr="00151943" w:rsidRDefault="000164A2" w:rsidP="00571095">
      <w:pPr>
        <w:spacing w:after="0" w:line="240" w:lineRule="auto"/>
        <w:ind w:left="4956"/>
        <w:jc w:val="center"/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</w:pPr>
      <w:r w:rsidRPr="00151943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 xml:space="preserve">       </w:t>
      </w:r>
      <w:r w:rsidR="000641A6" w:rsidRPr="00151943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ab/>
        <w:t xml:space="preserve">          </w:t>
      </w:r>
      <w:r w:rsidRPr="00151943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>PROČELNICA</w:t>
      </w:r>
    </w:p>
    <w:p w14:paraId="20F490AA" w14:textId="1C01834D" w:rsidR="000164A2" w:rsidRPr="00151943" w:rsidRDefault="000164A2" w:rsidP="00571095">
      <w:pPr>
        <w:spacing w:after="0" w:line="240" w:lineRule="auto"/>
        <w:ind w:left="2124" w:firstLine="708"/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</w:pPr>
      <w:r w:rsidRPr="00151943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ab/>
      </w:r>
      <w:r w:rsidRPr="00151943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ab/>
      </w:r>
      <w:r w:rsidRPr="00151943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ab/>
      </w:r>
      <w:r w:rsidRPr="00151943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ab/>
        <w:t xml:space="preserve">   </w:t>
      </w:r>
      <w:r w:rsidR="000641A6" w:rsidRPr="00151943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ab/>
      </w:r>
      <w:r w:rsidRPr="00151943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 xml:space="preserve">  Vesna Ribar, dip.ing.građ.</w:t>
      </w:r>
      <w:r w:rsidR="000641A6" w:rsidRPr="00151943"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  <w:t>, v.r.</w:t>
      </w:r>
    </w:p>
    <w:p w14:paraId="74F35695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727AD51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6A6C8B5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C1FE008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740F5C9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7D81401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A419927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CDBE552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48A9737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EB14C2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5D6141E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F35094B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3EB5C08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B67BB3C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25C007A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629A46E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AD64D18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9EFE37B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CD6C39C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08E100E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A6E9E0D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0DA1E02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8484499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DCD84F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FAE8779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541452A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348D38A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52B1A76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E460AD0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4DB9936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0E0B638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55FBBB4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82450A0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711D761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6211A8F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3528C51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5500C25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11E3F80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80D9561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B8EC4D1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615D976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71095">
        <w:rPr>
          <w:rFonts w:ascii="Arial" w:hAnsi="Arial" w:cs="Arial"/>
          <w:b/>
          <w:bCs/>
          <w:sz w:val="18"/>
          <w:szCs w:val="18"/>
        </w:rPr>
        <w:lastRenderedPageBreak/>
        <w:t>AUTOTRANSPORT</w:t>
      </w:r>
    </w:p>
    <w:p w14:paraId="1F447A2E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71095">
        <w:rPr>
          <w:rFonts w:ascii="Arial" w:hAnsi="Arial" w:cs="Arial"/>
          <w:b/>
          <w:bCs/>
          <w:sz w:val="18"/>
          <w:szCs w:val="18"/>
        </w:rPr>
        <w:t>KARLOVAC</w:t>
      </w:r>
    </w:p>
    <w:p w14:paraId="21100949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F40EF70" w14:textId="1F89A9A1" w:rsidR="00B5345F" w:rsidRPr="00571095" w:rsidRDefault="00B5345F" w:rsidP="0057109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71095">
        <w:rPr>
          <w:rFonts w:ascii="Arial" w:hAnsi="Arial" w:cs="Arial"/>
          <w:b/>
          <w:bCs/>
          <w:sz w:val="18"/>
          <w:szCs w:val="18"/>
        </w:rPr>
        <w:t>21</w:t>
      </w:r>
      <w:r w:rsidR="002B686C">
        <w:rPr>
          <w:rFonts w:ascii="Arial" w:hAnsi="Arial" w:cs="Arial"/>
          <w:b/>
          <w:bCs/>
          <w:sz w:val="18"/>
          <w:szCs w:val="18"/>
        </w:rPr>
        <w:t>4</w:t>
      </w:r>
      <w:r w:rsidRPr="00571095">
        <w:rPr>
          <w:rFonts w:ascii="Arial" w:hAnsi="Arial" w:cs="Arial"/>
          <w:b/>
          <w:bCs/>
          <w:sz w:val="18"/>
          <w:szCs w:val="18"/>
        </w:rPr>
        <w:t>.</w:t>
      </w:r>
    </w:p>
    <w:p w14:paraId="792E852F" w14:textId="77777777" w:rsidR="00B5345F" w:rsidRPr="00571095" w:rsidRDefault="00B5345F" w:rsidP="005710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C57FD67" w14:textId="70FB8BDC" w:rsidR="000354C6" w:rsidRPr="00571095" w:rsidRDefault="005C2A03" w:rsidP="00571095">
      <w:pPr>
        <w:pStyle w:val="BodyText"/>
        <w:ind w:left="0"/>
        <w:jc w:val="center"/>
        <w:rPr>
          <w:rFonts w:ascii="Arial" w:hAnsi="Arial" w:cs="Arial"/>
          <w:w w:val="95"/>
        </w:rPr>
      </w:pPr>
      <w:r w:rsidRPr="00571095">
        <w:rPr>
          <w:rFonts w:ascii="Arial" w:hAnsi="Arial" w:cs="Arial"/>
          <w:noProof/>
          <w:w w:val="95"/>
        </w:rPr>
        <w:drawing>
          <wp:inline distT="0" distB="0" distL="0" distR="0" wp14:anchorId="7D315A33" wp14:editId="6154EB26">
            <wp:extent cx="5706271" cy="7611537"/>
            <wp:effectExtent l="0" t="0" r="8890" b="8890"/>
            <wp:docPr id="1039841233" name="Picture 1" descr="A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841233" name="Picture 1" descr="A paper with black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7611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B557D" w14:textId="77777777" w:rsidR="00B96C2E" w:rsidRPr="00571095" w:rsidRDefault="00B96C2E" w:rsidP="00571095">
      <w:pPr>
        <w:pStyle w:val="BodyText"/>
        <w:ind w:left="0"/>
        <w:jc w:val="center"/>
        <w:rPr>
          <w:rFonts w:ascii="Arial" w:hAnsi="Arial" w:cs="Arial"/>
          <w:w w:val="95"/>
        </w:rPr>
      </w:pPr>
    </w:p>
    <w:p w14:paraId="1BA711FD" w14:textId="77777777" w:rsidR="00B96C2E" w:rsidRPr="00571095" w:rsidRDefault="00B96C2E" w:rsidP="00571095">
      <w:pPr>
        <w:pStyle w:val="BodyText"/>
        <w:ind w:left="0"/>
        <w:jc w:val="center"/>
        <w:rPr>
          <w:rFonts w:ascii="Arial" w:hAnsi="Arial" w:cs="Arial"/>
          <w:w w:val="95"/>
        </w:rPr>
      </w:pPr>
    </w:p>
    <w:p w14:paraId="40E71733" w14:textId="77777777" w:rsidR="00B96C2E" w:rsidRPr="00571095" w:rsidRDefault="00B96C2E" w:rsidP="00571095">
      <w:pPr>
        <w:pStyle w:val="BodyText"/>
        <w:ind w:left="0"/>
        <w:jc w:val="center"/>
        <w:rPr>
          <w:rFonts w:ascii="Arial" w:hAnsi="Arial" w:cs="Arial"/>
          <w:w w:val="95"/>
        </w:rPr>
      </w:pPr>
    </w:p>
    <w:p w14:paraId="3736B69D" w14:textId="77777777" w:rsidR="00B96C2E" w:rsidRPr="00571095" w:rsidRDefault="00B96C2E" w:rsidP="00571095">
      <w:pPr>
        <w:pStyle w:val="BodyText"/>
        <w:ind w:left="0"/>
        <w:jc w:val="center"/>
        <w:rPr>
          <w:rFonts w:ascii="Arial" w:hAnsi="Arial" w:cs="Arial"/>
          <w:w w:val="95"/>
        </w:rPr>
      </w:pPr>
    </w:p>
    <w:p w14:paraId="6506B3E9" w14:textId="0DB74D09" w:rsidR="00B96C2E" w:rsidRPr="00571095" w:rsidRDefault="0028786C" w:rsidP="00571095">
      <w:pPr>
        <w:pStyle w:val="BodyText"/>
        <w:ind w:left="0"/>
        <w:jc w:val="center"/>
        <w:rPr>
          <w:rFonts w:ascii="Arial" w:hAnsi="Arial" w:cs="Arial"/>
          <w:w w:val="95"/>
        </w:rPr>
      </w:pPr>
      <w:r w:rsidRPr="00571095">
        <w:rPr>
          <w:rFonts w:ascii="Arial" w:hAnsi="Arial" w:cs="Arial"/>
          <w:noProof/>
          <w:w w:val="95"/>
        </w:rPr>
        <w:lastRenderedPageBreak/>
        <w:drawing>
          <wp:inline distT="0" distB="0" distL="0" distR="0" wp14:anchorId="4C12FA5B" wp14:editId="61EFCE09">
            <wp:extent cx="6269578" cy="8420100"/>
            <wp:effectExtent l="0" t="0" r="0" b="0"/>
            <wp:docPr id="1020155200" name="Picture 1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155200" name="Picture 1" descr="A paper with text on i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74567" cy="842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CA5CB" w14:textId="77777777" w:rsidR="0028786C" w:rsidRPr="00571095" w:rsidRDefault="0028786C" w:rsidP="00571095">
      <w:pPr>
        <w:pStyle w:val="BodyText"/>
        <w:ind w:left="0"/>
        <w:jc w:val="center"/>
        <w:rPr>
          <w:rFonts w:ascii="Arial" w:hAnsi="Arial" w:cs="Arial"/>
          <w:w w:val="95"/>
        </w:rPr>
      </w:pPr>
    </w:p>
    <w:p w14:paraId="35F2C1C2" w14:textId="77777777" w:rsidR="0028786C" w:rsidRPr="00571095" w:rsidRDefault="0028786C" w:rsidP="00571095">
      <w:pPr>
        <w:pStyle w:val="BodyText"/>
        <w:ind w:left="0"/>
        <w:jc w:val="center"/>
        <w:rPr>
          <w:rFonts w:ascii="Arial" w:hAnsi="Arial" w:cs="Arial"/>
          <w:w w:val="95"/>
        </w:rPr>
      </w:pPr>
    </w:p>
    <w:p w14:paraId="6082D6B0" w14:textId="3FA53D50" w:rsidR="0028786C" w:rsidRPr="00571095" w:rsidRDefault="00E345D2" w:rsidP="00571095">
      <w:pPr>
        <w:pStyle w:val="BodyText"/>
        <w:ind w:left="0"/>
        <w:jc w:val="center"/>
        <w:rPr>
          <w:rFonts w:ascii="Arial" w:hAnsi="Arial" w:cs="Arial"/>
          <w:w w:val="95"/>
        </w:rPr>
      </w:pPr>
      <w:r w:rsidRPr="00571095">
        <w:rPr>
          <w:rFonts w:ascii="Arial" w:hAnsi="Arial" w:cs="Arial"/>
          <w:noProof/>
          <w:w w:val="95"/>
        </w:rPr>
        <w:lastRenderedPageBreak/>
        <w:drawing>
          <wp:inline distT="0" distB="0" distL="0" distR="0" wp14:anchorId="412DFE07" wp14:editId="072559A1">
            <wp:extent cx="6134099" cy="8763000"/>
            <wp:effectExtent l="0" t="0" r="635" b="0"/>
            <wp:docPr id="1568591660" name="Picture 1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591660" name="Picture 1" descr="A paper with text on i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43252" cy="8776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B048C" w14:textId="7D8BEE05" w:rsidR="00E345D2" w:rsidRPr="00571095" w:rsidRDefault="009624E1" w:rsidP="00571095">
      <w:pPr>
        <w:pStyle w:val="BodyText"/>
        <w:ind w:left="0"/>
        <w:jc w:val="center"/>
        <w:rPr>
          <w:rFonts w:ascii="Arial" w:hAnsi="Arial" w:cs="Arial"/>
          <w:w w:val="95"/>
        </w:rPr>
      </w:pPr>
      <w:r w:rsidRPr="00571095">
        <w:rPr>
          <w:rFonts w:ascii="Arial" w:hAnsi="Arial" w:cs="Arial"/>
          <w:noProof/>
          <w:w w:val="95"/>
        </w:rPr>
        <w:lastRenderedPageBreak/>
        <w:drawing>
          <wp:inline distT="0" distB="0" distL="0" distR="0" wp14:anchorId="7C3735DE" wp14:editId="379D9CC9">
            <wp:extent cx="5898808" cy="8382000"/>
            <wp:effectExtent l="0" t="0" r="6985" b="0"/>
            <wp:docPr id="981973084" name="Picture 1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973084" name="Picture 1" descr="A paper with text on i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8698" cy="839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E3475" w14:textId="77777777" w:rsidR="004B2DBE" w:rsidRDefault="004B2DBE" w:rsidP="00AA1FFD">
      <w:pPr>
        <w:pStyle w:val="BodyText"/>
        <w:ind w:left="0"/>
        <w:rPr>
          <w:rFonts w:ascii="Arial" w:hAnsi="Arial" w:cs="Arial"/>
          <w:w w:val="95"/>
        </w:rPr>
      </w:pPr>
    </w:p>
    <w:p w14:paraId="543E831E" w14:textId="77777777" w:rsidR="00AA1FFD" w:rsidRDefault="00AA1FFD" w:rsidP="00AA1FFD">
      <w:pPr>
        <w:pStyle w:val="BodyText"/>
        <w:ind w:left="0"/>
        <w:rPr>
          <w:rFonts w:ascii="Arial" w:hAnsi="Arial" w:cs="Arial"/>
          <w:w w:val="95"/>
        </w:rPr>
      </w:pPr>
    </w:p>
    <w:p w14:paraId="0E6E5F06" w14:textId="77777777" w:rsidR="00AA1FFD" w:rsidRDefault="00AA1FFD" w:rsidP="00AA1FFD">
      <w:pPr>
        <w:pStyle w:val="BodyText"/>
        <w:ind w:left="0"/>
        <w:rPr>
          <w:rFonts w:ascii="Arial" w:hAnsi="Arial" w:cs="Arial"/>
          <w:w w:val="95"/>
        </w:rPr>
      </w:pPr>
    </w:p>
    <w:p w14:paraId="246D3828" w14:textId="77777777" w:rsidR="00AA1FFD" w:rsidRDefault="00AA1FFD" w:rsidP="00AA1FFD">
      <w:pPr>
        <w:pStyle w:val="BodyText"/>
        <w:ind w:left="0"/>
        <w:rPr>
          <w:rFonts w:ascii="Arial" w:hAnsi="Arial" w:cs="Arial"/>
          <w:w w:val="95"/>
        </w:rPr>
      </w:pPr>
    </w:p>
    <w:p w14:paraId="3C4875CB" w14:textId="77777777" w:rsidR="00AA1FFD" w:rsidRDefault="00AA1FFD" w:rsidP="00AA1FFD">
      <w:pPr>
        <w:pStyle w:val="BodyText"/>
        <w:ind w:left="0"/>
        <w:rPr>
          <w:rFonts w:ascii="Arial" w:hAnsi="Arial" w:cs="Arial"/>
          <w:w w:val="95"/>
        </w:rPr>
      </w:pPr>
    </w:p>
    <w:p w14:paraId="0566AE45" w14:textId="77777777" w:rsidR="00AA1FFD" w:rsidRDefault="00AA1FFD" w:rsidP="00AA1FFD">
      <w:pPr>
        <w:pStyle w:val="BodyText"/>
        <w:ind w:left="0"/>
        <w:rPr>
          <w:rFonts w:ascii="Arial" w:hAnsi="Arial" w:cs="Arial"/>
          <w:w w:val="95"/>
        </w:rPr>
      </w:pPr>
    </w:p>
    <w:p w14:paraId="3CAC1F2F" w14:textId="77777777" w:rsidR="00AA1FFD" w:rsidRDefault="00AA1FFD" w:rsidP="00AA1FFD">
      <w:pPr>
        <w:pStyle w:val="BodyText"/>
        <w:ind w:left="0"/>
        <w:rPr>
          <w:rFonts w:ascii="Arial" w:hAnsi="Arial" w:cs="Arial"/>
          <w:w w:val="95"/>
        </w:rPr>
      </w:pPr>
    </w:p>
    <w:p w14:paraId="3D5D0144" w14:textId="77777777" w:rsidR="00AA1FFD" w:rsidRDefault="00AA1FFD" w:rsidP="00AA1FFD">
      <w:pPr>
        <w:pStyle w:val="BodyText"/>
        <w:ind w:left="0"/>
        <w:rPr>
          <w:rFonts w:ascii="Arial" w:hAnsi="Arial" w:cs="Arial"/>
          <w:w w:val="95"/>
        </w:rPr>
      </w:pPr>
    </w:p>
    <w:p w14:paraId="72E1E6A2" w14:textId="77777777" w:rsidR="00AA1FFD" w:rsidRDefault="00AA1FFD" w:rsidP="00AA1FFD">
      <w:pPr>
        <w:pStyle w:val="BodyText"/>
        <w:ind w:left="0"/>
        <w:rPr>
          <w:rFonts w:ascii="Arial" w:hAnsi="Arial" w:cs="Arial"/>
          <w:w w:val="95"/>
        </w:rPr>
      </w:pPr>
    </w:p>
    <w:p w14:paraId="335AFB03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28116D68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4FF89184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49E63622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618AC94E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1E0F7DE8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546D19AC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31A58FD1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6A8D8BE5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5F41824B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2D3038D2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65BD3D02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02B73F77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695FD599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333BAE53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4BAA5190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28B7159C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2123D06F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771104C5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4E40F3A1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250A30B3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43F74032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1CBFDD19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01A93704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2B995496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4CB1CA60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2D361518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7958429C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08B40BAF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34A32E7E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48C7B99F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0B97DC72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3B052FC3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71F1EC20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37E00533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778E1512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322A9F6D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436C3CCD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0F8C4178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43314160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1C5BF621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447B3F83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09FAE494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50D1F92F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29BECBF8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7EA2B1B4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7EC46116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3D547D80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029CFBFF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41A00D6F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3AC76329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78F9EF64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1346D7BC" w14:textId="77777777" w:rsidR="00AA1FFD" w:rsidRDefault="00AA1FFD" w:rsidP="00AA1FFD">
      <w:pPr>
        <w:pStyle w:val="BodyText"/>
        <w:ind w:left="0"/>
        <w:rPr>
          <w:rFonts w:ascii="Arial" w:hAnsi="Arial" w:cs="Arial"/>
          <w:w w:val="95"/>
        </w:rPr>
      </w:pPr>
    </w:p>
    <w:p w14:paraId="62C4EC1C" w14:textId="77777777" w:rsidR="00AA1FFD" w:rsidRDefault="00AA1FFD" w:rsidP="00AA1FFD">
      <w:pPr>
        <w:pStyle w:val="BodyText"/>
        <w:ind w:left="0"/>
        <w:rPr>
          <w:rFonts w:ascii="Arial" w:hAnsi="Arial" w:cs="Arial"/>
          <w:w w:val="95"/>
        </w:rPr>
      </w:pPr>
    </w:p>
    <w:p w14:paraId="6C441EAB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5F8626DD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3410131D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68D9B024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028EC023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4228B5A6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1D757B0B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373DE617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04E6A1EA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4D60DC4A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6A3DDC7F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6B97FC93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5CBE7943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11FE95CA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1AC5BB5D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6F0551D6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2DA34E9E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784AC053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1B54F139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16639BCE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36DA4D9A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7B692167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50451136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43ED7625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5BC40DC8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56F903EA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76595002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74FE424F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74381585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2B2E5C10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770026FC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6AA42553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3DABE2EE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20B40F69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7F3CA7B1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1B80E81A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42AA2AE1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3480F74F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5280A537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6E741912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5A4D3CB3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0C54AB38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5B548CCD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08CF2849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2A34CFC6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5768547C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726E850C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4E296A67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30B7009B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29065352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794CFB79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6A28FAEB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41B7DECB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6151002B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08C9A6C5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5CC54DCA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55698560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3407943C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0E1E8EED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39C41C2A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4C85A7A8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75ECD764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72CBB789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7EDA1A68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3953A727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11D02ED9" w14:textId="77777777" w:rsidR="00453E8E" w:rsidRDefault="00453E8E" w:rsidP="00AA1FFD">
      <w:pPr>
        <w:pStyle w:val="BodyText"/>
        <w:ind w:left="0"/>
        <w:rPr>
          <w:rFonts w:ascii="Arial" w:hAnsi="Arial" w:cs="Arial"/>
          <w:w w:val="95"/>
        </w:rPr>
      </w:pPr>
    </w:p>
    <w:p w14:paraId="7B6146F0" w14:textId="77777777" w:rsidR="00AA1FFD" w:rsidRDefault="00AA1FFD" w:rsidP="00AA1FFD">
      <w:pPr>
        <w:pStyle w:val="BodyText"/>
        <w:ind w:left="0"/>
        <w:rPr>
          <w:rFonts w:ascii="Arial" w:hAnsi="Arial" w:cs="Arial"/>
          <w:w w:val="95"/>
        </w:rPr>
      </w:pPr>
    </w:p>
    <w:p w14:paraId="2B8094EF" w14:textId="77777777" w:rsidR="00AA1FFD" w:rsidRDefault="00AA1FFD" w:rsidP="00AA1FFD">
      <w:pPr>
        <w:pStyle w:val="BodyText"/>
        <w:ind w:left="0"/>
        <w:rPr>
          <w:rFonts w:ascii="Arial" w:hAnsi="Arial" w:cs="Arial"/>
          <w:w w:val="95"/>
        </w:rPr>
      </w:pPr>
    </w:p>
    <w:p w14:paraId="3581EA5B" w14:textId="77777777" w:rsidR="00AA1FFD" w:rsidRPr="00571095" w:rsidRDefault="00AA1FFD" w:rsidP="00AA1FFD">
      <w:pPr>
        <w:pStyle w:val="BodyText"/>
        <w:ind w:left="0"/>
        <w:rPr>
          <w:rFonts w:ascii="Arial" w:hAnsi="Arial" w:cs="Arial"/>
          <w:w w:val="95"/>
        </w:rPr>
      </w:pPr>
    </w:p>
    <w:p w14:paraId="57143A1B" w14:textId="77777777" w:rsidR="004B2DBE" w:rsidRPr="00571095" w:rsidRDefault="004B2DBE" w:rsidP="00571095">
      <w:pPr>
        <w:pBdr>
          <w:top w:val="single" w:sz="4" w:space="1" w:color="000000"/>
          <w:left w:val="single" w:sz="4" w:space="0" w:color="000000"/>
          <w:bottom w:val="single" w:sz="4" w:space="0" w:color="auto"/>
          <w:right w:val="single" w:sz="4" w:space="21" w:color="000000"/>
        </w:pBdr>
        <w:suppressAutoHyphens/>
        <w:autoSpaceDN w:val="0"/>
        <w:spacing w:after="0" w:line="240" w:lineRule="auto"/>
        <w:ind w:right="459"/>
        <w:contextualSpacing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 xml:space="preserve">GLASNIK GRADA KARLOVCA - službeni list Grada Karlovca </w:t>
      </w:r>
    </w:p>
    <w:p w14:paraId="3E060330" w14:textId="77777777" w:rsidR="004B2DBE" w:rsidRPr="00571095" w:rsidRDefault="004B2DBE" w:rsidP="00571095">
      <w:pPr>
        <w:pBdr>
          <w:top w:val="single" w:sz="4" w:space="1" w:color="000000"/>
          <w:left w:val="single" w:sz="4" w:space="0" w:color="000000"/>
          <w:bottom w:val="single" w:sz="4" w:space="0" w:color="auto"/>
          <w:right w:val="single" w:sz="4" w:space="21" w:color="000000"/>
        </w:pBdr>
        <w:suppressAutoHyphens/>
        <w:autoSpaceDN w:val="0"/>
        <w:spacing w:after="0" w:line="240" w:lineRule="auto"/>
        <w:ind w:right="459"/>
        <w:contextualSpacing/>
        <w:rPr>
          <w:rFonts w:ascii="Arial" w:hAnsi="Arial" w:cs="Arial"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>Glavni i odgovorni urednik: Vlatko Kovačić, mag. iur., viši savjetnik za pravne poslove i poslove gradonačelnika, Banjavčićeva 9, Karlovac; tel. 047/628-105</w:t>
      </w:r>
    </w:p>
    <w:p w14:paraId="07B51910" w14:textId="77777777" w:rsidR="004B2DBE" w:rsidRPr="00571095" w:rsidRDefault="004B2DBE" w:rsidP="00571095">
      <w:pPr>
        <w:pBdr>
          <w:top w:val="single" w:sz="4" w:space="1" w:color="000000"/>
          <w:left w:val="single" w:sz="4" w:space="0" w:color="000000"/>
          <w:bottom w:val="single" w:sz="4" w:space="0" w:color="auto"/>
          <w:right w:val="single" w:sz="4" w:space="21" w:color="000000"/>
        </w:pBdr>
        <w:suppressAutoHyphens/>
        <w:autoSpaceDN w:val="0"/>
        <w:spacing w:after="0" w:line="240" w:lineRule="auto"/>
        <w:ind w:right="459"/>
        <w:contextualSpacing/>
        <w:rPr>
          <w:rFonts w:ascii="Arial" w:hAnsi="Arial" w:cs="Arial"/>
          <w:b/>
          <w:bCs/>
          <w:sz w:val="18"/>
          <w:szCs w:val="18"/>
        </w:rPr>
      </w:pPr>
      <w:r w:rsidRPr="00571095">
        <w:rPr>
          <w:rFonts w:ascii="Arial" w:hAnsi="Arial" w:cs="Arial"/>
          <w:sz w:val="18"/>
          <w:szCs w:val="18"/>
        </w:rPr>
        <w:t>Tehnička priprema: Upravni odjel za poslove gradonačelnika</w:t>
      </w:r>
      <w:r w:rsidRPr="00571095">
        <w:rPr>
          <w:rFonts w:ascii="Arial" w:hAnsi="Arial" w:cs="Arial"/>
          <w:sz w:val="18"/>
          <w:szCs w:val="18"/>
        </w:rPr>
        <w:tab/>
      </w:r>
    </w:p>
    <w:p w14:paraId="14AEABB8" w14:textId="77777777" w:rsidR="005C2A03" w:rsidRPr="00571095" w:rsidRDefault="005C2A03" w:rsidP="00571095">
      <w:pPr>
        <w:pStyle w:val="BodyText"/>
        <w:ind w:left="0"/>
        <w:rPr>
          <w:rFonts w:ascii="Arial" w:hAnsi="Arial" w:cs="Arial"/>
          <w:w w:val="95"/>
        </w:rPr>
      </w:pPr>
    </w:p>
    <w:sectPr w:rsidR="005C2A03" w:rsidRPr="00571095" w:rsidSect="007027A8">
      <w:footerReference w:type="default" r:id="rId12"/>
      <w:pgSz w:w="11906" w:h="16838"/>
      <w:pgMar w:top="1440" w:right="1440" w:bottom="1440" w:left="1440" w:header="708" w:footer="708" w:gutter="0"/>
      <w:pgNumType w:start="178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9CA30" w14:textId="77777777" w:rsidR="00C605A4" w:rsidRDefault="00C605A4" w:rsidP="007027A8">
      <w:pPr>
        <w:spacing w:after="0" w:line="240" w:lineRule="auto"/>
      </w:pPr>
      <w:r>
        <w:separator/>
      </w:r>
    </w:p>
  </w:endnote>
  <w:endnote w:type="continuationSeparator" w:id="0">
    <w:p w14:paraId="361AD047" w14:textId="77777777" w:rsidR="00C605A4" w:rsidRDefault="00C605A4" w:rsidP="0070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5455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A6EAE6" w14:textId="51BFFDD0" w:rsidR="007027A8" w:rsidRDefault="007027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A5BE7C" w14:textId="77777777" w:rsidR="007027A8" w:rsidRDefault="00702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5B09F" w14:textId="77777777" w:rsidR="00C605A4" w:rsidRDefault="00C605A4" w:rsidP="007027A8">
      <w:pPr>
        <w:spacing w:after="0" w:line="240" w:lineRule="auto"/>
      </w:pPr>
      <w:r>
        <w:separator/>
      </w:r>
    </w:p>
  </w:footnote>
  <w:footnote w:type="continuationSeparator" w:id="0">
    <w:p w14:paraId="4914A4EF" w14:textId="77777777" w:rsidR="00C605A4" w:rsidRDefault="00C605A4" w:rsidP="00702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C1F01"/>
    <w:multiLevelType w:val="multilevel"/>
    <w:tmpl w:val="2D08FC16"/>
    <w:lvl w:ilvl="0">
      <w:start w:val="1"/>
      <w:numFmt w:val="decimal"/>
      <w:lvlText w:val="%1."/>
      <w:lvlJc w:val="left"/>
      <w:pPr>
        <w:ind w:left="563" w:hanging="453"/>
      </w:pPr>
      <w:rPr>
        <w:rFonts w:ascii="Arial MT" w:eastAsia="Arial MT" w:hAnsi="Arial MT" w:cs="Arial MT" w:hint="default"/>
        <w:w w:val="100"/>
        <w:sz w:val="18"/>
        <w:szCs w:val="18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334" w:hanging="503"/>
      </w:pPr>
      <w:rPr>
        <w:rFonts w:ascii="Arial MT" w:eastAsia="Arial MT" w:hAnsi="Arial MT" w:cs="Arial MT" w:hint="default"/>
        <w:w w:val="100"/>
        <w:sz w:val="18"/>
        <w:szCs w:val="18"/>
        <w:lang w:val="hr-HR" w:eastAsia="en-US" w:bidi="ar-SA"/>
      </w:rPr>
    </w:lvl>
    <w:lvl w:ilvl="2">
      <w:numFmt w:val="bullet"/>
      <w:lvlText w:val="•"/>
      <w:lvlJc w:val="left"/>
      <w:pPr>
        <w:ind w:left="2329" w:hanging="503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319" w:hanging="503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309" w:hanging="503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99" w:hanging="503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89" w:hanging="503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279" w:hanging="503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269" w:hanging="503"/>
      </w:pPr>
      <w:rPr>
        <w:rFonts w:hint="default"/>
        <w:lang w:val="hr-HR" w:eastAsia="en-US" w:bidi="ar-SA"/>
      </w:rPr>
    </w:lvl>
  </w:abstractNum>
  <w:abstractNum w:abstractNumId="1" w15:restartNumberingAfterBreak="0">
    <w:nsid w:val="27D71636"/>
    <w:multiLevelType w:val="hybridMultilevel"/>
    <w:tmpl w:val="C9FE9A70"/>
    <w:lvl w:ilvl="0" w:tplc="041A0001">
      <w:start w:val="1"/>
      <w:numFmt w:val="bullet"/>
      <w:lvlText w:val="-"/>
      <w:lvlJc w:val="left"/>
      <w:pPr>
        <w:tabs>
          <w:tab w:val="num" w:pos="998"/>
        </w:tabs>
        <w:ind w:left="998" w:hanging="227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-"/>
      <w:lvlJc w:val="left"/>
      <w:pPr>
        <w:tabs>
          <w:tab w:val="num" w:pos="1443"/>
        </w:tabs>
        <w:ind w:left="1330" w:hanging="250"/>
      </w:pPr>
      <w:rPr>
        <w:rFonts w:ascii="Arial" w:eastAsia="Times New Roman" w:hAnsi="Arial" w:hint="default"/>
      </w:rPr>
    </w:lvl>
    <w:lvl w:ilvl="2" w:tplc="115C42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A49D4"/>
    <w:multiLevelType w:val="multilevel"/>
    <w:tmpl w:val="1CE622D4"/>
    <w:lvl w:ilvl="0">
      <w:start w:val="3"/>
      <w:numFmt w:val="decimal"/>
      <w:lvlText w:val="%1"/>
      <w:lvlJc w:val="left"/>
      <w:pPr>
        <w:ind w:left="1356" w:hanging="525"/>
      </w:pPr>
      <w:rPr>
        <w:rFonts w:hint="default"/>
        <w:lang w:val="hr-HR" w:eastAsia="en-US" w:bidi="ar-SA"/>
      </w:rPr>
    </w:lvl>
    <w:lvl w:ilvl="1">
      <w:start w:val="2"/>
      <w:numFmt w:val="decimal"/>
      <w:lvlText w:val="%1.%2"/>
      <w:lvlJc w:val="left"/>
      <w:pPr>
        <w:ind w:left="1356" w:hanging="525"/>
      </w:pPr>
      <w:rPr>
        <w:rFonts w:hint="default"/>
        <w:lang w:val="hr-HR" w:eastAsia="en-US" w:bidi="ar-SA"/>
      </w:rPr>
    </w:lvl>
    <w:lvl w:ilvl="2">
      <w:start w:val="1"/>
      <w:numFmt w:val="upperLetter"/>
      <w:lvlText w:val="%1.%2.%3."/>
      <w:lvlJc w:val="left"/>
      <w:pPr>
        <w:ind w:left="1356" w:hanging="525"/>
      </w:pPr>
      <w:rPr>
        <w:rFonts w:ascii="Arial MT" w:eastAsia="Arial MT" w:hAnsi="Arial MT" w:cs="Arial MT" w:hint="default"/>
        <w:w w:val="99"/>
        <w:sz w:val="18"/>
        <w:szCs w:val="18"/>
        <w:lang w:val="hr-HR" w:eastAsia="en-US" w:bidi="ar-SA"/>
      </w:rPr>
    </w:lvl>
    <w:lvl w:ilvl="3">
      <w:numFmt w:val="bullet"/>
      <w:lvlText w:val="•"/>
      <w:lvlJc w:val="left"/>
      <w:pPr>
        <w:ind w:left="4026" w:hanging="525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915" w:hanging="525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804" w:hanging="52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693" w:hanging="52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582" w:hanging="52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471" w:hanging="525"/>
      </w:pPr>
      <w:rPr>
        <w:rFonts w:hint="default"/>
        <w:lang w:val="hr-HR" w:eastAsia="en-US" w:bidi="ar-SA"/>
      </w:rPr>
    </w:lvl>
  </w:abstractNum>
  <w:abstractNum w:abstractNumId="3" w15:restartNumberingAfterBreak="0">
    <w:nsid w:val="4F53689B"/>
    <w:multiLevelType w:val="multilevel"/>
    <w:tmpl w:val="842ACE12"/>
    <w:lvl w:ilvl="0">
      <w:start w:val="4"/>
      <w:numFmt w:val="decimal"/>
      <w:lvlText w:val="%1"/>
      <w:lvlJc w:val="left"/>
      <w:pPr>
        <w:ind w:left="1551" w:hanging="721"/>
      </w:pPr>
      <w:rPr>
        <w:rFonts w:hint="default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1551" w:hanging="721"/>
      </w:pPr>
      <w:rPr>
        <w:rFonts w:hint="default"/>
        <w:lang w:val="hr-HR" w:eastAsia="en-US" w:bidi="ar-SA"/>
      </w:rPr>
    </w:lvl>
    <w:lvl w:ilvl="2">
      <w:start w:val="1"/>
      <w:numFmt w:val="upperLetter"/>
      <w:lvlText w:val="%1.%2.%3"/>
      <w:lvlJc w:val="left"/>
      <w:pPr>
        <w:ind w:left="1551" w:hanging="721"/>
      </w:pPr>
      <w:rPr>
        <w:rFonts w:ascii="Arial MT" w:eastAsia="Arial MT" w:hAnsi="Arial MT" w:cs="Arial MT" w:hint="default"/>
        <w:w w:val="99"/>
        <w:sz w:val="18"/>
        <w:szCs w:val="18"/>
        <w:lang w:val="hr-HR" w:eastAsia="en-US" w:bidi="ar-SA"/>
      </w:rPr>
    </w:lvl>
    <w:lvl w:ilvl="3">
      <w:numFmt w:val="bullet"/>
      <w:lvlText w:val="•"/>
      <w:lvlJc w:val="left"/>
      <w:pPr>
        <w:ind w:left="4166" w:hanging="72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5035" w:hanging="72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904" w:hanging="72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773" w:hanging="72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642" w:hanging="72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511" w:hanging="721"/>
      </w:pPr>
      <w:rPr>
        <w:rFonts w:hint="default"/>
        <w:lang w:val="hr-HR" w:eastAsia="en-US" w:bidi="ar-SA"/>
      </w:rPr>
    </w:lvl>
  </w:abstractNum>
  <w:abstractNum w:abstractNumId="4" w15:restartNumberingAfterBreak="0">
    <w:nsid w:val="58D06F47"/>
    <w:multiLevelType w:val="multilevel"/>
    <w:tmpl w:val="67B65150"/>
    <w:lvl w:ilvl="0">
      <w:start w:val="3"/>
      <w:numFmt w:val="decimal"/>
      <w:lvlText w:val="%1"/>
      <w:lvlJc w:val="left"/>
      <w:pPr>
        <w:ind w:left="1356" w:hanging="525"/>
      </w:pPr>
      <w:rPr>
        <w:rFonts w:hint="default"/>
        <w:lang w:val="hr-HR" w:eastAsia="en-US" w:bidi="ar-SA"/>
      </w:rPr>
    </w:lvl>
    <w:lvl w:ilvl="1">
      <w:start w:val="3"/>
      <w:numFmt w:val="decimal"/>
      <w:lvlText w:val="%1.%2"/>
      <w:lvlJc w:val="left"/>
      <w:pPr>
        <w:ind w:left="1356" w:hanging="525"/>
      </w:pPr>
      <w:rPr>
        <w:rFonts w:hint="default"/>
        <w:lang w:val="hr-HR" w:eastAsia="en-US" w:bidi="ar-SA"/>
      </w:rPr>
    </w:lvl>
    <w:lvl w:ilvl="2">
      <w:start w:val="1"/>
      <w:numFmt w:val="upperLetter"/>
      <w:lvlText w:val="%1.%2.%3."/>
      <w:lvlJc w:val="left"/>
      <w:pPr>
        <w:ind w:left="1356" w:hanging="525"/>
      </w:pPr>
      <w:rPr>
        <w:rFonts w:ascii="Arial MT" w:eastAsia="Arial MT" w:hAnsi="Arial MT" w:cs="Arial MT" w:hint="default"/>
        <w:w w:val="99"/>
        <w:sz w:val="18"/>
        <w:szCs w:val="18"/>
        <w:lang w:val="hr-HR" w:eastAsia="en-US" w:bidi="ar-SA"/>
      </w:rPr>
    </w:lvl>
    <w:lvl w:ilvl="3">
      <w:numFmt w:val="bullet"/>
      <w:lvlText w:val="•"/>
      <w:lvlJc w:val="left"/>
      <w:pPr>
        <w:ind w:left="4026" w:hanging="525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915" w:hanging="525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804" w:hanging="52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693" w:hanging="52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582" w:hanging="52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471" w:hanging="525"/>
      </w:pPr>
      <w:rPr>
        <w:rFonts w:hint="default"/>
        <w:lang w:val="hr-HR" w:eastAsia="en-US" w:bidi="ar-SA"/>
      </w:rPr>
    </w:lvl>
  </w:abstractNum>
  <w:abstractNum w:abstractNumId="5" w15:restartNumberingAfterBreak="0">
    <w:nsid w:val="61BA5A6D"/>
    <w:multiLevelType w:val="hybridMultilevel"/>
    <w:tmpl w:val="9EB4E0EC"/>
    <w:lvl w:ilvl="0" w:tplc="53C64042">
      <w:start w:val="1"/>
      <w:numFmt w:val="decimal"/>
      <w:lvlText w:val="%1."/>
      <w:lvlJc w:val="left"/>
      <w:pPr>
        <w:ind w:left="831" w:hanging="360"/>
      </w:pPr>
      <w:rPr>
        <w:rFonts w:ascii="Arial MT" w:eastAsia="Arial MT" w:hAnsi="Arial MT" w:cs="Arial MT" w:hint="default"/>
        <w:w w:val="100"/>
        <w:sz w:val="18"/>
        <w:szCs w:val="18"/>
        <w:lang w:val="hr-HR" w:eastAsia="en-US" w:bidi="ar-SA"/>
      </w:rPr>
    </w:lvl>
    <w:lvl w:ilvl="1" w:tplc="82324672">
      <w:numFmt w:val="bullet"/>
      <w:lvlText w:val="•"/>
      <w:lvlJc w:val="left"/>
      <w:pPr>
        <w:ind w:left="1780" w:hanging="360"/>
      </w:pPr>
      <w:rPr>
        <w:rFonts w:hint="default"/>
        <w:lang w:val="hr-HR" w:eastAsia="en-US" w:bidi="ar-SA"/>
      </w:rPr>
    </w:lvl>
    <w:lvl w:ilvl="2" w:tplc="F4724DB8">
      <w:numFmt w:val="bullet"/>
      <w:lvlText w:val="•"/>
      <w:lvlJc w:val="left"/>
      <w:pPr>
        <w:ind w:left="2721" w:hanging="360"/>
      </w:pPr>
      <w:rPr>
        <w:rFonts w:hint="default"/>
        <w:lang w:val="hr-HR" w:eastAsia="en-US" w:bidi="ar-SA"/>
      </w:rPr>
    </w:lvl>
    <w:lvl w:ilvl="3" w:tplc="1CEE3410">
      <w:numFmt w:val="bullet"/>
      <w:lvlText w:val="•"/>
      <w:lvlJc w:val="left"/>
      <w:pPr>
        <w:ind w:left="3662" w:hanging="360"/>
      </w:pPr>
      <w:rPr>
        <w:rFonts w:hint="default"/>
        <w:lang w:val="hr-HR" w:eastAsia="en-US" w:bidi="ar-SA"/>
      </w:rPr>
    </w:lvl>
    <w:lvl w:ilvl="4" w:tplc="959CE722">
      <w:numFmt w:val="bullet"/>
      <w:lvlText w:val="•"/>
      <w:lvlJc w:val="left"/>
      <w:pPr>
        <w:ind w:left="4603" w:hanging="360"/>
      </w:pPr>
      <w:rPr>
        <w:rFonts w:hint="default"/>
        <w:lang w:val="hr-HR" w:eastAsia="en-US" w:bidi="ar-SA"/>
      </w:rPr>
    </w:lvl>
    <w:lvl w:ilvl="5" w:tplc="BC8274B2">
      <w:numFmt w:val="bullet"/>
      <w:lvlText w:val="•"/>
      <w:lvlJc w:val="left"/>
      <w:pPr>
        <w:ind w:left="5544" w:hanging="360"/>
      </w:pPr>
      <w:rPr>
        <w:rFonts w:hint="default"/>
        <w:lang w:val="hr-HR" w:eastAsia="en-US" w:bidi="ar-SA"/>
      </w:rPr>
    </w:lvl>
    <w:lvl w:ilvl="6" w:tplc="6ED20752">
      <w:numFmt w:val="bullet"/>
      <w:lvlText w:val="•"/>
      <w:lvlJc w:val="left"/>
      <w:pPr>
        <w:ind w:left="6485" w:hanging="360"/>
      </w:pPr>
      <w:rPr>
        <w:rFonts w:hint="default"/>
        <w:lang w:val="hr-HR" w:eastAsia="en-US" w:bidi="ar-SA"/>
      </w:rPr>
    </w:lvl>
    <w:lvl w:ilvl="7" w:tplc="56208422">
      <w:numFmt w:val="bullet"/>
      <w:lvlText w:val="•"/>
      <w:lvlJc w:val="left"/>
      <w:pPr>
        <w:ind w:left="7426" w:hanging="360"/>
      </w:pPr>
      <w:rPr>
        <w:rFonts w:hint="default"/>
        <w:lang w:val="hr-HR" w:eastAsia="en-US" w:bidi="ar-SA"/>
      </w:rPr>
    </w:lvl>
    <w:lvl w:ilvl="8" w:tplc="7190100A">
      <w:numFmt w:val="bullet"/>
      <w:lvlText w:val="•"/>
      <w:lvlJc w:val="left"/>
      <w:pPr>
        <w:ind w:left="8367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62260CD5"/>
    <w:multiLevelType w:val="hybridMultilevel"/>
    <w:tmpl w:val="75F0154E"/>
    <w:lvl w:ilvl="0" w:tplc="041A0003">
      <w:start w:val="1"/>
      <w:numFmt w:val="bullet"/>
      <w:lvlText w:val="o"/>
      <w:lvlJc w:val="left"/>
      <w:pPr>
        <w:tabs>
          <w:tab w:val="num" w:pos="998"/>
        </w:tabs>
        <w:ind w:left="998" w:hanging="227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-"/>
      <w:lvlJc w:val="left"/>
      <w:pPr>
        <w:tabs>
          <w:tab w:val="num" w:pos="1443"/>
        </w:tabs>
        <w:ind w:left="1330" w:hanging="25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3569479">
    <w:abstractNumId w:val="3"/>
  </w:num>
  <w:num w:numId="2" w16cid:durableId="252783285">
    <w:abstractNumId w:val="4"/>
  </w:num>
  <w:num w:numId="3" w16cid:durableId="507140240">
    <w:abstractNumId w:val="2"/>
  </w:num>
  <w:num w:numId="4" w16cid:durableId="1958220818">
    <w:abstractNumId w:val="0"/>
  </w:num>
  <w:num w:numId="5" w16cid:durableId="946887054">
    <w:abstractNumId w:val="5"/>
  </w:num>
  <w:num w:numId="6" w16cid:durableId="1669017597">
    <w:abstractNumId w:val="1"/>
  </w:num>
  <w:num w:numId="7" w16cid:durableId="12484656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69"/>
    <w:rsid w:val="000021E3"/>
    <w:rsid w:val="000164A2"/>
    <w:rsid w:val="000354C6"/>
    <w:rsid w:val="000414ED"/>
    <w:rsid w:val="000557D9"/>
    <w:rsid w:val="000641A6"/>
    <w:rsid w:val="00094980"/>
    <w:rsid w:val="00151943"/>
    <w:rsid w:val="00190B27"/>
    <w:rsid w:val="001928F9"/>
    <w:rsid w:val="001C1B99"/>
    <w:rsid w:val="001D3580"/>
    <w:rsid w:val="002174A7"/>
    <w:rsid w:val="002721C3"/>
    <w:rsid w:val="0028773A"/>
    <w:rsid w:val="0028786C"/>
    <w:rsid w:val="002B686C"/>
    <w:rsid w:val="00301199"/>
    <w:rsid w:val="00354550"/>
    <w:rsid w:val="003D6DFA"/>
    <w:rsid w:val="004163EF"/>
    <w:rsid w:val="004508CB"/>
    <w:rsid w:val="0045186E"/>
    <w:rsid w:val="00453E8E"/>
    <w:rsid w:val="00484A76"/>
    <w:rsid w:val="004909BD"/>
    <w:rsid w:val="004A4BDF"/>
    <w:rsid w:val="004B2DBE"/>
    <w:rsid w:val="00571095"/>
    <w:rsid w:val="005C2A03"/>
    <w:rsid w:val="005E2617"/>
    <w:rsid w:val="00600B9B"/>
    <w:rsid w:val="00624494"/>
    <w:rsid w:val="006438CA"/>
    <w:rsid w:val="00654229"/>
    <w:rsid w:val="006A2A03"/>
    <w:rsid w:val="006B1D9E"/>
    <w:rsid w:val="006F0F67"/>
    <w:rsid w:val="00700A44"/>
    <w:rsid w:val="007027A8"/>
    <w:rsid w:val="00713367"/>
    <w:rsid w:val="00725976"/>
    <w:rsid w:val="00760029"/>
    <w:rsid w:val="007642F5"/>
    <w:rsid w:val="00803341"/>
    <w:rsid w:val="0081103E"/>
    <w:rsid w:val="00831CC6"/>
    <w:rsid w:val="00871595"/>
    <w:rsid w:val="008E4BC1"/>
    <w:rsid w:val="00917CE9"/>
    <w:rsid w:val="00924C92"/>
    <w:rsid w:val="009624E1"/>
    <w:rsid w:val="00987AB9"/>
    <w:rsid w:val="009A5638"/>
    <w:rsid w:val="00AA1FFD"/>
    <w:rsid w:val="00AC34A3"/>
    <w:rsid w:val="00B33061"/>
    <w:rsid w:val="00B50925"/>
    <w:rsid w:val="00B5345F"/>
    <w:rsid w:val="00B81DE5"/>
    <w:rsid w:val="00B96C2E"/>
    <w:rsid w:val="00BF708F"/>
    <w:rsid w:val="00C27A69"/>
    <w:rsid w:val="00C605A4"/>
    <w:rsid w:val="00D703CF"/>
    <w:rsid w:val="00D711A6"/>
    <w:rsid w:val="00DE0DA6"/>
    <w:rsid w:val="00E20CAF"/>
    <w:rsid w:val="00E345D2"/>
    <w:rsid w:val="00F749D0"/>
    <w:rsid w:val="00FA4A6D"/>
    <w:rsid w:val="00FE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C816"/>
  <w15:chartTrackingRefBased/>
  <w15:docId w15:val="{FF5BBCBD-8C70-4A3B-A31F-439D9737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A69"/>
  </w:style>
  <w:style w:type="paragraph" w:styleId="Heading1">
    <w:name w:val="heading 1"/>
    <w:basedOn w:val="Normal"/>
    <w:next w:val="Normal"/>
    <w:link w:val="Heading1Char"/>
    <w:uiPriority w:val="9"/>
    <w:qFormat/>
    <w:rsid w:val="00C27A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7A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A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A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A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A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A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A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A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A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A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A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A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A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A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A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7A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7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A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7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7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7A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27A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7A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7A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7A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7A6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71595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354C6"/>
    <w:pPr>
      <w:widowControl w:val="0"/>
      <w:autoSpaceDE w:val="0"/>
      <w:autoSpaceDN w:val="0"/>
      <w:spacing w:after="0" w:line="240" w:lineRule="auto"/>
      <w:ind w:left="507"/>
    </w:pPr>
    <w:rPr>
      <w:rFonts w:ascii="Arial MT" w:eastAsia="Arial MT" w:hAnsi="Arial MT" w:cs="Arial MT"/>
      <w:kern w:val="0"/>
      <w:sz w:val="18"/>
      <w:szCs w:val="1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354C6"/>
    <w:rPr>
      <w:rFonts w:ascii="Arial MT" w:eastAsia="Arial MT" w:hAnsi="Arial MT" w:cs="Arial MT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02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7A8"/>
  </w:style>
  <w:style w:type="paragraph" w:styleId="Footer">
    <w:name w:val="footer"/>
    <w:basedOn w:val="Normal"/>
    <w:link w:val="FooterChar"/>
    <w:uiPriority w:val="99"/>
    <w:unhideWhenUsed/>
    <w:rsid w:val="00702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2115</Words>
  <Characters>12059</Characters>
  <Application>Microsoft Office Word</Application>
  <DocSecurity>0</DocSecurity>
  <Lines>100</Lines>
  <Paragraphs>28</Paragraphs>
  <ScaleCrop>false</ScaleCrop>
  <Company/>
  <LinksUpToDate>false</LinksUpToDate>
  <CharactersWithSpaces>14146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Mileusnić</dc:creator>
  <cp:keywords/>
  <dc:description/>
  <cp:lastModifiedBy>Ana Župančić</cp:lastModifiedBy>
  <cp:revision>2</cp:revision>
  <dcterms:created xsi:type="dcterms:W3CDTF">2024-10-17T11:59:00Z</dcterms:created>
  <dcterms:modified xsi:type="dcterms:W3CDTF">2024-10-17T11:59:00Z</dcterms:modified>
</cp:coreProperties>
</file>