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0CFC8" w14:textId="7B0B2933" w:rsidR="00C95B60" w:rsidRPr="000219EC" w:rsidRDefault="00844540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UPRAVNI ODJEL ZA PRORAČUN I FINANCIJE</w:t>
      </w:r>
    </w:p>
    <w:p w14:paraId="1270093F" w14:textId="6D5E7036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</w:t>
      </w:r>
      <w:r w:rsidRPr="003B135F">
        <w:rPr>
          <w:rFonts w:ascii="Times New Roman" w:eastAsia="Times New Roman" w:hAnsi="Times New Roman" w:cs="Times New Roman"/>
        </w:rPr>
        <w:t>ovjerenstvo za prov</w:t>
      </w:r>
      <w:r>
        <w:rPr>
          <w:rFonts w:ascii="Times New Roman" w:eastAsia="Times New Roman" w:hAnsi="Times New Roman" w:cs="Times New Roman"/>
        </w:rPr>
        <w:t>e</w:t>
      </w:r>
      <w:r w:rsidRPr="003B135F">
        <w:rPr>
          <w:rFonts w:ascii="Times New Roman" w:eastAsia="Times New Roman" w:hAnsi="Times New Roman" w:cs="Times New Roman"/>
        </w:rPr>
        <w:t xml:space="preserve">dbu </w:t>
      </w:r>
      <w:r w:rsidR="00844540">
        <w:rPr>
          <w:rFonts w:ascii="Times New Roman" w:eastAsia="Times New Roman" w:hAnsi="Times New Roman" w:cs="Times New Roman"/>
        </w:rPr>
        <w:t>oglasa</w:t>
      </w:r>
    </w:p>
    <w:p w14:paraId="34487B4D" w14:textId="7743B0E5" w:rsidR="004B550C" w:rsidRDefault="004B550C" w:rsidP="004B550C">
      <w:pPr>
        <w:widowControl w:val="0"/>
        <w:spacing w:after="0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snapToGrid w:val="0"/>
        </w:rPr>
        <w:t>KLASA:</w:t>
      </w:r>
      <w:r>
        <w:rPr>
          <w:rFonts w:ascii="Times New Roman" w:eastAsia="Times New Roman" w:hAnsi="Times New Roman" w:cs="Times New Roman"/>
          <w:lang w:eastAsia="hr-HR"/>
        </w:rPr>
        <w:t>112-01/22-01/</w:t>
      </w:r>
      <w:r w:rsidR="00A2757D">
        <w:rPr>
          <w:rFonts w:ascii="Times New Roman" w:eastAsia="Times New Roman" w:hAnsi="Times New Roman" w:cs="Times New Roman"/>
          <w:lang w:eastAsia="hr-HR"/>
        </w:rPr>
        <w:t>19</w:t>
      </w:r>
    </w:p>
    <w:p w14:paraId="5BAF1B81" w14:textId="2135438D" w:rsidR="004B550C" w:rsidRDefault="004B550C" w:rsidP="004B550C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>URBROJ:</w:t>
      </w:r>
      <w:r>
        <w:rPr>
          <w:rFonts w:ascii="Times New Roman" w:eastAsia="Times New Roman" w:hAnsi="Times New Roman" w:cs="Times New Roman"/>
          <w:lang w:eastAsia="hr-HR"/>
        </w:rPr>
        <w:t>2133/01-03-01/04-22-4</w:t>
      </w:r>
    </w:p>
    <w:p w14:paraId="67BEF83B" w14:textId="132DD26A" w:rsidR="004B550C" w:rsidRDefault="004B550C" w:rsidP="004B550C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>Karlovac, 1</w:t>
      </w:r>
      <w:r w:rsidR="00A2757D">
        <w:rPr>
          <w:rFonts w:ascii="Times New Roman" w:eastAsia="Times New Roman" w:hAnsi="Times New Roman" w:cs="Times New Roman"/>
          <w:snapToGrid w:val="0"/>
        </w:rPr>
        <w:t>6</w:t>
      </w:r>
      <w:r>
        <w:rPr>
          <w:rFonts w:ascii="Times New Roman" w:eastAsia="Times New Roman" w:hAnsi="Times New Roman" w:cs="Times New Roman"/>
          <w:snapToGrid w:val="0"/>
        </w:rPr>
        <w:t xml:space="preserve">. </w:t>
      </w:r>
      <w:r w:rsidR="00A2757D">
        <w:rPr>
          <w:rFonts w:ascii="Times New Roman" w:eastAsia="Times New Roman" w:hAnsi="Times New Roman" w:cs="Times New Roman"/>
          <w:snapToGrid w:val="0"/>
        </w:rPr>
        <w:t>veljače</w:t>
      </w:r>
      <w:r>
        <w:rPr>
          <w:rFonts w:ascii="Times New Roman" w:eastAsia="Times New Roman" w:hAnsi="Times New Roman" w:cs="Times New Roman"/>
          <w:snapToGrid w:val="0"/>
        </w:rPr>
        <w:t xml:space="preserve"> 2022.</w:t>
      </w:r>
    </w:p>
    <w:p w14:paraId="62CBD4B3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0ABCACB" w14:textId="77777777" w:rsid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198F9994" w14:textId="0E8CD2B7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Sukladno odredbama članka 20. - 22. Zakona o službenicima i namještenicima u lokalnoj i područnoj (regionalnoj) samoupravi („Narodne novine“ broj 86/08, 61/11</w:t>
      </w:r>
      <w:r w:rsidR="00AA17A7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>4/18</w:t>
      </w:r>
      <w:r w:rsidR="00AA17A7">
        <w:rPr>
          <w:rFonts w:ascii="Times New Roman" w:eastAsia="Times New Roman" w:hAnsi="Times New Roman" w:cs="Times New Roman"/>
        </w:rPr>
        <w:t>, 112/19</w:t>
      </w:r>
      <w:r w:rsidRPr="003B135F">
        <w:rPr>
          <w:rFonts w:ascii="Times New Roman" w:eastAsia="Times New Roman" w:hAnsi="Times New Roman" w:cs="Times New Roman"/>
        </w:rPr>
        <w:t xml:space="preserve"> – u nastavku teksta: ZSNLS), Povjerenstvo za provedbu </w:t>
      </w:r>
      <w:r w:rsidR="00F576B2">
        <w:rPr>
          <w:rFonts w:ascii="Times New Roman" w:eastAsia="Times New Roman" w:hAnsi="Times New Roman" w:cs="Times New Roman"/>
        </w:rPr>
        <w:t>oglasa</w:t>
      </w:r>
      <w:r w:rsidR="00B07D51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>daje sljedeće</w:t>
      </w:r>
    </w:p>
    <w:p w14:paraId="35036F59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</w:p>
    <w:p w14:paraId="5FD38617" w14:textId="77777777" w:rsidR="003B135F" w:rsidRPr="003B135F" w:rsidRDefault="003B135F" w:rsidP="00E169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E16932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 xml:space="preserve">KANDIDATIMA </w:t>
      </w:r>
    </w:p>
    <w:p w14:paraId="50CC1B9D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414C2828" w14:textId="2812F0E9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 xml:space="preserve">I. OBJAVA </w:t>
      </w:r>
      <w:r w:rsidR="00F576B2">
        <w:rPr>
          <w:rFonts w:ascii="Times New Roman" w:eastAsia="Times New Roman" w:hAnsi="Times New Roman" w:cs="Times New Roman"/>
          <w:b/>
        </w:rPr>
        <w:t>OGLASA</w:t>
      </w:r>
    </w:p>
    <w:p w14:paraId="21AD635F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3C9E903" w14:textId="2BBE614A" w:rsidR="00BA4FCA" w:rsidRPr="00BA4FCA" w:rsidRDefault="003B135F" w:rsidP="00BA4FC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ab/>
      </w:r>
      <w:r w:rsidR="004D6040">
        <w:rPr>
          <w:rFonts w:ascii="Times New Roman" w:eastAsia="Times New Roman" w:hAnsi="Times New Roman" w:cs="Times New Roman"/>
        </w:rPr>
        <w:t>P</w:t>
      </w:r>
      <w:r w:rsidRPr="003B135F">
        <w:rPr>
          <w:rFonts w:ascii="Times New Roman" w:eastAsia="Times New Roman" w:hAnsi="Times New Roman" w:cs="Times New Roman"/>
        </w:rPr>
        <w:t>ročelni</w:t>
      </w:r>
      <w:r w:rsidR="007A1DA5">
        <w:rPr>
          <w:rFonts w:ascii="Times New Roman" w:eastAsia="Times New Roman" w:hAnsi="Times New Roman" w:cs="Times New Roman"/>
        </w:rPr>
        <w:t>ca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7A1DA5">
        <w:rPr>
          <w:rFonts w:ascii="Times New Roman" w:eastAsia="Times New Roman" w:hAnsi="Times New Roman" w:cs="Times New Roman"/>
        </w:rPr>
        <w:t>Upravnog odjela za proračun i financije</w:t>
      </w:r>
      <w:r w:rsidRPr="003B135F">
        <w:rPr>
          <w:rFonts w:ascii="Times New Roman" w:eastAsia="Times New Roman" w:hAnsi="Times New Roman" w:cs="Times New Roman"/>
        </w:rPr>
        <w:t xml:space="preserve"> raspisa</w:t>
      </w:r>
      <w:r w:rsidR="007A1DA5">
        <w:rPr>
          <w:rFonts w:ascii="Times New Roman" w:eastAsia="Times New Roman" w:hAnsi="Times New Roman" w:cs="Times New Roman"/>
        </w:rPr>
        <w:t>la</w:t>
      </w:r>
      <w:r w:rsidR="006D02E8">
        <w:rPr>
          <w:rFonts w:ascii="Times New Roman" w:eastAsia="Times New Roman" w:hAnsi="Times New Roman" w:cs="Times New Roman"/>
        </w:rPr>
        <w:t xml:space="preserve"> je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F576B2">
        <w:rPr>
          <w:rFonts w:ascii="Times New Roman" w:eastAsia="Times New Roman" w:hAnsi="Times New Roman" w:cs="Times New Roman"/>
        </w:rPr>
        <w:t>oglas</w:t>
      </w:r>
      <w:r w:rsidRPr="003B135F">
        <w:rPr>
          <w:rFonts w:ascii="Times New Roman" w:eastAsia="Times New Roman" w:hAnsi="Times New Roman" w:cs="Times New Roman"/>
        </w:rPr>
        <w:t xml:space="preserve"> za prijam u službu na radno mjesto: </w:t>
      </w:r>
      <w:r w:rsidR="00F576B2">
        <w:rPr>
          <w:rFonts w:ascii="Times New Roman" w:eastAsia="Times New Roman" w:hAnsi="Times New Roman" w:cs="Times New Roman"/>
          <w:b/>
        </w:rPr>
        <w:t xml:space="preserve">viši stručni suradnik za </w:t>
      </w:r>
      <w:r w:rsidR="00A660B7">
        <w:rPr>
          <w:rFonts w:ascii="Times New Roman" w:eastAsia="Times New Roman" w:hAnsi="Times New Roman" w:cs="Times New Roman"/>
          <w:b/>
        </w:rPr>
        <w:t>naplatu gradskih prihoda</w:t>
      </w:r>
      <w:r w:rsidRPr="003B135F">
        <w:rPr>
          <w:rFonts w:ascii="Times New Roman" w:eastAsia="Times New Roman" w:hAnsi="Times New Roman" w:cs="Times New Roman"/>
        </w:rPr>
        <w:t xml:space="preserve"> (1 izvršitelj m/ž),</w:t>
      </w:r>
      <w:r w:rsidRPr="003B135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  <w:r w:rsidR="007A1DA5">
        <w:rPr>
          <w:rFonts w:ascii="Times New Roman" w:eastAsia="Times New Roman" w:hAnsi="Times New Roman" w:cs="Times New Roman"/>
        </w:rPr>
        <w:t>na određeno vrijeme</w:t>
      </w:r>
      <w:r w:rsidR="00BA4FCA" w:rsidRPr="00BA4FCA">
        <w:rPr>
          <w:rFonts w:ascii="Times New Roman" w:eastAsia="Times New Roman" w:hAnsi="Times New Roman" w:cs="Times New Roman"/>
        </w:rPr>
        <w:t xml:space="preserve">, uz obvezni probni rad od </w:t>
      </w:r>
      <w:r w:rsidR="00F576B2">
        <w:rPr>
          <w:rFonts w:ascii="Times New Roman" w:eastAsia="Times New Roman" w:hAnsi="Times New Roman" w:cs="Times New Roman"/>
        </w:rPr>
        <w:t>2</w:t>
      </w:r>
      <w:r w:rsidR="00BA4FCA" w:rsidRPr="00BA4FCA">
        <w:rPr>
          <w:rFonts w:ascii="Times New Roman" w:eastAsia="Times New Roman" w:hAnsi="Times New Roman" w:cs="Times New Roman"/>
        </w:rPr>
        <w:t xml:space="preserve"> mjeseca</w:t>
      </w:r>
      <w:r w:rsidR="00F576B2">
        <w:rPr>
          <w:rFonts w:ascii="Times New Roman" w:eastAsia="Times New Roman" w:hAnsi="Times New Roman" w:cs="Times New Roman"/>
        </w:rPr>
        <w:t>, radi zamjene duže vrijeme odsutne službenice</w:t>
      </w:r>
      <w:r w:rsidR="00502D13">
        <w:rPr>
          <w:rFonts w:ascii="Times New Roman" w:eastAsia="Times New Roman" w:hAnsi="Times New Roman" w:cs="Times New Roman"/>
        </w:rPr>
        <w:t>.</w:t>
      </w:r>
    </w:p>
    <w:p w14:paraId="6F765F7B" w14:textId="51309F57" w:rsidR="00A660B7" w:rsidRDefault="00C208F0" w:rsidP="00C208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208F0">
        <w:rPr>
          <w:rFonts w:ascii="Times New Roman" w:eastAsia="Times New Roman" w:hAnsi="Times New Roman" w:cs="Times New Roman"/>
        </w:rPr>
        <w:t xml:space="preserve">Oglas je objavljen na web stranici i oglasnoj ploči Hrvatskog zavoda za zapošljavanje, Područni ured Karlovac dana </w:t>
      </w:r>
      <w:r w:rsidR="00A2757D">
        <w:rPr>
          <w:rFonts w:ascii="Times New Roman" w:eastAsia="Times New Roman" w:hAnsi="Times New Roman" w:cs="Times New Roman"/>
        </w:rPr>
        <w:t>17</w:t>
      </w:r>
      <w:r w:rsidRPr="00C208F0">
        <w:rPr>
          <w:rFonts w:ascii="Times New Roman" w:eastAsia="Times New Roman" w:hAnsi="Times New Roman" w:cs="Times New Roman"/>
        </w:rPr>
        <w:t>.</w:t>
      </w:r>
      <w:r w:rsidR="000E6881">
        <w:rPr>
          <w:rFonts w:ascii="Times New Roman" w:eastAsia="Times New Roman" w:hAnsi="Times New Roman" w:cs="Times New Roman"/>
        </w:rPr>
        <w:t xml:space="preserve"> </w:t>
      </w:r>
      <w:r w:rsidR="00A2757D">
        <w:rPr>
          <w:rFonts w:ascii="Times New Roman" w:eastAsia="Times New Roman" w:hAnsi="Times New Roman" w:cs="Times New Roman"/>
        </w:rPr>
        <w:t>veljače</w:t>
      </w:r>
      <w:r w:rsidR="000E6881">
        <w:rPr>
          <w:rFonts w:ascii="Times New Roman" w:eastAsia="Times New Roman" w:hAnsi="Times New Roman" w:cs="Times New Roman"/>
        </w:rPr>
        <w:t xml:space="preserve"> </w:t>
      </w:r>
      <w:r w:rsidRPr="00C208F0">
        <w:rPr>
          <w:rFonts w:ascii="Times New Roman" w:eastAsia="Times New Roman" w:hAnsi="Times New Roman" w:cs="Times New Roman"/>
        </w:rPr>
        <w:t>202</w:t>
      </w:r>
      <w:r w:rsidR="000E6881">
        <w:rPr>
          <w:rFonts w:ascii="Times New Roman" w:eastAsia="Times New Roman" w:hAnsi="Times New Roman" w:cs="Times New Roman"/>
        </w:rPr>
        <w:t>2</w:t>
      </w:r>
      <w:r w:rsidRPr="00C208F0">
        <w:rPr>
          <w:rFonts w:ascii="Times New Roman" w:eastAsia="Times New Roman" w:hAnsi="Times New Roman" w:cs="Times New Roman"/>
        </w:rPr>
        <w:t xml:space="preserve">. godine i na službenoj web-stranici Grada Karlovca </w:t>
      </w:r>
      <w:hyperlink r:id="rId11" w:history="1">
        <w:r w:rsidR="00A660B7" w:rsidRPr="003966AA">
          <w:rPr>
            <w:rStyle w:val="Hyperlink"/>
            <w:rFonts w:ascii="Times New Roman" w:eastAsia="Times New Roman" w:hAnsi="Times New Roman" w:cs="Times New Roman"/>
          </w:rPr>
          <w:t>www.karlovac.hr</w:t>
        </w:r>
      </w:hyperlink>
      <w:r w:rsidR="00A660B7">
        <w:rPr>
          <w:rFonts w:ascii="Times New Roman" w:eastAsia="Times New Roman" w:hAnsi="Times New Roman" w:cs="Times New Roman"/>
        </w:rPr>
        <w:t>.</w:t>
      </w:r>
      <w:r w:rsidR="003B135F"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</w:p>
    <w:p w14:paraId="5813DD91" w14:textId="3D292B7E" w:rsidR="003B135F" w:rsidRPr="003B135F" w:rsidRDefault="003B135F" w:rsidP="00C208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</w:rPr>
        <w:tab/>
      </w:r>
    </w:p>
    <w:p w14:paraId="0D27DC05" w14:textId="77777777" w:rsidR="003B135F" w:rsidRDefault="003B135F" w:rsidP="006D02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 xml:space="preserve">II. OPIS POSLOVA RADNOG MJESTA </w:t>
      </w:r>
    </w:p>
    <w:p w14:paraId="4D306536" w14:textId="77777777" w:rsidR="00CB2846" w:rsidRDefault="00CB2846" w:rsidP="006D02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0094CB5C" w14:textId="387E1AE6" w:rsidR="001D47A8" w:rsidRPr="001D47A8" w:rsidRDefault="001D47A8" w:rsidP="001D47A8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1D47A8">
        <w:rPr>
          <w:rFonts w:ascii="Times New Roman" w:eastAsia="Times New Roman" w:hAnsi="Times New Roman" w:cs="Times New Roman"/>
          <w:lang w:eastAsia="hr-HR"/>
        </w:rPr>
        <w:t>-proučava, stručno obrađuje i predlaže rješenja u složenijim pitanjima naplate  gradskih prihoda</w:t>
      </w:r>
    </w:p>
    <w:p w14:paraId="674A35FA" w14:textId="58DABA8D" w:rsidR="001D47A8" w:rsidRPr="001D47A8" w:rsidRDefault="001D47A8" w:rsidP="001D47A8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1D47A8">
        <w:rPr>
          <w:rFonts w:ascii="Times New Roman" w:eastAsia="Times New Roman" w:hAnsi="Times New Roman" w:cs="Times New Roman"/>
          <w:lang w:eastAsia="hr-HR"/>
        </w:rPr>
        <w:t>-izdaje rješenja o povratu više ili pogrešno uplaćenih sredstava na zahtjev uplatitelja, nadležnog odjela, uz prethodnu provjeru knjigovodstvenih stanja,</w:t>
      </w:r>
    </w:p>
    <w:p w14:paraId="2505A272" w14:textId="5A339A9F" w:rsidR="001D47A8" w:rsidRPr="001D47A8" w:rsidRDefault="001D47A8" w:rsidP="001D47A8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1D47A8">
        <w:rPr>
          <w:rFonts w:ascii="Times New Roman" w:eastAsia="Times New Roman" w:hAnsi="Times New Roman" w:cs="Times New Roman"/>
          <w:lang w:eastAsia="hr-HR"/>
        </w:rPr>
        <w:t>-poduzima sve raspoložive mjere za naplatu prihoda</w:t>
      </w:r>
    </w:p>
    <w:p w14:paraId="6435C08F" w14:textId="08BFB914" w:rsidR="001D47A8" w:rsidRPr="001D47A8" w:rsidRDefault="001D47A8" w:rsidP="001D47A8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1D47A8">
        <w:rPr>
          <w:rFonts w:ascii="Times New Roman" w:eastAsia="Times New Roman" w:hAnsi="Times New Roman" w:cs="Times New Roman"/>
          <w:lang w:eastAsia="hr-HR"/>
        </w:rPr>
        <w:t>-vrši obračun zakonske zatezne kamate i ostalih vrsta kamata, rješava prigovore po obračunatim kamatama, te provodi odgovarajuća knjiženja,</w:t>
      </w:r>
    </w:p>
    <w:p w14:paraId="7D292349" w14:textId="3E2BFCA6" w:rsidR="001D47A8" w:rsidRPr="001D47A8" w:rsidRDefault="001D47A8" w:rsidP="001D47A8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1D47A8">
        <w:rPr>
          <w:rFonts w:ascii="Times New Roman" w:eastAsia="Times New Roman" w:hAnsi="Times New Roman" w:cs="Times New Roman"/>
          <w:lang w:eastAsia="hr-HR"/>
        </w:rPr>
        <w:t>-sudjeluje u postupku prisilne naplate na     pokretnoj i  nepokretnoj imovini</w:t>
      </w:r>
    </w:p>
    <w:p w14:paraId="2E3B9298" w14:textId="3888319D" w:rsidR="001D47A8" w:rsidRPr="001D47A8" w:rsidRDefault="001D47A8" w:rsidP="001D47A8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1D47A8">
        <w:rPr>
          <w:rFonts w:ascii="Times New Roman" w:eastAsia="Times New Roman" w:hAnsi="Times New Roman" w:cs="Times New Roman"/>
          <w:lang w:eastAsia="hr-HR"/>
        </w:rPr>
        <w:t xml:space="preserve">-prati stečajne i likvidacijske postupke i prijavljuje potraživanja Grada </w:t>
      </w:r>
    </w:p>
    <w:p w14:paraId="3E739A6D" w14:textId="5BE42E8C" w:rsidR="001D47A8" w:rsidRPr="001D47A8" w:rsidRDefault="001D47A8" w:rsidP="001D47A8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1D47A8">
        <w:rPr>
          <w:rFonts w:ascii="Times New Roman" w:eastAsia="Times New Roman" w:hAnsi="Times New Roman" w:cs="Times New Roman"/>
          <w:lang w:eastAsia="hr-HR"/>
        </w:rPr>
        <w:t xml:space="preserve">-odgovoran je za knjigovodstvenu provedbu i izvješćivanja po tužbenim, stečajnim, likvidacijskim i drugim zahtjevima pokrenutim kod nadležnih sudova, </w:t>
      </w:r>
    </w:p>
    <w:p w14:paraId="73F80CD4" w14:textId="5BDA9AE2" w:rsidR="001D47A8" w:rsidRPr="001D47A8" w:rsidRDefault="001D47A8" w:rsidP="001D47A8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1D47A8">
        <w:rPr>
          <w:rFonts w:ascii="Times New Roman" w:eastAsia="Times New Roman" w:hAnsi="Times New Roman" w:cs="Times New Roman"/>
          <w:lang w:eastAsia="hr-HR"/>
        </w:rPr>
        <w:t>-priprema dokumentaciju za obročnu otplatu potraživanja sukladno Uredbama Vlade RH</w:t>
      </w:r>
    </w:p>
    <w:p w14:paraId="0E111AED" w14:textId="6C74AAC3" w:rsidR="001D47A8" w:rsidRPr="001D47A8" w:rsidRDefault="001D47A8" w:rsidP="001D47A8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1D47A8">
        <w:rPr>
          <w:rFonts w:ascii="Times New Roman" w:eastAsia="Times New Roman" w:hAnsi="Times New Roman" w:cs="Times New Roman"/>
          <w:lang w:eastAsia="hr-HR"/>
        </w:rPr>
        <w:t>-u suradnji s voditeljem Odsjeka, primjenom odgovarajućih propisa priprema odgovarajuću dokumentaciju za otpis sumnjivih i spornih potraživanja kod godišnjeg popisa imovine i obveza,</w:t>
      </w:r>
    </w:p>
    <w:p w14:paraId="5E4E6831" w14:textId="5BBA74F8" w:rsidR="00D90DFB" w:rsidRDefault="001D47A8" w:rsidP="001D47A8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1D47A8">
        <w:rPr>
          <w:rFonts w:ascii="Times New Roman" w:eastAsia="Times New Roman" w:hAnsi="Times New Roman" w:cs="Times New Roman"/>
          <w:lang w:eastAsia="hr-HR"/>
        </w:rPr>
        <w:t>-obavlja i druge poslove po nalogu pročelnika i voditelja Odsjeka</w:t>
      </w:r>
    </w:p>
    <w:p w14:paraId="1B262769" w14:textId="77777777" w:rsidR="001D47A8" w:rsidRPr="003B135F" w:rsidRDefault="001D47A8" w:rsidP="001D47A8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</w:p>
    <w:p w14:paraId="6EA6807B" w14:textId="77777777" w:rsidR="003B135F" w:rsidRPr="003B135F" w:rsidRDefault="003B135F" w:rsidP="003B135F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>III. PODACI O PLAĆI</w:t>
      </w:r>
    </w:p>
    <w:p w14:paraId="049BF017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6D564A24" w14:textId="461CF47B" w:rsidR="003B135F" w:rsidRPr="003B135F" w:rsidRDefault="003B135F" w:rsidP="00A6587D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D90DFB">
        <w:rPr>
          <w:rFonts w:ascii="Times New Roman" w:eastAsia="Times New Roman" w:hAnsi="Times New Roman" w:cs="Times New Roman"/>
          <w:kern w:val="36"/>
          <w:lang w:eastAsia="hr-HR"/>
        </w:rPr>
        <w:t>2,99</w:t>
      </w:r>
      <w:r w:rsidR="00BA4FCA">
        <w:rPr>
          <w:rFonts w:ascii="Times New Roman" w:eastAsia="Times New Roman" w:hAnsi="Times New Roman" w:cs="Times New Roman"/>
          <w:kern w:val="36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i osnovice za izračun plaće u iznosu od </w:t>
      </w:r>
      <w:r w:rsidR="007A1DA5">
        <w:rPr>
          <w:rFonts w:ascii="Times New Roman" w:eastAsia="Times New Roman" w:hAnsi="Times New Roman" w:cs="Times New Roman"/>
          <w:kern w:val="36"/>
          <w:lang w:eastAsia="hr-HR"/>
        </w:rPr>
        <w:t>3.100,00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 kuna, uvećane za 0,5% za svaku navršenu godinu radnog staža.</w:t>
      </w:r>
    </w:p>
    <w:p w14:paraId="2267323A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6BFEAB51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23FF30DF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1002AAF7" w14:textId="77777777" w:rsidR="003B135F" w:rsidRPr="003B135F" w:rsidRDefault="003B135F" w:rsidP="003B135F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516571F0" w14:textId="77777777" w:rsidR="003B135F" w:rsidRPr="003B135F" w:rsidRDefault="003B135F" w:rsidP="003B135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3BD0E479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lastRenderedPageBreak/>
        <w:t>Opći dio:</w:t>
      </w:r>
    </w:p>
    <w:p w14:paraId="57D9B917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569E9DF7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1E1EFB2D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2596BD26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7E39F436" w14:textId="56F4E658" w:rsidR="003B135F" w:rsidRPr="007A1DA5" w:rsidRDefault="00741024" w:rsidP="0031724C">
      <w:pPr>
        <w:numPr>
          <w:ilvl w:val="1"/>
          <w:numId w:val="9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7A1DA5">
        <w:rPr>
          <w:rFonts w:ascii="Times New Roman" w:eastAsia="Times New Roman" w:hAnsi="Times New Roman" w:cs="Times New Roman"/>
          <w:lang w:eastAsia="hr-HR"/>
        </w:rPr>
        <w:t xml:space="preserve">Poznavanje propisa iz upravnog područja </w:t>
      </w:r>
      <w:r w:rsidR="007A1DA5">
        <w:rPr>
          <w:rFonts w:ascii="Times New Roman" w:eastAsia="Times New Roman" w:hAnsi="Times New Roman" w:cs="Times New Roman"/>
          <w:lang w:eastAsia="hr-HR"/>
        </w:rPr>
        <w:t>financija</w:t>
      </w:r>
    </w:p>
    <w:p w14:paraId="105AA45F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00608198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115856B9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503BB06" w14:textId="77777777" w:rsidR="003B135F" w:rsidRPr="003B135F" w:rsidRDefault="003B135F" w:rsidP="003B135F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7B2A7F6B" w14:textId="77777777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</w:t>
      </w:r>
      <w:proofErr w:type="spellStart"/>
      <w:r w:rsidRPr="003B135F">
        <w:rPr>
          <w:rFonts w:ascii="Times New Roman" w:eastAsia="Times New Roman" w:hAnsi="Times New Roman" w:cs="Times New Roman"/>
          <w:lang w:eastAsia="hr-HR"/>
        </w:rPr>
        <w:t>ispr</w:t>
      </w:r>
      <w:proofErr w:type="spellEnd"/>
      <w:r w:rsidRPr="003B135F">
        <w:rPr>
          <w:rFonts w:ascii="Times New Roman" w:eastAsia="Times New Roman" w:hAnsi="Times New Roman" w:cs="Times New Roman"/>
          <w:lang w:eastAsia="hr-HR"/>
        </w:rPr>
        <w:t>.), 76/10, 85/10- pročišćeni tekst i 5/14)</w:t>
      </w:r>
    </w:p>
    <w:p w14:paraId="28671EA5" w14:textId="4F0DA33B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 w:rsidR="0061240A">
        <w:rPr>
          <w:rFonts w:ascii="Times New Roman" w:eastAsia="Times New Roman" w:hAnsi="Times New Roman" w:cs="Times New Roman"/>
          <w:lang w:eastAsia="hr-HR"/>
        </w:rPr>
        <w:t>, 98/19</w:t>
      </w:r>
      <w:r w:rsidR="00171333">
        <w:rPr>
          <w:rFonts w:ascii="Times New Roman" w:eastAsia="Times New Roman" w:hAnsi="Times New Roman" w:cs="Times New Roman"/>
          <w:lang w:eastAsia="hr-HR"/>
        </w:rPr>
        <w:t>, 144/20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170F65DA" w14:textId="4759C97A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86/08,61/11,4/18</w:t>
      </w:r>
      <w:r w:rsidR="0061240A">
        <w:rPr>
          <w:rFonts w:ascii="Times New Roman" w:eastAsia="Times New Roman" w:hAnsi="Times New Roman" w:cs="Times New Roman"/>
          <w:lang w:eastAsia="hr-HR"/>
        </w:rPr>
        <w:t>, 112/19</w:t>
      </w:r>
      <w:r w:rsidRPr="003B135F">
        <w:rPr>
          <w:rFonts w:ascii="Times New Roman" w:eastAsia="Times New Roman" w:hAnsi="Times New Roman" w:cs="Times New Roman"/>
          <w:lang w:eastAsia="hr-HR"/>
        </w:rPr>
        <w:t>)</w:t>
      </w:r>
    </w:p>
    <w:p w14:paraId="44C321BB" w14:textId="77777777" w:rsidR="003B135F" w:rsidRPr="003B135F" w:rsidRDefault="003B135F" w:rsidP="003B135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332B8692" w14:textId="36225082" w:rsidR="00741024" w:rsidRPr="005313E9" w:rsidRDefault="005313E9" w:rsidP="00741024">
      <w:pPr>
        <w:numPr>
          <w:ilvl w:val="1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5313E9">
        <w:rPr>
          <w:rFonts w:ascii="Times New Roman" w:eastAsia="Times New Roman" w:hAnsi="Times New Roman" w:cs="Times New Roman"/>
          <w:lang w:eastAsia="hr-HR"/>
        </w:rPr>
        <w:t>Zakon o proračunu (NN 87/08, 136/12, 15/15)</w:t>
      </w:r>
    </w:p>
    <w:p w14:paraId="3AEC31F2" w14:textId="5D77599A" w:rsidR="005313E9" w:rsidRPr="005313E9" w:rsidRDefault="005313E9" w:rsidP="00741024">
      <w:pPr>
        <w:numPr>
          <w:ilvl w:val="1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5313E9">
        <w:rPr>
          <w:rFonts w:ascii="Times New Roman" w:eastAsia="Times New Roman" w:hAnsi="Times New Roman" w:cs="Times New Roman"/>
          <w:lang w:eastAsia="hr-HR"/>
        </w:rPr>
        <w:t>Pravilnik o proračunskom računovodstvu i računskom planu (NN 124/14, 115/15, 87/16, 3/18, 126/19, 108/20)</w:t>
      </w:r>
    </w:p>
    <w:p w14:paraId="27D66AD4" w14:textId="77777777" w:rsidR="00741024" w:rsidRDefault="00741024" w:rsidP="00741024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67CD0E0C" w14:textId="77777777" w:rsidR="00F16E1B" w:rsidRDefault="00F16E1B" w:rsidP="00741024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40A0C3B1" w14:textId="77777777" w:rsidR="003B135F" w:rsidRPr="003B135F" w:rsidRDefault="003B135F" w:rsidP="0074102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72803544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3B8854FC" w14:textId="3C43DBCD" w:rsidR="003B135F" w:rsidRPr="003B135F" w:rsidRDefault="009910B3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>Oglasni</w:t>
      </w:r>
      <w:r w:rsidR="005313E9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</w:t>
      </w:r>
      <w:r w:rsidR="00E16932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postupak 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provodi Povjerenstvo za provedbu </w:t>
      </w:r>
      <w:r w:rsidR="00D90DFB">
        <w:rPr>
          <w:rFonts w:ascii="Times New Roman" w:eastAsia="Times New Roman" w:hAnsi="Times New Roman" w:cs="Times New Roman"/>
          <w:b/>
          <w:color w:val="000000"/>
          <w:lang w:eastAsia="hr-HR"/>
        </w:rPr>
        <w:t>oglasa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koje obavlja sljedeće poslove:</w:t>
      </w:r>
    </w:p>
    <w:p w14:paraId="783114F2" w14:textId="3FC00AE8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F80B59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0DFD7A1C" w14:textId="79A3371A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F80B59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F80B59">
        <w:rPr>
          <w:rFonts w:ascii="Times New Roman" w:eastAsia="Times New Roman" w:hAnsi="Times New Roman" w:cs="Times New Roman"/>
          <w:color w:val="000000"/>
          <w:lang w:eastAsia="hr-HR"/>
        </w:rPr>
        <w:t>oglasom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504230C1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165538E1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5E73BE44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19572F31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40BA2146" w14:textId="27EC1A11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955195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="00E16932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955195"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9910B3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955195"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dostavit će se pisana obavijest u kojoj će se navesti razlozi zbog kojih se ne smatra kandidatom prijavljenim na </w:t>
      </w:r>
      <w:r w:rsidR="009910B3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3F9B564B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454A493F" w14:textId="77777777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4DE8D319" w14:textId="6346FD28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955195">
        <w:rPr>
          <w:rFonts w:ascii="Times New Roman" w:eastAsia="Times New Roman" w:hAnsi="Times New Roman" w:cs="Times New Roman"/>
          <w:b/>
          <w:color w:val="000000"/>
          <w:lang w:eastAsia="hr-HR"/>
        </w:rPr>
        <w:t>oglasa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A05482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77F73E6B" w14:textId="45F4C0CD" w:rsidR="003B135F" w:rsidRPr="003B135F" w:rsidRDefault="003B135F" w:rsidP="003B135F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lang w:eastAsia="hr-HR"/>
        </w:rPr>
        <w:lastRenderedPageBreak/>
        <w:t xml:space="preserve">Ako kandidat ne pristupi testiranju, odnosno odustane od testiranja smatra se da je povukao prijavu na </w:t>
      </w:r>
      <w:r w:rsidR="00955195">
        <w:rPr>
          <w:rFonts w:ascii="Times New Roman" w:eastAsia="Times New Roman" w:hAnsi="Times New Roman" w:cs="Times New Roman"/>
          <w:bCs/>
          <w:lang w:eastAsia="hr-HR"/>
        </w:rPr>
        <w:t>oglas</w:t>
      </w:r>
      <w:r w:rsidR="007A1DA5">
        <w:rPr>
          <w:rFonts w:ascii="Times New Roman" w:eastAsia="Times New Roman" w:hAnsi="Times New Roman" w:cs="Times New Roman"/>
          <w:bCs/>
          <w:lang w:eastAsia="hr-HR"/>
        </w:rPr>
        <w:t xml:space="preserve"> i</w:t>
      </w: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 ne smatra se kandidatom u postupku.</w:t>
      </w:r>
    </w:p>
    <w:p w14:paraId="632294FE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40BAB382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web-stranici Grada Karlovca </w:t>
      </w:r>
      <w:hyperlink r:id="rId12" w:history="1">
        <w:r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</w:t>
      </w:r>
      <w:proofErr w:type="spellStart"/>
      <w:r w:rsidRPr="003B135F">
        <w:rPr>
          <w:rFonts w:ascii="Times New Roman" w:eastAsia="Times New Roman" w:hAnsi="Times New Roman" w:cs="Times New Roman"/>
          <w:lang w:eastAsia="hr-HR"/>
        </w:rPr>
        <w:t>Banjavčićeva</w:t>
      </w:r>
      <w:proofErr w:type="spellEnd"/>
      <w:r w:rsidRPr="003B135F">
        <w:rPr>
          <w:rFonts w:ascii="Times New Roman" w:eastAsia="Times New Roman" w:hAnsi="Times New Roman" w:cs="Times New Roman"/>
          <w:lang w:eastAsia="hr-HR"/>
        </w:rPr>
        <w:t xml:space="preserve"> 9, najmanje 5 (pet) dana prije održavanja provjere. </w:t>
      </w:r>
    </w:p>
    <w:p w14:paraId="558556E5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76372C5" w14:textId="77777777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3D36D8C4" w14:textId="77777777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7C26B1F0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7385431D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 koristiti se bilo kakvom literaturom odnosno bilješkama</w:t>
      </w:r>
    </w:p>
    <w:p w14:paraId="5A6CA45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14E9CB11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682011C2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31561D5D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4FB1431D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5E689091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6C7EED21" w14:textId="77777777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5C5BFEC0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048FE04" w14:textId="77777777" w:rsidR="003B135F" w:rsidRPr="006D02E8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6D02E8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1B45B95F" w14:textId="77777777" w:rsidR="003B135F" w:rsidRPr="006D02E8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CE523CA" w14:textId="77777777" w:rsidR="00AE1CCE" w:rsidRDefault="00AE1CCE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35509667" w14:textId="77777777" w:rsidR="005313E9" w:rsidRDefault="007F18E4" w:rsidP="007A1DA5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</w:p>
    <w:p w14:paraId="5D9AD1A6" w14:textId="2B820041" w:rsidR="007F18E4" w:rsidRDefault="00EC0319" w:rsidP="007A1DA5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="005313E9">
        <w:rPr>
          <w:rFonts w:ascii="Times New Roman" w:eastAsia="Times New Roman" w:hAnsi="Times New Roman" w:cs="Times New Roman"/>
          <w:lang w:eastAsia="hr-HR"/>
        </w:rPr>
        <w:t>ZA POVJERENSTVO</w:t>
      </w:r>
    </w:p>
    <w:p w14:paraId="1DC8B9B6" w14:textId="5F5CBA7D" w:rsidR="005313E9" w:rsidRDefault="005313E9" w:rsidP="007A1DA5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PROČELNICA</w:t>
      </w:r>
    </w:p>
    <w:p w14:paraId="036B34F7" w14:textId="16816445" w:rsidR="005313E9" w:rsidRDefault="005313E9" w:rsidP="007A1DA5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Lidija Malović, </w:t>
      </w:r>
      <w:proofErr w:type="spellStart"/>
      <w:r>
        <w:rPr>
          <w:rFonts w:ascii="Times New Roman" w:eastAsia="Times New Roman" w:hAnsi="Times New Roman" w:cs="Times New Roman"/>
          <w:lang w:eastAsia="hr-HR"/>
        </w:rPr>
        <w:t>dipl.oec</w:t>
      </w:r>
      <w:proofErr w:type="spellEnd"/>
      <w:r>
        <w:rPr>
          <w:rFonts w:ascii="Times New Roman" w:eastAsia="Times New Roman" w:hAnsi="Times New Roman" w:cs="Times New Roman"/>
          <w:lang w:eastAsia="hr-HR"/>
        </w:rPr>
        <w:t>.</w:t>
      </w:r>
    </w:p>
    <w:p w14:paraId="7CF07B29" w14:textId="30B1DAC4" w:rsidR="005313E9" w:rsidRDefault="005313E9" w:rsidP="007A1DA5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hr-HR"/>
        </w:rPr>
      </w:pPr>
    </w:p>
    <w:p w14:paraId="3222693F" w14:textId="6D2C59C5" w:rsidR="005313E9" w:rsidRDefault="005313E9" w:rsidP="007A1DA5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hr-HR"/>
        </w:rPr>
      </w:pPr>
    </w:p>
    <w:p w14:paraId="597CCA22" w14:textId="23636607" w:rsidR="005313E9" w:rsidRDefault="005313E9" w:rsidP="007A1DA5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hr-HR"/>
        </w:rPr>
      </w:pPr>
    </w:p>
    <w:p w14:paraId="374DCEB2" w14:textId="3EFF4653" w:rsidR="005313E9" w:rsidRDefault="005313E9" w:rsidP="007A1DA5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hr-HR"/>
        </w:rPr>
      </w:pPr>
    </w:p>
    <w:p w14:paraId="6239B8D0" w14:textId="5B73FB85" w:rsidR="005313E9" w:rsidRDefault="005313E9" w:rsidP="007A1DA5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hr-HR"/>
        </w:rPr>
      </w:pPr>
    </w:p>
    <w:p w14:paraId="0B85161B" w14:textId="0BADB5CC" w:rsidR="005313E9" w:rsidRDefault="005313E9" w:rsidP="007A1DA5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hr-HR"/>
        </w:rPr>
      </w:pPr>
    </w:p>
    <w:p w14:paraId="2223F820" w14:textId="58F2B31F" w:rsidR="005313E9" w:rsidRDefault="005313E9" w:rsidP="007A1DA5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hr-HR"/>
        </w:rPr>
      </w:pPr>
    </w:p>
    <w:p w14:paraId="407CB671" w14:textId="77777777" w:rsidR="005313E9" w:rsidRPr="005313E9" w:rsidRDefault="005313E9" w:rsidP="005313E9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5313E9">
        <w:rPr>
          <w:rFonts w:ascii="Times New Roman" w:eastAsia="Times New Roman" w:hAnsi="Times New Roman" w:cs="Times New Roman"/>
          <w:lang w:eastAsia="hr-HR"/>
        </w:rPr>
        <w:t>DOSTAVITI:</w:t>
      </w:r>
    </w:p>
    <w:p w14:paraId="0B6FD104" w14:textId="77777777" w:rsidR="005313E9" w:rsidRPr="005313E9" w:rsidRDefault="005313E9" w:rsidP="005313E9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5313E9">
        <w:rPr>
          <w:rFonts w:ascii="Times New Roman" w:eastAsia="Times New Roman" w:hAnsi="Times New Roman" w:cs="Times New Roman"/>
          <w:lang w:eastAsia="hr-HR"/>
        </w:rPr>
        <w:t>1.</w:t>
      </w:r>
      <w:r w:rsidRPr="005313E9">
        <w:rPr>
          <w:rFonts w:ascii="Times New Roman" w:eastAsia="Times New Roman" w:hAnsi="Times New Roman" w:cs="Times New Roman"/>
          <w:lang w:eastAsia="hr-HR"/>
        </w:rPr>
        <w:tab/>
        <w:t xml:space="preserve">Web stranica Grada Karlovca </w:t>
      </w:r>
    </w:p>
    <w:p w14:paraId="5BB23043" w14:textId="28F46C90" w:rsidR="005313E9" w:rsidRPr="005313E9" w:rsidRDefault="005313E9" w:rsidP="005313E9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5313E9">
        <w:rPr>
          <w:rFonts w:ascii="Times New Roman" w:eastAsia="Times New Roman" w:hAnsi="Times New Roman" w:cs="Times New Roman"/>
          <w:lang w:eastAsia="hr-HR"/>
        </w:rPr>
        <w:t xml:space="preserve">(elektroničkom poštom na adresu: </w:t>
      </w:r>
      <w:hyperlink r:id="rId13" w:history="1">
        <w:r w:rsidRPr="00E96130">
          <w:rPr>
            <w:rStyle w:val="Hyperlink"/>
            <w:rFonts w:ascii="Times New Roman" w:eastAsia="Times New Roman" w:hAnsi="Times New Roman" w:cs="Times New Roman"/>
            <w:lang w:eastAsia="hr-HR"/>
          </w:rPr>
          <w:t>maja.purgar@karlovac.hr</w:t>
        </w:r>
      </w:hyperlink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Pr="005313E9">
        <w:rPr>
          <w:rFonts w:ascii="Times New Roman" w:eastAsia="Times New Roman" w:hAnsi="Times New Roman" w:cs="Times New Roman"/>
          <w:lang w:eastAsia="hr-HR"/>
        </w:rPr>
        <w:t>)</w:t>
      </w:r>
    </w:p>
    <w:p w14:paraId="71CEA1BF" w14:textId="5DF261D0" w:rsidR="005313E9" w:rsidRDefault="005313E9" w:rsidP="005313E9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5313E9">
        <w:rPr>
          <w:rFonts w:ascii="Times New Roman" w:eastAsia="Times New Roman" w:hAnsi="Times New Roman" w:cs="Times New Roman"/>
          <w:lang w:eastAsia="hr-HR"/>
        </w:rPr>
        <w:t>2.</w:t>
      </w:r>
      <w:r w:rsidRPr="005313E9">
        <w:rPr>
          <w:rFonts w:ascii="Times New Roman" w:eastAsia="Times New Roman" w:hAnsi="Times New Roman" w:cs="Times New Roman"/>
          <w:lang w:eastAsia="hr-HR"/>
        </w:rPr>
        <w:tab/>
        <w:t>Pismohrana</w:t>
      </w:r>
    </w:p>
    <w:sectPr w:rsidR="005313E9" w:rsidSect="00C52CDA">
      <w:headerReference w:type="first" r:id="rId14"/>
      <w:footerReference w:type="first" r:id="rId15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CDF864" w14:textId="77777777" w:rsidR="00AD4EB4" w:rsidRDefault="00AD4EB4" w:rsidP="00883CD4">
      <w:pPr>
        <w:spacing w:after="0" w:line="240" w:lineRule="auto"/>
      </w:pPr>
      <w:r>
        <w:separator/>
      </w:r>
    </w:p>
  </w:endnote>
  <w:endnote w:type="continuationSeparator" w:id="0">
    <w:p w14:paraId="7CE5B535" w14:textId="77777777" w:rsidR="00AD4EB4" w:rsidRDefault="00AD4EB4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93D92" w14:textId="1991B8BF" w:rsidR="00C52CDA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7A1DA5">
      <w:rPr>
        <w:rFonts w:ascii="Times New Roman" w:hAnsi="Times New Roman" w:cs="Times New Roman"/>
        <w:sz w:val="18"/>
        <w:szCs w:val="18"/>
      </w:rPr>
      <w:t>U</w:t>
    </w:r>
    <w:r w:rsidR="007A1DA5">
      <w:rPr>
        <w:rFonts w:ascii="Times New Roman" w:hAnsi="Times New Roman" w:cs="Times New Roman"/>
        <w:color w:val="000000"/>
        <w:sz w:val="18"/>
        <w:szCs w:val="20"/>
      </w:rPr>
      <w:t>pravni odjel za proračun i financije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="00A6587D">
      <w:rPr>
        <w:sz w:val="18"/>
        <w:szCs w:val="18"/>
      </w:rPr>
      <w:t>Banjavčićeva</w:t>
    </w:r>
    <w:proofErr w:type="spellEnd"/>
    <w:r w:rsidR="00A6587D">
      <w:rPr>
        <w:sz w:val="18"/>
        <w:szCs w:val="18"/>
      </w:rPr>
      <w:t xml:space="preserve"> 9</w:t>
    </w:r>
    <w:r w:rsidRPr="003114FE">
      <w:rPr>
        <w:rFonts w:ascii="Times New Roman" w:hAnsi="Times New Roman" w:cs="Times New Roman"/>
        <w:sz w:val="18"/>
        <w:szCs w:val="18"/>
      </w:rPr>
      <w:t>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136BD6D8" w14:textId="1CBACCE9"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1</w:t>
    </w:r>
    <w:r w:rsidR="007A1DA5">
      <w:rPr>
        <w:rFonts w:ascii="Times New Roman" w:hAnsi="Times New Roman" w:cs="Times New Roman"/>
        <w:sz w:val="18"/>
        <w:szCs w:val="18"/>
      </w:rPr>
      <w:t>25</w:t>
    </w:r>
    <w:r w:rsidR="00E02412">
      <w:rPr>
        <w:rFonts w:ascii="Times New Roman" w:hAnsi="Times New Roman" w:cs="Times New Roman"/>
        <w:sz w:val="18"/>
        <w:szCs w:val="18"/>
      </w:rPr>
      <w:t xml:space="preserve">, fax: +385 47 628 </w:t>
    </w:r>
    <w:r w:rsidR="007A1DA5">
      <w:rPr>
        <w:rFonts w:ascii="Times New Roman" w:hAnsi="Times New Roman" w:cs="Times New Roman"/>
        <w:sz w:val="18"/>
        <w:szCs w:val="18"/>
      </w:rPr>
      <w:t>185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87D76" w14:textId="77777777" w:rsidR="00AD4EB4" w:rsidRDefault="00AD4EB4" w:rsidP="00883CD4">
      <w:pPr>
        <w:spacing w:after="0" w:line="240" w:lineRule="auto"/>
      </w:pPr>
      <w:r>
        <w:separator/>
      </w:r>
    </w:p>
  </w:footnote>
  <w:footnote w:type="continuationSeparator" w:id="0">
    <w:p w14:paraId="292F53D7" w14:textId="77777777" w:rsidR="00AD4EB4" w:rsidRDefault="00AD4EB4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3DA1C498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117946E7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21E4F3B7" wp14:editId="67667E2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74A1C6CF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7D54EA8E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DB7576D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203AE95" wp14:editId="424D7E58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098D3FFA" w14:textId="77777777" w:rsidTr="002D1ED7">
      <w:trPr>
        <w:trHeight w:val="437"/>
      </w:trPr>
      <w:tc>
        <w:tcPr>
          <w:tcW w:w="2874" w:type="dxa"/>
          <w:vAlign w:val="bottom"/>
        </w:tcPr>
        <w:p w14:paraId="01FFC673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1F4C53E" wp14:editId="163FBC1C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C6CEB57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ADC1C5C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EC5459B"/>
    <w:multiLevelType w:val="hybridMultilevel"/>
    <w:tmpl w:val="312CE1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10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03406C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0"/>
  </w:num>
  <w:num w:numId="5">
    <w:abstractNumId w:val="2"/>
    <w:lvlOverride w:ilvl="0">
      <w:startOverride w:val="1"/>
    </w:lvlOverride>
  </w:num>
  <w:num w:numId="6">
    <w:abstractNumId w:val="12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4"/>
  </w:num>
  <w:num w:numId="10">
    <w:abstractNumId w:val="13"/>
  </w:num>
  <w:num w:numId="11">
    <w:abstractNumId w:val="10"/>
  </w:num>
  <w:num w:numId="12">
    <w:abstractNumId w:val="3"/>
  </w:num>
  <w:num w:numId="13">
    <w:abstractNumId w:val="1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526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332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056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27B0"/>
    <w:rsid w:val="000E32C6"/>
    <w:rsid w:val="000E67F5"/>
    <w:rsid w:val="000E6881"/>
    <w:rsid w:val="000F2F32"/>
    <w:rsid w:val="000F315D"/>
    <w:rsid w:val="000F4243"/>
    <w:rsid w:val="000F5A1A"/>
    <w:rsid w:val="000F6435"/>
    <w:rsid w:val="00100C1D"/>
    <w:rsid w:val="00101A48"/>
    <w:rsid w:val="00103CA2"/>
    <w:rsid w:val="00104235"/>
    <w:rsid w:val="001103AD"/>
    <w:rsid w:val="00115AD4"/>
    <w:rsid w:val="0011603D"/>
    <w:rsid w:val="00120C6E"/>
    <w:rsid w:val="0012246E"/>
    <w:rsid w:val="00124F7C"/>
    <w:rsid w:val="0013702A"/>
    <w:rsid w:val="00141241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1333"/>
    <w:rsid w:val="00172A5B"/>
    <w:rsid w:val="00172E12"/>
    <w:rsid w:val="00174C1A"/>
    <w:rsid w:val="00174E8C"/>
    <w:rsid w:val="00176566"/>
    <w:rsid w:val="001800CF"/>
    <w:rsid w:val="00180E8F"/>
    <w:rsid w:val="00181C9B"/>
    <w:rsid w:val="00182033"/>
    <w:rsid w:val="00183187"/>
    <w:rsid w:val="0018529F"/>
    <w:rsid w:val="00186332"/>
    <w:rsid w:val="0019014A"/>
    <w:rsid w:val="00191636"/>
    <w:rsid w:val="0019233B"/>
    <w:rsid w:val="00192701"/>
    <w:rsid w:val="0019274C"/>
    <w:rsid w:val="00192AE9"/>
    <w:rsid w:val="00192DE1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47A8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04D75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595A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656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6789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0DF1"/>
    <w:rsid w:val="00361BD8"/>
    <w:rsid w:val="00362B78"/>
    <w:rsid w:val="00363CE1"/>
    <w:rsid w:val="00364776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B135F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88F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2F9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B550C"/>
    <w:rsid w:val="004C1336"/>
    <w:rsid w:val="004C4FFA"/>
    <w:rsid w:val="004C60C7"/>
    <w:rsid w:val="004C619B"/>
    <w:rsid w:val="004C6327"/>
    <w:rsid w:val="004C746F"/>
    <w:rsid w:val="004D1971"/>
    <w:rsid w:val="004D3160"/>
    <w:rsid w:val="004D41C0"/>
    <w:rsid w:val="004D438D"/>
    <w:rsid w:val="004D4A2E"/>
    <w:rsid w:val="004D6040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2D13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69F9"/>
    <w:rsid w:val="005272FE"/>
    <w:rsid w:val="00527FA2"/>
    <w:rsid w:val="005301CA"/>
    <w:rsid w:val="005313E9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5E4B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240A"/>
    <w:rsid w:val="00613614"/>
    <w:rsid w:val="00613BE7"/>
    <w:rsid w:val="006140B3"/>
    <w:rsid w:val="00614EAE"/>
    <w:rsid w:val="0061733E"/>
    <w:rsid w:val="00617B6B"/>
    <w:rsid w:val="006207D8"/>
    <w:rsid w:val="00620FD2"/>
    <w:rsid w:val="00621795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224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634D"/>
    <w:rsid w:val="006C7AE0"/>
    <w:rsid w:val="006D02E8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1024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1DA5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18E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C20"/>
    <w:rsid w:val="00805F98"/>
    <w:rsid w:val="008120D0"/>
    <w:rsid w:val="00812FE4"/>
    <w:rsid w:val="008150B6"/>
    <w:rsid w:val="00816ADF"/>
    <w:rsid w:val="008219F7"/>
    <w:rsid w:val="00821A75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4540"/>
    <w:rsid w:val="00846235"/>
    <w:rsid w:val="0084674D"/>
    <w:rsid w:val="008513E9"/>
    <w:rsid w:val="00851F7D"/>
    <w:rsid w:val="008526AF"/>
    <w:rsid w:val="00854771"/>
    <w:rsid w:val="00854DC9"/>
    <w:rsid w:val="008569E7"/>
    <w:rsid w:val="00860DA7"/>
    <w:rsid w:val="00862793"/>
    <w:rsid w:val="008628FC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036A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65B5"/>
    <w:rsid w:val="008F74E5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2019"/>
    <w:rsid w:val="009333F1"/>
    <w:rsid w:val="00933C7A"/>
    <w:rsid w:val="009356FC"/>
    <w:rsid w:val="00936C86"/>
    <w:rsid w:val="00936E9D"/>
    <w:rsid w:val="0093797C"/>
    <w:rsid w:val="00941D66"/>
    <w:rsid w:val="00942468"/>
    <w:rsid w:val="0094766C"/>
    <w:rsid w:val="00955195"/>
    <w:rsid w:val="00956D5E"/>
    <w:rsid w:val="009601FD"/>
    <w:rsid w:val="00960BD8"/>
    <w:rsid w:val="00960C91"/>
    <w:rsid w:val="00963C8F"/>
    <w:rsid w:val="00966240"/>
    <w:rsid w:val="00972741"/>
    <w:rsid w:val="00972A9F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10B3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5482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2757D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87D"/>
    <w:rsid w:val="00A659D6"/>
    <w:rsid w:val="00A65CED"/>
    <w:rsid w:val="00A660B7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3D33"/>
    <w:rsid w:val="00A94728"/>
    <w:rsid w:val="00AA0940"/>
    <w:rsid w:val="00AA1071"/>
    <w:rsid w:val="00AA17A7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4EB4"/>
    <w:rsid w:val="00AD5E25"/>
    <w:rsid w:val="00AD6708"/>
    <w:rsid w:val="00AD7807"/>
    <w:rsid w:val="00AE0055"/>
    <w:rsid w:val="00AE1CCE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07D51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1D9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4FCA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6F1F"/>
    <w:rsid w:val="00BB7909"/>
    <w:rsid w:val="00BC0EE7"/>
    <w:rsid w:val="00BC1511"/>
    <w:rsid w:val="00BC19BC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08F0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CDA"/>
    <w:rsid w:val="00C5458D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5FBE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846"/>
    <w:rsid w:val="00CB2A97"/>
    <w:rsid w:val="00CB35EF"/>
    <w:rsid w:val="00CB3781"/>
    <w:rsid w:val="00CB4B62"/>
    <w:rsid w:val="00CB51A9"/>
    <w:rsid w:val="00CB5858"/>
    <w:rsid w:val="00CB7157"/>
    <w:rsid w:val="00CB7538"/>
    <w:rsid w:val="00CC6B13"/>
    <w:rsid w:val="00CC7CE0"/>
    <w:rsid w:val="00CD08AF"/>
    <w:rsid w:val="00CD39EE"/>
    <w:rsid w:val="00CD5D1E"/>
    <w:rsid w:val="00CD642B"/>
    <w:rsid w:val="00CD6A45"/>
    <w:rsid w:val="00CD6CBB"/>
    <w:rsid w:val="00CE08C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65938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0DFB"/>
    <w:rsid w:val="00D942EE"/>
    <w:rsid w:val="00D95549"/>
    <w:rsid w:val="00D9776B"/>
    <w:rsid w:val="00DA3B2A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932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C56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0319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15D5"/>
    <w:rsid w:val="00F142D7"/>
    <w:rsid w:val="00F148CE"/>
    <w:rsid w:val="00F14F99"/>
    <w:rsid w:val="00F154E1"/>
    <w:rsid w:val="00F16E1B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1E4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576B2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0B59"/>
    <w:rsid w:val="00F8190F"/>
    <w:rsid w:val="00F823A5"/>
    <w:rsid w:val="00F8321B"/>
    <w:rsid w:val="00F83A48"/>
    <w:rsid w:val="00F905EE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3601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E3D60E"/>
  <w15:docId w15:val="{EF412D73-02EC-494D-BFA3-7165951AB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58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13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aja.purgar@karlovac.h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8544D0-B217-4B21-91E8-1D630951B67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investicije.dotx</Template>
  <TotalTime>0</TotalTime>
  <Pages>3</Pages>
  <Words>1073</Words>
  <Characters>6120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3</cp:revision>
  <cp:lastPrinted>2018-10-30T08:26:00Z</cp:lastPrinted>
  <dcterms:created xsi:type="dcterms:W3CDTF">2022-02-16T13:35:00Z</dcterms:created>
  <dcterms:modified xsi:type="dcterms:W3CDTF">2022-02-16T13:35:00Z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