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78DB8" w14:textId="77777777" w:rsidR="009B4CBF" w:rsidRDefault="00A83629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9B4CBF">
        <w:rPr>
          <w:rFonts w:ascii="Times New Roman" w:hAnsi="Times New Roman" w:cs="Times New Roman"/>
          <w:color w:val="000000"/>
        </w:rPr>
        <w:t xml:space="preserve">IMOVINSKO PRAVNE </w:t>
      </w:r>
    </w:p>
    <w:p w14:paraId="69749FFC" w14:textId="77777777" w:rsidR="00C95B60" w:rsidRDefault="009B4CBF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POSLOVE I UPRAVLJANJE IMOVINOM</w:t>
      </w:r>
    </w:p>
    <w:p w14:paraId="3A2A8613" w14:textId="77777777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Povjerenstvo za provedbu natječaja</w:t>
      </w:r>
    </w:p>
    <w:p w14:paraId="0C666697" w14:textId="1F4DADBC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 w:rsidR="00832F34" w:rsidRPr="00A2576F">
        <w:rPr>
          <w:rFonts w:ascii="Times New Roman" w:eastAsia="Times New Roman" w:hAnsi="Times New Roman" w:cs="Times New Roman"/>
          <w:lang w:eastAsia="hr-HR"/>
        </w:rPr>
        <w:t>112-01/23-01/0</w:t>
      </w:r>
      <w:r w:rsidR="00832F34">
        <w:rPr>
          <w:rFonts w:ascii="Times New Roman" w:eastAsia="Times New Roman" w:hAnsi="Times New Roman" w:cs="Times New Roman"/>
          <w:lang w:eastAsia="hr-HR"/>
        </w:rPr>
        <w:t>5</w:t>
      </w:r>
    </w:p>
    <w:p w14:paraId="4F7A609B" w14:textId="30A502E4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832F34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89555C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832F34">
        <w:rPr>
          <w:rFonts w:ascii="Times New Roman" w:eastAsia="Times New Roman" w:hAnsi="Times New Roman" w:cs="Times New Roman"/>
          <w:lang w:eastAsia="hr-HR"/>
        </w:rPr>
        <w:t>3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89555C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0D324E3F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B43B98">
        <w:rPr>
          <w:rFonts w:ascii="Times New Roman" w:eastAsia="Times New Roman" w:hAnsi="Times New Roman" w:cs="Times New Roman"/>
          <w:snapToGrid w:val="0"/>
        </w:rPr>
        <w:t>3</w:t>
      </w:r>
      <w:r w:rsidR="00200B6E">
        <w:rPr>
          <w:rFonts w:ascii="Times New Roman" w:eastAsia="Times New Roman" w:hAnsi="Times New Roman" w:cs="Times New Roman"/>
          <w:snapToGrid w:val="0"/>
        </w:rPr>
        <w:t>1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200B6E">
        <w:rPr>
          <w:rFonts w:ascii="Times New Roman" w:eastAsia="Times New Roman" w:hAnsi="Times New Roman" w:cs="Times New Roman"/>
          <w:snapToGrid w:val="0"/>
        </w:rPr>
        <w:t>svibnja</w:t>
      </w:r>
      <w:r w:rsidR="005B11A2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200B6E">
        <w:rPr>
          <w:rFonts w:ascii="Times New Roman" w:eastAsia="Times New Roman" w:hAnsi="Times New Roman" w:cs="Times New Roman"/>
          <w:snapToGrid w:val="0"/>
        </w:rPr>
        <w:t>3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77777777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</w:t>
      </w:r>
    </w:p>
    <w:p w14:paraId="21F76EFF" w14:textId="77777777" w:rsidR="00394F29" w:rsidRDefault="00A83629" w:rsidP="003159A3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</w:rPr>
        <w:t xml:space="preserve">za prijam u službu </w:t>
      </w:r>
      <w:r w:rsidR="00394F29" w:rsidRPr="00394F29">
        <w:rPr>
          <w:rFonts w:ascii="Times New Roman" w:eastAsia="Calibri" w:hAnsi="Times New Roman" w:cs="Times New Roman"/>
          <w:b/>
        </w:rPr>
        <w:t xml:space="preserve">vježbenika </w:t>
      </w:r>
      <w:r w:rsidRPr="00394F29">
        <w:rPr>
          <w:rFonts w:ascii="Times New Roman" w:eastAsia="Calibri" w:hAnsi="Times New Roman" w:cs="Times New Roman"/>
          <w:b/>
        </w:rPr>
        <w:t xml:space="preserve">u Upravni odjel za </w:t>
      </w:r>
      <w:r w:rsidR="00394F29" w:rsidRPr="00394F29">
        <w:rPr>
          <w:rFonts w:ascii="Times New Roman" w:eastAsia="Calibri" w:hAnsi="Times New Roman" w:cs="Times New Roman"/>
          <w:b/>
        </w:rPr>
        <w:t xml:space="preserve">imovinsko pravne poslove </w:t>
      </w:r>
    </w:p>
    <w:p w14:paraId="2C69F026" w14:textId="77777777" w:rsidR="00394F29" w:rsidRDefault="00394F29" w:rsidP="003159A3">
      <w:pPr>
        <w:spacing w:after="0"/>
        <w:jc w:val="center"/>
        <w:rPr>
          <w:rFonts w:ascii="Times New Roman" w:eastAsia="Calibri" w:hAnsi="Times New Roman" w:cs="Times New Roman"/>
        </w:rPr>
      </w:pPr>
      <w:r w:rsidRPr="00394F29">
        <w:rPr>
          <w:rFonts w:ascii="Times New Roman" w:eastAsia="Calibri" w:hAnsi="Times New Roman" w:cs="Times New Roman"/>
          <w:b/>
        </w:rPr>
        <w:t>i upravljanje imovinom</w:t>
      </w:r>
      <w:r>
        <w:rPr>
          <w:rFonts w:ascii="Times New Roman" w:eastAsia="Calibri" w:hAnsi="Times New Roman" w:cs="Times New Roman"/>
          <w:b/>
        </w:rPr>
        <w:t xml:space="preserve"> </w:t>
      </w:r>
      <w:r w:rsidRPr="00394F29">
        <w:rPr>
          <w:rFonts w:ascii="Times New Roman" w:eastAsia="Calibri" w:hAnsi="Times New Roman" w:cs="Times New Roman"/>
        </w:rPr>
        <w:t>radi osposobljavanja za posl</w:t>
      </w:r>
      <w:r>
        <w:rPr>
          <w:rFonts w:ascii="Times New Roman" w:eastAsia="Calibri" w:hAnsi="Times New Roman" w:cs="Times New Roman"/>
        </w:rPr>
        <w:t>o</w:t>
      </w:r>
      <w:r w:rsidRPr="00394F29">
        <w:rPr>
          <w:rFonts w:ascii="Times New Roman" w:eastAsia="Calibri" w:hAnsi="Times New Roman" w:cs="Times New Roman"/>
        </w:rPr>
        <w:t>ve radnog mjesta</w:t>
      </w:r>
    </w:p>
    <w:p w14:paraId="772EAE87" w14:textId="77777777" w:rsidR="003159A3" w:rsidRPr="00394F29" w:rsidRDefault="00394F29" w:rsidP="003159A3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394F29">
        <w:rPr>
          <w:rFonts w:ascii="Times New Roman" w:eastAsia="Calibri" w:hAnsi="Times New Roman" w:cs="Times New Roman"/>
          <w:b/>
        </w:rPr>
        <w:t xml:space="preserve"> viši stručni sura</w:t>
      </w:r>
      <w:r>
        <w:rPr>
          <w:rFonts w:ascii="Times New Roman" w:eastAsia="Calibri" w:hAnsi="Times New Roman" w:cs="Times New Roman"/>
          <w:b/>
        </w:rPr>
        <w:t>d</w:t>
      </w:r>
      <w:r w:rsidRPr="00394F29">
        <w:rPr>
          <w:rFonts w:ascii="Times New Roman" w:eastAsia="Calibri" w:hAnsi="Times New Roman" w:cs="Times New Roman"/>
          <w:b/>
        </w:rPr>
        <w:t>nik za imovin</w:t>
      </w:r>
      <w:r>
        <w:rPr>
          <w:rFonts w:ascii="Times New Roman" w:eastAsia="Calibri" w:hAnsi="Times New Roman" w:cs="Times New Roman"/>
          <w:b/>
        </w:rPr>
        <w:t>s</w:t>
      </w:r>
      <w:r w:rsidRPr="00394F29">
        <w:rPr>
          <w:rFonts w:ascii="Times New Roman" w:eastAsia="Calibri" w:hAnsi="Times New Roman" w:cs="Times New Roman"/>
          <w:b/>
        </w:rPr>
        <w:t>ko pravne poslove</w:t>
      </w:r>
    </w:p>
    <w:p w14:paraId="54EA713F" w14:textId="7D5153FF" w:rsidR="00EF0EE2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EF0EE2">
        <w:rPr>
          <w:rFonts w:ascii="Times New Roman" w:eastAsia="Calibri" w:hAnsi="Times New Roman" w:cs="Times New Roman"/>
        </w:rPr>
        <w:t xml:space="preserve">u Narodnim novinama broj </w:t>
      </w:r>
      <w:r w:rsidR="00130B5C">
        <w:rPr>
          <w:rFonts w:ascii="Times New Roman" w:eastAsia="Calibri" w:hAnsi="Times New Roman" w:cs="Times New Roman"/>
        </w:rPr>
        <w:t>52</w:t>
      </w:r>
      <w:r w:rsidR="00EF0EE2">
        <w:rPr>
          <w:rFonts w:ascii="Times New Roman" w:eastAsia="Calibri" w:hAnsi="Times New Roman" w:cs="Times New Roman"/>
        </w:rPr>
        <w:t xml:space="preserve"> od </w:t>
      </w:r>
      <w:r w:rsidR="00B43B98">
        <w:rPr>
          <w:rFonts w:ascii="Times New Roman" w:eastAsia="Calibri" w:hAnsi="Times New Roman" w:cs="Times New Roman"/>
        </w:rPr>
        <w:t>17</w:t>
      </w:r>
      <w:r w:rsidR="00EF0EE2">
        <w:rPr>
          <w:rFonts w:ascii="Times New Roman" w:eastAsia="Calibri" w:hAnsi="Times New Roman" w:cs="Times New Roman"/>
        </w:rPr>
        <w:t>.0</w:t>
      </w:r>
      <w:r w:rsidR="00130B5C">
        <w:rPr>
          <w:rFonts w:ascii="Times New Roman" w:eastAsia="Calibri" w:hAnsi="Times New Roman" w:cs="Times New Roman"/>
        </w:rPr>
        <w:t>5</w:t>
      </w:r>
      <w:r w:rsidR="00EF0EE2">
        <w:rPr>
          <w:rFonts w:ascii="Times New Roman" w:eastAsia="Calibri" w:hAnsi="Times New Roman" w:cs="Times New Roman"/>
        </w:rPr>
        <w:t>.20</w:t>
      </w:r>
      <w:r w:rsidR="006B4CEE">
        <w:rPr>
          <w:rFonts w:ascii="Times New Roman" w:eastAsia="Calibri" w:hAnsi="Times New Roman" w:cs="Times New Roman"/>
        </w:rPr>
        <w:t>2</w:t>
      </w:r>
      <w:r w:rsidR="00130B5C">
        <w:rPr>
          <w:rFonts w:ascii="Times New Roman" w:eastAsia="Calibri" w:hAnsi="Times New Roman" w:cs="Times New Roman"/>
        </w:rPr>
        <w:t>3</w:t>
      </w:r>
      <w:r w:rsidR="00EF0EE2">
        <w:rPr>
          <w:rFonts w:ascii="Times New Roman" w:eastAsia="Calibri" w:hAnsi="Times New Roman" w:cs="Times New Roman"/>
        </w:rPr>
        <w:t>. godine</w:t>
      </w:r>
    </w:p>
    <w:p w14:paraId="0FF93F16" w14:textId="638B0F56" w:rsidR="00BE2111" w:rsidRPr="00E10A52" w:rsidRDefault="00BE2111" w:rsidP="00BE2111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>i na službenoj web-stranici Grada Karlovca www.karlovac.hr.</w:t>
      </w:r>
      <w:r w:rsidRPr="00E10A52">
        <w:rPr>
          <w:rFonts w:ascii="Times New Roman" w:eastAsia="Calibri" w:hAnsi="Times New Roman" w:cs="Times New Roman"/>
        </w:rPr>
        <w:tab/>
      </w:r>
    </w:p>
    <w:p w14:paraId="58F82030" w14:textId="77777777" w:rsidR="00AF3385" w:rsidRDefault="00AF3385" w:rsidP="00AF3385">
      <w:pPr>
        <w:pStyle w:val="NoSpacing"/>
      </w:pPr>
    </w:p>
    <w:p w14:paraId="606E13B8" w14:textId="7BD9434F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1A7E2523" w14:textId="6665E321" w:rsidR="000725BA" w:rsidRPr="006A4D9A" w:rsidRDefault="000725BA" w:rsidP="000725BA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B43B98">
        <w:rPr>
          <w:rFonts w:ascii="Times New Roman" w:eastAsia="Calibri" w:hAnsi="Times New Roman" w:cs="Times New Roman"/>
          <w:b/>
          <w:color w:val="000000"/>
        </w:rPr>
        <w:t>utorak</w:t>
      </w:r>
      <w:r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FD06B2">
        <w:rPr>
          <w:rFonts w:ascii="Times New Roman" w:eastAsia="Calibri" w:hAnsi="Times New Roman" w:cs="Times New Roman"/>
          <w:b/>
          <w:color w:val="000000"/>
        </w:rPr>
        <w:t>06</w:t>
      </w:r>
      <w:r w:rsidRPr="008D6BA5">
        <w:rPr>
          <w:rFonts w:ascii="Times New Roman" w:eastAsia="Calibri" w:hAnsi="Times New Roman" w:cs="Times New Roman"/>
          <w:b/>
          <w:color w:val="000000"/>
        </w:rPr>
        <w:t>.</w:t>
      </w:r>
      <w:r>
        <w:rPr>
          <w:rFonts w:ascii="Times New Roman" w:eastAsia="Calibri" w:hAnsi="Times New Roman" w:cs="Times New Roman"/>
          <w:b/>
          <w:color w:val="000000"/>
        </w:rPr>
        <w:t>0</w:t>
      </w:r>
      <w:r w:rsidR="00D30C61">
        <w:rPr>
          <w:rFonts w:ascii="Times New Roman" w:eastAsia="Calibri" w:hAnsi="Times New Roman" w:cs="Times New Roman"/>
          <w:b/>
          <w:color w:val="000000"/>
        </w:rPr>
        <w:t>6</w:t>
      </w:r>
      <w:r>
        <w:rPr>
          <w:rFonts w:ascii="Times New Roman" w:eastAsia="Calibri" w:hAnsi="Times New Roman" w:cs="Times New Roman"/>
          <w:b/>
          <w:color w:val="000000"/>
        </w:rPr>
        <w:t>.</w:t>
      </w:r>
      <w:r w:rsidRPr="008D6BA5">
        <w:rPr>
          <w:rFonts w:ascii="Times New Roman" w:eastAsia="Calibri" w:hAnsi="Times New Roman" w:cs="Times New Roman"/>
          <w:b/>
          <w:color w:val="000000"/>
        </w:rPr>
        <w:t>20</w:t>
      </w:r>
      <w:r>
        <w:rPr>
          <w:rFonts w:ascii="Times New Roman" w:eastAsia="Calibri" w:hAnsi="Times New Roman" w:cs="Times New Roman"/>
          <w:b/>
          <w:color w:val="000000"/>
        </w:rPr>
        <w:t>2</w:t>
      </w:r>
      <w:r w:rsidR="00D30C61">
        <w:rPr>
          <w:rFonts w:ascii="Times New Roman" w:eastAsia="Calibri" w:hAnsi="Times New Roman" w:cs="Times New Roman"/>
          <w:b/>
          <w:color w:val="000000"/>
        </w:rPr>
        <w:t>3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>
        <w:rPr>
          <w:rFonts w:ascii="Times New Roman" w:eastAsia="Calibri" w:hAnsi="Times New Roman" w:cs="Times New Roman"/>
          <w:b/>
          <w:color w:val="000000"/>
        </w:rPr>
        <w:t>08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>
        <w:rPr>
          <w:rFonts w:ascii="Times New Roman" w:eastAsia="Calibri" w:hAnsi="Times New Roman" w:cs="Times New Roman"/>
          <w:b/>
          <w:color w:val="000000"/>
        </w:rPr>
        <w:t>3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C57B46"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>
        <w:rPr>
          <w:rFonts w:ascii="Times New Roman" w:hAnsi="Times New Roman" w:cs="Times New Roman"/>
          <w:b/>
          <w:color w:val="000000" w:themeColor="text1"/>
        </w:rPr>
        <w:t>I</w:t>
      </w:r>
      <w:r w:rsidR="00C57B46">
        <w:rPr>
          <w:rFonts w:ascii="Times New Roman" w:hAnsi="Times New Roman" w:cs="Times New Roman"/>
          <w:b/>
          <w:color w:val="000000" w:themeColor="text1"/>
        </w:rPr>
        <w:t>I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422A3391" w14:textId="77777777" w:rsidR="003D3DD7" w:rsidRDefault="00EF0EE2" w:rsidP="00767B50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648C4904" w14:textId="77777777" w:rsidR="003D3DD7" w:rsidRPr="00684B9A" w:rsidRDefault="00EF0EE2" w:rsidP="003D3DD7">
      <w:pPr>
        <w:pStyle w:val="NoSpacing"/>
        <w:jc w:val="both"/>
        <w:rPr>
          <w:rFonts w:ascii="Times New Roman" w:hAnsi="Times New Roman" w:cs="Times New Roman"/>
        </w:rPr>
      </w:pPr>
      <w:r w:rsidRPr="00790F95">
        <w:br/>
      </w:r>
      <w:r w:rsidR="003D3DD7" w:rsidRPr="00684B9A">
        <w:rPr>
          <w:rFonts w:ascii="Times New Roman" w:hAnsi="Times New Roman" w:cs="Times New Roman"/>
        </w:rPr>
        <w:t xml:space="preserve"> </w:t>
      </w:r>
      <w:r w:rsidR="004B443F" w:rsidRPr="00684B9A">
        <w:rPr>
          <w:rFonts w:ascii="Times New Roman" w:hAnsi="Times New Roman" w:cs="Times New Roman"/>
        </w:rPr>
        <w:tab/>
      </w:r>
      <w:r w:rsidR="004B443F" w:rsidRPr="00684B9A">
        <w:rPr>
          <w:rFonts w:ascii="Times New Roman" w:hAnsi="Times New Roman" w:cs="Times New Roman"/>
        </w:rPr>
        <w:tab/>
      </w:r>
      <w:r w:rsidR="004B443F" w:rsidRPr="00684B9A">
        <w:rPr>
          <w:rFonts w:ascii="Times New Roman" w:hAnsi="Times New Roman" w:cs="Times New Roman"/>
        </w:rPr>
        <w:tab/>
      </w:r>
      <w:r w:rsidR="004B443F" w:rsidRPr="00684B9A">
        <w:rPr>
          <w:rFonts w:ascii="Times New Roman" w:hAnsi="Times New Roman" w:cs="Times New Roman"/>
        </w:rPr>
        <w:tab/>
      </w:r>
      <w:r w:rsidR="004B443F" w:rsidRPr="00684B9A">
        <w:rPr>
          <w:rFonts w:ascii="Times New Roman" w:hAnsi="Times New Roman" w:cs="Times New Roman"/>
        </w:rPr>
        <w:tab/>
      </w:r>
      <w:r w:rsidR="004B443F" w:rsidRPr="00684B9A">
        <w:rPr>
          <w:rFonts w:ascii="Times New Roman" w:hAnsi="Times New Roman" w:cs="Times New Roman"/>
        </w:rPr>
        <w:tab/>
      </w:r>
      <w:r w:rsidR="006B4CEE" w:rsidRPr="00684B9A">
        <w:rPr>
          <w:rFonts w:ascii="Times New Roman" w:hAnsi="Times New Roman" w:cs="Times New Roman"/>
        </w:rPr>
        <w:tab/>
      </w:r>
      <w:r w:rsidR="006B4CEE" w:rsidRPr="00684B9A">
        <w:rPr>
          <w:rFonts w:ascii="Times New Roman" w:hAnsi="Times New Roman" w:cs="Times New Roman"/>
        </w:rPr>
        <w:tab/>
        <w:t xml:space="preserve"> </w:t>
      </w:r>
      <w:r w:rsidR="003D3DD7" w:rsidRPr="00684B9A">
        <w:rPr>
          <w:rFonts w:ascii="Times New Roman" w:hAnsi="Times New Roman" w:cs="Times New Roman"/>
        </w:rPr>
        <w:t xml:space="preserve">          </w:t>
      </w:r>
      <w:r w:rsidR="006B4CEE" w:rsidRPr="00684B9A">
        <w:rPr>
          <w:rFonts w:ascii="Times New Roman" w:hAnsi="Times New Roman" w:cs="Times New Roman"/>
        </w:rPr>
        <w:t xml:space="preserve">ZA </w:t>
      </w:r>
      <w:r w:rsidR="004B443F" w:rsidRPr="00684B9A">
        <w:rPr>
          <w:rFonts w:ascii="Times New Roman" w:hAnsi="Times New Roman" w:cs="Times New Roman"/>
        </w:rPr>
        <w:t>POVJERENSTVO</w:t>
      </w:r>
    </w:p>
    <w:p w14:paraId="41386467" w14:textId="718FB314" w:rsidR="006B4CEE" w:rsidRPr="00684B9A" w:rsidRDefault="003D3DD7" w:rsidP="003D3DD7">
      <w:pPr>
        <w:pStyle w:val="NoSpacing"/>
        <w:jc w:val="both"/>
        <w:rPr>
          <w:rFonts w:ascii="Times New Roman" w:hAnsi="Times New Roman" w:cs="Times New Roman"/>
        </w:rPr>
      </w:pPr>
      <w:r w:rsidRPr="00684B9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PROČELNICA</w:t>
      </w:r>
      <w:r w:rsidR="00C751FC" w:rsidRPr="00684B9A">
        <w:rPr>
          <w:rFonts w:ascii="Times New Roman" w:hAnsi="Times New Roman" w:cs="Times New Roman"/>
        </w:rPr>
        <w:tab/>
      </w:r>
    </w:p>
    <w:p w14:paraId="44DC8A61" w14:textId="07993CA6" w:rsidR="004211C2" w:rsidRPr="00684B9A" w:rsidRDefault="006B4CEE" w:rsidP="003D3DD7">
      <w:pPr>
        <w:pStyle w:val="NoSpacing"/>
        <w:jc w:val="right"/>
        <w:rPr>
          <w:rFonts w:ascii="Times New Roman" w:hAnsi="Times New Roman" w:cs="Times New Roman"/>
        </w:rPr>
      </w:pPr>
      <w:r w:rsidRPr="00684B9A">
        <w:rPr>
          <w:rFonts w:ascii="Times New Roman" w:hAnsi="Times New Roman" w:cs="Times New Roman"/>
        </w:rPr>
        <w:tab/>
      </w:r>
      <w:r w:rsidRPr="00684B9A">
        <w:rPr>
          <w:rFonts w:ascii="Times New Roman" w:hAnsi="Times New Roman" w:cs="Times New Roman"/>
        </w:rPr>
        <w:tab/>
      </w:r>
      <w:r w:rsidRPr="00684B9A">
        <w:rPr>
          <w:rFonts w:ascii="Times New Roman" w:hAnsi="Times New Roman" w:cs="Times New Roman"/>
        </w:rPr>
        <w:tab/>
      </w:r>
      <w:r w:rsidRPr="00684B9A">
        <w:rPr>
          <w:rFonts w:ascii="Times New Roman" w:hAnsi="Times New Roman" w:cs="Times New Roman"/>
        </w:rPr>
        <w:tab/>
      </w:r>
      <w:r w:rsidRPr="00684B9A">
        <w:rPr>
          <w:rFonts w:ascii="Times New Roman" w:hAnsi="Times New Roman" w:cs="Times New Roman"/>
        </w:rPr>
        <w:tab/>
      </w:r>
      <w:r w:rsidRPr="00684B9A">
        <w:rPr>
          <w:rFonts w:ascii="Times New Roman" w:hAnsi="Times New Roman" w:cs="Times New Roman"/>
        </w:rPr>
        <w:tab/>
      </w:r>
      <w:r w:rsidRPr="00684B9A">
        <w:rPr>
          <w:rFonts w:ascii="Times New Roman" w:hAnsi="Times New Roman" w:cs="Times New Roman"/>
        </w:rPr>
        <w:tab/>
      </w:r>
      <w:r w:rsidR="003D3DD7" w:rsidRPr="00684B9A">
        <w:rPr>
          <w:rFonts w:ascii="Times New Roman" w:hAnsi="Times New Roman" w:cs="Times New Roman"/>
        </w:rPr>
        <w:t xml:space="preserve">            </w:t>
      </w:r>
      <w:r w:rsidR="009C3057">
        <w:rPr>
          <w:rFonts w:ascii="Times New Roman" w:hAnsi="Times New Roman" w:cs="Times New Roman"/>
        </w:rPr>
        <w:t xml:space="preserve">  </w:t>
      </w:r>
      <w:r w:rsidRPr="00684B9A">
        <w:rPr>
          <w:rFonts w:ascii="Times New Roman" w:hAnsi="Times New Roman" w:cs="Times New Roman"/>
        </w:rPr>
        <w:t xml:space="preserve">Tatjana Gojak, </w:t>
      </w:r>
      <w:proofErr w:type="spellStart"/>
      <w:r w:rsidRPr="00684B9A">
        <w:rPr>
          <w:rFonts w:ascii="Times New Roman" w:hAnsi="Times New Roman" w:cs="Times New Roman"/>
        </w:rPr>
        <w:t>dipl.iur</w:t>
      </w:r>
      <w:proofErr w:type="spellEnd"/>
      <w:r w:rsidRPr="00684B9A">
        <w:rPr>
          <w:rFonts w:ascii="Times New Roman" w:hAnsi="Times New Roman" w:cs="Times New Roman"/>
        </w:rPr>
        <w:t>.</w:t>
      </w:r>
      <w:r w:rsidR="00C751FC" w:rsidRPr="00684B9A">
        <w:rPr>
          <w:rFonts w:ascii="Times New Roman" w:hAnsi="Times New Roman" w:cs="Times New Roman"/>
        </w:rPr>
        <w:tab/>
      </w:r>
      <w:r w:rsidR="00C751FC" w:rsidRPr="00684B9A">
        <w:rPr>
          <w:rFonts w:ascii="Times New Roman" w:hAnsi="Times New Roman" w:cs="Times New Roman"/>
        </w:rPr>
        <w:tab/>
      </w:r>
      <w:r w:rsidR="00C751FC" w:rsidRPr="00684B9A">
        <w:rPr>
          <w:rFonts w:ascii="Times New Roman" w:hAnsi="Times New Roman" w:cs="Times New Roman"/>
        </w:rPr>
        <w:tab/>
      </w:r>
      <w:r w:rsidR="00C751FC" w:rsidRPr="00684B9A">
        <w:rPr>
          <w:rFonts w:ascii="Times New Roman" w:hAnsi="Times New Roman" w:cs="Times New Roman"/>
        </w:rPr>
        <w:tab/>
      </w:r>
      <w:r w:rsidR="00C751FC" w:rsidRPr="00684B9A">
        <w:rPr>
          <w:rFonts w:ascii="Times New Roman" w:hAnsi="Times New Roman" w:cs="Times New Roman"/>
        </w:rPr>
        <w:tab/>
      </w:r>
      <w:r w:rsidR="00767B50" w:rsidRPr="00684B9A">
        <w:rPr>
          <w:rFonts w:ascii="Times New Roman" w:hAnsi="Times New Roman" w:cs="Times New Roman"/>
        </w:rPr>
        <w:tab/>
      </w:r>
      <w:r w:rsidR="004211C2" w:rsidRPr="00684B9A">
        <w:rPr>
          <w:rFonts w:ascii="Times New Roman" w:hAnsi="Times New Roman" w:cs="Times New Roman"/>
        </w:rPr>
        <w:tab/>
      </w:r>
    </w:p>
    <w:p w14:paraId="1C89A984" w14:textId="77777777" w:rsidR="00684B9A" w:rsidRDefault="00684B9A" w:rsidP="00767B50">
      <w:pPr>
        <w:rPr>
          <w:rFonts w:ascii="Times New Roman" w:eastAsia="Calibri" w:hAnsi="Times New Roman" w:cs="Times New Roman"/>
        </w:rPr>
      </w:pPr>
    </w:p>
    <w:p w14:paraId="6ED9CA9A" w14:textId="77777777" w:rsidR="00684B9A" w:rsidRDefault="00684B9A" w:rsidP="00684B9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343E6EF5" w14:textId="77777777" w:rsidR="00684B9A" w:rsidRDefault="00684B9A" w:rsidP="00684B9A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Oglasna ploča Grada Karlovca</w:t>
      </w:r>
    </w:p>
    <w:p w14:paraId="5A336DF7" w14:textId="77777777" w:rsidR="00684B9A" w:rsidRPr="00221479" w:rsidRDefault="00684B9A" w:rsidP="00684B9A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 w:rsidRPr="00221479">
        <w:rPr>
          <w:rFonts w:ascii="Times New Roman" w:eastAsia="Calibri" w:hAnsi="Times New Roman" w:cs="Times New Roman"/>
        </w:rPr>
        <w:t>Web stranica Grada Karlovca</w:t>
      </w:r>
    </w:p>
    <w:p w14:paraId="020E8915" w14:textId="105B9FE3" w:rsidR="00684B9A" w:rsidRPr="00221479" w:rsidRDefault="00684B9A" w:rsidP="00684B9A">
      <w:pPr>
        <w:pStyle w:val="ListParagraph"/>
        <w:rPr>
          <w:rFonts w:ascii="Times New Roman" w:eastAsia="Calibri" w:hAnsi="Times New Roman" w:cs="Times New Roman"/>
        </w:rPr>
      </w:pPr>
      <w:r w:rsidRPr="00221479">
        <w:rPr>
          <w:rFonts w:ascii="Times New Roman" w:eastAsia="Calibri" w:hAnsi="Times New Roman" w:cs="Times New Roman"/>
        </w:rPr>
        <w:t xml:space="preserve">(elektroničkom poštom na adresu: </w:t>
      </w:r>
      <w:r w:rsidR="0063718D">
        <w:rPr>
          <w:rFonts w:ascii="Times New Roman" w:eastAsia="Calibri" w:hAnsi="Times New Roman" w:cs="Times New Roman"/>
        </w:rPr>
        <w:t>ana.zupancic</w:t>
      </w:r>
      <w:r w:rsidRPr="00221479">
        <w:rPr>
          <w:rFonts w:ascii="Times New Roman" w:eastAsia="Calibri" w:hAnsi="Times New Roman" w:cs="Times New Roman"/>
        </w:rPr>
        <w:t>@karlovac.hr)</w:t>
      </w:r>
    </w:p>
    <w:p w14:paraId="695FC99F" w14:textId="078CCB09" w:rsidR="00684B9A" w:rsidRPr="005B11A2" w:rsidRDefault="00684B9A" w:rsidP="00D50352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 w:rsidRPr="005B11A2">
        <w:rPr>
          <w:rFonts w:ascii="Times New Roman" w:eastAsia="Calibri" w:hAnsi="Times New Roman" w:cs="Times New Roman"/>
        </w:rPr>
        <w:t>Pismohrana</w:t>
      </w:r>
    </w:p>
    <w:p w14:paraId="5BB58899" w14:textId="6838E2C0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6E699" w14:textId="77777777" w:rsidR="00DD30B5" w:rsidRDefault="00DD30B5" w:rsidP="00883CD4">
      <w:pPr>
        <w:spacing w:after="0" w:line="240" w:lineRule="auto"/>
      </w:pPr>
      <w:r>
        <w:separator/>
      </w:r>
    </w:p>
  </w:endnote>
  <w:endnote w:type="continuationSeparator" w:id="0">
    <w:p w14:paraId="4D7CA9ED" w14:textId="77777777" w:rsidR="00DD30B5" w:rsidRDefault="00DD30B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14E78D31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684B9A">
      <w:rPr>
        <w:rFonts w:ascii="Times New Roman" w:hAnsi="Times New Roman" w:cs="Times New Roman"/>
        <w:color w:val="000000"/>
        <w:sz w:val="18"/>
        <w:szCs w:val="20"/>
      </w:rPr>
      <w:t>pravni odjel</w:t>
    </w:r>
    <w:r w:rsidR="00A83629">
      <w:rPr>
        <w:rFonts w:ascii="Times New Roman" w:hAnsi="Times New Roman" w:cs="Times New Roman"/>
        <w:color w:val="000000"/>
        <w:sz w:val="18"/>
        <w:szCs w:val="20"/>
      </w:rPr>
      <w:t xml:space="preserve"> za </w:t>
    </w:r>
    <w:r w:rsidR="001A039F">
      <w:rPr>
        <w:rFonts w:ascii="Times New Roman" w:hAnsi="Times New Roman" w:cs="Times New Roman"/>
        <w:color w:val="000000"/>
        <w:sz w:val="18"/>
        <w:szCs w:val="20"/>
      </w:rPr>
      <w:t>imovinsko pravne poslove i upravljanje imovinom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403E37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403E37">
      <w:rPr>
        <w:rFonts w:ascii="Times New Roman" w:hAnsi="Times New Roman" w:cs="Times New Roman"/>
        <w:sz w:val="18"/>
        <w:szCs w:val="18"/>
      </w:rPr>
      <w:t xml:space="preserve">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77777777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A83629">
      <w:rPr>
        <w:rFonts w:ascii="Times New Roman" w:hAnsi="Times New Roman" w:cs="Times New Roman"/>
        <w:sz w:val="18"/>
        <w:szCs w:val="18"/>
      </w:rPr>
      <w:t>1</w:t>
    </w:r>
    <w:r w:rsidR="001A039F">
      <w:rPr>
        <w:rFonts w:ascii="Times New Roman" w:hAnsi="Times New Roman" w:cs="Times New Roman"/>
        <w:sz w:val="18"/>
        <w:szCs w:val="18"/>
      </w:rPr>
      <w:t>22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611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1A039F">
      <w:rPr>
        <w:rFonts w:ascii="Times New Roman" w:hAnsi="Times New Roman" w:cs="Times New Roman"/>
        <w:sz w:val="18"/>
        <w:szCs w:val="18"/>
      </w:rPr>
      <w:t>680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EA35E" w14:textId="77777777" w:rsidR="00DD30B5" w:rsidRDefault="00DD30B5" w:rsidP="00883CD4">
      <w:pPr>
        <w:spacing w:after="0" w:line="240" w:lineRule="auto"/>
      </w:pPr>
      <w:r>
        <w:separator/>
      </w:r>
    </w:p>
  </w:footnote>
  <w:footnote w:type="continuationSeparator" w:id="0">
    <w:p w14:paraId="3B63CAEF" w14:textId="77777777" w:rsidR="00DD30B5" w:rsidRDefault="00DD30B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A38EE"/>
    <w:multiLevelType w:val="hybridMultilevel"/>
    <w:tmpl w:val="0BAC3F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44485323">
    <w:abstractNumId w:val="6"/>
  </w:num>
  <w:num w:numId="2" w16cid:durableId="285550713">
    <w:abstractNumId w:val="4"/>
  </w:num>
  <w:num w:numId="3" w16cid:durableId="1736125518">
    <w:abstractNumId w:val="1"/>
  </w:num>
  <w:num w:numId="4" w16cid:durableId="300768265">
    <w:abstractNumId w:val="0"/>
  </w:num>
  <w:num w:numId="5" w16cid:durableId="1915627739">
    <w:abstractNumId w:val="3"/>
    <w:lvlOverride w:ilvl="0">
      <w:startOverride w:val="1"/>
    </w:lvlOverride>
  </w:num>
  <w:num w:numId="6" w16cid:durableId="587739206">
    <w:abstractNumId w:val="7"/>
  </w:num>
  <w:num w:numId="7" w16cid:durableId="8491036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293298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5BA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0B5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B6E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6E3B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3DD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17C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B5CFD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49A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1A2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1617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718D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84B9A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13B7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2F34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9555C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1CAA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3057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27CF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58A3"/>
    <w:rsid w:val="00AE75A6"/>
    <w:rsid w:val="00AE785B"/>
    <w:rsid w:val="00AE789C"/>
    <w:rsid w:val="00AF0704"/>
    <w:rsid w:val="00AF0FAA"/>
    <w:rsid w:val="00AF2EA6"/>
    <w:rsid w:val="00AF3385"/>
    <w:rsid w:val="00AF3AD4"/>
    <w:rsid w:val="00AF614A"/>
    <w:rsid w:val="00AF70FB"/>
    <w:rsid w:val="00B003DB"/>
    <w:rsid w:val="00B07783"/>
    <w:rsid w:val="00B10187"/>
    <w:rsid w:val="00B101CF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3B98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211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55E43"/>
    <w:rsid w:val="00C57B46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0C61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30B5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06B2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AF33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</TotalTime>
  <Pages>1</Pages>
  <Words>268</Words>
  <Characters>1528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2019-03-15T07:36:00Z</cp:lastPrinted>
  <dcterms:created xsi:type="dcterms:W3CDTF">2023-05-31T13:20:00Z</dcterms:created>
  <dcterms:modified xsi:type="dcterms:W3CDTF">2023-05-31T13:20:00Z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