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6"/>
        <w:gridCol w:w="1967"/>
        <w:gridCol w:w="1683"/>
        <w:gridCol w:w="2162"/>
      </w:tblGrid>
      <w:tr w:rsidR="00A548C6" w:rsidRPr="00C74EAD" w:rsidTr="00FC60A8">
        <w:trPr>
          <w:trHeight w:val="421"/>
        </w:trPr>
        <w:tc>
          <w:tcPr>
            <w:tcW w:w="5000" w:type="pct"/>
            <w:gridSpan w:val="4"/>
            <w:shd w:val="clear" w:color="auto" w:fill="92D050"/>
          </w:tcPr>
          <w:p w:rsidR="00A548C6" w:rsidRPr="00C74EAD" w:rsidRDefault="00A548C6" w:rsidP="00A548C6">
            <w:pPr>
              <w:numPr>
                <w:ilvl w:val="0"/>
                <w:numId w:val="1"/>
              </w:numPr>
              <w:spacing w:before="0" w:after="0" w:line="240" w:lineRule="auto"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</w:pPr>
            <w:r w:rsidRPr="00C74EAD"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>Deta</w:t>
            </w:r>
            <w:r w:rsidR="001B1F24">
              <w:rPr>
                <w:rFonts w:ascii="Calibri" w:eastAsia="Calibri" w:hAnsi="Calibri"/>
                <w:b/>
                <w:sz w:val="24"/>
                <w:szCs w:val="24"/>
                <w:lang w:val="hr-HR" w:eastAsia="en-US"/>
              </w:rPr>
              <w:t xml:space="preserve">ljna prijava </w:t>
            </w:r>
          </w:p>
        </w:tc>
      </w:tr>
      <w:tr w:rsidR="00A548C6" w:rsidRPr="00C74EAD" w:rsidTr="00FC60A8">
        <w:tc>
          <w:tcPr>
            <w:tcW w:w="5000" w:type="pct"/>
            <w:gridSpan w:val="4"/>
            <w:shd w:val="clear" w:color="auto" w:fill="D9D9D9"/>
          </w:tcPr>
          <w:p w:rsidR="00A548C6" w:rsidRPr="00C74EAD" w:rsidRDefault="00A548C6" w:rsidP="00A548C6">
            <w:pPr>
              <w:numPr>
                <w:ilvl w:val="0"/>
                <w:numId w:val="2"/>
              </w:numPr>
              <w:spacing w:before="0" w:after="0" w:line="240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>Osnovne informacije</w:t>
            </w: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Naziv projekta: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Lokacija projekta: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Vrijeme trajanja projekta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Procjena proračuna u HRK</w:t>
            </w:r>
          </w:p>
        </w:tc>
        <w:tc>
          <w:tcPr>
            <w:tcW w:w="3129" w:type="pct"/>
            <w:gridSpan w:val="3"/>
            <w:vMerge w:val="restart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Procjena proračuna u EUR</w:t>
            </w:r>
          </w:p>
        </w:tc>
        <w:tc>
          <w:tcPr>
            <w:tcW w:w="3129" w:type="pct"/>
            <w:gridSpan w:val="3"/>
            <w:vMerge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5000" w:type="pct"/>
            <w:gridSpan w:val="4"/>
            <w:shd w:val="clear" w:color="auto" w:fill="D9D9D9"/>
          </w:tcPr>
          <w:p w:rsidR="00A548C6" w:rsidRPr="00C74EAD" w:rsidRDefault="00A548C6" w:rsidP="00A548C6">
            <w:pPr>
              <w:numPr>
                <w:ilvl w:val="0"/>
                <w:numId w:val="2"/>
              </w:numPr>
              <w:spacing w:before="0" w:after="0" w:line="240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>Prijavitelj</w:t>
            </w: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Naziv podnositelja: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Kontakt osoba nositelja: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Adresa: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bookmarkStart w:id="0" w:name="_GoBack"/>
            <w:bookmarkEnd w:id="0"/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Telefon: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</w:t>
            </w:r>
            <w:proofErr w:type="spellStart"/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Fax</w:t>
            </w:r>
            <w:proofErr w:type="spellEnd"/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: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E-mail: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Web stranica: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5000" w:type="pct"/>
            <w:gridSpan w:val="4"/>
            <w:shd w:val="clear" w:color="auto" w:fill="D9D9D9"/>
          </w:tcPr>
          <w:p w:rsidR="00A548C6" w:rsidRPr="00C74EAD" w:rsidRDefault="001716F9" w:rsidP="00A548C6">
            <w:pPr>
              <w:numPr>
                <w:ilvl w:val="0"/>
                <w:numId w:val="2"/>
              </w:numPr>
              <w:spacing w:before="0" w:after="0" w:line="240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>Relevantnost projektnog prijedloga</w:t>
            </w: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1B1F24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Sektor projekta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Default="00A548C6" w:rsidP="00A548C6">
            <w:pPr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Gospodarstvo (uslužne i proizvodne djelatnosti)</w:t>
            </w:r>
          </w:p>
          <w:p w:rsidR="00A548C6" w:rsidRDefault="00A548C6" w:rsidP="00A548C6">
            <w:pPr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Poljoprivreda</w:t>
            </w:r>
          </w:p>
          <w:p w:rsidR="00A548C6" w:rsidRDefault="00A548C6" w:rsidP="00A548C6">
            <w:pPr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Turizam</w:t>
            </w:r>
          </w:p>
          <w:p w:rsidR="00A548C6" w:rsidRDefault="00A548C6" w:rsidP="00A548C6">
            <w:pPr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Obrazovanje</w:t>
            </w:r>
          </w:p>
          <w:p w:rsidR="00A548C6" w:rsidRDefault="00A548C6" w:rsidP="00A548C6">
            <w:pPr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Infrastruktura</w:t>
            </w:r>
          </w:p>
          <w:p w:rsidR="00A548C6" w:rsidRDefault="00A548C6" w:rsidP="00A548C6">
            <w:pPr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Okoliš</w:t>
            </w:r>
          </w:p>
          <w:p w:rsidR="00A548C6" w:rsidRDefault="00A548C6" w:rsidP="00A548C6">
            <w:pPr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Kultura</w:t>
            </w:r>
          </w:p>
          <w:p w:rsidR="00A548C6" w:rsidRDefault="00A548C6" w:rsidP="00A548C6">
            <w:pPr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Sport</w:t>
            </w:r>
          </w:p>
          <w:p w:rsidR="00A548C6" w:rsidRDefault="00A548C6" w:rsidP="00A548C6">
            <w:pPr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Razvoj civilnog društva</w:t>
            </w:r>
          </w:p>
          <w:p w:rsidR="00A548C6" w:rsidRDefault="00A548C6" w:rsidP="00A548C6">
            <w:pPr>
              <w:numPr>
                <w:ilvl w:val="0"/>
                <w:numId w:val="8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Drugo (navesti)_____________________________</w:t>
            </w:r>
          </w:p>
          <w:p w:rsidR="00A548C6" w:rsidRPr="00F37228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i/>
                <w:sz w:val="18"/>
                <w:szCs w:val="18"/>
                <w:lang w:val="hr-HR" w:eastAsia="en-US"/>
              </w:rPr>
            </w:pPr>
            <w:r>
              <w:rPr>
                <w:rFonts w:ascii="Calibri" w:eastAsia="Calibri" w:hAnsi="Calibri"/>
                <w:i/>
                <w:sz w:val="18"/>
                <w:szCs w:val="18"/>
                <w:lang w:val="hr-HR" w:eastAsia="en-US"/>
              </w:rPr>
              <w:t>Odabrati jedno od ponuđenog</w:t>
            </w: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1B1F24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Na koji strateški cilj je vezan projekt 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Označite 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cilj, </w:t>
            </w: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prioritet i mjeru na koju se vaš projekt odnosi. Moguće je označiti više mjera pod određenim prioritetom, kao i više prioriteta.</w:t>
            </w:r>
          </w:p>
          <w:p w:rsidR="00A548C6" w:rsidRDefault="00A548C6" w:rsidP="00A548C6">
            <w:pPr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1. Konkurentno gospodarstvo</w:t>
            </w:r>
          </w:p>
          <w:p w:rsidR="00A548C6" w:rsidRDefault="00A548C6" w:rsidP="00A548C6">
            <w:pPr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2. Poboljšanje kvalitete života</w:t>
            </w:r>
          </w:p>
          <w:p w:rsidR="00A548C6" w:rsidRPr="00C74EAD" w:rsidRDefault="00A548C6" w:rsidP="00A548C6">
            <w:pPr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3. Revitalizacija gradske zvijezde</w:t>
            </w: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1B1F24" w:rsidRDefault="001B1F24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Na koji je prioritet</w:t>
            </w:r>
            <w:r w:rsidR="00A548C6"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vezan projekt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Default="00A548C6" w:rsidP="00A548C6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C1P1-Uređenje poslovne infrastrukture, prostora i osiguranje poticajnog okruženja</w:t>
            </w:r>
          </w:p>
          <w:p w:rsidR="00A548C6" w:rsidRDefault="00A548C6" w:rsidP="00A548C6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C1-P1-Razvoj konkurentnog poduzetništva, poljoprivrede i turizma</w:t>
            </w:r>
          </w:p>
          <w:p w:rsidR="00A548C6" w:rsidRDefault="00A548C6" w:rsidP="00A548C6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C1-P3 Razvoj ljudskih potencijala za potrebe tržišta rada</w:t>
            </w:r>
          </w:p>
          <w:p w:rsidR="00A548C6" w:rsidRDefault="00A548C6" w:rsidP="00A548C6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C1-P4 Razvoj ruralnog područja</w:t>
            </w:r>
          </w:p>
          <w:p w:rsidR="00A548C6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A548C6" w:rsidRDefault="00A548C6" w:rsidP="00A548C6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C2-P1-Unapređenje zaštite okoliša i energetske učinkovitosti</w:t>
            </w:r>
          </w:p>
          <w:p w:rsidR="00A548C6" w:rsidRDefault="00A548C6" w:rsidP="00A548C6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C2-P2-Razvoj komunalne infrastrukture i usluga</w:t>
            </w:r>
          </w:p>
          <w:p w:rsidR="00A548C6" w:rsidRDefault="00A548C6" w:rsidP="00A548C6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C2-P3-Razvoj društvene i socijalne infrastrukture i usluga</w:t>
            </w:r>
          </w:p>
          <w:p w:rsidR="00A548C6" w:rsidRDefault="00A548C6" w:rsidP="00A548C6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C2-P4-Jačanje sustava  organizacije civilnog društva</w:t>
            </w:r>
          </w:p>
          <w:p w:rsidR="00A548C6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A548C6" w:rsidRDefault="00A548C6" w:rsidP="00A548C6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C3-P1-Uspostava integriranog modela upravljanja Zvijezdom</w:t>
            </w:r>
          </w:p>
          <w:p w:rsidR="00A548C6" w:rsidRPr="009E5539" w:rsidRDefault="00A548C6" w:rsidP="00A548C6">
            <w:pPr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lastRenderedPageBreak/>
              <w:t>C3-P2-Podizanje razine svijesti o Zvijezdi kao kulturnom dobru i potencijalu za gospodarski razvoj</w:t>
            </w: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1B1F24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lastRenderedPageBreak/>
              <w:t xml:space="preserve"> Na koju je mjeru vezan projekt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jačanje kapaciteta gradske uprave i  uspostava sustava strateškog upravljanja razvojem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potpora razvoju i učinkovitom upravljanju poslovnom infrastrukturom</w:t>
            </w:r>
          </w:p>
          <w:p w:rsidR="00A548C6" w:rsidRPr="001B1F24" w:rsidRDefault="001B1F24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unapređenje</w:t>
            </w:r>
            <w:r w:rsidR="00A548C6"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investicijskog okruženja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potpora jačanju i umrežavanju mikro, malog i srednjeg poduzetništva, obrta, </w:t>
            </w:r>
            <w:proofErr w:type="spellStart"/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OPGa</w:t>
            </w:r>
            <w:proofErr w:type="spellEnd"/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, razvoj socijalnog poduzetništva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Revitalizacija prerađivačke industrije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Uvođenje novih tehnologija i in0ovacija u gospodarstvu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Razvoj konkurentne poljoprivrede i </w:t>
            </w:r>
            <w:proofErr w:type="spellStart"/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akvakulture</w:t>
            </w:r>
            <w:proofErr w:type="spellEnd"/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Jačanje razvoja turizma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Očuvanje, revitalizacije i jačanje prepoznatljivosti </w:t>
            </w:r>
            <w:r w:rsidR="001B1F24"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kulturno</w:t>
            </w: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-povijesne i prirodne baštine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Jačanje edukacije poduzetničkog sektora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Razvoj suradnje obrazovnog i gospodarskog sektora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Razvoj diversifikacije djelatnosti u ruralnim područjima</w:t>
            </w:r>
          </w:p>
          <w:p w:rsidR="00A548C6" w:rsidRPr="001B1F24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Valorizacija i korištenje prirodnih resursa temeljenih na načelima održivog razvoja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Razvoj i uspostava sustava gospodarenja otpadom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Razvoj i unapređenje energetske infrastrukture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Razvoj energetske učinkovitosti i korištenja obnovljivih izvora energije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Razvoj i učinkovito korištenje </w:t>
            </w:r>
            <w:proofErr w:type="spellStart"/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promente</w:t>
            </w:r>
            <w:proofErr w:type="spellEnd"/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infrastrukture i usluga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Razvoj vodoopskrbe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Razvoj odvodnje i pročišćavanja otpadnih voda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Razvoj male komunalne infrastrukture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Unapređenje kapaciteta, kvalitete i raznolikosti u sustavu odgoja i obrazovanja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Unapređenje kapaciteta i kvalitete sportsko-rekreacijskih sadržaja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Unapređenje preventivnih programa i jačanje standarda socijalnih usluga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Jačanje kapaciteta organizacija civilnog društva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Umrežavanje organizacija civilnog s javnim/gospodarskim sektorom i </w:t>
            </w:r>
            <w:proofErr w:type="spellStart"/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intersektorsko</w:t>
            </w:r>
            <w:proofErr w:type="spellEnd"/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povezivanje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Razvoj neformalnih oblika obrazovanja</w:t>
            </w:r>
          </w:p>
          <w:p w:rsidR="00A548C6" w:rsidRPr="001B1F24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Izrada UPU Zvijezda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Organizacija i provedba plana upravljanja povijesnom cjelinom Zvijezda (integriranog plana upravljanja)</w:t>
            </w:r>
          </w:p>
          <w:p w:rsidR="00A548C6" w:rsidRPr="001B1F24" w:rsidRDefault="00A548C6" w:rsidP="00A548C6">
            <w:pPr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Organizacija i provedba kontinuirane promocije Zvijezde</w:t>
            </w:r>
          </w:p>
          <w:p w:rsidR="00A548C6" w:rsidRPr="001B1F24" w:rsidRDefault="00A548C6" w:rsidP="00FC60A8">
            <w:pPr>
              <w:spacing w:before="0" w:after="0" w:line="240" w:lineRule="auto"/>
              <w:ind w:left="720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1B1F24" w:rsidRDefault="001716F9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lastRenderedPageBreak/>
              <w:t>Obrazložite kako se vaš projekt uklapa u odabrani cilj/prioritet/mjeru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1716F9">
            <w:pPr>
              <w:spacing w:before="0"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rPr>
          <w:trHeight w:val="1343"/>
        </w:trPr>
        <w:tc>
          <w:tcPr>
            <w:tcW w:w="1871" w:type="pct"/>
            <w:shd w:val="clear" w:color="auto" w:fill="auto"/>
          </w:tcPr>
          <w:p w:rsidR="00A548C6" w:rsidRPr="00C858C3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Područje projekta po ostalim nacionalnim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,</w:t>
            </w: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županijskim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, sektorskim</w:t>
            </w: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i lokalnim strateškim dokumentima, te strategiji prijavitelja (ukoliko postoji)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Ciljne skupine, njihove pot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rebe i utjecaj projekta na njih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Krajnji korisnici, njihove pot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rebe i utjecaj projekta na njih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1716F9" w:rsidP="001716F9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Jedinice lokalne samouprave na </w:t>
            </w:r>
            <w:r w:rsidR="00A548C6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koje projekt ima utjecaj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Opisati dodatne pozitivne elemente projekta ukoliko postoje 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5000" w:type="pct"/>
            <w:gridSpan w:val="4"/>
            <w:shd w:val="clear" w:color="auto" w:fill="D9D9D9"/>
          </w:tcPr>
          <w:p w:rsidR="00A548C6" w:rsidRPr="00C74EAD" w:rsidRDefault="001716F9" w:rsidP="00A548C6">
            <w:pPr>
              <w:numPr>
                <w:ilvl w:val="0"/>
                <w:numId w:val="2"/>
              </w:numPr>
              <w:spacing w:before="0" w:after="0" w:line="240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>Opis projektnog prijedloga</w:t>
            </w: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Ciljevi projekta (opći i specifični) i njihov opis 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i/>
                <w:sz w:val="22"/>
                <w:szCs w:val="22"/>
                <w:highlight w:val="lightGray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1716F9" w:rsidP="001716F9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Glavni rezultati </w:t>
            </w:r>
            <w:r w:rsidR="00A548C6"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projekta i njihov opis 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i/>
                <w:sz w:val="22"/>
                <w:szCs w:val="22"/>
                <w:highlight w:val="lightGray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1716F9" w:rsidP="001716F9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Glavne aktivnosti</w:t>
            </w:r>
            <w:r w:rsidR="00A548C6"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projekta i njihov opis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i/>
                <w:sz w:val="22"/>
                <w:szCs w:val="22"/>
                <w:highlight w:val="lightGray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5000" w:type="pct"/>
            <w:gridSpan w:val="4"/>
            <w:shd w:val="clear" w:color="auto" w:fill="D9D9D9"/>
          </w:tcPr>
          <w:p w:rsidR="00A548C6" w:rsidRPr="00C74EAD" w:rsidRDefault="00A548C6" w:rsidP="00A548C6">
            <w:pPr>
              <w:numPr>
                <w:ilvl w:val="0"/>
                <w:numId w:val="2"/>
              </w:numPr>
              <w:spacing w:before="0" w:after="0" w:line="240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>Projektni pokazatelji</w:t>
            </w: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1716F9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Pokazatelji  </w:t>
            </w:r>
            <w:r w:rsidR="001716F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provedenih aktivnosti (indikatori)</w:t>
            </w: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165539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1716F9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Pokazatelji  rezultata (indikatori)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165539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5000" w:type="pct"/>
            <w:gridSpan w:val="4"/>
            <w:shd w:val="clear" w:color="auto" w:fill="D9D9D9"/>
          </w:tcPr>
          <w:p w:rsidR="00A548C6" w:rsidRPr="00C74EAD" w:rsidRDefault="001716F9" w:rsidP="00A548C6">
            <w:pPr>
              <w:numPr>
                <w:ilvl w:val="0"/>
                <w:numId w:val="2"/>
              </w:numPr>
              <w:spacing w:before="0" w:after="0" w:line="240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>Održivost</w:t>
            </w:r>
            <w:r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br/>
              <w:t>-za razdoblje</w:t>
            </w:r>
            <w:r w:rsidR="00A548C6" w:rsidRPr="00C74EAD"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 xml:space="preserve"> od 5 godina nakon implementacije-</w:t>
            </w: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Institucionalna: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highlight w:val="lightGray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Financijska: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i/>
                <w:sz w:val="22"/>
                <w:szCs w:val="22"/>
                <w:highlight w:val="lightGray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5000" w:type="pct"/>
            <w:gridSpan w:val="4"/>
            <w:shd w:val="clear" w:color="auto" w:fill="D9D9D9"/>
          </w:tcPr>
          <w:p w:rsidR="00A548C6" w:rsidRPr="00C74EAD" w:rsidRDefault="00A548C6" w:rsidP="00A548C6">
            <w:pPr>
              <w:numPr>
                <w:ilvl w:val="0"/>
                <w:numId w:val="2"/>
              </w:numPr>
              <w:spacing w:before="0" w:after="0" w:line="240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>Kapaciteti prijavitelja</w:t>
            </w: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Broj stalno zaposlenih (31.12.2012.)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Broj ostalih zaposlenih i/ili volontera u 2012.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1B1F24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1B1F24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Ljudski resursi za provedbu projekta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27357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highlight w:val="yellow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Navedite maksimalno 3 primjera projekata koje je provela vaša organizacija/institucija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Ukupni </w:t>
            </w:r>
            <w:r w:rsidRPr="00C858C3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prihod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</w:t>
            </w: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prijavitelja u posljednje 3 godine</w:t>
            </w:r>
            <w:r w:rsidR="001716F9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(u HRK ili EUR)</w:t>
            </w:r>
          </w:p>
        </w:tc>
        <w:tc>
          <w:tcPr>
            <w:tcW w:w="1059" w:type="pct"/>
            <w:shd w:val="clear" w:color="auto" w:fill="auto"/>
          </w:tcPr>
          <w:p w:rsidR="00A548C6" w:rsidRPr="00D1525F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D1525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Ukupni prihod u 2010. godini</w:t>
            </w:r>
          </w:p>
        </w:tc>
        <w:tc>
          <w:tcPr>
            <w:tcW w:w="906" w:type="pct"/>
            <w:shd w:val="clear" w:color="auto" w:fill="auto"/>
          </w:tcPr>
          <w:p w:rsidR="00A548C6" w:rsidRPr="00D1525F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D1525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Ukupni prihod u 2011. godini</w:t>
            </w:r>
          </w:p>
        </w:tc>
        <w:tc>
          <w:tcPr>
            <w:tcW w:w="1164" w:type="pct"/>
            <w:shd w:val="clear" w:color="auto" w:fill="auto"/>
          </w:tcPr>
          <w:p w:rsidR="00A548C6" w:rsidRPr="00D1525F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D1525F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Ukupni prihod u 2012. godini</w:t>
            </w: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lastRenderedPageBreak/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Da li ste bili primatelj tehničke pomoći za pripremu projekta kojeg prijavljujete?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Da li ste ovaj projekt prijavili na neki drugi poziv? 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5000" w:type="pct"/>
            <w:gridSpan w:val="4"/>
            <w:shd w:val="clear" w:color="auto" w:fill="D9D9D9"/>
          </w:tcPr>
          <w:p w:rsidR="00A548C6" w:rsidRPr="00C74EAD" w:rsidRDefault="00A548C6" w:rsidP="00A548C6">
            <w:pPr>
              <w:numPr>
                <w:ilvl w:val="0"/>
                <w:numId w:val="2"/>
              </w:numPr>
              <w:spacing w:before="0" w:after="0" w:line="240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 xml:space="preserve">Projektni </w:t>
            </w:r>
            <w:r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 xml:space="preserve">partneri </w:t>
            </w: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Naziv 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Vrsta organizacije/institucije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Uloga partnera u projektu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B3227C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5000" w:type="pct"/>
            <w:gridSpan w:val="4"/>
            <w:shd w:val="clear" w:color="auto" w:fill="D9D9D9"/>
          </w:tcPr>
          <w:p w:rsidR="00A548C6" w:rsidRPr="00C74EAD" w:rsidRDefault="00A548C6" w:rsidP="00A548C6">
            <w:pPr>
              <w:numPr>
                <w:ilvl w:val="0"/>
                <w:numId w:val="2"/>
              </w:numPr>
              <w:spacing w:before="0" w:after="0" w:line="240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>Sufinanciranje projekta</w:t>
            </w: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Da li postoji mogućnost sufinanciranja projekta (ne uključujući nacionalnu razinu)? 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B3227C" w:rsidRDefault="00A548C6" w:rsidP="00FC60A8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  <w:p w:rsidR="00A548C6" w:rsidRPr="00C74EAD" w:rsidRDefault="00A548C6" w:rsidP="00FC60A8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Struktura financiranja projekta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Default="00A548C6" w:rsidP="00FC60A8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_____% vlastitih (predlagateljevih) sredstava</w:t>
            </w:r>
          </w:p>
          <w:p w:rsidR="00A548C6" w:rsidRDefault="00A548C6" w:rsidP="00FC60A8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_____% sredstva iz gradskog proračuna</w:t>
            </w:r>
          </w:p>
          <w:p w:rsidR="00A548C6" w:rsidRDefault="00A548C6" w:rsidP="00FC60A8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_____% sredstva iz županijskog proračuna</w:t>
            </w:r>
          </w:p>
          <w:p w:rsidR="00A548C6" w:rsidRDefault="00A548C6" w:rsidP="00FC60A8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_____% sredstva iz držanog proračuna i državnih ustanova</w:t>
            </w:r>
          </w:p>
          <w:p w:rsidR="00A548C6" w:rsidRDefault="00A548C6" w:rsidP="00FC60A8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_____% sredstva iz programa EU</w:t>
            </w:r>
          </w:p>
          <w:p w:rsidR="00A548C6" w:rsidRDefault="00A548C6" w:rsidP="00FC60A8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_____% sredstva iz drugih inozemnih izvora</w:t>
            </w:r>
          </w:p>
          <w:p w:rsidR="00A548C6" w:rsidRDefault="00A548C6" w:rsidP="00FC60A8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_____% sredstva kredita</w:t>
            </w:r>
          </w:p>
          <w:p w:rsidR="00A548C6" w:rsidRPr="00B3227C" w:rsidRDefault="00A548C6" w:rsidP="00FC60A8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_____% ostali izvori (navesti koji)________________________</w:t>
            </w:r>
          </w:p>
        </w:tc>
      </w:tr>
      <w:tr w:rsidR="00A548C6" w:rsidRPr="00C74EAD" w:rsidTr="00FC60A8">
        <w:tc>
          <w:tcPr>
            <w:tcW w:w="5000" w:type="pct"/>
            <w:gridSpan w:val="4"/>
            <w:shd w:val="clear" w:color="auto" w:fill="D9D9D9"/>
          </w:tcPr>
          <w:p w:rsidR="00A548C6" w:rsidRPr="00C74EAD" w:rsidRDefault="00A548C6" w:rsidP="00A548C6">
            <w:pPr>
              <w:numPr>
                <w:ilvl w:val="0"/>
                <w:numId w:val="2"/>
              </w:numPr>
              <w:spacing w:before="0" w:after="0" w:line="240" w:lineRule="auto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b/>
                <w:sz w:val="22"/>
                <w:szCs w:val="22"/>
                <w:lang w:val="hr-HR" w:eastAsia="en-US"/>
              </w:rPr>
              <w:t>Izvedivost i zrelost projekta (SAMO ZA INFRASTRUKTURNE PROJEKTE)</w:t>
            </w: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Faza zrelosti projekta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Default="00A548C6" w:rsidP="00A548C6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U tijeku</w:t>
            </w:r>
          </w:p>
          <w:p w:rsidR="00A548C6" w:rsidRDefault="001716F9" w:rsidP="00A548C6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U</w:t>
            </w:r>
            <w:r w:rsidR="00A548C6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potpunosti </w:t>
            </w: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pripremljen za prijavu na izvore financiranja i</w:t>
            </w:r>
            <w:r w:rsidR="00A548C6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 provedbu</w:t>
            </w:r>
          </w:p>
          <w:p w:rsidR="00A548C6" w:rsidRDefault="00A548C6" w:rsidP="00A548C6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U tijeku je priprema</w:t>
            </w:r>
          </w:p>
          <w:p w:rsidR="00A548C6" w:rsidRDefault="00A548C6" w:rsidP="00A548C6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Prijedlog, faza idejnog rješenja</w:t>
            </w:r>
          </w:p>
          <w:p w:rsidR="00A548C6" w:rsidRPr="00F37228" w:rsidRDefault="00A548C6" w:rsidP="00FC60A8">
            <w:pPr>
              <w:spacing w:before="0" w:after="0" w:line="240" w:lineRule="auto"/>
              <w:rPr>
                <w:rFonts w:ascii="Calibri" w:eastAsia="Calibri" w:hAnsi="Calibri"/>
                <w:i/>
                <w:sz w:val="18"/>
                <w:szCs w:val="18"/>
                <w:lang w:val="hr-HR" w:eastAsia="en-US"/>
              </w:rPr>
            </w:pPr>
            <w:r>
              <w:rPr>
                <w:rFonts w:ascii="Calibri" w:eastAsia="Calibri" w:hAnsi="Calibri"/>
                <w:i/>
                <w:sz w:val="18"/>
                <w:szCs w:val="18"/>
                <w:lang w:val="hr-HR" w:eastAsia="en-US"/>
              </w:rPr>
              <w:t>Odabrati jedno od ponuđenog</w:t>
            </w: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Zemljište/objekt u vlasništvu prijavitelja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185CA5" w:rsidRDefault="00A548C6" w:rsidP="00FC60A8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Ako ne, objasniti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Izrađena studija pred-izvodljivosti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185CA5" w:rsidRDefault="00A548C6" w:rsidP="00FC60A8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Ako ne, objasnite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A65833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Idejni projekt postoji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Ako ne, objasnite 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Studija utjecaja na okoliš postoji 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185CA5" w:rsidRDefault="00A548C6" w:rsidP="00FC60A8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Ako ne, a potrebna je, objasnite 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Važeća lokacijska dozvola postoji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Glavni projekt (uključujući troškovnik za radove) postoji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Ako ne, objasnite 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Izrađena studija izvodljivosti (uključujući </w:t>
            </w: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lastRenderedPageBreak/>
              <w:t>analizu troškova i koristi)?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lastRenderedPageBreak/>
              <w:t>Ako ne, objasnite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Građevinska dozvola/potvrda glavnog projekta postoji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Izvedbeni projekt postoji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Ako ne, objasnite 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color w:val="FF0000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>Tehnička specifikacija za nabavu opreme postoji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  <w:tr w:rsidR="00A548C6" w:rsidRPr="00C74EAD" w:rsidTr="00FC60A8">
        <w:tc>
          <w:tcPr>
            <w:tcW w:w="1871" w:type="pct"/>
            <w:shd w:val="clear" w:color="auto" w:fill="auto"/>
          </w:tcPr>
          <w:p w:rsidR="00A548C6" w:rsidRPr="00C74EAD" w:rsidRDefault="00A548C6" w:rsidP="00A548C6">
            <w:pPr>
              <w:numPr>
                <w:ilvl w:val="1"/>
                <w:numId w:val="2"/>
              </w:numPr>
              <w:spacing w:before="0" w:after="0" w:line="240" w:lineRule="auto"/>
              <w:ind w:left="993" w:hanging="633"/>
              <w:contextualSpacing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  <w:r w:rsidRPr="00C74EAD">
              <w:rPr>
                <w:rFonts w:ascii="Calibri" w:eastAsia="Calibri" w:hAnsi="Calibri"/>
                <w:sz w:val="22"/>
                <w:szCs w:val="22"/>
                <w:lang w:val="hr-HR" w:eastAsia="en-US"/>
              </w:rPr>
              <w:t xml:space="preserve">Ako ne, objasnite </w:t>
            </w:r>
          </w:p>
        </w:tc>
        <w:tc>
          <w:tcPr>
            <w:tcW w:w="3129" w:type="pct"/>
            <w:gridSpan w:val="3"/>
            <w:shd w:val="clear" w:color="auto" w:fill="auto"/>
          </w:tcPr>
          <w:p w:rsidR="00A548C6" w:rsidRPr="00C74EAD" w:rsidRDefault="00A548C6" w:rsidP="00FC60A8">
            <w:pPr>
              <w:spacing w:before="0" w:after="0" w:line="240" w:lineRule="auto"/>
              <w:jc w:val="both"/>
              <w:rPr>
                <w:rFonts w:ascii="Calibri" w:eastAsia="Calibri" w:hAnsi="Calibri"/>
                <w:sz w:val="22"/>
                <w:szCs w:val="22"/>
                <w:lang w:val="hr-HR" w:eastAsia="en-US"/>
              </w:rPr>
            </w:pPr>
          </w:p>
        </w:tc>
      </w:tr>
    </w:tbl>
    <w:p w:rsidR="00A636A2" w:rsidRDefault="00A636A2"/>
    <w:sectPr w:rsidR="00A636A2" w:rsidSect="00B960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79" w:rsidRDefault="00735079" w:rsidP="00615FE4">
      <w:pPr>
        <w:spacing w:before="0" w:after="0" w:line="240" w:lineRule="auto"/>
      </w:pPr>
      <w:r>
        <w:separator/>
      </w:r>
    </w:p>
  </w:endnote>
  <w:endnote w:type="continuationSeparator" w:id="0">
    <w:p w:rsidR="00735079" w:rsidRDefault="00735079" w:rsidP="00615F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1486"/>
      <w:docPartObj>
        <w:docPartGallery w:val="Page Numbers (Bottom of Page)"/>
        <w:docPartUnique/>
      </w:docPartObj>
    </w:sdtPr>
    <w:sdtContent>
      <w:p w:rsidR="00615FE4" w:rsidRDefault="00615FE4">
        <w:pPr>
          <w:pStyle w:val="Podnoj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15FE4" w:rsidRDefault="00615FE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79" w:rsidRDefault="00735079" w:rsidP="00615FE4">
      <w:pPr>
        <w:spacing w:before="0" w:after="0" w:line="240" w:lineRule="auto"/>
      </w:pPr>
      <w:r>
        <w:separator/>
      </w:r>
    </w:p>
  </w:footnote>
  <w:footnote w:type="continuationSeparator" w:id="0">
    <w:p w:rsidR="00735079" w:rsidRDefault="00735079" w:rsidP="00615F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FE4" w:rsidRDefault="00615FE4" w:rsidP="00615FE4">
    <w:pPr>
      <w:pStyle w:val="Zaglavlje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GRAD KARLOVAC</w:t>
    </w:r>
  </w:p>
  <w:p w:rsidR="00615FE4" w:rsidRPr="00615FE4" w:rsidRDefault="00615FE4" w:rsidP="00615FE4">
    <w:pPr>
      <w:pStyle w:val="Zaglavlje"/>
      <w:jc w:val="center"/>
      <w:rPr>
        <w:rFonts w:ascii="Times New Roman" w:hAnsi="Times New Roman"/>
        <w:sz w:val="24"/>
        <w:szCs w:val="24"/>
      </w:rPr>
    </w:pPr>
    <w:r w:rsidRPr="00615FE4">
      <w:rPr>
        <w:rFonts w:ascii="Times New Roman" w:hAnsi="Times New Roman"/>
        <w:sz w:val="24"/>
        <w:szCs w:val="24"/>
      </w:rPr>
      <w:t>OBRAZAC ZA PRIJAVU PROJEKTNIH PRIJEDLOGA</w:t>
    </w:r>
  </w:p>
  <w:p w:rsidR="00615FE4" w:rsidRDefault="00615FE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A3C"/>
    <w:multiLevelType w:val="hybridMultilevel"/>
    <w:tmpl w:val="72B86594"/>
    <w:lvl w:ilvl="0" w:tplc="3C40AD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70E5D"/>
    <w:multiLevelType w:val="hybridMultilevel"/>
    <w:tmpl w:val="FA226E80"/>
    <w:lvl w:ilvl="0" w:tplc="3C40AD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C6F9D"/>
    <w:multiLevelType w:val="hybridMultilevel"/>
    <w:tmpl w:val="36B07026"/>
    <w:lvl w:ilvl="0" w:tplc="3C40AD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94B8E"/>
    <w:multiLevelType w:val="hybridMultilevel"/>
    <w:tmpl w:val="83422212"/>
    <w:lvl w:ilvl="0" w:tplc="3C40AD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B4AC3"/>
    <w:multiLevelType w:val="hybridMultilevel"/>
    <w:tmpl w:val="9DDC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F0359"/>
    <w:multiLevelType w:val="hybridMultilevel"/>
    <w:tmpl w:val="9EBAC9DC"/>
    <w:lvl w:ilvl="0" w:tplc="3C40AD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33AFF"/>
    <w:multiLevelType w:val="hybridMultilevel"/>
    <w:tmpl w:val="F324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A2404"/>
    <w:multiLevelType w:val="hybridMultilevel"/>
    <w:tmpl w:val="F9282AA8"/>
    <w:lvl w:ilvl="0" w:tplc="F5B00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D5858"/>
    <w:multiLevelType w:val="hybridMultilevel"/>
    <w:tmpl w:val="0546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F7874"/>
    <w:multiLevelType w:val="hybridMultilevel"/>
    <w:tmpl w:val="79D2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530DA"/>
    <w:multiLevelType w:val="hybridMultilevel"/>
    <w:tmpl w:val="A97A4C1A"/>
    <w:lvl w:ilvl="0" w:tplc="3B660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86F2A"/>
    <w:multiLevelType w:val="multilevel"/>
    <w:tmpl w:val="7AD6D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8C6"/>
    <w:rsid w:val="001716F9"/>
    <w:rsid w:val="001B1F24"/>
    <w:rsid w:val="00615FE4"/>
    <w:rsid w:val="00735079"/>
    <w:rsid w:val="00A548C6"/>
    <w:rsid w:val="00A636A2"/>
    <w:rsid w:val="00B96038"/>
    <w:rsid w:val="00DA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C6"/>
    <w:pPr>
      <w:spacing w:before="60" w:after="120" w:line="280" w:lineRule="atLeast"/>
    </w:pPr>
    <w:rPr>
      <w:rFonts w:ascii="Franklin Gothic Book" w:eastAsia="Times New Roman" w:hAnsi="Franklin Gothic Book" w:cs="Times New Roman"/>
      <w:sz w:val="20"/>
      <w:szCs w:val="20"/>
      <w:lang w:val="hu-HU"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48C6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1F2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F24"/>
    <w:rPr>
      <w:rFonts w:ascii="Tahoma" w:eastAsia="Times New Roman" w:hAnsi="Tahoma" w:cs="Tahoma"/>
      <w:sz w:val="16"/>
      <w:szCs w:val="16"/>
      <w:lang w:val="hu-HU" w:eastAsia="hu-HU"/>
    </w:rPr>
  </w:style>
  <w:style w:type="paragraph" w:styleId="Zaglavlje">
    <w:name w:val="header"/>
    <w:basedOn w:val="Normal"/>
    <w:link w:val="ZaglavljeChar"/>
    <w:uiPriority w:val="99"/>
    <w:unhideWhenUsed/>
    <w:rsid w:val="00615FE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5FE4"/>
    <w:rPr>
      <w:rFonts w:ascii="Franklin Gothic Book" w:eastAsia="Times New Roman" w:hAnsi="Franklin Gothic Book" w:cs="Times New Roman"/>
      <w:sz w:val="20"/>
      <w:szCs w:val="20"/>
      <w:lang w:val="hu-HU" w:eastAsia="hu-HU"/>
    </w:rPr>
  </w:style>
  <w:style w:type="paragraph" w:styleId="Podnoje">
    <w:name w:val="footer"/>
    <w:basedOn w:val="Normal"/>
    <w:link w:val="PodnojeChar"/>
    <w:uiPriority w:val="99"/>
    <w:unhideWhenUsed/>
    <w:rsid w:val="00615FE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5FE4"/>
    <w:rPr>
      <w:rFonts w:ascii="Franklin Gothic Book" w:eastAsia="Times New Roman" w:hAnsi="Franklin Gothic Book" w:cs="Times New Roman"/>
      <w:sz w:val="20"/>
      <w:szCs w:val="20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C6"/>
    <w:pPr>
      <w:spacing w:before="60" w:after="120" w:line="280" w:lineRule="atLeast"/>
    </w:pPr>
    <w:rPr>
      <w:rFonts w:ascii="Franklin Gothic Book" w:eastAsia="Times New Roman" w:hAnsi="Franklin Gothic Book" w:cs="Times New Roman"/>
      <w:sz w:val="20"/>
      <w:szCs w:val="20"/>
      <w:lang w:val="hu-HU"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48C6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1F2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1F24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29AD"/>
    <w:rsid w:val="001529AD"/>
    <w:rsid w:val="009C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452951615C04EF6B7AF2EF9FC7014D0">
    <w:name w:val="F452951615C04EF6B7AF2EF9FC7014D0"/>
    <w:rsid w:val="001529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DP. Peris</dc:creator>
  <cp:lastModifiedBy>Stjepan Mrežar</cp:lastModifiedBy>
  <cp:revision>5</cp:revision>
  <cp:lastPrinted>2013-06-26T07:06:00Z</cp:lastPrinted>
  <dcterms:created xsi:type="dcterms:W3CDTF">2013-06-24T11:58:00Z</dcterms:created>
  <dcterms:modified xsi:type="dcterms:W3CDTF">2013-07-02T12:54:00Z</dcterms:modified>
</cp:coreProperties>
</file>