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90B" w:rsidRPr="00144DF8" w:rsidRDefault="00411319" w:rsidP="00E416D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144DF8">
        <w:rPr>
          <w:rFonts w:ascii="Times New Roman" w:hAnsi="Times New Roman" w:cs="Times New Roman"/>
          <w:color w:val="000000"/>
        </w:rPr>
        <w:t>U</w:t>
      </w:r>
      <w:r w:rsidR="00450669" w:rsidRPr="00144DF8">
        <w:rPr>
          <w:rFonts w:ascii="Times New Roman" w:hAnsi="Times New Roman" w:cs="Times New Roman"/>
          <w:color w:val="000000"/>
        </w:rPr>
        <w:t xml:space="preserve">PRAVNI </w:t>
      </w:r>
      <w:r w:rsidRPr="00144DF8">
        <w:rPr>
          <w:rFonts w:ascii="Times New Roman" w:hAnsi="Times New Roman" w:cs="Times New Roman"/>
          <w:color w:val="000000"/>
        </w:rPr>
        <w:t>O</w:t>
      </w:r>
      <w:r w:rsidR="00450669" w:rsidRPr="00144DF8">
        <w:rPr>
          <w:rFonts w:ascii="Times New Roman" w:hAnsi="Times New Roman" w:cs="Times New Roman"/>
          <w:color w:val="000000"/>
        </w:rPr>
        <w:t>DJEL</w:t>
      </w:r>
      <w:r w:rsidRPr="00144DF8">
        <w:rPr>
          <w:rFonts w:ascii="Times New Roman" w:hAnsi="Times New Roman" w:cs="Times New Roman"/>
          <w:color w:val="000000"/>
        </w:rPr>
        <w:t xml:space="preserve"> </w:t>
      </w:r>
      <w:r w:rsidR="000841A4" w:rsidRPr="00144DF8">
        <w:rPr>
          <w:rFonts w:ascii="Times New Roman" w:hAnsi="Times New Roman" w:cs="Times New Roman"/>
          <w:color w:val="000000"/>
        </w:rPr>
        <w:t xml:space="preserve">ZA </w:t>
      </w:r>
      <w:r w:rsidR="00E416D7">
        <w:rPr>
          <w:rFonts w:ascii="Times New Roman" w:hAnsi="Times New Roman" w:cs="Times New Roman"/>
          <w:color w:val="000000"/>
        </w:rPr>
        <w:t>KOMUNALNO GOSPODARSTVO</w:t>
      </w: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3D2B15">
        <w:rPr>
          <w:rFonts w:ascii="Times New Roman" w:eastAsia="Times New Roman" w:hAnsi="Times New Roman" w:cs="Times New Roman"/>
          <w:bCs/>
          <w:lang w:eastAsia="hr-HR"/>
        </w:rPr>
        <w:t>17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 xml:space="preserve">. </w:t>
      </w:r>
      <w:r w:rsidR="003D2B15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lipnja</w:t>
      </w:r>
      <w:r w:rsidR="00D5390B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201</w:t>
      </w:r>
      <w:r w:rsidR="00927559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9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751325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</w:t>
      </w:r>
      <w:r w:rsidR="00E416D7">
        <w:rPr>
          <w:rFonts w:ascii="Times New Roman" w:eastAsia="Times New Roman" w:hAnsi="Times New Roman" w:cs="Times New Roman"/>
          <w:bCs/>
          <w:lang w:eastAsia="hr-HR"/>
        </w:rPr>
        <w:t>natječajnom postupku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za prijam u službu </w:t>
      </w:r>
      <w:r w:rsidR="00E416D7">
        <w:rPr>
          <w:rFonts w:ascii="Times New Roman" w:eastAsia="Times New Roman" w:hAnsi="Times New Roman" w:cs="Times New Roman"/>
          <w:bCs/>
          <w:lang w:eastAsia="hr-HR"/>
        </w:rPr>
        <w:t xml:space="preserve">u Grad Karlovac, Upravni odjel za komunalno gospodarstvo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3D2B15">
        <w:rPr>
          <w:rFonts w:ascii="Times New Roman" w:eastAsia="Times New Roman" w:hAnsi="Times New Roman" w:cs="Times New Roman"/>
          <w:lang w:eastAsia="hr-HR"/>
        </w:rPr>
        <w:t>referent – komunalni, prometni i poljoprivredni redar</w:t>
      </w:r>
      <w:r w:rsidR="00E416D7">
        <w:rPr>
          <w:rFonts w:ascii="Times New Roman" w:eastAsia="Times New Roman" w:hAnsi="Times New Roman" w:cs="Times New Roman"/>
          <w:lang w:eastAsia="hr-HR"/>
        </w:rPr>
        <w:t>, na neodređeno vrijeme,</w:t>
      </w:r>
      <w:r w:rsidR="00D5390B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 je kandidat</w:t>
      </w:r>
      <w:r w:rsidR="003D2B15">
        <w:rPr>
          <w:rFonts w:ascii="Times New Roman" w:eastAsia="Times New Roman" w:hAnsi="Times New Roman" w:cs="Times New Roman"/>
          <w:bCs/>
          <w:lang w:eastAsia="hr-HR"/>
        </w:rPr>
        <w:t xml:space="preserve"> Franjo </w:t>
      </w:r>
      <w:proofErr w:type="spellStart"/>
      <w:r w:rsidR="003D2B15">
        <w:rPr>
          <w:rFonts w:ascii="Times New Roman" w:eastAsia="Times New Roman" w:hAnsi="Times New Roman" w:cs="Times New Roman"/>
          <w:bCs/>
          <w:lang w:eastAsia="hr-HR"/>
        </w:rPr>
        <w:t>Bastijančić</w:t>
      </w:r>
      <w:proofErr w:type="spellEnd"/>
      <w:r w:rsidR="00751325">
        <w:rPr>
          <w:rFonts w:ascii="Times New Roman" w:eastAsia="Times New Roman" w:hAnsi="Times New Roman" w:cs="Times New Roman"/>
          <w:bCs/>
          <w:lang w:eastAsia="hr-HR"/>
        </w:rPr>
        <w:t>,</w:t>
      </w:r>
      <w:r w:rsidR="003D2B15">
        <w:rPr>
          <w:rFonts w:ascii="Times New Roman" w:eastAsia="Times New Roman" w:hAnsi="Times New Roman" w:cs="Times New Roman"/>
          <w:bCs/>
          <w:lang w:eastAsia="hr-HR"/>
        </w:rPr>
        <w:t xml:space="preserve"> SSS,</w:t>
      </w:r>
      <w:bookmarkStart w:id="0" w:name="_GoBack"/>
      <w:bookmarkEnd w:id="0"/>
      <w:r w:rsidR="003D2B15">
        <w:rPr>
          <w:rFonts w:ascii="Times New Roman" w:eastAsia="Times New Roman" w:hAnsi="Times New Roman" w:cs="Times New Roman"/>
          <w:bCs/>
          <w:lang w:eastAsia="hr-HR"/>
        </w:rPr>
        <w:t xml:space="preserve"> elektronički mehaničar za mjernu tehniku</w:t>
      </w:r>
      <w:r w:rsidR="006D4BD8">
        <w:rPr>
          <w:rFonts w:ascii="Times New Roman" w:eastAsia="Times New Roman" w:hAnsi="Times New Roman" w:cs="Times New Roman"/>
          <w:bCs/>
          <w:lang w:eastAsia="hr-HR"/>
        </w:rPr>
        <w:t>.</w:t>
      </w:r>
    </w:p>
    <w:p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GRAD KARLOVAC</w:t>
      </w:r>
    </w:p>
    <w:p w:rsidR="00D5390B" w:rsidRDefault="00D5390B" w:rsidP="004E102F">
      <w:pPr>
        <w:spacing w:after="0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POVJERENSTVO </w:t>
      </w:r>
    </w:p>
    <w:p w:rsidR="004E102F" w:rsidRDefault="00D5390B" w:rsidP="004E102F">
      <w:pPr>
        <w:spacing w:after="0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ZA PROVEDBU NATJEČAJA</w:t>
      </w: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144DF8" w:rsidRPr="002A26EF" w:rsidRDefault="00144DF8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sectPr w:rsidR="00144DF8" w:rsidRPr="002A26EF" w:rsidSect="009F299E">
      <w:head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D5F" w:rsidRDefault="00E30D5F" w:rsidP="00883CD4">
      <w:pPr>
        <w:spacing w:after="0" w:line="240" w:lineRule="auto"/>
      </w:pPr>
      <w:r>
        <w:separator/>
      </w:r>
    </w:p>
  </w:endnote>
  <w:endnote w:type="continuationSeparator" w:id="0">
    <w:p w:rsidR="00E30D5F" w:rsidRDefault="00E30D5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D5F" w:rsidRDefault="00E30D5F" w:rsidP="00883CD4">
      <w:pPr>
        <w:spacing w:after="0" w:line="240" w:lineRule="auto"/>
      </w:pPr>
      <w:r>
        <w:separator/>
      </w:r>
    </w:p>
  </w:footnote>
  <w:footnote w:type="continuationSeparator" w:id="0">
    <w:p w:rsidR="00E30D5F" w:rsidRDefault="00E30D5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:rsidTr="002D1ED7">
      <w:trPr>
        <w:trHeight w:hRule="exact" w:val="1129"/>
      </w:trPr>
      <w:tc>
        <w:tcPr>
          <w:tcW w:w="2874" w:type="dxa"/>
          <w:vAlign w:val="center"/>
        </w:tcPr>
        <w:p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D32530B" wp14:editId="1EA8B5AC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4E57CF" wp14:editId="5D8B6F3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:rsidTr="002D1ED7">
      <w:trPr>
        <w:trHeight w:val="437"/>
      </w:trPr>
      <w:tc>
        <w:tcPr>
          <w:tcW w:w="2874" w:type="dxa"/>
          <w:vAlign w:val="bottom"/>
        </w:tcPr>
        <w:p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4937B5ED" wp14:editId="794B307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35C0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4B01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2B15"/>
    <w:rsid w:val="003D3A17"/>
    <w:rsid w:val="003D4DD8"/>
    <w:rsid w:val="003D6F9C"/>
    <w:rsid w:val="003E0176"/>
    <w:rsid w:val="003E3958"/>
    <w:rsid w:val="003E423A"/>
    <w:rsid w:val="003E5FDB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562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7559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B81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5390B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D5F"/>
    <w:rsid w:val="00E31DF2"/>
    <w:rsid w:val="00E31FA3"/>
    <w:rsid w:val="00E33C08"/>
    <w:rsid w:val="00E33D54"/>
    <w:rsid w:val="00E34F9A"/>
    <w:rsid w:val="00E35D85"/>
    <w:rsid w:val="00E35F30"/>
    <w:rsid w:val="00E405F2"/>
    <w:rsid w:val="00E416D7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4AC945-6E28-4814-BCD6-2CEB2DD59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3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2015-12-16T11:15:00Z</cp:lastPrinted>
  <dcterms:created xsi:type="dcterms:W3CDTF">2019-05-30T06:40:00Z</dcterms:created>
  <dcterms:modified xsi:type="dcterms:W3CDTF">2019-06-17T06:27:00Z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