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D341" w14:textId="77777777" w:rsidR="006D5F3C" w:rsidRPr="00957A04" w:rsidRDefault="006D5F3C" w:rsidP="006D5F3C">
      <w:pPr>
        <w:spacing w:after="0" w:line="240" w:lineRule="auto"/>
        <w:rPr>
          <w:rFonts w:ascii="Times New Roman" w:hAnsi="Times New Roman" w:cs="Times New Roman"/>
          <w:color w:val="000000"/>
        </w:rPr>
      </w:pPr>
      <w:r w:rsidRPr="00957A04">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6D5F3C" w:rsidRPr="00957A04" w14:paraId="1E344BA9" w14:textId="77777777" w:rsidTr="005D20E2">
        <w:tc>
          <w:tcPr>
            <w:tcW w:w="3082" w:type="dxa"/>
            <w:gridSpan w:val="2"/>
            <w:vAlign w:val="center"/>
          </w:tcPr>
          <w:p w14:paraId="225B6711" w14:textId="77777777" w:rsidR="006D5F3C" w:rsidRPr="00957A04" w:rsidRDefault="006D5F3C" w:rsidP="006D5F3C">
            <w:pPr>
              <w:spacing w:after="0" w:line="240" w:lineRule="auto"/>
              <w:jc w:val="center"/>
              <w:rPr>
                <w:rFonts w:ascii="Times New Roman" w:hAnsi="Times New Roman" w:cs="Times New Roman"/>
              </w:rPr>
            </w:pPr>
            <w:r w:rsidRPr="00957A04">
              <w:rPr>
                <w:rFonts w:ascii="Times New Roman" w:hAnsi="Times New Roman" w:cs="Times New Roman"/>
                <w:noProof/>
                <w:lang w:eastAsia="hr-HR"/>
              </w:rPr>
              <w:drawing>
                <wp:inline distT="0" distB="0" distL="0" distR="0" wp14:anchorId="3A600030" wp14:editId="0FF403C9">
                  <wp:extent cx="249381" cy="329864"/>
                  <wp:effectExtent l="0" t="0" r="0" b="0"/>
                  <wp:docPr id="4" name="Picture 4"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checkered coat of arm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78DB3CB" w14:textId="77777777" w:rsidR="006D5F3C" w:rsidRPr="00957A04" w:rsidRDefault="006D5F3C" w:rsidP="006D5F3C">
            <w:pPr>
              <w:spacing w:after="0" w:line="240" w:lineRule="auto"/>
              <w:rPr>
                <w:rFonts w:ascii="Times New Roman" w:hAnsi="Times New Roman" w:cs="Times New Roman"/>
              </w:rPr>
            </w:pPr>
          </w:p>
        </w:tc>
        <w:tc>
          <w:tcPr>
            <w:tcW w:w="2546" w:type="dxa"/>
            <w:vMerge w:val="restart"/>
            <w:vAlign w:val="center"/>
          </w:tcPr>
          <w:p w14:paraId="02374A91" w14:textId="77777777" w:rsidR="006D5F3C" w:rsidRPr="00957A04" w:rsidRDefault="006D5F3C" w:rsidP="006D5F3C">
            <w:pPr>
              <w:spacing w:after="0" w:line="240" w:lineRule="auto"/>
              <w:rPr>
                <w:rFonts w:ascii="Times New Roman" w:hAnsi="Times New Roman" w:cs="Times New Roman"/>
              </w:rPr>
            </w:pPr>
            <w:r w:rsidRPr="00957A04">
              <w:rPr>
                <w:rFonts w:ascii="Times New Roman" w:hAnsi="Times New Roman" w:cs="Times New Roman"/>
                <w:noProof/>
                <w:lang w:eastAsia="hr-HR"/>
              </w:rPr>
              <w:drawing>
                <wp:inline distT="0" distB="0" distL="0" distR="0" wp14:anchorId="1F420166" wp14:editId="423C758E">
                  <wp:extent cx="1452144" cy="445325"/>
                  <wp:effectExtent l="0" t="0" r="0" b="0"/>
                  <wp:docPr id="5" name="Picture 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red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6D5F3C" w:rsidRPr="00957A04" w14:paraId="1CB54D20" w14:textId="77777777" w:rsidTr="005D20E2">
        <w:tc>
          <w:tcPr>
            <w:tcW w:w="3082" w:type="dxa"/>
            <w:gridSpan w:val="2"/>
            <w:vAlign w:val="center"/>
          </w:tcPr>
          <w:p w14:paraId="5747419A" w14:textId="77777777" w:rsidR="006D5F3C" w:rsidRPr="00957A04" w:rsidRDefault="006D5F3C" w:rsidP="006D5F3C">
            <w:pPr>
              <w:autoSpaceDE w:val="0"/>
              <w:autoSpaceDN w:val="0"/>
              <w:adjustRightInd w:val="0"/>
              <w:spacing w:after="0" w:line="240" w:lineRule="auto"/>
              <w:rPr>
                <w:rFonts w:ascii="Times New Roman" w:hAnsi="Times New Roman" w:cs="Times New Roman"/>
              </w:rPr>
            </w:pPr>
            <w:r w:rsidRPr="00957A04">
              <w:rPr>
                <w:rFonts w:ascii="Times New Roman" w:hAnsi="Times New Roman" w:cs="Times New Roman"/>
              </w:rPr>
              <w:ptab w:relativeTo="margin" w:alignment="left" w:leader="none"/>
            </w:r>
            <w:r w:rsidRPr="00957A04">
              <w:rPr>
                <w:rFonts w:ascii="Times New Roman" w:hAnsi="Times New Roman" w:cs="Times New Roman"/>
              </w:rPr>
              <w:ptab w:relativeTo="margin" w:alignment="left" w:leader="none"/>
            </w:r>
            <w:r w:rsidRPr="00957A04">
              <w:rPr>
                <w:rFonts w:ascii="Times New Roman" w:hAnsi="Times New Roman" w:cs="Times New Roman"/>
              </w:rPr>
              <w:t>REPUBLIKA HRVATSKA</w:t>
            </w:r>
          </w:p>
          <w:p w14:paraId="63AC8C0E" w14:textId="77777777" w:rsidR="006D5F3C" w:rsidRPr="00957A04" w:rsidRDefault="006D5F3C" w:rsidP="006D5F3C">
            <w:pPr>
              <w:autoSpaceDE w:val="0"/>
              <w:autoSpaceDN w:val="0"/>
              <w:adjustRightInd w:val="0"/>
              <w:spacing w:after="0" w:line="240" w:lineRule="auto"/>
              <w:rPr>
                <w:rFonts w:ascii="Times New Roman" w:hAnsi="Times New Roman" w:cs="Times New Roman"/>
              </w:rPr>
            </w:pPr>
            <w:r w:rsidRPr="00957A04">
              <w:rPr>
                <w:rFonts w:ascii="Times New Roman" w:hAnsi="Times New Roman" w:cs="Times New Roman"/>
              </w:rPr>
              <w:t>KARLOVAČKA ŽUPANIJA</w:t>
            </w:r>
          </w:p>
        </w:tc>
        <w:tc>
          <w:tcPr>
            <w:tcW w:w="3434" w:type="dxa"/>
            <w:vAlign w:val="center"/>
          </w:tcPr>
          <w:p w14:paraId="6D85F07E" w14:textId="77777777" w:rsidR="006D5F3C" w:rsidRPr="00957A04" w:rsidRDefault="006D5F3C" w:rsidP="006D5F3C">
            <w:pPr>
              <w:spacing w:after="0" w:line="240" w:lineRule="auto"/>
              <w:rPr>
                <w:rFonts w:ascii="Times New Roman" w:hAnsi="Times New Roman" w:cs="Times New Roman"/>
              </w:rPr>
            </w:pPr>
          </w:p>
        </w:tc>
        <w:tc>
          <w:tcPr>
            <w:tcW w:w="2546" w:type="dxa"/>
            <w:vMerge/>
            <w:vAlign w:val="center"/>
          </w:tcPr>
          <w:p w14:paraId="4667F1D5" w14:textId="77777777" w:rsidR="006D5F3C" w:rsidRPr="00957A04" w:rsidRDefault="006D5F3C" w:rsidP="006D5F3C">
            <w:pPr>
              <w:spacing w:after="0" w:line="240" w:lineRule="auto"/>
              <w:rPr>
                <w:rFonts w:ascii="Times New Roman" w:hAnsi="Times New Roman" w:cs="Times New Roman"/>
              </w:rPr>
            </w:pPr>
          </w:p>
        </w:tc>
      </w:tr>
      <w:tr w:rsidR="006D5F3C" w:rsidRPr="00957A04" w14:paraId="66C6D719" w14:textId="77777777" w:rsidTr="005D20E2">
        <w:tc>
          <w:tcPr>
            <w:tcW w:w="636" w:type="dxa"/>
            <w:vAlign w:val="center"/>
          </w:tcPr>
          <w:p w14:paraId="725C88CF" w14:textId="77777777" w:rsidR="006D5F3C" w:rsidRPr="00957A04" w:rsidRDefault="006D5F3C" w:rsidP="006D5F3C">
            <w:pPr>
              <w:spacing w:after="0" w:line="240" w:lineRule="auto"/>
              <w:rPr>
                <w:rFonts w:ascii="Times New Roman" w:hAnsi="Times New Roman" w:cs="Times New Roman"/>
              </w:rPr>
            </w:pPr>
            <w:r w:rsidRPr="00957A04">
              <w:rPr>
                <w:rFonts w:ascii="Times New Roman" w:hAnsi="Times New Roman" w:cs="Times New Roman"/>
                <w:noProof/>
                <w:lang w:eastAsia="hr-HR"/>
              </w:rPr>
              <w:drawing>
                <wp:inline distT="0" distB="0" distL="0" distR="0" wp14:anchorId="247697B6" wp14:editId="40B83737">
                  <wp:extent cx="267194" cy="302820"/>
                  <wp:effectExtent l="0" t="0" r="0" b="254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62F95247" w14:textId="77777777" w:rsidR="006D5F3C" w:rsidRPr="00957A04" w:rsidRDefault="006D5F3C" w:rsidP="006D5F3C">
            <w:pPr>
              <w:spacing w:after="0" w:line="240" w:lineRule="auto"/>
              <w:rPr>
                <w:rFonts w:ascii="Times New Roman" w:hAnsi="Times New Roman" w:cs="Times New Roman"/>
              </w:rPr>
            </w:pPr>
            <w:r w:rsidRPr="00957A04">
              <w:rPr>
                <w:rFonts w:ascii="Times New Roman" w:hAnsi="Times New Roman" w:cs="Times New Roman"/>
              </w:rPr>
              <w:t>GRAD KARLOVAC</w:t>
            </w:r>
          </w:p>
        </w:tc>
        <w:tc>
          <w:tcPr>
            <w:tcW w:w="3434" w:type="dxa"/>
            <w:vAlign w:val="center"/>
          </w:tcPr>
          <w:p w14:paraId="11D648FC" w14:textId="77777777" w:rsidR="006D5F3C" w:rsidRPr="00957A04" w:rsidRDefault="006D5F3C" w:rsidP="006D5F3C">
            <w:pPr>
              <w:spacing w:after="0" w:line="240" w:lineRule="auto"/>
              <w:rPr>
                <w:rFonts w:ascii="Times New Roman" w:hAnsi="Times New Roman" w:cs="Times New Roman"/>
              </w:rPr>
            </w:pPr>
          </w:p>
        </w:tc>
        <w:tc>
          <w:tcPr>
            <w:tcW w:w="2546" w:type="dxa"/>
            <w:vMerge/>
            <w:vAlign w:val="center"/>
          </w:tcPr>
          <w:p w14:paraId="64BAA132" w14:textId="77777777" w:rsidR="006D5F3C" w:rsidRPr="00957A04" w:rsidRDefault="006D5F3C" w:rsidP="006D5F3C">
            <w:pPr>
              <w:spacing w:after="0" w:line="240" w:lineRule="auto"/>
              <w:rPr>
                <w:rFonts w:ascii="Times New Roman" w:hAnsi="Times New Roman" w:cs="Times New Roman"/>
              </w:rPr>
            </w:pPr>
          </w:p>
        </w:tc>
      </w:tr>
    </w:tbl>
    <w:p w14:paraId="26A3F260" w14:textId="77777777" w:rsidR="006D5F3C" w:rsidRPr="00957A04" w:rsidRDefault="006D5F3C" w:rsidP="006D5F3C">
      <w:pPr>
        <w:spacing w:after="0" w:line="240" w:lineRule="auto"/>
        <w:rPr>
          <w:rFonts w:ascii="Times New Roman" w:hAnsi="Times New Roman" w:cs="Times New Roman"/>
        </w:rPr>
      </w:pPr>
      <w:r w:rsidRPr="00957A04">
        <w:rPr>
          <w:rFonts w:ascii="Times New Roman" w:hAnsi="Times New Roman" w:cs="Times New Roman"/>
          <w:color w:val="000000"/>
        </w:rPr>
        <w:t>GRADSKO VIJEĆE</w:t>
      </w:r>
    </w:p>
    <w:p w14:paraId="7A9609B7" w14:textId="77777777" w:rsidR="006D5F3C" w:rsidRPr="00957A04" w:rsidRDefault="006D5F3C" w:rsidP="006D5F3C">
      <w:pPr>
        <w:spacing w:after="0" w:line="240" w:lineRule="auto"/>
        <w:jc w:val="both"/>
        <w:rPr>
          <w:rFonts w:ascii="Times New Roman" w:hAnsi="Times New Roman" w:cs="Times New Roman"/>
        </w:rPr>
      </w:pPr>
      <w:r w:rsidRPr="00957A04">
        <w:rPr>
          <w:rFonts w:ascii="Times New Roman" w:hAnsi="Times New Roman" w:cs="Times New Roman"/>
        </w:rPr>
        <w:t>KLASA: 021-05/21-01/</w:t>
      </w:r>
      <w:r w:rsidRPr="00957A04">
        <w:rPr>
          <w:rFonts w:ascii="Times New Roman" w:hAnsi="Times New Roman" w:cs="Times New Roman"/>
        </w:rPr>
        <w:tab/>
      </w:r>
      <w:r>
        <w:rPr>
          <w:rFonts w:ascii="Times New Roman" w:hAnsi="Times New Roman" w:cs="Times New Roman"/>
        </w:rPr>
        <w:t>06</w:t>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p>
    <w:p w14:paraId="68FF9E33" w14:textId="77777777" w:rsidR="006D5F3C" w:rsidRPr="00957A04" w:rsidRDefault="006D5F3C" w:rsidP="006D5F3C">
      <w:pPr>
        <w:spacing w:after="0" w:line="240" w:lineRule="auto"/>
        <w:jc w:val="both"/>
        <w:rPr>
          <w:rFonts w:ascii="Times New Roman" w:hAnsi="Times New Roman" w:cs="Times New Roman"/>
        </w:rPr>
      </w:pPr>
      <w:r w:rsidRPr="00957A04">
        <w:rPr>
          <w:rFonts w:ascii="Times New Roman" w:hAnsi="Times New Roman" w:cs="Times New Roman"/>
        </w:rPr>
        <w:t>URBROJ: 2133/01-01/01-21-</w:t>
      </w:r>
      <w:r>
        <w:rPr>
          <w:rFonts w:ascii="Times New Roman" w:hAnsi="Times New Roman" w:cs="Times New Roman"/>
        </w:rPr>
        <w:t>3</w:t>
      </w:r>
      <w:r w:rsidRPr="00957A04">
        <w:rPr>
          <w:rFonts w:ascii="Times New Roman" w:hAnsi="Times New Roman" w:cs="Times New Roman"/>
        </w:rPr>
        <w:t xml:space="preserve">                     </w:t>
      </w:r>
      <w:r w:rsidRPr="00957A04">
        <w:rPr>
          <w:rFonts w:ascii="Times New Roman" w:hAnsi="Times New Roman" w:cs="Times New Roman"/>
        </w:rPr>
        <w:tab/>
      </w:r>
      <w:r w:rsidRPr="00957A04">
        <w:rPr>
          <w:rFonts w:ascii="Times New Roman" w:hAnsi="Times New Roman" w:cs="Times New Roman"/>
        </w:rPr>
        <w:tab/>
      </w:r>
    </w:p>
    <w:p w14:paraId="3164F9F2" w14:textId="77777777" w:rsidR="006D5F3C" w:rsidRPr="00957A04" w:rsidRDefault="006D5F3C" w:rsidP="006D5F3C">
      <w:pPr>
        <w:spacing w:after="0" w:line="240" w:lineRule="auto"/>
        <w:jc w:val="both"/>
        <w:rPr>
          <w:rFonts w:ascii="Times New Roman" w:hAnsi="Times New Roman" w:cs="Times New Roman"/>
        </w:rPr>
      </w:pPr>
      <w:r w:rsidRPr="00957A04">
        <w:rPr>
          <w:rFonts w:ascii="Times New Roman" w:hAnsi="Times New Roman" w:cs="Times New Roman"/>
        </w:rPr>
        <w:t xml:space="preserve">Karlovac,   </w:t>
      </w:r>
      <w:r>
        <w:rPr>
          <w:rFonts w:ascii="Times New Roman" w:hAnsi="Times New Roman" w:cs="Times New Roman"/>
        </w:rPr>
        <w:t xml:space="preserve">21. rujna </w:t>
      </w:r>
      <w:r w:rsidRPr="00957A04">
        <w:rPr>
          <w:rFonts w:ascii="Times New Roman" w:hAnsi="Times New Roman" w:cs="Times New Roman"/>
        </w:rPr>
        <w:t xml:space="preserve">  2021. godine</w:t>
      </w:r>
    </w:p>
    <w:p w14:paraId="09D59694" w14:textId="77777777" w:rsidR="006D5F3C" w:rsidRPr="00957A04" w:rsidRDefault="006D5F3C" w:rsidP="006D5F3C">
      <w:pPr>
        <w:spacing w:after="0" w:line="240" w:lineRule="auto"/>
        <w:jc w:val="both"/>
        <w:rPr>
          <w:rFonts w:ascii="Times New Roman" w:hAnsi="Times New Roman" w:cs="Times New Roman"/>
        </w:rPr>
      </w:pPr>
    </w:p>
    <w:p w14:paraId="61FE6130" w14:textId="77777777" w:rsidR="006D5F3C" w:rsidRPr="00957A04" w:rsidRDefault="006D5F3C" w:rsidP="006D5F3C">
      <w:pPr>
        <w:spacing w:after="0" w:line="240" w:lineRule="auto"/>
        <w:jc w:val="both"/>
        <w:rPr>
          <w:rFonts w:ascii="Times New Roman" w:hAnsi="Times New Roman" w:cs="Times New Roman"/>
          <w:bCs/>
        </w:rPr>
      </w:pPr>
      <w:r w:rsidRPr="00957A04">
        <w:rPr>
          <w:rFonts w:ascii="Times New Roman" w:hAnsi="Times New Roman" w:cs="Times New Roman"/>
          <w:bCs/>
        </w:rPr>
        <w:t xml:space="preserve">          </w:t>
      </w:r>
      <w:r w:rsidRPr="00957A04">
        <w:rPr>
          <w:rFonts w:ascii="Times New Roman" w:hAnsi="Times New Roman" w:cs="Times New Roman"/>
          <w:bCs/>
        </w:rPr>
        <w:tab/>
      </w:r>
      <w:r>
        <w:rPr>
          <w:rFonts w:ascii="Times New Roman" w:hAnsi="Times New Roman" w:cs="Times New Roman"/>
          <w:bCs/>
        </w:rPr>
        <w:t xml:space="preserve">Na temelju </w:t>
      </w:r>
      <w:r w:rsidRPr="00957A04">
        <w:rPr>
          <w:rFonts w:ascii="Times New Roman" w:hAnsi="Times New Roman" w:cs="Times New Roman"/>
          <w:bCs/>
        </w:rPr>
        <w:t>članaka 34. i 97. Statuta Grada Karlovc</w:t>
      </w:r>
      <w:r>
        <w:rPr>
          <w:rFonts w:ascii="Times New Roman" w:hAnsi="Times New Roman" w:cs="Times New Roman"/>
          <w:bCs/>
        </w:rPr>
        <w:t>a (Glasnik Grada Karlovca broj 9/21-potpuni tekst</w:t>
      </w:r>
      <w:r w:rsidRPr="00957A04">
        <w:rPr>
          <w:rFonts w:ascii="Times New Roman" w:hAnsi="Times New Roman" w:cs="Times New Roman"/>
          <w:bCs/>
        </w:rPr>
        <w:t xml:space="preserve">) Gradsko vijeće grada Karlovca je na </w:t>
      </w:r>
      <w:r>
        <w:rPr>
          <w:rFonts w:ascii="Times New Roman" w:hAnsi="Times New Roman" w:cs="Times New Roman"/>
          <w:bCs/>
        </w:rPr>
        <w:t xml:space="preserve"> 2</w:t>
      </w:r>
      <w:r w:rsidRPr="00957A04">
        <w:rPr>
          <w:rFonts w:ascii="Times New Roman" w:hAnsi="Times New Roman" w:cs="Times New Roman"/>
          <w:bCs/>
        </w:rPr>
        <w:t xml:space="preserve">. sjednici održanoj dana   </w:t>
      </w:r>
      <w:r>
        <w:rPr>
          <w:rFonts w:ascii="Times New Roman" w:hAnsi="Times New Roman" w:cs="Times New Roman"/>
          <w:bCs/>
        </w:rPr>
        <w:t>21. rujna</w:t>
      </w:r>
      <w:r w:rsidRPr="00957A04">
        <w:rPr>
          <w:rFonts w:ascii="Times New Roman" w:hAnsi="Times New Roman" w:cs="Times New Roman"/>
          <w:bCs/>
        </w:rPr>
        <w:t xml:space="preserve"> 2021. godine donijelo </w:t>
      </w:r>
      <w:r>
        <w:rPr>
          <w:rFonts w:ascii="Times New Roman" w:hAnsi="Times New Roman" w:cs="Times New Roman"/>
          <w:bCs/>
        </w:rPr>
        <w:t>je</w:t>
      </w:r>
      <w:r w:rsidRPr="00957A04">
        <w:rPr>
          <w:rFonts w:ascii="Times New Roman" w:hAnsi="Times New Roman" w:cs="Times New Roman"/>
          <w:bCs/>
        </w:rPr>
        <w:t xml:space="preserve">           </w:t>
      </w:r>
    </w:p>
    <w:p w14:paraId="76E35BD4" w14:textId="77777777" w:rsidR="006D5F3C" w:rsidRPr="00957A04" w:rsidRDefault="006D5F3C" w:rsidP="006D5F3C">
      <w:pPr>
        <w:autoSpaceDE w:val="0"/>
        <w:autoSpaceDN w:val="0"/>
        <w:adjustRightInd w:val="0"/>
        <w:spacing w:after="0" w:line="240" w:lineRule="auto"/>
        <w:ind w:firstLine="708"/>
        <w:jc w:val="both"/>
        <w:rPr>
          <w:rFonts w:ascii="Times New Roman" w:hAnsi="Times New Roman" w:cs="Times New Roman"/>
          <w:lang w:eastAsia="hr-HR"/>
        </w:rPr>
      </w:pPr>
    </w:p>
    <w:p w14:paraId="0B46DBB7" w14:textId="77777777" w:rsidR="006D5F3C" w:rsidRDefault="006D5F3C" w:rsidP="006D5F3C">
      <w:pPr>
        <w:spacing w:after="0" w:line="240" w:lineRule="auto"/>
        <w:ind w:left="-284"/>
        <w:rPr>
          <w:rFonts w:ascii="Times New Roman" w:hAnsi="Times New Roman" w:cs="Times New Roman"/>
        </w:rPr>
      </w:pPr>
    </w:p>
    <w:p w14:paraId="3867AD29" w14:textId="77777777" w:rsidR="006D5F3C" w:rsidRDefault="006D5F3C" w:rsidP="006D5F3C">
      <w:pPr>
        <w:shd w:val="clear" w:color="auto" w:fill="FFFFFF"/>
        <w:spacing w:after="0" w:line="240" w:lineRule="auto"/>
        <w:jc w:val="center"/>
        <w:rPr>
          <w:rFonts w:ascii="Times New Roman" w:hAnsi="Times New Roman" w:cs="Times New Roman"/>
          <w:color w:val="000000"/>
          <w:spacing w:val="2"/>
        </w:rPr>
      </w:pPr>
      <w:r>
        <w:rPr>
          <w:rFonts w:ascii="Times New Roman" w:hAnsi="Times New Roman" w:cs="Times New Roman"/>
          <w:color w:val="000000"/>
          <w:spacing w:val="2"/>
        </w:rPr>
        <w:t xml:space="preserve">Z A K L J U Č A K </w:t>
      </w:r>
    </w:p>
    <w:p w14:paraId="7C6AC1C7" w14:textId="77777777" w:rsidR="006D5F3C" w:rsidRDefault="006D5F3C" w:rsidP="006D5F3C">
      <w:pPr>
        <w:shd w:val="clear" w:color="auto" w:fill="FFFFFF"/>
        <w:spacing w:after="0" w:line="240" w:lineRule="auto"/>
        <w:jc w:val="center"/>
        <w:rPr>
          <w:rFonts w:ascii="Times New Roman" w:hAnsi="Times New Roman" w:cs="Times New Roman"/>
          <w:color w:val="000000"/>
          <w:spacing w:val="2"/>
        </w:rPr>
      </w:pPr>
    </w:p>
    <w:p w14:paraId="2698DEDD" w14:textId="77777777" w:rsidR="006D5F3C" w:rsidRDefault="006D5F3C" w:rsidP="006D5F3C">
      <w:pPr>
        <w:shd w:val="clear" w:color="auto" w:fill="FFFFFF"/>
        <w:spacing w:after="0" w:line="240" w:lineRule="auto"/>
        <w:jc w:val="center"/>
        <w:rPr>
          <w:rFonts w:ascii="Times New Roman" w:hAnsi="Times New Roman" w:cs="Times New Roman"/>
        </w:rPr>
      </w:pPr>
      <w:r>
        <w:rPr>
          <w:rFonts w:ascii="Times New Roman" w:hAnsi="Times New Roman" w:cs="Times New Roman"/>
        </w:rPr>
        <w:t>I</w:t>
      </w:r>
    </w:p>
    <w:p w14:paraId="51AA8998" w14:textId="77777777" w:rsidR="006D5F3C" w:rsidRDefault="006D5F3C" w:rsidP="006D5F3C">
      <w:pPr>
        <w:spacing w:after="0" w:line="240" w:lineRule="auto"/>
        <w:ind w:firstLine="708"/>
        <w:rPr>
          <w:rFonts w:ascii="Times New Roman" w:hAnsi="Times New Roman" w:cs="Times New Roman"/>
        </w:rPr>
      </w:pPr>
      <w:r>
        <w:rPr>
          <w:rFonts w:ascii="Times New Roman" w:hAnsi="Times New Roman" w:cs="Times New Roman"/>
        </w:rPr>
        <w:t xml:space="preserve">   Prihvaća se Polugodišnje izvješće o radu Gradonačelnika Grada Karlovca za period od 1. siječnja do 30. lipnja 2021. godine.</w:t>
      </w:r>
    </w:p>
    <w:p w14:paraId="166D66BC" w14:textId="77777777" w:rsidR="006D5F3C" w:rsidRDefault="006D5F3C" w:rsidP="006D5F3C">
      <w:pPr>
        <w:spacing w:after="0" w:line="240" w:lineRule="auto"/>
        <w:rPr>
          <w:rFonts w:ascii="Times New Roman" w:hAnsi="Times New Roman" w:cs="Times New Roman"/>
        </w:rPr>
      </w:pPr>
    </w:p>
    <w:p w14:paraId="7E0AFDF4" w14:textId="77777777" w:rsidR="006D5F3C" w:rsidRDefault="006D5F3C" w:rsidP="006D5F3C">
      <w:pPr>
        <w:spacing w:after="0" w:line="240" w:lineRule="auto"/>
        <w:jc w:val="center"/>
        <w:rPr>
          <w:rFonts w:ascii="Times New Roman" w:hAnsi="Times New Roman" w:cs="Times New Roman"/>
        </w:rPr>
      </w:pPr>
      <w:r>
        <w:rPr>
          <w:rFonts w:ascii="Times New Roman" w:hAnsi="Times New Roman" w:cs="Times New Roman"/>
        </w:rPr>
        <w:t>II</w:t>
      </w:r>
    </w:p>
    <w:p w14:paraId="06BD7AAC" w14:textId="77777777" w:rsidR="006D5F3C" w:rsidRDefault="006D5F3C" w:rsidP="006D5F3C">
      <w:pPr>
        <w:spacing w:after="0" w:line="240" w:lineRule="auto"/>
        <w:ind w:firstLine="708"/>
        <w:rPr>
          <w:rFonts w:ascii="Times New Roman" w:hAnsi="Times New Roman" w:cs="Times New Roman"/>
        </w:rPr>
      </w:pPr>
      <w:r>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2E17C3DF" w14:textId="77777777" w:rsidR="006D5F3C" w:rsidRDefault="006D5F3C" w:rsidP="006D5F3C">
      <w:pPr>
        <w:spacing w:after="0" w:line="240" w:lineRule="auto"/>
        <w:rPr>
          <w:rFonts w:ascii="Times New Roman" w:hAnsi="Times New Roman" w:cs="Times New Roman"/>
        </w:rPr>
      </w:pPr>
      <w:r>
        <w:rPr>
          <w:rFonts w:ascii="Times New Roman" w:hAnsi="Times New Roman" w:cs="Times New Roman"/>
        </w:rPr>
        <w:t xml:space="preserve"> </w:t>
      </w:r>
    </w:p>
    <w:p w14:paraId="60C1FC01" w14:textId="77777777" w:rsidR="006D5F3C" w:rsidRDefault="006D5F3C" w:rsidP="006D5F3C">
      <w:pPr>
        <w:spacing w:after="0" w:line="240" w:lineRule="auto"/>
        <w:jc w:val="center"/>
        <w:rPr>
          <w:rFonts w:ascii="Times New Roman" w:hAnsi="Times New Roman" w:cs="Times New Roman"/>
        </w:rPr>
      </w:pPr>
      <w:r>
        <w:rPr>
          <w:rFonts w:ascii="Times New Roman" w:hAnsi="Times New Roman" w:cs="Times New Roman"/>
        </w:rPr>
        <w:t>III</w:t>
      </w:r>
    </w:p>
    <w:p w14:paraId="0CEDA2D6" w14:textId="77777777" w:rsidR="006D5F3C" w:rsidRDefault="006D5F3C" w:rsidP="006D5F3C">
      <w:pPr>
        <w:spacing w:after="0" w:line="240" w:lineRule="auto"/>
        <w:ind w:firstLine="708"/>
        <w:rPr>
          <w:rFonts w:ascii="Times New Roman" w:hAnsi="Times New Roman" w:cs="Times New Roman"/>
        </w:rPr>
      </w:pPr>
      <w:r>
        <w:rPr>
          <w:rFonts w:ascii="Times New Roman" w:hAnsi="Times New Roman" w:cs="Times New Roman"/>
        </w:rPr>
        <w:t xml:space="preserve">     Ovaj Zaključak objavit će se u Glasniku Grada Karlovca bez Izvješća o radu Upravnih tijela  Grada Karlovca. </w:t>
      </w:r>
    </w:p>
    <w:p w14:paraId="138C9182" w14:textId="77777777" w:rsidR="006D5F3C" w:rsidRDefault="006D5F3C" w:rsidP="006D5F3C">
      <w:pPr>
        <w:spacing w:after="0" w:line="240" w:lineRule="auto"/>
        <w:rPr>
          <w:rFonts w:ascii="Times New Roman" w:hAnsi="Times New Roman" w:cs="Times New Roman"/>
          <w:b/>
          <w:sz w:val="24"/>
          <w:szCs w:val="24"/>
        </w:rPr>
      </w:pPr>
    </w:p>
    <w:p w14:paraId="12B6F0AF" w14:textId="77777777" w:rsidR="006D5F3C" w:rsidRPr="00957A04" w:rsidRDefault="006D5F3C" w:rsidP="006D5F3C">
      <w:pPr>
        <w:autoSpaceDE w:val="0"/>
        <w:autoSpaceDN w:val="0"/>
        <w:adjustRightInd w:val="0"/>
        <w:spacing w:after="0" w:line="240" w:lineRule="auto"/>
        <w:jc w:val="both"/>
        <w:rPr>
          <w:rFonts w:ascii="Times New Roman" w:hAnsi="Times New Roman" w:cs="Times New Roman"/>
          <w:lang w:eastAsia="hr-HR"/>
        </w:rPr>
      </w:pPr>
    </w:p>
    <w:p w14:paraId="0F3C35DB" w14:textId="77777777" w:rsidR="006D5F3C" w:rsidRPr="00957A04" w:rsidRDefault="006D5F3C" w:rsidP="006D5F3C">
      <w:pPr>
        <w:spacing w:after="0" w:line="240" w:lineRule="auto"/>
        <w:ind w:left="5316"/>
        <w:jc w:val="both"/>
        <w:rPr>
          <w:rFonts w:ascii="Times New Roman" w:hAnsi="Times New Roman" w:cs="Times New Roman"/>
        </w:rPr>
      </w:pPr>
      <w:r w:rsidRPr="00957A04">
        <w:rPr>
          <w:rFonts w:ascii="Times New Roman" w:hAnsi="Times New Roman" w:cs="Times New Roman"/>
        </w:rPr>
        <w:t xml:space="preserve">  PREDSJEDNIK</w:t>
      </w:r>
    </w:p>
    <w:p w14:paraId="13EAC297" w14:textId="77777777" w:rsidR="006D5F3C" w:rsidRPr="00957A04" w:rsidRDefault="006D5F3C" w:rsidP="006D5F3C">
      <w:pPr>
        <w:spacing w:after="0" w:line="240" w:lineRule="auto"/>
        <w:ind w:left="360"/>
        <w:jc w:val="both"/>
        <w:rPr>
          <w:rFonts w:ascii="Times New Roman" w:hAnsi="Times New Roman" w:cs="Times New Roman"/>
        </w:rPr>
      </w:pP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t>GRADSKOG VIJEĆA GRADA KARLOVCA</w:t>
      </w:r>
    </w:p>
    <w:p w14:paraId="6A6EA7F8" w14:textId="616E598F" w:rsidR="006D5F3C" w:rsidRDefault="006D5F3C" w:rsidP="006D5F3C">
      <w:pPr>
        <w:spacing w:after="0" w:line="240" w:lineRule="auto"/>
        <w:ind w:left="360"/>
        <w:jc w:val="both"/>
        <w:rPr>
          <w:rFonts w:ascii="Times New Roman" w:hAnsi="Times New Roman" w:cs="Times New Roman"/>
        </w:rPr>
      </w:pP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r>
      <w:r w:rsidRPr="00957A04">
        <w:rPr>
          <w:rFonts w:ascii="Times New Roman" w:hAnsi="Times New Roman" w:cs="Times New Roman"/>
        </w:rPr>
        <w:tab/>
        <w:t xml:space="preserve">         </w:t>
      </w:r>
      <w:r>
        <w:rPr>
          <w:rFonts w:ascii="Times New Roman" w:hAnsi="Times New Roman" w:cs="Times New Roman"/>
        </w:rPr>
        <w:t xml:space="preserve">Marin Svetić, dipl.ing. šumarstva     </w:t>
      </w:r>
    </w:p>
    <w:p w14:paraId="322EB873" w14:textId="77777777" w:rsidR="006D5F3C" w:rsidRPr="00957A04" w:rsidRDefault="006D5F3C" w:rsidP="006D5F3C">
      <w:pPr>
        <w:spacing w:after="0" w:line="240" w:lineRule="auto"/>
        <w:ind w:left="3540"/>
        <w:rPr>
          <w:rFonts w:ascii="Times New Roman" w:hAnsi="Times New Roman" w:cs="Times New Roman"/>
        </w:rPr>
      </w:pPr>
    </w:p>
    <w:p w14:paraId="4566E812" w14:textId="77777777" w:rsidR="006D5F3C" w:rsidRDefault="006D5F3C" w:rsidP="006D5F3C">
      <w:pPr>
        <w:spacing w:after="0" w:line="240" w:lineRule="auto"/>
        <w:jc w:val="both"/>
        <w:rPr>
          <w:rFonts w:ascii="Times New Roman" w:hAnsi="Times New Roman" w:cs="Times New Roman"/>
        </w:rPr>
      </w:pPr>
    </w:p>
    <w:p w14:paraId="17E1E1A5" w14:textId="77777777" w:rsidR="006D5F3C" w:rsidRPr="00957A04" w:rsidRDefault="006D5F3C" w:rsidP="006D5F3C">
      <w:pPr>
        <w:spacing w:after="0" w:line="240" w:lineRule="auto"/>
        <w:jc w:val="both"/>
        <w:rPr>
          <w:rFonts w:ascii="Times New Roman" w:hAnsi="Times New Roman" w:cs="Times New Roman"/>
        </w:rPr>
      </w:pPr>
    </w:p>
    <w:p w14:paraId="4F9A2805" w14:textId="77777777" w:rsidR="006D5F3C" w:rsidRPr="00957A04" w:rsidRDefault="006D5F3C" w:rsidP="006D5F3C">
      <w:pPr>
        <w:spacing w:after="0" w:line="240" w:lineRule="auto"/>
        <w:jc w:val="both"/>
        <w:rPr>
          <w:rFonts w:ascii="Times New Roman" w:hAnsi="Times New Roman" w:cs="Times New Roman"/>
        </w:rPr>
      </w:pPr>
      <w:r w:rsidRPr="00957A04">
        <w:rPr>
          <w:rFonts w:ascii="Times New Roman" w:hAnsi="Times New Roman" w:cs="Times New Roman"/>
        </w:rPr>
        <w:t>DOSTAVITI:</w:t>
      </w:r>
    </w:p>
    <w:p w14:paraId="67FE20AE"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 xml:space="preserve">Ured gradonačelnika, ovdje </w:t>
      </w:r>
    </w:p>
    <w:p w14:paraId="1B389D63"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Upravni  odjel za  proračun i  financije, ovdje  (3x)</w:t>
      </w:r>
    </w:p>
    <w:p w14:paraId="65FAA133"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Predsjednik  Gradskog vijeća, ovdje</w:t>
      </w:r>
    </w:p>
    <w:p w14:paraId="5B07113E"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Dokumentacija</w:t>
      </w:r>
    </w:p>
    <w:p w14:paraId="392D710F"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GGK</w:t>
      </w:r>
    </w:p>
    <w:p w14:paraId="1F5717C1"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Zapisnik</w:t>
      </w:r>
    </w:p>
    <w:p w14:paraId="6B370FA4" w14:textId="77777777" w:rsidR="006D5F3C" w:rsidRPr="00957A04" w:rsidRDefault="006D5F3C" w:rsidP="006D5F3C">
      <w:pPr>
        <w:numPr>
          <w:ilvl w:val="0"/>
          <w:numId w:val="143"/>
        </w:numPr>
        <w:tabs>
          <w:tab w:val="num" w:pos="360"/>
        </w:tabs>
        <w:autoSpaceDN w:val="0"/>
        <w:spacing w:after="0" w:line="240" w:lineRule="auto"/>
        <w:ind w:left="0" w:firstLine="0"/>
        <w:rPr>
          <w:rFonts w:ascii="Times New Roman" w:hAnsi="Times New Roman" w:cs="Times New Roman"/>
        </w:rPr>
      </w:pPr>
      <w:r w:rsidRPr="00957A04">
        <w:rPr>
          <w:rFonts w:ascii="Times New Roman" w:hAnsi="Times New Roman" w:cs="Times New Roman"/>
        </w:rPr>
        <w:t>Pismohrana</w:t>
      </w:r>
    </w:p>
    <w:p w14:paraId="1457F8E8" w14:textId="77777777" w:rsidR="00EF0BE5" w:rsidRDefault="00EF0BE5"/>
    <w:p w14:paraId="0BD77C7A" w14:textId="77777777" w:rsidR="001F1955" w:rsidRPr="003E350E" w:rsidRDefault="001F1955" w:rsidP="001F1955">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1F1955" w:rsidRPr="003E350E" w14:paraId="47F27DEC" w14:textId="77777777" w:rsidTr="001F1955">
        <w:tc>
          <w:tcPr>
            <w:tcW w:w="3082" w:type="dxa"/>
            <w:gridSpan w:val="2"/>
            <w:vAlign w:val="center"/>
          </w:tcPr>
          <w:p w14:paraId="64CF17C1"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lastRenderedPageBreak/>
              <w:t xml:space="preserve">                  </w:t>
            </w:r>
            <w:r w:rsidRPr="003E350E">
              <w:rPr>
                <w:rFonts w:ascii="Times New Roman" w:hAnsi="Times New Roman" w:cs="Times New Roman"/>
                <w:noProof/>
                <w:lang w:eastAsia="hr-HR"/>
              </w:rPr>
              <w:drawing>
                <wp:inline distT="0" distB="0" distL="0" distR="0" wp14:anchorId="7D462622" wp14:editId="0731E728">
                  <wp:extent cx="249381" cy="32986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77CF333B" w14:textId="77777777" w:rsidR="001F1955" w:rsidRPr="003E350E" w:rsidRDefault="001F1955" w:rsidP="001F1955">
            <w:pPr>
              <w:jc w:val="both"/>
              <w:rPr>
                <w:rFonts w:ascii="Times New Roman" w:hAnsi="Times New Roman" w:cs="Times New Roman"/>
              </w:rPr>
            </w:pPr>
          </w:p>
        </w:tc>
        <w:tc>
          <w:tcPr>
            <w:tcW w:w="2546" w:type="dxa"/>
            <w:vMerge w:val="restart"/>
            <w:vAlign w:val="center"/>
          </w:tcPr>
          <w:p w14:paraId="62ED62C1"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noProof/>
                <w:lang w:eastAsia="hr-HR"/>
              </w:rPr>
              <w:drawing>
                <wp:inline distT="0" distB="0" distL="0" distR="0" wp14:anchorId="207DA64D" wp14:editId="0F61975E">
                  <wp:extent cx="1452144" cy="4453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6">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1F1955" w:rsidRPr="003E350E" w14:paraId="42D68479" w14:textId="77777777" w:rsidTr="001F1955">
        <w:tc>
          <w:tcPr>
            <w:tcW w:w="3082" w:type="dxa"/>
            <w:gridSpan w:val="2"/>
            <w:vAlign w:val="center"/>
          </w:tcPr>
          <w:p w14:paraId="3CD5B195" w14:textId="77777777" w:rsidR="001F1955" w:rsidRPr="003E350E" w:rsidRDefault="001F1955" w:rsidP="001F1955">
            <w:pPr>
              <w:autoSpaceDE w:val="0"/>
              <w:autoSpaceDN w:val="0"/>
              <w:adjustRightInd w:val="0"/>
              <w:spacing w:before="120"/>
              <w:jc w:val="both"/>
              <w:rPr>
                <w:rFonts w:ascii="Times New Roman" w:hAnsi="Times New Roman" w:cs="Times New Roman"/>
              </w:rPr>
            </w:pPr>
            <w:r w:rsidRPr="003E350E">
              <w:rPr>
                <w:rFonts w:ascii="Times New Roman" w:hAnsi="Times New Roman" w:cs="Times New Roman"/>
              </w:rPr>
              <w:ptab w:relativeTo="margin" w:alignment="left" w:leader="none"/>
            </w:r>
            <w:r w:rsidRPr="003E350E">
              <w:rPr>
                <w:rFonts w:ascii="Times New Roman" w:hAnsi="Times New Roman" w:cs="Times New Roman"/>
              </w:rPr>
              <w:ptab w:relativeTo="margin" w:alignment="left" w:leader="none"/>
            </w:r>
            <w:r w:rsidRPr="003E350E">
              <w:rPr>
                <w:rFonts w:ascii="Times New Roman" w:hAnsi="Times New Roman" w:cs="Times New Roman"/>
              </w:rPr>
              <w:t>REPUBLIKA HRVATSKA</w:t>
            </w:r>
          </w:p>
          <w:p w14:paraId="6D0A7BB7" w14:textId="77777777" w:rsidR="001F1955" w:rsidRPr="003E350E" w:rsidRDefault="001F1955" w:rsidP="001F1955">
            <w:pPr>
              <w:autoSpaceDE w:val="0"/>
              <w:autoSpaceDN w:val="0"/>
              <w:adjustRightInd w:val="0"/>
              <w:jc w:val="both"/>
              <w:rPr>
                <w:rFonts w:ascii="Times New Roman" w:hAnsi="Times New Roman" w:cs="Times New Roman"/>
              </w:rPr>
            </w:pPr>
            <w:r w:rsidRPr="003E350E">
              <w:rPr>
                <w:rFonts w:ascii="Times New Roman" w:hAnsi="Times New Roman" w:cs="Times New Roman"/>
              </w:rPr>
              <w:t>KARLOVAČKA ŽUPANIJA</w:t>
            </w:r>
          </w:p>
        </w:tc>
        <w:tc>
          <w:tcPr>
            <w:tcW w:w="3434" w:type="dxa"/>
            <w:vAlign w:val="center"/>
          </w:tcPr>
          <w:p w14:paraId="46390C79" w14:textId="77777777" w:rsidR="001F1955" w:rsidRPr="003E350E" w:rsidRDefault="001F1955" w:rsidP="001F1955">
            <w:pPr>
              <w:jc w:val="both"/>
              <w:rPr>
                <w:rFonts w:ascii="Times New Roman" w:hAnsi="Times New Roman" w:cs="Times New Roman"/>
              </w:rPr>
            </w:pPr>
          </w:p>
        </w:tc>
        <w:tc>
          <w:tcPr>
            <w:tcW w:w="2546" w:type="dxa"/>
            <w:vMerge/>
            <w:vAlign w:val="center"/>
          </w:tcPr>
          <w:p w14:paraId="15A05481" w14:textId="77777777" w:rsidR="001F1955" w:rsidRPr="003E350E" w:rsidRDefault="001F1955" w:rsidP="001F1955">
            <w:pPr>
              <w:jc w:val="both"/>
              <w:rPr>
                <w:rFonts w:ascii="Times New Roman" w:hAnsi="Times New Roman" w:cs="Times New Roman"/>
              </w:rPr>
            </w:pPr>
          </w:p>
        </w:tc>
      </w:tr>
      <w:tr w:rsidR="001F1955" w:rsidRPr="003E350E" w14:paraId="153C5460" w14:textId="77777777" w:rsidTr="001F1955">
        <w:tc>
          <w:tcPr>
            <w:tcW w:w="636" w:type="dxa"/>
            <w:vAlign w:val="center"/>
          </w:tcPr>
          <w:p w14:paraId="3AA4E4DB"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noProof/>
                <w:lang w:eastAsia="hr-HR"/>
              </w:rPr>
              <w:drawing>
                <wp:inline distT="0" distB="0" distL="0" distR="0" wp14:anchorId="2DF897E3" wp14:editId="50E01CA8">
                  <wp:extent cx="267194" cy="302820"/>
                  <wp:effectExtent l="0" t="0" r="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62EC89A9"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t>GRAD KARLOVAC</w:t>
            </w:r>
          </w:p>
        </w:tc>
        <w:tc>
          <w:tcPr>
            <w:tcW w:w="3434" w:type="dxa"/>
            <w:vAlign w:val="center"/>
          </w:tcPr>
          <w:p w14:paraId="276A0C03" w14:textId="77777777" w:rsidR="001F1955" w:rsidRPr="003E350E" w:rsidRDefault="001F1955" w:rsidP="001F1955">
            <w:pPr>
              <w:jc w:val="both"/>
              <w:rPr>
                <w:rFonts w:ascii="Times New Roman" w:hAnsi="Times New Roman" w:cs="Times New Roman"/>
              </w:rPr>
            </w:pPr>
          </w:p>
        </w:tc>
        <w:tc>
          <w:tcPr>
            <w:tcW w:w="2546" w:type="dxa"/>
            <w:vMerge/>
            <w:vAlign w:val="center"/>
          </w:tcPr>
          <w:p w14:paraId="2A5B8CFB" w14:textId="77777777" w:rsidR="001F1955" w:rsidRPr="003E350E" w:rsidRDefault="001F1955" w:rsidP="001F1955">
            <w:pPr>
              <w:jc w:val="both"/>
              <w:rPr>
                <w:rFonts w:ascii="Times New Roman" w:hAnsi="Times New Roman" w:cs="Times New Roman"/>
              </w:rPr>
            </w:pPr>
          </w:p>
        </w:tc>
      </w:tr>
    </w:tbl>
    <w:p w14:paraId="467D9C86" w14:textId="77777777" w:rsidR="001F1955" w:rsidRPr="003E350E" w:rsidRDefault="001F1955" w:rsidP="001F1955">
      <w:pPr>
        <w:spacing w:after="0"/>
        <w:jc w:val="both"/>
        <w:rPr>
          <w:rFonts w:ascii="Times New Roman" w:hAnsi="Times New Roman" w:cs="Times New Roman"/>
        </w:rPr>
      </w:pPr>
    </w:p>
    <w:p w14:paraId="5BEA9C9E"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GRADONAČELNIK</w:t>
      </w:r>
    </w:p>
    <w:p w14:paraId="52872E5E"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Klasa: 020-04/21-01/</w:t>
      </w:r>
      <w:r>
        <w:rPr>
          <w:rFonts w:ascii="Times New Roman" w:hAnsi="Times New Roman" w:cs="Times New Roman"/>
        </w:rPr>
        <w:t>463</w:t>
      </w:r>
    </w:p>
    <w:p w14:paraId="270AA53D"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Urbroj: 2133/01-03/01-21-12</w:t>
      </w:r>
    </w:p>
    <w:p w14:paraId="5E71EDE0"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Karlovac, 1</w:t>
      </w:r>
      <w:r>
        <w:rPr>
          <w:rFonts w:ascii="Times New Roman" w:hAnsi="Times New Roman" w:cs="Times New Roman"/>
        </w:rPr>
        <w:t>0</w:t>
      </w:r>
      <w:r w:rsidRPr="003E350E">
        <w:rPr>
          <w:rFonts w:ascii="Times New Roman" w:hAnsi="Times New Roman" w:cs="Times New Roman"/>
        </w:rPr>
        <w:t>. rujan  2021. godine</w:t>
      </w:r>
    </w:p>
    <w:p w14:paraId="53BF869C" w14:textId="77777777" w:rsidR="001F1955" w:rsidRPr="003E350E" w:rsidRDefault="001F1955" w:rsidP="001F1955">
      <w:pPr>
        <w:spacing w:after="0"/>
        <w:jc w:val="both"/>
        <w:rPr>
          <w:rFonts w:ascii="Times New Roman" w:hAnsi="Times New Roman" w:cs="Times New Roman"/>
        </w:rPr>
      </w:pPr>
    </w:p>
    <w:p w14:paraId="759BFF83" w14:textId="77777777" w:rsidR="001F1955" w:rsidRPr="003E350E" w:rsidRDefault="001F1955" w:rsidP="001F1955">
      <w:pPr>
        <w:tabs>
          <w:tab w:val="center" w:pos="7020"/>
        </w:tabs>
        <w:spacing w:after="0"/>
        <w:jc w:val="both"/>
        <w:rPr>
          <w:rFonts w:ascii="Times New Roman" w:hAnsi="Times New Roman" w:cs="Times New Roman"/>
          <w:b/>
          <w:bCs/>
        </w:rPr>
      </w:pPr>
      <w:r w:rsidRPr="003E350E">
        <w:rPr>
          <w:rFonts w:ascii="Times New Roman" w:hAnsi="Times New Roman" w:cs="Times New Roman"/>
          <w:b/>
          <w:bCs/>
        </w:rPr>
        <w:tab/>
      </w:r>
    </w:p>
    <w:p w14:paraId="7CA6338E" w14:textId="77777777" w:rsidR="001F1955" w:rsidRPr="003E350E" w:rsidRDefault="001F1955" w:rsidP="001F1955">
      <w:pPr>
        <w:spacing w:after="0"/>
        <w:ind w:left="6030"/>
        <w:jc w:val="both"/>
        <w:rPr>
          <w:rFonts w:ascii="Times New Roman" w:hAnsi="Times New Roman" w:cs="Times New Roman"/>
          <w:b/>
          <w:spacing w:val="-1"/>
        </w:rPr>
      </w:pPr>
      <w:r w:rsidRPr="003E350E">
        <w:rPr>
          <w:rFonts w:ascii="Times New Roman" w:hAnsi="Times New Roman" w:cs="Times New Roman"/>
          <w:b/>
          <w:spacing w:val="-1"/>
        </w:rPr>
        <w:t>GRADSKO VIJEĆE</w:t>
      </w:r>
    </w:p>
    <w:p w14:paraId="0F14CF3E" w14:textId="77777777" w:rsidR="001F1955" w:rsidRPr="003E350E" w:rsidRDefault="001F1955" w:rsidP="001F1955">
      <w:pPr>
        <w:jc w:val="both"/>
        <w:rPr>
          <w:rFonts w:ascii="Times New Roman" w:hAnsi="Times New Roman" w:cs="Times New Roman"/>
          <w:b/>
        </w:rPr>
      </w:pPr>
    </w:p>
    <w:p w14:paraId="2C5F2C5B" w14:textId="77777777" w:rsidR="001F1955" w:rsidRPr="003E350E" w:rsidRDefault="001F1955" w:rsidP="001F1955">
      <w:pPr>
        <w:jc w:val="both"/>
        <w:rPr>
          <w:rFonts w:ascii="Times New Roman" w:hAnsi="Times New Roman" w:cs="Times New Roman"/>
          <w:b/>
        </w:rPr>
      </w:pPr>
    </w:p>
    <w:p w14:paraId="5A3566B0" w14:textId="77777777" w:rsidR="001F1955" w:rsidRDefault="001F1955" w:rsidP="001F1955">
      <w:pPr>
        <w:ind w:left="851" w:hanging="851"/>
        <w:jc w:val="both"/>
        <w:rPr>
          <w:rFonts w:ascii="Times New Roman" w:hAnsi="Times New Roman" w:cs="Times New Roman"/>
        </w:rPr>
      </w:pPr>
      <w:r w:rsidRPr="003E350E">
        <w:rPr>
          <w:rFonts w:ascii="Times New Roman" w:hAnsi="Times New Roman" w:cs="Times New Roman"/>
          <w:b/>
        </w:rPr>
        <w:t>PREDMET: Polugodišnje izvješće o radu Gradonačelnika za razdoblje od 1. siječnja do 30.   lipnja 2021. godine</w:t>
      </w:r>
      <w:r w:rsidRPr="003E350E">
        <w:rPr>
          <w:rFonts w:ascii="Times New Roman" w:hAnsi="Times New Roman" w:cs="Times New Roman"/>
        </w:rPr>
        <w:tab/>
      </w:r>
    </w:p>
    <w:p w14:paraId="4DB160A7" w14:textId="77777777" w:rsidR="001F1955" w:rsidRPr="00547658" w:rsidRDefault="001F1955" w:rsidP="001F1955">
      <w:pPr>
        <w:jc w:val="both"/>
        <w:rPr>
          <w:rFonts w:ascii="Times New Roman" w:hAnsi="Times New Roman" w:cs="Times New Roman"/>
        </w:rPr>
      </w:pPr>
      <w:r w:rsidRPr="00547658">
        <w:rPr>
          <w:rFonts w:ascii="Times New Roman" w:hAnsi="Times New Roman" w:cs="Times New Roman"/>
        </w:rPr>
        <w:t>Poštovani vijećnici,</w:t>
      </w:r>
    </w:p>
    <w:p w14:paraId="28D5C408"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 xml:space="preserve">pred vama je šestomjesečno izvješće o radu Gradonačelnika i upravnih odjela Grada Karlovca za razdoblje od 1. siječnja 2021. godine do 30. lipnja 2021. godine. U izvješćima su navedene glavne aktivnosti svakog upravnog odjela. </w:t>
      </w:r>
    </w:p>
    <w:p w14:paraId="2BCE26D2"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Glavna područja   aktivnosti Grada Karlovcu  i u ovom izvještajnom razdoblju  bila su:</w:t>
      </w:r>
      <w:r w:rsidRPr="00547658">
        <w:t xml:space="preserve"> </w:t>
      </w:r>
      <w:r w:rsidRPr="00547658">
        <w:rPr>
          <w:rFonts w:ascii="Times New Roman" w:hAnsi="Times New Roman" w:cs="Times New Roman"/>
        </w:rPr>
        <w:t>razvoj gospodarstva, korištenje europskih sredstava za financiranje projekata, društveno-socijalna osjetljivost, odgoj i obrazovanje, energetska učinkovitost, obnova kulturne baštine, sustav obrane od poplava, sustav gospodarenja otpadom, posljedice potresa, COVID -19 te  uključenost u nacionalne projekte na području Grada posebno  projekte prometne i komunalne infrastrukture.</w:t>
      </w:r>
    </w:p>
    <w:p w14:paraId="1EB41DCF"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Prvih šest mjeseci ove godine bilo je izuzetno zahtjevno zbog pandemije koronavirusa i svih izazova  koje je donijela, a zatim i posljedica potresa koji nas je zadesio u prosincu.</w:t>
      </w:r>
    </w:p>
    <w:p w14:paraId="7EE847AA"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Nastojali smo pomoći poduzetnicima da lakše prebrode teškoće uzrokovane nemogućnošću rada i padom prihoda i da zaštitimo radna mjesta. Temeljem Odluke  i izmjene i dopune Odluke o mjerama za ublažavanje posljedica izazvanih epidemijom koronavirusa,  u razdoblju od siječnja do svibnja oko 320 obveznika mjesečno je oslobođeno plaćanja komunalne naknade,. Oslobođenja su se uglavnom odnosila na ugostiteljsku djelatnost, te djelatnosti koje su odlukom Stožera civilne zaštite na nacionalnoj razini imali zabranu rada (npr. sportski i fitness centri)</w:t>
      </w:r>
    </w:p>
    <w:p w14:paraId="3012512D"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lastRenderedPageBreak/>
        <w:t>Zbog epidemije, naknada za korištenje javnih površina za ugostitelje nije se fakturirala za razdoblje od siječnja do lipnja te  je ugostiteljima omogućeno  proširenje prostora za ugostiteljske terase bez posebne naknade.</w:t>
      </w:r>
    </w:p>
    <w:p w14:paraId="49C0EE1C"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Tijekom prvih pet mjeseci obvezu plaćanja zakupnine za poslovni prostor nisu imali  zakupci koji su odlukom stožera civilne zaštite imali zabranu rada. Stoga su u I polugodištu naplaćeni prihodi od zakupnina 70%  manji  nego prošle godine u istom razdoblje iako se i lani za razdoblje ožujak-svibanj nisu obračunavale zakupnine.</w:t>
      </w:r>
    </w:p>
    <w:p w14:paraId="097B7BF2"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Za vrijeme trajanja mjera za pomoć gospodarstvu i građanima uslijed epidemije koronavirusa nisu se provodile mjere prisilne naplate.</w:t>
      </w:r>
    </w:p>
    <w:p w14:paraId="614EA93C"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Nakon završetka radova na  komunalnom opremanju Poduzetničke zone „Gornje Mekušje“do početka izvještajnog razdoblja prodano je 6 građevinskih parcela, a u izvještajnom razdoblju zaključena su 2 kupoprodajna ugovora za 3 građevinske parcele.  Vjerujemo da će i aktivacija Poduzetničke zone potaknuti  razvoj gospodarstva i generirati nova radna mjesta.</w:t>
      </w:r>
    </w:p>
    <w:p w14:paraId="21BF5716"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Potres koji se dogodio 28. i 29 prosinca 2020. godine je uzrokovao štetu na oko 1.000 objekata na području Grada Karlovca, od čega je određen broj uslijed potresa ostao neupotrebljiv i opasan za stanare. Gradska je uprava</w:t>
      </w:r>
      <w:r w:rsidRPr="00547658">
        <w:t xml:space="preserve"> </w:t>
      </w:r>
      <w:r w:rsidRPr="00547658">
        <w:rPr>
          <w:rFonts w:ascii="Times New Roman" w:hAnsi="Times New Roman" w:cs="Times New Roman"/>
        </w:rPr>
        <w:t>poduzela niz hitnih radnji radi sprječavanja neposredne opasnosti za život i zdravlje ljudi kao i daljnjih većih oštećenja nekretnina. Formirani su timovi za hitnu sanaciju oštećenja kao i timovi za procjenu šteta te je na temelju njihovih procjena  progla</w:t>
      </w:r>
      <w:r>
        <w:rPr>
          <w:rFonts w:ascii="Times New Roman" w:hAnsi="Times New Roman" w:cs="Times New Roman"/>
        </w:rPr>
        <w:t>šena</w:t>
      </w:r>
      <w:r w:rsidRPr="00547658">
        <w:rPr>
          <w:rFonts w:ascii="Times New Roman" w:hAnsi="Times New Roman" w:cs="Times New Roman"/>
        </w:rPr>
        <w:t xml:space="preserve">  prirodnu nepogodu - potres na području Grada Karlovca. U tijeku je postupanje u skladu sa Zakonom i Uputama   Ministarstvom prostornog uređenja, graditeljstva i državne imovine vezano za uklanjanje i sanaciju u potresu oštećenih objekata.</w:t>
      </w:r>
    </w:p>
    <w:p w14:paraId="447CBD3C"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Usprkos svim problemima  u radu radi pandemije, maksimalno  se nastojalo izaći u susret investitorima, pa je u  šestomjesečnom periodu izdano:</w:t>
      </w:r>
    </w:p>
    <w:p w14:paraId="00748343" w14:textId="77777777" w:rsidR="001F1955" w:rsidRPr="00547658" w:rsidRDefault="001F1955" w:rsidP="001F1955">
      <w:pPr>
        <w:rPr>
          <w:rFonts w:ascii="Times New Roman" w:hAnsi="Times New Roman" w:cs="Times New Roman"/>
        </w:rPr>
      </w:pPr>
      <w:r w:rsidRPr="00547658">
        <w:rPr>
          <w:rFonts w:ascii="Times New Roman" w:hAnsi="Times New Roman" w:cs="Times New Roman"/>
        </w:rPr>
        <w:tab/>
        <w:t>131 građevinska dozvola</w:t>
      </w:r>
    </w:p>
    <w:p w14:paraId="10DC5A5D" w14:textId="77777777" w:rsidR="001F1955" w:rsidRPr="00547658" w:rsidRDefault="001F1955" w:rsidP="001F1955">
      <w:pPr>
        <w:rPr>
          <w:rFonts w:ascii="Times New Roman" w:hAnsi="Times New Roman" w:cs="Times New Roman"/>
        </w:rPr>
      </w:pPr>
      <w:r w:rsidRPr="00547658">
        <w:rPr>
          <w:rFonts w:ascii="Times New Roman" w:hAnsi="Times New Roman" w:cs="Times New Roman"/>
        </w:rPr>
        <w:t xml:space="preserve">                7  lokacijskih dozvola </w:t>
      </w:r>
      <w:r w:rsidRPr="00547658">
        <w:rPr>
          <w:rFonts w:ascii="Times New Roman" w:hAnsi="Times New Roman" w:cs="Times New Roman"/>
        </w:rPr>
        <w:tab/>
      </w:r>
      <w:r w:rsidRPr="00547658">
        <w:rPr>
          <w:rFonts w:ascii="Times New Roman" w:hAnsi="Times New Roman" w:cs="Times New Roman"/>
        </w:rPr>
        <w:tab/>
      </w:r>
    </w:p>
    <w:p w14:paraId="70835E07" w14:textId="77777777" w:rsidR="001F1955" w:rsidRPr="00547658" w:rsidRDefault="001F1955" w:rsidP="001F1955">
      <w:pPr>
        <w:rPr>
          <w:rFonts w:ascii="Times New Roman" w:hAnsi="Times New Roman" w:cs="Times New Roman"/>
        </w:rPr>
      </w:pPr>
      <w:r w:rsidRPr="00547658">
        <w:rPr>
          <w:rFonts w:ascii="Times New Roman" w:hAnsi="Times New Roman" w:cs="Times New Roman"/>
        </w:rPr>
        <w:tab/>
        <w:t xml:space="preserve"> 13  uporabnih dozvola</w:t>
      </w:r>
    </w:p>
    <w:p w14:paraId="7ABB1961" w14:textId="77777777" w:rsidR="001F1955" w:rsidRPr="00547658" w:rsidRDefault="001F1955" w:rsidP="001F1955">
      <w:pPr>
        <w:rPr>
          <w:rFonts w:ascii="Times New Roman" w:hAnsi="Times New Roman" w:cs="Times New Roman"/>
        </w:rPr>
      </w:pPr>
      <w:r w:rsidRPr="00547658">
        <w:rPr>
          <w:rFonts w:ascii="Times New Roman" w:hAnsi="Times New Roman" w:cs="Times New Roman"/>
        </w:rPr>
        <w:tab/>
        <w:t xml:space="preserve"> 74  prijave početka građenja – započete investicije na području Grada Karlovca </w:t>
      </w:r>
    </w:p>
    <w:p w14:paraId="2EB0B3BB" w14:textId="77777777" w:rsidR="001F1955" w:rsidRPr="00547658" w:rsidRDefault="001F1955" w:rsidP="001F1955">
      <w:pPr>
        <w:ind w:firstLine="708"/>
        <w:jc w:val="both"/>
        <w:rPr>
          <w:rFonts w:ascii="Times New Roman" w:hAnsi="Times New Roman" w:cs="Times New Roman"/>
        </w:rPr>
      </w:pPr>
      <w:r w:rsidRPr="00547658">
        <w:rPr>
          <w:rFonts w:ascii="Times New Roman" w:hAnsi="Times New Roman" w:cs="Times New Roman"/>
        </w:rPr>
        <w:t xml:space="preserve">Grad Karlovac je i u ovom šestomjesečnom razdoblju nastavio s izgradnjom komunalne infrastrukture te su  u tijeku ili završeni  sljedeći projekti : </w:t>
      </w:r>
    </w:p>
    <w:p w14:paraId="4BEBE37A" w14:textId="77777777" w:rsidR="001F1955" w:rsidRPr="00547658" w:rsidRDefault="001F1955" w:rsidP="001F1955">
      <w:pPr>
        <w:pStyle w:val="ListParagraph"/>
        <w:numPr>
          <w:ilvl w:val="0"/>
          <w:numId w:val="142"/>
        </w:numPr>
        <w:jc w:val="both"/>
      </w:pPr>
      <w:r w:rsidRPr="00547658">
        <w:t>Projekt Karlovac II,</w:t>
      </w:r>
    </w:p>
    <w:p w14:paraId="3382914B" w14:textId="77777777" w:rsidR="001F1955" w:rsidRPr="00547658" w:rsidRDefault="001F1955" w:rsidP="001F1955">
      <w:pPr>
        <w:pStyle w:val="ListParagraph"/>
        <w:numPr>
          <w:ilvl w:val="0"/>
          <w:numId w:val="142"/>
        </w:numPr>
        <w:jc w:val="both"/>
      </w:pPr>
      <w:r w:rsidRPr="00547658">
        <w:t xml:space="preserve">Izgradnja dječjeg igrališta u MO Mala Švarča, </w:t>
      </w:r>
    </w:p>
    <w:p w14:paraId="330CB926" w14:textId="77777777" w:rsidR="001F1955" w:rsidRPr="00547658" w:rsidRDefault="001F1955" w:rsidP="001F1955">
      <w:pPr>
        <w:pStyle w:val="ListParagraph"/>
        <w:numPr>
          <w:ilvl w:val="0"/>
          <w:numId w:val="142"/>
        </w:numPr>
        <w:jc w:val="both"/>
      </w:pPr>
      <w:r w:rsidRPr="00547658">
        <w:t>Pristupna prometnica Ulice M. Krleže ,</w:t>
      </w:r>
    </w:p>
    <w:p w14:paraId="0A27A48D" w14:textId="77777777" w:rsidR="001F1955" w:rsidRPr="00547658" w:rsidRDefault="001F1955" w:rsidP="001F1955">
      <w:pPr>
        <w:pStyle w:val="ListParagraph"/>
        <w:numPr>
          <w:ilvl w:val="0"/>
          <w:numId w:val="142"/>
        </w:numPr>
        <w:jc w:val="both"/>
      </w:pPr>
      <w:r w:rsidRPr="00547658">
        <w:t xml:space="preserve">Groblje Hrnetić,, </w:t>
      </w:r>
    </w:p>
    <w:p w14:paraId="2DE05C1D" w14:textId="77777777" w:rsidR="001F1955" w:rsidRPr="00547658" w:rsidRDefault="001F1955" w:rsidP="001F1955">
      <w:pPr>
        <w:pStyle w:val="ListParagraph"/>
        <w:numPr>
          <w:ilvl w:val="0"/>
          <w:numId w:val="142"/>
        </w:numPr>
        <w:jc w:val="both"/>
      </w:pPr>
      <w:r w:rsidRPr="00547658">
        <w:t xml:space="preserve">Parkiralište u ulici Vatrogasna cesta, </w:t>
      </w:r>
    </w:p>
    <w:p w14:paraId="133A826E" w14:textId="77777777" w:rsidR="001F1955" w:rsidRPr="00547658" w:rsidRDefault="001F1955" w:rsidP="001F1955">
      <w:pPr>
        <w:pStyle w:val="ListParagraph"/>
        <w:numPr>
          <w:ilvl w:val="0"/>
          <w:numId w:val="142"/>
        </w:numPr>
        <w:jc w:val="both"/>
      </w:pPr>
      <w:r w:rsidRPr="00547658">
        <w:t>Rekonstrukcija dijela Ulice S. Vraza,</w:t>
      </w:r>
    </w:p>
    <w:p w14:paraId="46AA6AC9" w14:textId="77777777" w:rsidR="001F1955" w:rsidRPr="00547658" w:rsidRDefault="001F1955" w:rsidP="001F1955">
      <w:pPr>
        <w:pStyle w:val="ListParagraph"/>
        <w:numPr>
          <w:ilvl w:val="0"/>
          <w:numId w:val="142"/>
        </w:numPr>
        <w:jc w:val="both"/>
      </w:pPr>
      <w:r w:rsidRPr="00547658">
        <w:t xml:space="preserve">Rekonstrukcija dijela Ulice J. Masaryka, </w:t>
      </w:r>
    </w:p>
    <w:p w14:paraId="12CF7D09" w14:textId="77777777" w:rsidR="001F1955" w:rsidRPr="00547658" w:rsidRDefault="001F1955" w:rsidP="001F1955">
      <w:pPr>
        <w:pStyle w:val="ListParagraph"/>
        <w:numPr>
          <w:ilvl w:val="0"/>
          <w:numId w:val="142"/>
        </w:numPr>
        <w:jc w:val="both"/>
      </w:pPr>
      <w:r w:rsidRPr="00547658">
        <w:t xml:space="preserve">Uređenje parkirališta kod Školske sportske dvorane Mladost </w:t>
      </w:r>
    </w:p>
    <w:p w14:paraId="3CFC77D8" w14:textId="77777777" w:rsidR="001F1955" w:rsidRPr="00547658" w:rsidRDefault="001F1955" w:rsidP="001F1955">
      <w:pPr>
        <w:pStyle w:val="ListParagraph"/>
        <w:numPr>
          <w:ilvl w:val="0"/>
          <w:numId w:val="142"/>
        </w:numPr>
        <w:jc w:val="both"/>
      </w:pPr>
      <w:r w:rsidRPr="00547658">
        <w:t xml:space="preserve">Klizište Sveta Ana </w:t>
      </w:r>
    </w:p>
    <w:p w14:paraId="3C8E6E70" w14:textId="77777777" w:rsidR="001F1955" w:rsidRPr="00547658" w:rsidRDefault="001F1955" w:rsidP="001F1955">
      <w:pPr>
        <w:pStyle w:val="ListParagraph"/>
        <w:numPr>
          <w:ilvl w:val="0"/>
          <w:numId w:val="142"/>
        </w:numPr>
        <w:jc w:val="both"/>
      </w:pPr>
      <w:r w:rsidRPr="00547658">
        <w:lastRenderedPageBreak/>
        <w:t xml:space="preserve">Nogostup Splitska </w:t>
      </w:r>
    </w:p>
    <w:p w14:paraId="3F2F97C7" w14:textId="77777777" w:rsidR="001F1955" w:rsidRPr="00547658" w:rsidRDefault="001F1955" w:rsidP="001F1955">
      <w:pPr>
        <w:pStyle w:val="ListParagraph"/>
        <w:numPr>
          <w:ilvl w:val="0"/>
          <w:numId w:val="142"/>
        </w:numPr>
        <w:jc w:val="both"/>
      </w:pPr>
      <w:r w:rsidRPr="00547658">
        <w:t xml:space="preserve">Rekonstrukcija Ulice M. Nemičića </w:t>
      </w:r>
    </w:p>
    <w:p w14:paraId="1FDE8603" w14:textId="77777777" w:rsidR="001F1955" w:rsidRPr="00547658" w:rsidRDefault="001F1955" w:rsidP="001F1955">
      <w:pPr>
        <w:ind w:firstLine="708"/>
        <w:jc w:val="both"/>
        <w:rPr>
          <w:rFonts w:ascii="Times New Roman" w:hAnsi="Times New Roman" w:cs="Times New Roman"/>
        </w:rPr>
      </w:pPr>
    </w:p>
    <w:p w14:paraId="36C7D6F7"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U suradnji sa  investitorom Hrvatskim vodama nastavljen je rad na  projektu  obrane od poplava Grada Karlovca.</w:t>
      </w:r>
    </w:p>
    <w:p w14:paraId="16A5BC3A"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Što se tiče zaštite okoliša i sustava gospodarenja otpadom u cijelosti je dovršena isporuka svih kanti (ukupno 22.100 komada) za odvojeno prikupljanje biootpada, plastike, te papira/kartona.</w:t>
      </w:r>
    </w:p>
    <w:p w14:paraId="6F32B0EB"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 xml:space="preserve">Na tragu naše Strategije pametnog grada   završeni su radovi na uspostavi  pametnog parkinga u Karlovcu na adresi M. Šufflaya 1. Radovi su obuhvaćali dobavu i ugradnju 43 parking senzora  i LED displaya. Na taj način pridonosi se smanjenju prometnih gužvi i onečišćenja zraka što direktno pridonosi povećanju sigurnosti i čini grad ugodnijim mjestom za život.              </w:t>
      </w:r>
    </w:p>
    <w:p w14:paraId="06BA1BE3"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 xml:space="preserve"> Postavljeno je i 15 impulsnih čitača  ( senzora ) vezanih uz daljinsko očitanje potrošnje energenata i vode u 5 osnovnih škola na području grada Karlovca s ciljem optimizacije potrošnje energije i praćenja unutar postojećeg sustava. Impulsni čitači postavljeni su u OŠ Dubovac, OŠ Švarča, OŠ Braća Seljan, OŠ Mahično i OŠ Rečica.</w:t>
      </w:r>
    </w:p>
    <w:p w14:paraId="2CCC9853"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U cilju zadovoljenja javnih potreba na području odgoja i obrazovanja Grad Karlovac je donio odluku da će i ove godine financirati  nabavu drugih obrazovnih materijala za učenike osnovnih škola kojima je osnivač, odnosno financirat će nabavu radnih bilježnica za sve učenike  uključujući i radnu bilježnicu s priborom za tehničku kulturu. Za učenike Centra za odgoj i obrazovanje djece i mladeži financirat će kompletnu nabavu drugih materijala kao i za učenike čiji su roditelji korisnici socijalnog programa.</w:t>
      </w:r>
    </w:p>
    <w:p w14:paraId="3FFC7F38" w14:textId="77777777" w:rsidR="001F1955" w:rsidRPr="00547658" w:rsidRDefault="001F1955" w:rsidP="001F1955">
      <w:pPr>
        <w:ind w:firstLine="708"/>
        <w:rPr>
          <w:rFonts w:ascii="Times New Roman" w:hAnsi="Times New Roman" w:cs="Times New Roman"/>
        </w:rPr>
      </w:pPr>
      <w:r w:rsidRPr="00547658">
        <w:rPr>
          <w:rFonts w:ascii="Times New Roman" w:hAnsi="Times New Roman" w:cs="Times New Roman"/>
        </w:rPr>
        <w:t>U suradnji s gradskim četvrtima i mjesnim odborima i u ovom je izvještajnog razdoblju proveden natječaj za izbor projekata mjesne samouprave koji će se sufinancirati iz  programa „ KAkvart“  za koji je u Proračunu Grada Karlovca osigurano  750.000 kuna. Izabrana su 2 društvena i 23 komunalna projekta koji bi trebali potaknuti voluntarizam i donijeti dobrobit zajednici.</w:t>
      </w:r>
    </w:p>
    <w:p w14:paraId="54A963BB" w14:textId="77777777" w:rsidR="001F1955" w:rsidRPr="002D640B" w:rsidRDefault="001F1955" w:rsidP="001F1955">
      <w:pPr>
        <w:ind w:firstLine="708"/>
        <w:rPr>
          <w:rFonts w:ascii="Times New Roman" w:hAnsi="Times New Roman" w:cs="Times New Roman"/>
        </w:rPr>
      </w:pPr>
      <w:r w:rsidRPr="002D640B">
        <w:rPr>
          <w:rFonts w:ascii="Times New Roman" w:hAnsi="Times New Roman" w:cs="Times New Roman"/>
        </w:rPr>
        <w:t>Razdoblje iza nas, pokazalo  je da zajedničkim snagama možemo savladati svaki izazov,  što je garancija ostvarenja zacrtanih ciljeva i kvalitetne budućnosti Grada Karlovca.</w:t>
      </w:r>
    </w:p>
    <w:p w14:paraId="0163D55A" w14:textId="77777777" w:rsidR="001F1955" w:rsidRDefault="001F1955" w:rsidP="001F1955">
      <w:pPr>
        <w:ind w:firstLine="708"/>
      </w:pPr>
    </w:p>
    <w:p w14:paraId="6DFC9E0E" w14:textId="77777777" w:rsidR="001F1955" w:rsidRPr="00BD1B15" w:rsidRDefault="001F1955" w:rsidP="001F1955">
      <w:pPr>
        <w:ind w:left="5664"/>
        <w:jc w:val="center"/>
        <w:rPr>
          <w:rFonts w:ascii="Times New Roman" w:hAnsi="Times New Roman" w:cs="Times New Roman"/>
        </w:rPr>
      </w:pPr>
      <w:r w:rsidRPr="00BD1B15">
        <w:rPr>
          <w:rFonts w:ascii="Times New Roman" w:hAnsi="Times New Roman" w:cs="Times New Roman"/>
        </w:rPr>
        <w:t>GRADONAČELNIK</w:t>
      </w:r>
    </w:p>
    <w:p w14:paraId="0F48806B" w14:textId="77777777" w:rsidR="001F1955" w:rsidRPr="002D640B" w:rsidRDefault="001F1955" w:rsidP="001F1955">
      <w:pPr>
        <w:ind w:left="5664"/>
        <w:jc w:val="center"/>
        <w:rPr>
          <w:rFonts w:ascii="Times New Roman" w:hAnsi="Times New Roman" w:cs="Times New Roman"/>
        </w:rPr>
      </w:pPr>
      <w:r w:rsidRPr="00BD1B15">
        <w:rPr>
          <w:rFonts w:ascii="Times New Roman" w:hAnsi="Times New Roman" w:cs="Times New Roman"/>
        </w:rPr>
        <w:t>Damir Mandić, dipl. teol.</w:t>
      </w:r>
    </w:p>
    <w:p w14:paraId="6B733527" w14:textId="77777777" w:rsidR="001F1955" w:rsidRPr="003E350E" w:rsidRDefault="001F1955" w:rsidP="001F1955">
      <w:pPr>
        <w:ind w:left="851" w:hanging="851"/>
        <w:jc w:val="both"/>
        <w:rPr>
          <w:rFonts w:ascii="Times New Roman" w:hAnsi="Times New Roman" w:cs="Times New Roman"/>
          <w:b/>
        </w:rPr>
      </w:pPr>
      <w:r w:rsidRPr="003E350E">
        <w:rPr>
          <w:rFonts w:ascii="Times New Roman" w:hAnsi="Times New Roman" w:cs="Times New Roman"/>
        </w:rPr>
        <w:tab/>
        <w:t xml:space="preserve"> </w:t>
      </w:r>
    </w:p>
    <w:p w14:paraId="3DCB006B" w14:textId="77777777" w:rsidR="001F1955" w:rsidRPr="003E350E" w:rsidRDefault="001F1955" w:rsidP="001F1955">
      <w:pPr>
        <w:rPr>
          <w:rFonts w:ascii="Times New Roman" w:hAnsi="Times New Roman" w:cs="Times New Roman"/>
        </w:rPr>
      </w:pPr>
    </w:p>
    <w:p w14:paraId="23559D9E"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t>Privitak:</w:t>
      </w:r>
    </w:p>
    <w:p w14:paraId="268C72B8" w14:textId="77777777" w:rsidR="001F1955" w:rsidRPr="003E350E" w:rsidRDefault="001F1955" w:rsidP="001F1955">
      <w:pPr>
        <w:pStyle w:val="ListParagraph"/>
        <w:numPr>
          <w:ilvl w:val="0"/>
          <w:numId w:val="6"/>
        </w:numPr>
        <w:spacing w:after="200" w:line="276" w:lineRule="auto"/>
        <w:jc w:val="both"/>
      </w:pPr>
      <w:r w:rsidRPr="003E350E">
        <w:t>Izvješća upravnih tijela Grada Karlovca.</w:t>
      </w:r>
    </w:p>
    <w:p w14:paraId="3412AB71" w14:textId="77777777" w:rsidR="001F1955" w:rsidRPr="003E350E" w:rsidRDefault="001F1955" w:rsidP="001F1955">
      <w:pPr>
        <w:jc w:val="both"/>
        <w:rPr>
          <w:rFonts w:ascii="Times New Roman" w:hAnsi="Times New Roman" w:cs="Times New Roman"/>
          <w:b/>
        </w:rPr>
      </w:pPr>
      <w:r w:rsidRPr="003E350E">
        <w:rPr>
          <w:rFonts w:ascii="Times New Roman" w:hAnsi="Times New Roman" w:cs="Times New Roman"/>
          <w:b/>
        </w:rPr>
        <w:lastRenderedPageBreak/>
        <w:t>URED GRADONAČELNIKA</w:t>
      </w:r>
    </w:p>
    <w:p w14:paraId="4B47D947" w14:textId="77777777" w:rsidR="001F1955" w:rsidRPr="003E350E" w:rsidRDefault="001F1955" w:rsidP="001F1955">
      <w:pPr>
        <w:jc w:val="both"/>
        <w:rPr>
          <w:rFonts w:ascii="Times New Roman" w:hAnsi="Times New Roman" w:cs="Times New Roman"/>
          <w:b/>
        </w:rPr>
      </w:pPr>
      <w:r w:rsidRPr="003E350E">
        <w:rPr>
          <w:rFonts w:ascii="Times New Roman" w:hAnsi="Times New Roman" w:cs="Times New Roman"/>
          <w:b/>
        </w:rPr>
        <w:t>Uvod</w:t>
      </w:r>
    </w:p>
    <w:p w14:paraId="1E6760B9"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b/>
        </w:rPr>
        <w:t xml:space="preserve">      </w:t>
      </w:r>
      <w:r w:rsidRPr="003E350E">
        <w:rPr>
          <w:rFonts w:ascii="Times New Roman" w:hAnsi="Times New Roman" w:cs="Times New Roman"/>
        </w:rPr>
        <w:t>U Uredu je sistematizirano 2</w:t>
      </w:r>
      <w:r>
        <w:rPr>
          <w:rFonts w:ascii="Times New Roman" w:hAnsi="Times New Roman" w:cs="Times New Roman"/>
        </w:rPr>
        <w:t>4</w:t>
      </w:r>
      <w:r w:rsidRPr="003E350E">
        <w:rPr>
          <w:rFonts w:ascii="Times New Roman" w:hAnsi="Times New Roman" w:cs="Times New Roman"/>
        </w:rPr>
        <w:t xml:space="preserve"> radnih mjesta na kojima je moguće zaposliti 30 izvršitelja, od toga na dan 30. lipnja 2021. bilo je popunjeno 18 službeničkih i </w:t>
      </w:r>
      <w:r>
        <w:rPr>
          <w:rFonts w:ascii="Times New Roman" w:hAnsi="Times New Roman" w:cs="Times New Roman"/>
        </w:rPr>
        <w:t>6</w:t>
      </w:r>
      <w:r w:rsidRPr="003E350E">
        <w:rPr>
          <w:rFonts w:ascii="Times New Roman" w:hAnsi="Times New Roman" w:cs="Times New Roman"/>
        </w:rPr>
        <w:t xml:space="preserve"> namješteničkih radnih mjesta u radnom odnosu na neodređeno vrijeme. Unutar Odjela organiziran je Odsjek za pravne, opće i kadrovske poslove. Unutar Odsjeka organizirana je ustrojstvena jedinica Pisanica. </w:t>
      </w:r>
    </w:p>
    <w:p w14:paraId="7EF64A35" w14:textId="77777777" w:rsidR="001F1955" w:rsidRPr="003E350E" w:rsidRDefault="001F1955" w:rsidP="001F1955">
      <w:pPr>
        <w:pStyle w:val="NoSpacing"/>
        <w:spacing w:line="276" w:lineRule="auto"/>
        <w:rPr>
          <w:rFonts w:ascii="Times New Roman" w:hAnsi="Times New Roman" w:cs="Times New Roman"/>
          <w:b/>
          <w:lang w:val="pl-PL"/>
        </w:rPr>
      </w:pPr>
    </w:p>
    <w:p w14:paraId="4989CB83" w14:textId="77777777" w:rsidR="001F1955" w:rsidRPr="003E350E" w:rsidRDefault="001F1955" w:rsidP="001F1955">
      <w:pPr>
        <w:pStyle w:val="NoSpacing"/>
        <w:spacing w:line="276" w:lineRule="auto"/>
        <w:jc w:val="both"/>
        <w:rPr>
          <w:rFonts w:ascii="Times New Roman" w:hAnsi="Times New Roman" w:cs="Times New Roman"/>
          <w:b/>
          <w:lang w:val="pl-PL"/>
        </w:rPr>
      </w:pPr>
      <w:r w:rsidRPr="003E350E">
        <w:rPr>
          <w:rFonts w:ascii="Times New Roman" w:hAnsi="Times New Roman" w:cs="Times New Roman"/>
          <w:b/>
          <w:lang w:val="pl-PL"/>
        </w:rPr>
        <w:t>Protokol i odnosi s javnošću</w:t>
      </w:r>
    </w:p>
    <w:p w14:paraId="46514EF6" w14:textId="77777777" w:rsidR="001F1955" w:rsidRPr="003E350E" w:rsidRDefault="001F1955" w:rsidP="001F1955">
      <w:pPr>
        <w:rPr>
          <w:rFonts w:ascii="Times New Roman" w:hAnsi="Times New Roman" w:cs="Times New Roman"/>
        </w:rPr>
      </w:pPr>
      <w:r w:rsidRPr="003E350E">
        <w:rPr>
          <w:rFonts w:ascii="Times New Roman" w:hAnsi="Times New Roman" w:cs="Times New Roman"/>
        </w:rPr>
        <w:t>Aktivnosti u ovom području temelje se na sljedećim zakonskim i inim aktima: Zakon o medijima, Zakon o javnom priopćavanju, Zakon o pravu na pristup informacijama, Zakon o elektroničkim medijima, Zakon o zaštiti osobnih podataka, Diplomatski protokol, Statut Grada Karlovca.</w:t>
      </w:r>
    </w:p>
    <w:p w14:paraId="384EFC33" w14:textId="77777777" w:rsidR="001F1955" w:rsidRPr="003E350E" w:rsidRDefault="001F1955" w:rsidP="001F1955">
      <w:pPr>
        <w:rPr>
          <w:rFonts w:ascii="Times New Roman" w:hAnsi="Times New Roman" w:cs="Times New Roman"/>
        </w:rPr>
      </w:pPr>
      <w:r w:rsidRPr="003E350E">
        <w:rPr>
          <w:rFonts w:ascii="Times New Roman" w:hAnsi="Times New Roman" w:cs="Times New Roman"/>
        </w:rPr>
        <w:t>U izvještajnom razdoblju realizirani su sljedeći poslovi i aktivnosti:</w:t>
      </w:r>
    </w:p>
    <w:p w14:paraId="492DF948"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provedene pripreme i organizacija prijema građana od strane gradonačelnika i zamjenika gradonačelnika;</w:t>
      </w:r>
    </w:p>
    <w:p w14:paraId="03C12750"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 xml:space="preserve">zaprimanje i postupanje po upitima koji dolaze na e-mail adrese: </w:t>
      </w:r>
      <w:hyperlink r:id="rId9" w:history="1">
        <w:r w:rsidRPr="003E350E">
          <w:rPr>
            <w:rStyle w:val="Hyperlink"/>
            <w:rFonts w:ascii="Times New Roman" w:hAnsi="Times New Roman" w:cs="Times New Roman"/>
          </w:rPr>
          <w:t>gradonacelnik@karlovac.hr</w:t>
        </w:r>
      </w:hyperlink>
      <w:r w:rsidRPr="003E350E">
        <w:rPr>
          <w:rFonts w:ascii="Times New Roman" w:hAnsi="Times New Roman" w:cs="Times New Roman"/>
        </w:rPr>
        <w:t xml:space="preserve">; </w:t>
      </w:r>
    </w:p>
    <w:p w14:paraId="240DC79C"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organiziranje sudjelovanja gradonačelnika i zamjenika gradonačelnika na događanjima koji su bili u organizaciji drugih subjekata (seminari, tribine, skupštine, turniri, prezentacije, koncerti, izložbe, predstave, sportska događanja...);</w:t>
      </w:r>
    </w:p>
    <w:p w14:paraId="3FAF7135"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pripremljena su i realizirana gostovanja na radio i tv postajama, odgovoreno na 40 medijskih upita, odaslano 87 priopćenja i održano je 26 konferencije za medije;</w:t>
      </w:r>
    </w:p>
    <w:p w14:paraId="4896C74F"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za svako događanje u organizaciji Grada – slanje poziva medijima, priprema materijala za medije, pisanje vijesti za web stranicu Grada i društvene mreže Grada;</w:t>
      </w:r>
    </w:p>
    <w:p w14:paraId="5B68FF5C"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 xml:space="preserve">redovno izvještavanje o aktivnostima gradske uprave; </w:t>
      </w:r>
    </w:p>
    <w:p w14:paraId="66194835" w14:textId="77777777" w:rsidR="001F1955" w:rsidRPr="003E350E" w:rsidRDefault="001F1955" w:rsidP="001F1955">
      <w:pPr>
        <w:numPr>
          <w:ilvl w:val="0"/>
          <w:numId w:val="60"/>
        </w:numPr>
        <w:spacing w:after="160" w:line="259" w:lineRule="auto"/>
        <w:rPr>
          <w:rFonts w:ascii="Times New Roman" w:hAnsi="Times New Roman" w:cs="Times New Roman"/>
        </w:rPr>
      </w:pPr>
      <w:r w:rsidRPr="003E350E">
        <w:rPr>
          <w:rFonts w:ascii="Times New Roman" w:hAnsi="Times New Roman" w:cs="Times New Roman"/>
        </w:rPr>
        <w:t>upravljanje društvenim mrežama - redovno ažuriranje facebook i instagram stranice Grada Karlovca,  KAkvart i Zvjezdano ljeto;</w:t>
      </w:r>
    </w:p>
    <w:p w14:paraId="72F406A5" w14:textId="77777777" w:rsidR="001F1955" w:rsidRPr="003E350E" w:rsidRDefault="001F1955" w:rsidP="001F1955">
      <w:pPr>
        <w:numPr>
          <w:ilvl w:val="0"/>
          <w:numId w:val="60"/>
        </w:numPr>
        <w:spacing w:after="160" w:line="259" w:lineRule="auto"/>
        <w:rPr>
          <w:rFonts w:ascii="Times New Roman" w:hAnsi="Times New Roman" w:cs="Times New Roman"/>
          <w:i/>
        </w:rPr>
      </w:pPr>
      <w:r w:rsidRPr="003E350E">
        <w:rPr>
          <w:rFonts w:ascii="Times New Roman" w:hAnsi="Times New Roman" w:cs="Times New Roman"/>
        </w:rPr>
        <w:t>u izvještajnom razdoblju realizirana su razna događanja, prijemi i obilasci raznih subjekata (poštujući epidemiološke mjere)</w:t>
      </w:r>
    </w:p>
    <w:p w14:paraId="16AFEFA4" w14:textId="77777777" w:rsidR="001F1955" w:rsidRPr="003E350E" w:rsidRDefault="001F1955" w:rsidP="001F1955">
      <w:pPr>
        <w:pStyle w:val="NoSpacing"/>
        <w:spacing w:line="276" w:lineRule="auto"/>
        <w:jc w:val="both"/>
        <w:rPr>
          <w:rFonts w:ascii="Times New Roman" w:hAnsi="Times New Roman" w:cs="Times New Roman"/>
          <w:b/>
          <w:lang w:val="pl-PL"/>
        </w:rPr>
      </w:pPr>
    </w:p>
    <w:p w14:paraId="76891841" w14:textId="77777777" w:rsidR="001F1955" w:rsidRPr="003E350E" w:rsidRDefault="001F1955" w:rsidP="001F1955">
      <w:pPr>
        <w:pStyle w:val="NoSpacing"/>
        <w:spacing w:line="276" w:lineRule="auto"/>
        <w:jc w:val="both"/>
        <w:rPr>
          <w:rFonts w:ascii="Times New Roman" w:hAnsi="Times New Roman" w:cs="Times New Roman"/>
          <w:b/>
          <w:lang w:val="pl-PL"/>
        </w:rPr>
      </w:pPr>
    </w:p>
    <w:p w14:paraId="04745FDE" w14:textId="77777777" w:rsidR="001F1955" w:rsidRPr="003E350E" w:rsidRDefault="001F1955" w:rsidP="001F1955">
      <w:pPr>
        <w:spacing w:after="0"/>
        <w:jc w:val="both"/>
        <w:rPr>
          <w:rFonts w:ascii="Times New Roman" w:eastAsia="Calibri" w:hAnsi="Times New Roman" w:cs="Times New Roman"/>
          <w:b/>
        </w:rPr>
      </w:pPr>
      <w:r w:rsidRPr="003E350E">
        <w:rPr>
          <w:rFonts w:ascii="Times New Roman" w:eastAsia="Calibri" w:hAnsi="Times New Roman" w:cs="Times New Roman"/>
          <w:b/>
        </w:rPr>
        <w:t>Gradsko vijeće Grada Karlovca</w:t>
      </w:r>
    </w:p>
    <w:p w14:paraId="7F8E6AA3" w14:textId="77777777" w:rsidR="001F1955" w:rsidRPr="003E350E" w:rsidRDefault="001F1955" w:rsidP="001F1955">
      <w:pPr>
        <w:spacing w:after="0"/>
        <w:jc w:val="both"/>
        <w:rPr>
          <w:rFonts w:ascii="Times New Roman" w:eastAsia="Calibri" w:hAnsi="Times New Roman" w:cs="Times New Roman"/>
          <w:b/>
        </w:rPr>
      </w:pPr>
    </w:p>
    <w:p w14:paraId="159DE8C0"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 xml:space="preserve">Gradsko vijeće grada Karlovca je u promatranom period od  01. siječnja  2021. godine do 30. lipnja 2021. godine održalo je </w:t>
      </w:r>
      <w:r>
        <w:rPr>
          <w:rFonts w:ascii="Times New Roman" w:hAnsi="Times New Roman" w:cs="Times New Roman"/>
        </w:rPr>
        <w:t>3</w:t>
      </w:r>
      <w:r w:rsidRPr="003E350E">
        <w:rPr>
          <w:rFonts w:ascii="Times New Roman" w:hAnsi="Times New Roman" w:cs="Times New Roman"/>
        </w:rPr>
        <w:t xml:space="preserve"> redovne sjednice na kojima je obrađeno 109 toč</w:t>
      </w:r>
      <w:r>
        <w:rPr>
          <w:rFonts w:ascii="Times New Roman" w:hAnsi="Times New Roman" w:cs="Times New Roman"/>
        </w:rPr>
        <w:t>a</w:t>
      </w:r>
      <w:r w:rsidRPr="003E350E">
        <w:rPr>
          <w:rFonts w:ascii="Times New Roman" w:hAnsi="Times New Roman" w:cs="Times New Roman"/>
        </w:rPr>
        <w:t>ka dnevnog reda i konstituirajuća sjednica sa 5 točaka dnevnog reda.   Sva zaduženja proizašla iz akata Gradskog vijeća grada Karlovca u potpunosti su realizirana.</w:t>
      </w:r>
    </w:p>
    <w:p w14:paraId="65F6D933"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ab/>
        <w:t>Odbori Gradskoga vijeća sudjelovali su u radu Gradskoga vijeća, na način da su na svojim sjednicama raspravljali o točkama dnevnoga reda za sjednice Gradskoga vijeća te donosili zaključke koje su prezentirali Gradskom vijeću kako slijedi:</w:t>
      </w:r>
    </w:p>
    <w:p w14:paraId="49F7765C" w14:textId="77777777" w:rsidR="001F1955" w:rsidRPr="003E350E" w:rsidRDefault="001F1955" w:rsidP="001F1955">
      <w:pPr>
        <w:spacing w:after="0" w:line="240" w:lineRule="auto"/>
        <w:rPr>
          <w:rFonts w:ascii="Times New Roman" w:hAnsi="Times New Roman" w:cs="Times New Roman"/>
        </w:rPr>
      </w:pPr>
    </w:p>
    <w:p w14:paraId="3584726D" w14:textId="77777777" w:rsidR="001F1955" w:rsidRPr="00163236" w:rsidRDefault="001F1955" w:rsidP="001F1955">
      <w:pPr>
        <w:pStyle w:val="ListParagraph"/>
        <w:numPr>
          <w:ilvl w:val="0"/>
          <w:numId w:val="61"/>
        </w:numPr>
      </w:pPr>
      <w:r w:rsidRPr="00163236">
        <w:t>Odbor za statut  i poslovnik održao je 4 sjednice sa 9 točka dnevnog reda,</w:t>
      </w:r>
    </w:p>
    <w:p w14:paraId="3526929F" w14:textId="77777777" w:rsidR="001F1955" w:rsidRPr="00163236" w:rsidRDefault="001F1955" w:rsidP="001F1955">
      <w:pPr>
        <w:pStyle w:val="ListParagraph"/>
        <w:numPr>
          <w:ilvl w:val="0"/>
          <w:numId w:val="61"/>
        </w:numPr>
      </w:pPr>
      <w:r w:rsidRPr="00163236">
        <w:t>Odbor za financije, gradski proračun i gradsku imovinu održao je 4 sjednica sa 37 točaka              dnevnog reda,</w:t>
      </w:r>
    </w:p>
    <w:p w14:paraId="23D39B21" w14:textId="77777777" w:rsidR="001F1955" w:rsidRPr="00163236" w:rsidRDefault="001F1955" w:rsidP="001F1955">
      <w:pPr>
        <w:pStyle w:val="ListParagraph"/>
        <w:numPr>
          <w:ilvl w:val="0"/>
          <w:numId w:val="61"/>
        </w:numPr>
      </w:pPr>
      <w:r w:rsidRPr="00163236">
        <w:t>Odbor za izbor i imenovanja održao je 3 sjednica sa 22 točke dnevnog reda,</w:t>
      </w:r>
    </w:p>
    <w:p w14:paraId="07F311C4" w14:textId="77777777" w:rsidR="001F1955" w:rsidRPr="00163236" w:rsidRDefault="001F1955" w:rsidP="001F1955">
      <w:pPr>
        <w:pStyle w:val="ListParagraph"/>
        <w:numPr>
          <w:ilvl w:val="0"/>
          <w:numId w:val="61"/>
        </w:numPr>
      </w:pPr>
      <w:r w:rsidRPr="00163236">
        <w:t>Odbor za komunalni sustav i razvoj grada održao je 3 sjednice sa  34 točke dnevnog reda,</w:t>
      </w:r>
    </w:p>
    <w:p w14:paraId="12FD3857" w14:textId="77777777" w:rsidR="001F1955" w:rsidRPr="00163236" w:rsidRDefault="001F1955" w:rsidP="001F1955">
      <w:pPr>
        <w:pStyle w:val="ListParagraph"/>
        <w:numPr>
          <w:ilvl w:val="0"/>
          <w:numId w:val="61"/>
        </w:numPr>
      </w:pPr>
      <w:r w:rsidRPr="00163236">
        <w:t>Nadzorni odbor održao je  2 sjednice  sa 7 točaka dnevnog reda,</w:t>
      </w:r>
    </w:p>
    <w:p w14:paraId="1767148F" w14:textId="77777777" w:rsidR="001F1955" w:rsidRPr="00163236" w:rsidRDefault="001F1955" w:rsidP="001F1955">
      <w:pPr>
        <w:pStyle w:val="ListParagraph"/>
        <w:numPr>
          <w:ilvl w:val="0"/>
          <w:numId w:val="61"/>
        </w:numPr>
      </w:pPr>
      <w:r w:rsidRPr="00163236">
        <w:t>Odbor za gospodarstvo i poduzetništvo održao je 2 sjednice sa  10 točaka dnevnog reda,</w:t>
      </w:r>
    </w:p>
    <w:p w14:paraId="688C7934" w14:textId="77777777" w:rsidR="001F1955" w:rsidRPr="00163236" w:rsidRDefault="001F1955" w:rsidP="001F1955">
      <w:pPr>
        <w:pStyle w:val="ListParagraph"/>
        <w:numPr>
          <w:ilvl w:val="0"/>
          <w:numId w:val="61"/>
        </w:numPr>
      </w:pPr>
      <w:r w:rsidRPr="00163236">
        <w:t>Odbor za poljoprivredu održao je  2 sjednicu sa   8 točaka dnevnog reda,</w:t>
      </w:r>
    </w:p>
    <w:p w14:paraId="7012B620" w14:textId="77777777" w:rsidR="001F1955" w:rsidRPr="00163236" w:rsidRDefault="001F1955" w:rsidP="001F1955">
      <w:pPr>
        <w:pStyle w:val="ListParagraph"/>
        <w:numPr>
          <w:ilvl w:val="0"/>
          <w:numId w:val="61"/>
        </w:numPr>
      </w:pPr>
      <w:r w:rsidRPr="00163236">
        <w:t>Odbor za mlade održao je  1 sjednicu sa 2 točke dnevnog reda,</w:t>
      </w:r>
    </w:p>
    <w:p w14:paraId="18E1DB98" w14:textId="77777777" w:rsidR="001F1955" w:rsidRPr="00163236" w:rsidRDefault="001F1955" w:rsidP="001F1955">
      <w:pPr>
        <w:pStyle w:val="ListParagraph"/>
        <w:numPr>
          <w:ilvl w:val="0"/>
          <w:numId w:val="61"/>
        </w:numPr>
        <w:rPr>
          <w:bCs/>
          <w:iCs/>
        </w:rPr>
      </w:pPr>
      <w:r w:rsidRPr="00163236">
        <w:rPr>
          <w:bCs/>
          <w:iCs/>
        </w:rPr>
        <w:t>Odbora za statut i poslovnik  održao je 3 sjednice sa 8 točaka dnevnog reda</w:t>
      </w:r>
      <w:r>
        <w:rPr>
          <w:bCs/>
          <w:iCs/>
        </w:rPr>
        <w:t xml:space="preserve"> </w:t>
      </w:r>
      <w:r w:rsidRPr="00163236">
        <w:rPr>
          <w:bCs/>
          <w:iCs/>
        </w:rPr>
        <w:t>Mandatno  imunitetne komisije održala 1 sjednicu sa 1 točkom dnevnog reda</w:t>
      </w:r>
    </w:p>
    <w:p w14:paraId="2BB21456" w14:textId="77777777" w:rsidR="001F1955" w:rsidRPr="00163236" w:rsidRDefault="001F1955" w:rsidP="001F1955">
      <w:pPr>
        <w:pStyle w:val="ListParagraph"/>
        <w:numPr>
          <w:ilvl w:val="0"/>
          <w:numId w:val="61"/>
        </w:numPr>
        <w:rPr>
          <w:bCs/>
          <w:iCs/>
        </w:rPr>
      </w:pPr>
      <w:r w:rsidRPr="00163236">
        <w:rPr>
          <w:bCs/>
          <w:iCs/>
        </w:rPr>
        <w:t>Odbor za dodjelu javnih priznanja održao 2 sjednice sa 4 točke dnevnog reda</w:t>
      </w:r>
    </w:p>
    <w:p w14:paraId="69C2F0F8" w14:textId="77777777" w:rsidR="001F1955" w:rsidRPr="003E350E" w:rsidRDefault="001F1955" w:rsidP="001F1955">
      <w:pPr>
        <w:spacing w:after="0" w:line="240" w:lineRule="auto"/>
        <w:rPr>
          <w:rFonts w:ascii="Times New Roman" w:hAnsi="Times New Roman" w:cs="Times New Roman"/>
        </w:rPr>
      </w:pPr>
    </w:p>
    <w:p w14:paraId="76A3501A" w14:textId="77777777" w:rsidR="001F1955" w:rsidRPr="003E350E" w:rsidRDefault="001F1955" w:rsidP="001F1955">
      <w:pPr>
        <w:spacing w:after="0" w:line="240" w:lineRule="auto"/>
        <w:ind w:left="708"/>
        <w:rPr>
          <w:rFonts w:ascii="Times New Roman" w:hAnsi="Times New Roman" w:cs="Times New Roman"/>
        </w:rPr>
      </w:pPr>
      <w:r w:rsidRPr="003E350E">
        <w:rPr>
          <w:rFonts w:ascii="Times New Roman" w:hAnsi="Times New Roman" w:cs="Times New Roman"/>
        </w:rPr>
        <w:t>Također u razdoblju  od  01. siječnja  2021. godine do 30. lipnja 2021. godine izdano je 1</w:t>
      </w:r>
      <w:r>
        <w:rPr>
          <w:rFonts w:ascii="Times New Roman" w:hAnsi="Times New Roman" w:cs="Times New Roman"/>
        </w:rPr>
        <w:t>2</w:t>
      </w:r>
    </w:p>
    <w:p w14:paraId="7244F8DE"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 xml:space="preserve">Glasnika </w:t>
      </w:r>
      <w:r>
        <w:rPr>
          <w:rFonts w:ascii="Times New Roman" w:hAnsi="Times New Roman" w:cs="Times New Roman"/>
        </w:rPr>
        <w:t>G</w:t>
      </w:r>
      <w:r w:rsidRPr="003E350E">
        <w:rPr>
          <w:rFonts w:ascii="Times New Roman" w:hAnsi="Times New Roman" w:cs="Times New Roman"/>
        </w:rPr>
        <w:t>rada Karlovca</w:t>
      </w:r>
    </w:p>
    <w:p w14:paraId="5B0C4D90" w14:textId="77777777" w:rsidR="001F1955" w:rsidRPr="003E350E" w:rsidRDefault="001F1955" w:rsidP="001F1955">
      <w:pPr>
        <w:spacing w:after="0" w:line="240" w:lineRule="auto"/>
        <w:rPr>
          <w:rFonts w:ascii="Times New Roman" w:hAnsi="Times New Roman" w:cs="Times New Roman"/>
        </w:rPr>
      </w:pPr>
    </w:p>
    <w:p w14:paraId="02088354"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ab/>
      </w:r>
    </w:p>
    <w:p w14:paraId="1BA2E437" w14:textId="77777777" w:rsidR="001F1955" w:rsidRPr="003E350E" w:rsidRDefault="001F1955" w:rsidP="001F1955">
      <w:pPr>
        <w:spacing w:after="0"/>
        <w:jc w:val="both"/>
        <w:rPr>
          <w:rFonts w:ascii="Times New Roman" w:hAnsi="Times New Roman" w:cs="Times New Roman"/>
          <w:b/>
        </w:rPr>
      </w:pPr>
      <w:r w:rsidRPr="003E350E">
        <w:rPr>
          <w:rFonts w:ascii="Times New Roman" w:hAnsi="Times New Roman" w:cs="Times New Roman"/>
          <w:b/>
        </w:rPr>
        <w:t>Mjesna samouprava</w:t>
      </w:r>
    </w:p>
    <w:p w14:paraId="5319DC63" w14:textId="77777777" w:rsidR="001F1955" w:rsidRPr="003E350E" w:rsidRDefault="001F1955" w:rsidP="001F1955">
      <w:pPr>
        <w:rPr>
          <w:rFonts w:ascii="Times New Roman" w:hAnsi="Times New Roman" w:cs="Times New Roman"/>
          <w:bCs/>
        </w:rPr>
      </w:pPr>
      <w:r w:rsidRPr="003E350E">
        <w:rPr>
          <w:rFonts w:ascii="Times New Roman" w:hAnsi="Times New Roman" w:cs="Times New Roman"/>
          <w:bCs/>
        </w:rPr>
        <w:tab/>
        <w:t xml:space="preserve">U </w:t>
      </w:r>
      <w:r>
        <w:rPr>
          <w:rFonts w:ascii="Times New Roman" w:hAnsi="Times New Roman" w:cs="Times New Roman"/>
          <w:bCs/>
        </w:rPr>
        <w:t>G</w:t>
      </w:r>
      <w:r w:rsidRPr="003E350E">
        <w:rPr>
          <w:rFonts w:ascii="Times New Roman" w:hAnsi="Times New Roman" w:cs="Times New Roman"/>
          <w:bCs/>
        </w:rPr>
        <w:t xml:space="preserve">radu Karlovcu ima 12 gradskih četvrti i 26 mjesnih odbora. Svakodnevnim kontaktima sa njima i obilaskom radova na njihovom području provjerava se njihova aktivnost i trošenje financijskih sredstava </w:t>
      </w:r>
    </w:p>
    <w:p w14:paraId="22289A9B" w14:textId="77777777" w:rsidR="001F1955" w:rsidRPr="003E350E" w:rsidRDefault="001F1955" w:rsidP="001F1955">
      <w:pPr>
        <w:rPr>
          <w:rFonts w:ascii="Times New Roman" w:hAnsi="Times New Roman" w:cs="Times New Roman"/>
          <w:bCs/>
        </w:rPr>
      </w:pPr>
      <w:r w:rsidRPr="003E350E">
        <w:rPr>
          <w:rFonts w:ascii="Times New Roman" w:hAnsi="Times New Roman" w:cs="Times New Roman"/>
          <w:bCs/>
        </w:rPr>
        <w:tab/>
        <w:t xml:space="preserve"> MO i GČ održavaju  sastanke svojih vijeća na kojima raspravljaju o aktualnoj problematici</w:t>
      </w:r>
      <w:r>
        <w:rPr>
          <w:rFonts w:ascii="Times New Roman" w:hAnsi="Times New Roman" w:cs="Times New Roman"/>
          <w:bCs/>
        </w:rPr>
        <w:t>,</w:t>
      </w:r>
      <w:r w:rsidRPr="003E350E">
        <w:rPr>
          <w:rFonts w:ascii="Times New Roman" w:hAnsi="Times New Roman" w:cs="Times New Roman"/>
          <w:bCs/>
        </w:rPr>
        <w:t xml:space="preserve"> a u periodu od </w:t>
      </w:r>
      <w:r>
        <w:rPr>
          <w:rFonts w:ascii="Times New Roman" w:hAnsi="Times New Roman" w:cs="Times New Roman"/>
          <w:bCs/>
        </w:rPr>
        <w:t xml:space="preserve">01 </w:t>
      </w:r>
      <w:r w:rsidRPr="003E350E">
        <w:rPr>
          <w:rFonts w:ascii="Times New Roman" w:hAnsi="Times New Roman" w:cs="Times New Roman"/>
          <w:bCs/>
        </w:rPr>
        <w:t xml:space="preserve">siječnja do </w:t>
      </w:r>
      <w:r>
        <w:rPr>
          <w:rFonts w:ascii="Times New Roman" w:hAnsi="Times New Roman" w:cs="Times New Roman"/>
          <w:bCs/>
        </w:rPr>
        <w:t xml:space="preserve">30.lipnja 2021. godine </w:t>
      </w:r>
      <w:r w:rsidRPr="003E350E">
        <w:rPr>
          <w:rFonts w:ascii="Times New Roman" w:hAnsi="Times New Roman" w:cs="Times New Roman"/>
          <w:bCs/>
        </w:rPr>
        <w:t xml:space="preserve"> aktivnosti su  vidljiv</w:t>
      </w:r>
      <w:r>
        <w:rPr>
          <w:rFonts w:ascii="Times New Roman" w:hAnsi="Times New Roman" w:cs="Times New Roman"/>
          <w:bCs/>
        </w:rPr>
        <w:t>e</w:t>
      </w:r>
      <w:r w:rsidRPr="003E350E">
        <w:rPr>
          <w:rFonts w:ascii="Times New Roman" w:hAnsi="Times New Roman" w:cs="Times New Roman"/>
          <w:bCs/>
        </w:rPr>
        <w:t xml:space="preserve"> iz zapisnika sa održanih sjednica:</w:t>
      </w:r>
    </w:p>
    <w:p w14:paraId="0AC00195" w14:textId="77777777" w:rsidR="001F1955" w:rsidRPr="00852AEB" w:rsidRDefault="001F1955" w:rsidP="001F1955">
      <w:pPr>
        <w:spacing w:after="0" w:line="240" w:lineRule="auto"/>
        <w:jc w:val="both"/>
        <w:rPr>
          <w:rFonts w:ascii="Times New Roman" w:hAnsi="Times New Roman" w:cs="Times New Roman"/>
          <w:b/>
        </w:rPr>
      </w:pPr>
    </w:p>
    <w:p w14:paraId="0309595F" w14:textId="77777777" w:rsidR="001F1955" w:rsidRPr="00BE7EF3" w:rsidRDefault="001F1955" w:rsidP="001F1955">
      <w:pPr>
        <w:spacing w:after="0" w:line="240" w:lineRule="auto"/>
        <w:jc w:val="both"/>
        <w:rPr>
          <w:rFonts w:ascii="Times New Roman" w:hAnsi="Times New Roman" w:cs="Times New Roman"/>
          <w:bCs/>
        </w:rPr>
      </w:pPr>
      <w:r w:rsidRPr="00724EF9">
        <w:rPr>
          <w:rFonts w:ascii="Times New Roman" w:hAnsi="Times New Roman" w:cs="Times New Roman"/>
          <w:b/>
        </w:rPr>
        <w:t>MO BORLIN:</w:t>
      </w:r>
      <w:r>
        <w:rPr>
          <w:rFonts w:ascii="Times New Roman" w:hAnsi="Times New Roman" w:cs="Times New Roman"/>
          <w:bCs/>
        </w:rPr>
        <w:t xml:space="preserve"> održana </w:t>
      </w:r>
      <w:r w:rsidRPr="00BE7EF3">
        <w:rPr>
          <w:rFonts w:ascii="Times New Roman" w:hAnsi="Times New Roman" w:cs="Times New Roman"/>
          <w:bCs/>
        </w:rPr>
        <w:t>1 sjednica</w:t>
      </w:r>
      <w:r>
        <w:rPr>
          <w:rFonts w:ascii="Times New Roman" w:hAnsi="Times New Roman" w:cs="Times New Roman"/>
          <w:bCs/>
        </w:rPr>
        <w:t xml:space="preserve"> sa sljedećim temama:</w:t>
      </w:r>
    </w:p>
    <w:p w14:paraId="18B63362" w14:textId="77777777" w:rsidR="001F1955" w:rsidRPr="00724EF9" w:rsidRDefault="001F1955" w:rsidP="001F1955">
      <w:pPr>
        <w:pStyle w:val="ListParagraph"/>
        <w:numPr>
          <w:ilvl w:val="0"/>
          <w:numId w:val="62"/>
        </w:numPr>
        <w:jc w:val="both"/>
        <w:rPr>
          <w:bCs/>
        </w:rPr>
      </w:pPr>
      <w:r w:rsidRPr="00724EF9">
        <w:rPr>
          <w:bCs/>
        </w:rPr>
        <w:t>ŠRC Magazin, radovi</w:t>
      </w:r>
    </w:p>
    <w:p w14:paraId="20DDEDFA" w14:textId="77777777" w:rsidR="001F1955" w:rsidRPr="00724EF9" w:rsidRDefault="001F1955" w:rsidP="001F1955">
      <w:pPr>
        <w:pStyle w:val="ListParagraph"/>
        <w:numPr>
          <w:ilvl w:val="0"/>
          <w:numId w:val="62"/>
        </w:numPr>
        <w:jc w:val="both"/>
        <w:rPr>
          <w:bCs/>
        </w:rPr>
      </w:pPr>
      <w:r w:rsidRPr="00724EF9">
        <w:rPr>
          <w:bCs/>
        </w:rPr>
        <w:t>Prijedlog za sadnju drveća, postavljanje videonadzora</w:t>
      </w:r>
    </w:p>
    <w:p w14:paraId="7CFF6336" w14:textId="77777777" w:rsidR="001F1955" w:rsidRPr="00724EF9" w:rsidRDefault="001F1955" w:rsidP="001F1955">
      <w:pPr>
        <w:pStyle w:val="ListParagraph"/>
        <w:numPr>
          <w:ilvl w:val="0"/>
          <w:numId w:val="62"/>
        </w:numPr>
        <w:jc w:val="both"/>
        <w:rPr>
          <w:bCs/>
        </w:rPr>
      </w:pPr>
      <w:r w:rsidRPr="00724EF9">
        <w:rPr>
          <w:bCs/>
        </w:rPr>
        <w:t>Dostavljena financijska izvješća od 1.10.2020. do 31. 3. 2021.</w:t>
      </w:r>
    </w:p>
    <w:p w14:paraId="6C8E1530" w14:textId="77777777" w:rsidR="001F1955" w:rsidRDefault="001F1955" w:rsidP="001F1955">
      <w:pPr>
        <w:spacing w:after="0" w:line="240" w:lineRule="auto"/>
        <w:jc w:val="both"/>
        <w:rPr>
          <w:rFonts w:ascii="Times New Roman" w:hAnsi="Times New Roman" w:cs="Times New Roman"/>
          <w:b/>
        </w:rPr>
      </w:pPr>
    </w:p>
    <w:p w14:paraId="21CFB4F8" w14:textId="77777777" w:rsidR="001F1955" w:rsidRPr="00BE7EF3" w:rsidRDefault="001F1955" w:rsidP="001F1955">
      <w:pPr>
        <w:spacing w:after="0" w:line="240" w:lineRule="auto"/>
        <w:jc w:val="both"/>
        <w:rPr>
          <w:rFonts w:ascii="Times New Roman" w:hAnsi="Times New Roman" w:cs="Times New Roman"/>
          <w:bCs/>
        </w:rPr>
      </w:pPr>
      <w:r w:rsidRPr="00724EF9">
        <w:rPr>
          <w:rFonts w:ascii="Times New Roman" w:hAnsi="Times New Roman" w:cs="Times New Roman"/>
          <w:b/>
        </w:rPr>
        <w:t>MO CEROVAC VUKMANIĆKI</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385E628A" w14:textId="77777777" w:rsidR="001F1955" w:rsidRPr="00724EF9" w:rsidRDefault="001F1955" w:rsidP="001F1955">
      <w:pPr>
        <w:pStyle w:val="ListParagraph"/>
        <w:numPr>
          <w:ilvl w:val="0"/>
          <w:numId w:val="63"/>
        </w:numPr>
        <w:jc w:val="both"/>
        <w:rPr>
          <w:bCs/>
        </w:rPr>
      </w:pPr>
      <w:r w:rsidRPr="00724EF9">
        <w:rPr>
          <w:bCs/>
        </w:rPr>
        <w:t>Potreba za izradom novih cestovnih propusta</w:t>
      </w:r>
    </w:p>
    <w:p w14:paraId="17F716CF" w14:textId="77777777" w:rsidR="001F1955" w:rsidRPr="00724EF9" w:rsidRDefault="001F1955" w:rsidP="001F1955">
      <w:pPr>
        <w:pStyle w:val="ListParagraph"/>
        <w:numPr>
          <w:ilvl w:val="0"/>
          <w:numId w:val="63"/>
        </w:numPr>
        <w:jc w:val="both"/>
        <w:rPr>
          <w:bCs/>
        </w:rPr>
      </w:pPr>
      <w:r w:rsidRPr="00724EF9">
        <w:rPr>
          <w:bCs/>
        </w:rPr>
        <w:t>Potreba rasvjete na pješačkom prijelazu kod škole</w:t>
      </w:r>
    </w:p>
    <w:p w14:paraId="7D32D265" w14:textId="77777777" w:rsidR="001F1955" w:rsidRPr="00724EF9" w:rsidRDefault="001F1955" w:rsidP="001F1955">
      <w:pPr>
        <w:pStyle w:val="ListParagraph"/>
        <w:numPr>
          <w:ilvl w:val="0"/>
          <w:numId w:val="63"/>
        </w:numPr>
        <w:jc w:val="both"/>
        <w:rPr>
          <w:bCs/>
        </w:rPr>
      </w:pPr>
      <w:r w:rsidRPr="00724EF9">
        <w:rPr>
          <w:bCs/>
        </w:rPr>
        <w:t>Druženje mještana povodom blagdana sv. Ivana Krstitelja</w:t>
      </w:r>
    </w:p>
    <w:p w14:paraId="21BE6CAC" w14:textId="77777777" w:rsidR="001F1955" w:rsidRPr="00724EF9" w:rsidRDefault="001F1955" w:rsidP="001F1955">
      <w:pPr>
        <w:pStyle w:val="ListParagraph"/>
        <w:numPr>
          <w:ilvl w:val="0"/>
          <w:numId w:val="63"/>
        </w:numPr>
        <w:jc w:val="both"/>
        <w:rPr>
          <w:bCs/>
        </w:rPr>
      </w:pPr>
      <w:r w:rsidRPr="00724EF9">
        <w:rPr>
          <w:bCs/>
        </w:rPr>
        <w:t>Završni radovi za uređenje hodnika u društvenom domu</w:t>
      </w:r>
    </w:p>
    <w:p w14:paraId="215BBF41" w14:textId="77777777" w:rsidR="001F1955" w:rsidRPr="00724EF9" w:rsidRDefault="001F1955" w:rsidP="001F1955">
      <w:pPr>
        <w:pStyle w:val="ListParagraph"/>
        <w:numPr>
          <w:ilvl w:val="0"/>
          <w:numId w:val="63"/>
        </w:numPr>
        <w:jc w:val="both"/>
        <w:rPr>
          <w:bCs/>
        </w:rPr>
      </w:pPr>
      <w:r w:rsidRPr="00724EF9">
        <w:rPr>
          <w:bCs/>
        </w:rPr>
        <w:t>Dostavljena financijska izvješća od 1.10.2020. do 31.3.2021.</w:t>
      </w:r>
    </w:p>
    <w:p w14:paraId="57C4E000" w14:textId="77777777" w:rsidR="001F1955" w:rsidRDefault="001F1955" w:rsidP="001F1955">
      <w:pPr>
        <w:spacing w:after="0" w:line="240" w:lineRule="auto"/>
        <w:jc w:val="both"/>
        <w:rPr>
          <w:rFonts w:ascii="Times New Roman" w:hAnsi="Times New Roman" w:cs="Times New Roman"/>
          <w:b/>
        </w:rPr>
      </w:pPr>
    </w:p>
    <w:p w14:paraId="36D25377" w14:textId="77777777" w:rsidR="001F1955" w:rsidRPr="00BE7EF3" w:rsidRDefault="001F1955" w:rsidP="001F1955">
      <w:pPr>
        <w:spacing w:after="0" w:line="240" w:lineRule="auto"/>
        <w:jc w:val="both"/>
        <w:rPr>
          <w:rFonts w:ascii="Times New Roman" w:hAnsi="Times New Roman" w:cs="Times New Roman"/>
          <w:bCs/>
        </w:rPr>
      </w:pPr>
      <w:r w:rsidRPr="00724EF9">
        <w:rPr>
          <w:rFonts w:ascii="Times New Roman" w:hAnsi="Times New Roman" w:cs="Times New Roman"/>
          <w:b/>
        </w:rPr>
        <w:t>MO DONJE POKUPJE</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3DD8D28C" w14:textId="77777777" w:rsidR="001F1955" w:rsidRPr="00724EF9" w:rsidRDefault="001F1955" w:rsidP="001F1955">
      <w:pPr>
        <w:pStyle w:val="ListParagraph"/>
        <w:numPr>
          <w:ilvl w:val="0"/>
          <w:numId w:val="64"/>
        </w:numPr>
        <w:jc w:val="both"/>
        <w:rPr>
          <w:bCs/>
        </w:rPr>
      </w:pPr>
      <w:r w:rsidRPr="00724EF9">
        <w:rPr>
          <w:bCs/>
        </w:rPr>
        <w:t>Pripreme i završetak KA-kvarta iz 2020.</w:t>
      </w:r>
    </w:p>
    <w:p w14:paraId="4212284A" w14:textId="77777777" w:rsidR="001F1955" w:rsidRPr="00724EF9" w:rsidRDefault="001F1955" w:rsidP="001F1955">
      <w:pPr>
        <w:pStyle w:val="ListParagraph"/>
        <w:numPr>
          <w:ilvl w:val="0"/>
          <w:numId w:val="64"/>
        </w:numPr>
        <w:jc w:val="both"/>
        <w:rPr>
          <w:bCs/>
        </w:rPr>
      </w:pPr>
      <w:r w:rsidRPr="00724EF9">
        <w:rPr>
          <w:bCs/>
        </w:rPr>
        <w:t>Uređenje kuhinjskog prostora u prostorijama MO</w:t>
      </w:r>
    </w:p>
    <w:p w14:paraId="4DA07A25" w14:textId="77777777" w:rsidR="001F1955" w:rsidRPr="00724EF9" w:rsidRDefault="001F1955" w:rsidP="001F1955">
      <w:pPr>
        <w:pStyle w:val="ListParagraph"/>
        <w:numPr>
          <w:ilvl w:val="0"/>
          <w:numId w:val="64"/>
        </w:numPr>
        <w:jc w:val="both"/>
        <w:rPr>
          <w:bCs/>
        </w:rPr>
      </w:pPr>
      <w:r w:rsidRPr="00724EF9">
        <w:rPr>
          <w:bCs/>
        </w:rPr>
        <w:t>Dostavljena financijska izvješća od 1.10.2020. do 31.3.2021.</w:t>
      </w:r>
    </w:p>
    <w:p w14:paraId="207AC06D" w14:textId="77777777" w:rsidR="001F1955" w:rsidRPr="00BE7EF3" w:rsidRDefault="001F1955" w:rsidP="001F1955">
      <w:pPr>
        <w:spacing w:after="0" w:line="240" w:lineRule="auto"/>
        <w:jc w:val="both"/>
        <w:rPr>
          <w:rFonts w:ascii="Times New Roman" w:hAnsi="Times New Roman" w:cs="Times New Roman"/>
          <w:bCs/>
        </w:rPr>
      </w:pPr>
    </w:p>
    <w:p w14:paraId="2034C70D" w14:textId="77777777" w:rsidR="001F1955" w:rsidRPr="00BE7EF3" w:rsidRDefault="001F1955" w:rsidP="001F1955">
      <w:pPr>
        <w:spacing w:after="0" w:line="240" w:lineRule="auto"/>
        <w:jc w:val="both"/>
        <w:rPr>
          <w:rFonts w:ascii="Times New Roman" w:hAnsi="Times New Roman" w:cs="Times New Roman"/>
          <w:bCs/>
        </w:rPr>
      </w:pPr>
      <w:r w:rsidRPr="00724EF9">
        <w:rPr>
          <w:rFonts w:ascii="Times New Roman" w:hAnsi="Times New Roman" w:cs="Times New Roman"/>
          <w:b/>
        </w:rPr>
        <w:t>MO GORNJE MEKUŠJE</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23C51311" w14:textId="77777777" w:rsidR="001F1955" w:rsidRPr="00724EF9" w:rsidRDefault="001F1955" w:rsidP="001F1955">
      <w:pPr>
        <w:pStyle w:val="ListParagraph"/>
        <w:numPr>
          <w:ilvl w:val="0"/>
          <w:numId w:val="65"/>
        </w:numPr>
        <w:jc w:val="both"/>
        <w:rPr>
          <w:bCs/>
        </w:rPr>
      </w:pPr>
      <w:r w:rsidRPr="00724EF9">
        <w:rPr>
          <w:bCs/>
        </w:rPr>
        <w:t>Problem internetske veze</w:t>
      </w:r>
    </w:p>
    <w:p w14:paraId="5A7948BE" w14:textId="77777777" w:rsidR="001F1955" w:rsidRPr="00724EF9" w:rsidRDefault="001F1955" w:rsidP="001F1955">
      <w:pPr>
        <w:pStyle w:val="ListParagraph"/>
        <w:numPr>
          <w:ilvl w:val="0"/>
          <w:numId w:val="65"/>
        </w:numPr>
        <w:jc w:val="both"/>
        <w:rPr>
          <w:bCs/>
        </w:rPr>
      </w:pPr>
      <w:r w:rsidRPr="00724EF9">
        <w:rPr>
          <w:bCs/>
        </w:rPr>
        <w:t>Postavka oglasnih ploča</w:t>
      </w:r>
    </w:p>
    <w:p w14:paraId="79E88B7E" w14:textId="77777777" w:rsidR="001F1955" w:rsidRPr="00724EF9" w:rsidRDefault="001F1955" w:rsidP="001F1955">
      <w:pPr>
        <w:pStyle w:val="ListParagraph"/>
        <w:numPr>
          <w:ilvl w:val="0"/>
          <w:numId w:val="65"/>
        </w:numPr>
        <w:jc w:val="both"/>
        <w:rPr>
          <w:bCs/>
        </w:rPr>
      </w:pPr>
      <w:r w:rsidRPr="00724EF9">
        <w:rPr>
          <w:bCs/>
        </w:rPr>
        <w:lastRenderedPageBreak/>
        <w:t>Dostavljena financijska izvješća od 1.10.2020. do 31. 3.2021.</w:t>
      </w:r>
    </w:p>
    <w:p w14:paraId="693C653F" w14:textId="77777777" w:rsidR="001F1955" w:rsidRPr="00BE7EF3" w:rsidRDefault="001F1955" w:rsidP="001F1955">
      <w:pPr>
        <w:spacing w:after="0" w:line="240" w:lineRule="auto"/>
        <w:jc w:val="both"/>
        <w:rPr>
          <w:rFonts w:ascii="Times New Roman" w:hAnsi="Times New Roman" w:cs="Times New Roman"/>
          <w:bCs/>
        </w:rPr>
      </w:pPr>
    </w:p>
    <w:p w14:paraId="4D05011F" w14:textId="77777777" w:rsidR="001F1955" w:rsidRPr="00BE7EF3" w:rsidRDefault="001F1955" w:rsidP="001F1955">
      <w:pPr>
        <w:spacing w:after="0" w:line="240" w:lineRule="auto"/>
        <w:jc w:val="both"/>
        <w:rPr>
          <w:rFonts w:ascii="Times New Roman" w:hAnsi="Times New Roman" w:cs="Times New Roman"/>
          <w:bCs/>
        </w:rPr>
      </w:pPr>
    </w:p>
    <w:p w14:paraId="5408D6EE" w14:textId="77777777" w:rsidR="001F1955" w:rsidRPr="00BE7EF3" w:rsidRDefault="001F1955" w:rsidP="001F1955">
      <w:pPr>
        <w:spacing w:after="0" w:line="240" w:lineRule="auto"/>
        <w:jc w:val="both"/>
        <w:rPr>
          <w:rFonts w:ascii="Times New Roman" w:hAnsi="Times New Roman" w:cs="Times New Roman"/>
          <w:bCs/>
        </w:rPr>
      </w:pPr>
      <w:r w:rsidRPr="00724EF9">
        <w:rPr>
          <w:rFonts w:ascii="Times New Roman" w:hAnsi="Times New Roman" w:cs="Times New Roman"/>
          <w:b/>
        </w:rPr>
        <w:t>MO GORNJE STATIVE</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722A4C0A" w14:textId="77777777" w:rsidR="001F1955" w:rsidRPr="00724EF9" w:rsidRDefault="001F1955" w:rsidP="001F1955">
      <w:pPr>
        <w:pStyle w:val="ListParagraph"/>
        <w:numPr>
          <w:ilvl w:val="0"/>
          <w:numId w:val="66"/>
        </w:numPr>
        <w:jc w:val="both"/>
        <w:rPr>
          <w:bCs/>
        </w:rPr>
      </w:pPr>
      <w:r w:rsidRPr="00724EF9">
        <w:rPr>
          <w:bCs/>
        </w:rPr>
        <w:t>Inventura i popis sredstava</w:t>
      </w:r>
    </w:p>
    <w:p w14:paraId="5BB404D5" w14:textId="77777777" w:rsidR="001F1955" w:rsidRPr="00724EF9" w:rsidRDefault="001F1955" w:rsidP="001F1955">
      <w:pPr>
        <w:pStyle w:val="ListParagraph"/>
        <w:numPr>
          <w:ilvl w:val="0"/>
          <w:numId w:val="66"/>
        </w:numPr>
        <w:jc w:val="both"/>
        <w:rPr>
          <w:bCs/>
        </w:rPr>
      </w:pPr>
      <w:r w:rsidRPr="00724EF9">
        <w:rPr>
          <w:bCs/>
        </w:rPr>
        <w:t>Dostavljena financijska izvješća od 1.10.2020. do 31.3.2021.</w:t>
      </w:r>
    </w:p>
    <w:p w14:paraId="242A3A1E" w14:textId="77777777" w:rsidR="001F1955" w:rsidRPr="00BE7EF3" w:rsidRDefault="001F1955" w:rsidP="001F1955">
      <w:pPr>
        <w:spacing w:after="0" w:line="240" w:lineRule="auto"/>
        <w:jc w:val="both"/>
        <w:rPr>
          <w:rFonts w:ascii="Times New Roman" w:hAnsi="Times New Roman" w:cs="Times New Roman"/>
          <w:bCs/>
        </w:rPr>
      </w:pPr>
    </w:p>
    <w:p w14:paraId="03046978" w14:textId="77777777" w:rsidR="001F1955" w:rsidRDefault="001F1955" w:rsidP="001F1955">
      <w:pPr>
        <w:spacing w:after="0" w:line="240" w:lineRule="auto"/>
        <w:jc w:val="both"/>
        <w:rPr>
          <w:rFonts w:ascii="Times New Roman" w:hAnsi="Times New Roman" w:cs="Times New Roman"/>
          <w:b/>
        </w:rPr>
      </w:pPr>
    </w:p>
    <w:p w14:paraId="5B4EC887" w14:textId="77777777" w:rsidR="001F1955" w:rsidRPr="00BE7EF3" w:rsidRDefault="001F1955" w:rsidP="001F1955">
      <w:pPr>
        <w:spacing w:after="0" w:line="240" w:lineRule="auto"/>
        <w:jc w:val="both"/>
        <w:rPr>
          <w:rFonts w:ascii="Times New Roman" w:hAnsi="Times New Roman" w:cs="Times New Roman"/>
          <w:bCs/>
        </w:rPr>
      </w:pPr>
      <w:r w:rsidRPr="00040D5A">
        <w:rPr>
          <w:rFonts w:ascii="Times New Roman" w:hAnsi="Times New Roman" w:cs="Times New Roman"/>
          <w:b/>
        </w:rPr>
        <w:t>MO KABLAR</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786FDC20" w14:textId="77777777" w:rsidR="001F1955" w:rsidRPr="00040D5A" w:rsidRDefault="001F1955" w:rsidP="001F1955">
      <w:pPr>
        <w:pStyle w:val="ListParagraph"/>
        <w:numPr>
          <w:ilvl w:val="0"/>
          <w:numId w:val="67"/>
        </w:numPr>
        <w:jc w:val="both"/>
        <w:rPr>
          <w:bCs/>
        </w:rPr>
      </w:pPr>
      <w:r w:rsidRPr="00040D5A">
        <w:rPr>
          <w:bCs/>
        </w:rPr>
        <w:t>Posjet gradonačelnika sa suradnicima</w:t>
      </w:r>
    </w:p>
    <w:p w14:paraId="765CBCD8" w14:textId="77777777" w:rsidR="001F1955" w:rsidRPr="00040D5A" w:rsidRDefault="001F1955" w:rsidP="001F1955">
      <w:pPr>
        <w:pStyle w:val="ListParagraph"/>
        <w:numPr>
          <w:ilvl w:val="0"/>
          <w:numId w:val="67"/>
        </w:numPr>
        <w:jc w:val="both"/>
        <w:rPr>
          <w:bCs/>
        </w:rPr>
      </w:pPr>
      <w:r w:rsidRPr="00040D5A">
        <w:rPr>
          <w:bCs/>
        </w:rPr>
        <w:t>Uređenje parkinga kod groblja</w:t>
      </w:r>
    </w:p>
    <w:p w14:paraId="5EC5A92C" w14:textId="77777777" w:rsidR="001F1955" w:rsidRPr="00040D5A" w:rsidRDefault="001F1955" w:rsidP="001F1955">
      <w:pPr>
        <w:pStyle w:val="ListParagraph"/>
        <w:numPr>
          <w:ilvl w:val="0"/>
          <w:numId w:val="67"/>
        </w:numPr>
        <w:jc w:val="both"/>
        <w:rPr>
          <w:bCs/>
        </w:rPr>
      </w:pPr>
      <w:r w:rsidRPr="00040D5A">
        <w:rPr>
          <w:bCs/>
        </w:rPr>
        <w:t>Čišćenje sipine oko raspela</w:t>
      </w:r>
    </w:p>
    <w:p w14:paraId="5FF7DCD1" w14:textId="77777777" w:rsidR="001F1955" w:rsidRPr="00040D5A" w:rsidRDefault="001F1955" w:rsidP="001F1955">
      <w:pPr>
        <w:pStyle w:val="ListParagraph"/>
        <w:numPr>
          <w:ilvl w:val="0"/>
          <w:numId w:val="67"/>
        </w:numPr>
        <w:jc w:val="both"/>
        <w:rPr>
          <w:bCs/>
        </w:rPr>
      </w:pPr>
      <w:r w:rsidRPr="00040D5A">
        <w:rPr>
          <w:bCs/>
        </w:rPr>
        <w:t>Postavljanje cijevnih propusta u Grabarju</w:t>
      </w:r>
    </w:p>
    <w:p w14:paraId="42DF23FA" w14:textId="77777777" w:rsidR="001F1955" w:rsidRPr="00040D5A" w:rsidRDefault="001F1955" w:rsidP="001F1955">
      <w:pPr>
        <w:pStyle w:val="ListParagraph"/>
        <w:numPr>
          <w:ilvl w:val="0"/>
          <w:numId w:val="67"/>
        </w:numPr>
        <w:jc w:val="both"/>
        <w:rPr>
          <w:bCs/>
        </w:rPr>
      </w:pPr>
      <w:r w:rsidRPr="00040D5A">
        <w:rPr>
          <w:bCs/>
        </w:rPr>
        <w:t>Dostavljena financijska izvješća od 1.10.2020. do 31. 3.2021.</w:t>
      </w:r>
    </w:p>
    <w:p w14:paraId="057416CC" w14:textId="77777777" w:rsidR="001F1955" w:rsidRPr="00BE7EF3" w:rsidRDefault="001F1955" w:rsidP="001F1955">
      <w:pPr>
        <w:spacing w:after="0" w:line="240" w:lineRule="auto"/>
        <w:jc w:val="both"/>
        <w:rPr>
          <w:rFonts w:ascii="Times New Roman" w:hAnsi="Times New Roman" w:cs="Times New Roman"/>
          <w:bCs/>
        </w:rPr>
      </w:pPr>
    </w:p>
    <w:p w14:paraId="519B55F1" w14:textId="77777777" w:rsidR="001F1955" w:rsidRPr="00BE7EF3" w:rsidRDefault="001F1955" w:rsidP="001F1955">
      <w:pPr>
        <w:spacing w:after="0" w:line="240" w:lineRule="auto"/>
        <w:jc w:val="both"/>
        <w:rPr>
          <w:rFonts w:ascii="Times New Roman" w:hAnsi="Times New Roman" w:cs="Times New Roman"/>
          <w:bCs/>
        </w:rPr>
      </w:pPr>
      <w:r w:rsidRPr="00040D5A">
        <w:rPr>
          <w:rFonts w:ascii="Times New Roman" w:hAnsi="Times New Roman" w:cs="Times New Roman"/>
          <w:b/>
        </w:rPr>
        <w:t>MO KAMENSKO</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4F3CE37B" w14:textId="77777777" w:rsidR="001F1955" w:rsidRPr="00040D5A" w:rsidRDefault="001F1955" w:rsidP="001F1955">
      <w:pPr>
        <w:pStyle w:val="ListParagraph"/>
        <w:numPr>
          <w:ilvl w:val="0"/>
          <w:numId w:val="68"/>
        </w:numPr>
        <w:jc w:val="both"/>
        <w:rPr>
          <w:bCs/>
        </w:rPr>
      </w:pPr>
      <w:r w:rsidRPr="00040D5A">
        <w:rPr>
          <w:bCs/>
        </w:rPr>
        <w:t>Provedba godišnjeg popisa inventara</w:t>
      </w:r>
    </w:p>
    <w:p w14:paraId="6DEFB2DB" w14:textId="77777777" w:rsidR="001F1955" w:rsidRPr="00040D5A" w:rsidRDefault="001F1955" w:rsidP="001F1955">
      <w:pPr>
        <w:pStyle w:val="ListParagraph"/>
        <w:numPr>
          <w:ilvl w:val="0"/>
          <w:numId w:val="68"/>
        </w:numPr>
        <w:jc w:val="both"/>
        <w:rPr>
          <w:bCs/>
        </w:rPr>
      </w:pPr>
      <w:r w:rsidRPr="00040D5A">
        <w:rPr>
          <w:bCs/>
        </w:rPr>
        <w:t>Završetak radova na projektu KA-kvart – zabavne sprave iz 2020.</w:t>
      </w:r>
    </w:p>
    <w:p w14:paraId="1FAD7F36" w14:textId="77777777" w:rsidR="001F1955" w:rsidRPr="00040D5A" w:rsidRDefault="001F1955" w:rsidP="001F1955">
      <w:pPr>
        <w:pStyle w:val="ListParagraph"/>
        <w:numPr>
          <w:ilvl w:val="0"/>
          <w:numId w:val="68"/>
        </w:numPr>
        <w:jc w:val="both"/>
        <w:rPr>
          <w:bCs/>
        </w:rPr>
      </w:pPr>
      <w:r w:rsidRPr="00040D5A">
        <w:rPr>
          <w:bCs/>
        </w:rPr>
        <w:t>Prijedlog za KA-kvart 2021. (oglasne ploče)</w:t>
      </w:r>
    </w:p>
    <w:p w14:paraId="5DF5F3A3" w14:textId="77777777" w:rsidR="001F1955" w:rsidRPr="00040D5A" w:rsidRDefault="001F1955" w:rsidP="001F1955">
      <w:pPr>
        <w:pStyle w:val="ListParagraph"/>
        <w:numPr>
          <w:ilvl w:val="0"/>
          <w:numId w:val="68"/>
        </w:numPr>
        <w:jc w:val="both"/>
        <w:rPr>
          <w:bCs/>
        </w:rPr>
      </w:pPr>
      <w:r w:rsidRPr="00040D5A">
        <w:rPr>
          <w:bCs/>
        </w:rPr>
        <w:t>Dostavljena financijska izvješća od 1.10.2020. do 31.3.2021.</w:t>
      </w:r>
    </w:p>
    <w:p w14:paraId="3F9096D2" w14:textId="77777777" w:rsidR="001F1955" w:rsidRPr="00BE7EF3" w:rsidRDefault="001F1955" w:rsidP="001F1955">
      <w:pPr>
        <w:spacing w:after="0" w:line="240" w:lineRule="auto"/>
        <w:jc w:val="both"/>
        <w:rPr>
          <w:rFonts w:ascii="Times New Roman" w:hAnsi="Times New Roman" w:cs="Times New Roman"/>
          <w:bCs/>
        </w:rPr>
      </w:pPr>
    </w:p>
    <w:p w14:paraId="28F6D1A1" w14:textId="77777777" w:rsidR="001F1955" w:rsidRPr="00BE7EF3" w:rsidRDefault="001F1955" w:rsidP="001F1955">
      <w:pPr>
        <w:spacing w:after="0" w:line="240" w:lineRule="auto"/>
        <w:jc w:val="both"/>
        <w:rPr>
          <w:rFonts w:ascii="Times New Roman" w:hAnsi="Times New Roman" w:cs="Times New Roman"/>
          <w:bCs/>
        </w:rPr>
      </w:pPr>
      <w:r w:rsidRPr="00376C83">
        <w:rPr>
          <w:rFonts w:ascii="Times New Roman" w:hAnsi="Times New Roman" w:cs="Times New Roman"/>
          <w:b/>
        </w:rPr>
        <w:t>MO KNEZ GORICA</w:t>
      </w:r>
      <w:r>
        <w:rPr>
          <w:rFonts w:ascii="Times New Roman" w:hAnsi="Times New Roman" w:cs="Times New Roman"/>
          <w:bCs/>
        </w:rPr>
        <w:t xml:space="preserve">: održane </w:t>
      </w:r>
      <w:r w:rsidRPr="00BE7EF3">
        <w:rPr>
          <w:rFonts w:ascii="Times New Roman" w:hAnsi="Times New Roman" w:cs="Times New Roman"/>
          <w:bCs/>
        </w:rPr>
        <w:t>3 sjednice</w:t>
      </w:r>
      <w:r>
        <w:rPr>
          <w:rFonts w:ascii="Times New Roman" w:hAnsi="Times New Roman" w:cs="Times New Roman"/>
          <w:bCs/>
        </w:rPr>
        <w:t xml:space="preserve"> sa sljedećim temama:</w:t>
      </w:r>
    </w:p>
    <w:p w14:paraId="1FD4D113" w14:textId="77777777" w:rsidR="001F1955" w:rsidRPr="00376C83" w:rsidRDefault="001F1955" w:rsidP="001F1955">
      <w:pPr>
        <w:pStyle w:val="ListParagraph"/>
        <w:numPr>
          <w:ilvl w:val="0"/>
          <w:numId w:val="69"/>
        </w:numPr>
        <w:jc w:val="both"/>
        <w:rPr>
          <w:bCs/>
        </w:rPr>
      </w:pPr>
      <w:r w:rsidRPr="00376C83">
        <w:rPr>
          <w:bCs/>
        </w:rPr>
        <w:t>Završetak KA-kvarta iz 2020. (uređenje sale u domu)</w:t>
      </w:r>
    </w:p>
    <w:p w14:paraId="42659999" w14:textId="77777777" w:rsidR="001F1955" w:rsidRPr="00376C83" w:rsidRDefault="001F1955" w:rsidP="001F1955">
      <w:pPr>
        <w:pStyle w:val="ListParagraph"/>
        <w:numPr>
          <w:ilvl w:val="0"/>
          <w:numId w:val="69"/>
        </w:numPr>
        <w:jc w:val="both"/>
        <w:rPr>
          <w:bCs/>
        </w:rPr>
      </w:pPr>
      <w:r w:rsidRPr="00376C83">
        <w:rPr>
          <w:bCs/>
        </w:rPr>
        <w:t>Obnova šumskih i traktorskih puteva</w:t>
      </w:r>
    </w:p>
    <w:p w14:paraId="4EC2584D" w14:textId="77777777" w:rsidR="001F1955" w:rsidRPr="00376C83" w:rsidRDefault="001F1955" w:rsidP="001F1955">
      <w:pPr>
        <w:pStyle w:val="ListParagraph"/>
        <w:numPr>
          <w:ilvl w:val="0"/>
          <w:numId w:val="69"/>
        </w:numPr>
        <w:jc w:val="both"/>
        <w:rPr>
          <w:bCs/>
        </w:rPr>
      </w:pPr>
      <w:r w:rsidRPr="00376C83">
        <w:rPr>
          <w:bCs/>
        </w:rPr>
        <w:t>Dostavljena financijska izvješća od 1.10.2020. do 31.3.2021.</w:t>
      </w:r>
    </w:p>
    <w:p w14:paraId="10C25406" w14:textId="77777777" w:rsidR="001F1955" w:rsidRPr="00BE7EF3" w:rsidRDefault="001F1955" w:rsidP="001F1955">
      <w:pPr>
        <w:spacing w:after="0" w:line="240" w:lineRule="auto"/>
        <w:jc w:val="both"/>
        <w:rPr>
          <w:rFonts w:ascii="Times New Roman" w:hAnsi="Times New Roman" w:cs="Times New Roman"/>
          <w:bCs/>
        </w:rPr>
      </w:pPr>
    </w:p>
    <w:p w14:paraId="0A1E19B0" w14:textId="77777777" w:rsidR="001F1955" w:rsidRPr="00BE7EF3" w:rsidRDefault="001F1955" w:rsidP="001F1955">
      <w:pPr>
        <w:spacing w:after="0" w:line="240" w:lineRule="auto"/>
        <w:jc w:val="both"/>
        <w:rPr>
          <w:rFonts w:ascii="Times New Roman" w:hAnsi="Times New Roman" w:cs="Times New Roman"/>
          <w:bCs/>
        </w:rPr>
      </w:pPr>
      <w:r w:rsidRPr="0089386C">
        <w:rPr>
          <w:rFonts w:ascii="Times New Roman" w:hAnsi="Times New Roman" w:cs="Times New Roman"/>
          <w:b/>
        </w:rPr>
        <w:t>MO LADVENJAK-SELIŠĆE</w:t>
      </w:r>
      <w:r>
        <w:rPr>
          <w:rFonts w:ascii="Times New Roman" w:hAnsi="Times New Roman" w:cs="Times New Roman"/>
          <w:b/>
        </w:rPr>
        <w:t xml:space="preserve">: </w:t>
      </w:r>
      <w:r w:rsidRPr="0089386C">
        <w:rPr>
          <w:rFonts w:ascii="Times New Roman" w:hAnsi="Times New Roman" w:cs="Times New Roman"/>
          <w:bCs/>
        </w:rPr>
        <w:t>održane</w:t>
      </w:r>
      <w:r>
        <w:rPr>
          <w:rFonts w:ascii="Times New Roman" w:hAnsi="Times New Roman" w:cs="Times New Roman"/>
          <w:b/>
        </w:rPr>
        <w:t xml:space="preserv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3FCC2E8F" w14:textId="77777777" w:rsidR="001F1955" w:rsidRPr="0089386C" w:rsidRDefault="001F1955" w:rsidP="001F1955">
      <w:pPr>
        <w:pStyle w:val="ListParagraph"/>
        <w:numPr>
          <w:ilvl w:val="0"/>
          <w:numId w:val="70"/>
        </w:numPr>
        <w:jc w:val="both"/>
        <w:rPr>
          <w:bCs/>
        </w:rPr>
      </w:pPr>
      <w:r w:rsidRPr="0089386C">
        <w:rPr>
          <w:bCs/>
        </w:rPr>
        <w:t>Problem obnove poljskih puteva</w:t>
      </w:r>
    </w:p>
    <w:p w14:paraId="1722F194" w14:textId="77777777" w:rsidR="001F1955" w:rsidRPr="0089386C" w:rsidRDefault="001F1955" w:rsidP="001F1955">
      <w:pPr>
        <w:pStyle w:val="ListParagraph"/>
        <w:numPr>
          <w:ilvl w:val="0"/>
          <w:numId w:val="70"/>
        </w:numPr>
        <w:jc w:val="both"/>
        <w:rPr>
          <w:bCs/>
        </w:rPr>
      </w:pPr>
      <w:r w:rsidRPr="0089386C">
        <w:rPr>
          <w:bCs/>
        </w:rPr>
        <w:t>Potreba za rasvjetnim tijelima</w:t>
      </w:r>
    </w:p>
    <w:p w14:paraId="329A7523" w14:textId="77777777" w:rsidR="001F1955" w:rsidRPr="0089386C" w:rsidRDefault="001F1955" w:rsidP="001F1955">
      <w:pPr>
        <w:pStyle w:val="ListParagraph"/>
        <w:numPr>
          <w:ilvl w:val="0"/>
          <w:numId w:val="70"/>
        </w:numPr>
        <w:jc w:val="both"/>
        <w:rPr>
          <w:bCs/>
        </w:rPr>
      </w:pPr>
      <w:r w:rsidRPr="0089386C">
        <w:rPr>
          <w:bCs/>
        </w:rPr>
        <w:t>Dostavljena financijska izvješča od 1.10.2020. do 31.3.2021.</w:t>
      </w:r>
    </w:p>
    <w:p w14:paraId="6A8C864C" w14:textId="77777777" w:rsidR="001F1955" w:rsidRPr="00BE7EF3" w:rsidRDefault="001F1955" w:rsidP="001F1955">
      <w:pPr>
        <w:spacing w:after="0" w:line="240" w:lineRule="auto"/>
        <w:jc w:val="both"/>
        <w:rPr>
          <w:rFonts w:ascii="Times New Roman" w:hAnsi="Times New Roman" w:cs="Times New Roman"/>
          <w:bCs/>
        </w:rPr>
      </w:pPr>
    </w:p>
    <w:p w14:paraId="2C08EF7F"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LOGORIŠTE</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6DD8A577" w14:textId="77777777" w:rsidR="001F1955" w:rsidRPr="00D40BA5" w:rsidRDefault="001F1955" w:rsidP="001F1955">
      <w:pPr>
        <w:pStyle w:val="ListParagraph"/>
        <w:numPr>
          <w:ilvl w:val="0"/>
          <w:numId w:val="71"/>
        </w:numPr>
        <w:jc w:val="both"/>
        <w:rPr>
          <w:bCs/>
        </w:rPr>
      </w:pPr>
      <w:r w:rsidRPr="00D40BA5">
        <w:rPr>
          <w:bCs/>
        </w:rPr>
        <w:t>Obavljena inventura</w:t>
      </w:r>
    </w:p>
    <w:p w14:paraId="2B50A744" w14:textId="77777777" w:rsidR="001F1955" w:rsidRPr="00D40BA5" w:rsidRDefault="001F1955" w:rsidP="001F1955">
      <w:pPr>
        <w:pStyle w:val="ListParagraph"/>
        <w:numPr>
          <w:ilvl w:val="0"/>
          <w:numId w:val="71"/>
        </w:numPr>
        <w:jc w:val="both"/>
        <w:rPr>
          <w:bCs/>
        </w:rPr>
      </w:pPr>
      <w:r w:rsidRPr="00D40BA5">
        <w:rPr>
          <w:bCs/>
        </w:rPr>
        <w:t>Akcija darivanja malih mještana povodom sv. Nikole</w:t>
      </w:r>
    </w:p>
    <w:p w14:paraId="502D97DF" w14:textId="77777777" w:rsidR="001F1955" w:rsidRPr="00D40BA5" w:rsidRDefault="001F1955" w:rsidP="001F1955">
      <w:pPr>
        <w:pStyle w:val="ListParagraph"/>
        <w:numPr>
          <w:ilvl w:val="0"/>
          <w:numId w:val="71"/>
        </w:numPr>
        <w:jc w:val="both"/>
        <w:rPr>
          <w:bCs/>
        </w:rPr>
      </w:pPr>
      <w:r w:rsidRPr="00D40BA5">
        <w:rPr>
          <w:bCs/>
        </w:rPr>
        <w:t>Potreba za uređenjem oborinskog kanala kod kbr. 56 i 58</w:t>
      </w:r>
    </w:p>
    <w:p w14:paraId="00281A63" w14:textId="77777777" w:rsidR="001F1955" w:rsidRPr="00D40BA5" w:rsidRDefault="001F1955" w:rsidP="001F1955">
      <w:pPr>
        <w:pStyle w:val="ListParagraph"/>
        <w:numPr>
          <w:ilvl w:val="0"/>
          <w:numId w:val="71"/>
        </w:numPr>
        <w:jc w:val="both"/>
        <w:rPr>
          <w:bCs/>
        </w:rPr>
      </w:pPr>
      <w:r w:rsidRPr="00D40BA5">
        <w:rPr>
          <w:bCs/>
        </w:rPr>
        <w:t>Dostavljena financijska izvješća od 1.10.2020. do 31.3.2021.</w:t>
      </w:r>
    </w:p>
    <w:p w14:paraId="1D88E94F" w14:textId="77777777" w:rsidR="001F1955" w:rsidRPr="00BE7EF3" w:rsidRDefault="001F1955" w:rsidP="001F1955">
      <w:pPr>
        <w:spacing w:after="0" w:line="240" w:lineRule="auto"/>
        <w:jc w:val="both"/>
        <w:rPr>
          <w:rFonts w:ascii="Times New Roman" w:hAnsi="Times New Roman" w:cs="Times New Roman"/>
          <w:bCs/>
        </w:rPr>
      </w:pPr>
    </w:p>
    <w:p w14:paraId="286B4F06"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MAHIĆNO-TUŠKANI</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37C35A71" w14:textId="77777777" w:rsidR="001F1955" w:rsidRPr="00D40BA5" w:rsidRDefault="001F1955" w:rsidP="001F1955">
      <w:pPr>
        <w:pStyle w:val="ListParagraph"/>
        <w:numPr>
          <w:ilvl w:val="0"/>
          <w:numId w:val="72"/>
        </w:numPr>
        <w:jc w:val="both"/>
        <w:rPr>
          <w:bCs/>
        </w:rPr>
      </w:pPr>
      <w:r w:rsidRPr="00D40BA5">
        <w:rPr>
          <w:bCs/>
        </w:rPr>
        <w:t>Uređenje poljskih puteva u MO</w:t>
      </w:r>
    </w:p>
    <w:p w14:paraId="5C7182E8" w14:textId="77777777" w:rsidR="001F1955" w:rsidRPr="00D40BA5" w:rsidRDefault="001F1955" w:rsidP="001F1955">
      <w:pPr>
        <w:pStyle w:val="ListParagraph"/>
        <w:numPr>
          <w:ilvl w:val="0"/>
          <w:numId w:val="72"/>
        </w:numPr>
        <w:jc w:val="both"/>
        <w:rPr>
          <w:bCs/>
        </w:rPr>
      </w:pPr>
      <w:r w:rsidRPr="00D40BA5">
        <w:rPr>
          <w:bCs/>
        </w:rPr>
        <w:t>Problem oborinske odvodnje u Kalinovcu</w:t>
      </w:r>
    </w:p>
    <w:p w14:paraId="09B7E0AA" w14:textId="77777777" w:rsidR="001F1955" w:rsidRPr="00D40BA5" w:rsidRDefault="001F1955" w:rsidP="001F1955">
      <w:pPr>
        <w:pStyle w:val="ListParagraph"/>
        <w:numPr>
          <w:ilvl w:val="0"/>
          <w:numId w:val="72"/>
        </w:numPr>
        <w:jc w:val="both"/>
        <w:rPr>
          <w:bCs/>
        </w:rPr>
      </w:pPr>
      <w:r w:rsidRPr="00D40BA5">
        <w:rPr>
          <w:bCs/>
        </w:rPr>
        <w:t>Sigurnost prometa na cesti kod OŠ Mahićno</w:t>
      </w:r>
    </w:p>
    <w:p w14:paraId="6E32A030" w14:textId="77777777" w:rsidR="001F1955" w:rsidRPr="00D40BA5" w:rsidRDefault="001F1955" w:rsidP="001F1955">
      <w:pPr>
        <w:pStyle w:val="ListParagraph"/>
        <w:numPr>
          <w:ilvl w:val="0"/>
          <w:numId w:val="72"/>
        </w:numPr>
        <w:jc w:val="both"/>
        <w:rPr>
          <w:bCs/>
        </w:rPr>
      </w:pPr>
      <w:r w:rsidRPr="00D40BA5">
        <w:rPr>
          <w:bCs/>
        </w:rPr>
        <w:t>Uređenje bankina u Tuškanima</w:t>
      </w:r>
    </w:p>
    <w:p w14:paraId="273847C0" w14:textId="77777777" w:rsidR="001F1955" w:rsidRPr="00D40BA5" w:rsidRDefault="001F1955" w:rsidP="001F1955">
      <w:pPr>
        <w:pStyle w:val="ListParagraph"/>
        <w:numPr>
          <w:ilvl w:val="0"/>
          <w:numId w:val="72"/>
        </w:numPr>
        <w:jc w:val="both"/>
        <w:rPr>
          <w:bCs/>
        </w:rPr>
      </w:pPr>
      <w:r w:rsidRPr="00D40BA5">
        <w:rPr>
          <w:bCs/>
        </w:rPr>
        <w:t>Prijedlog za KA-kvart – Pristup šumi (malčiranje prostora i uređenje makadama)</w:t>
      </w:r>
    </w:p>
    <w:p w14:paraId="35256366" w14:textId="77777777" w:rsidR="001F1955" w:rsidRPr="00D40BA5" w:rsidRDefault="001F1955" w:rsidP="001F1955">
      <w:pPr>
        <w:pStyle w:val="ListParagraph"/>
        <w:numPr>
          <w:ilvl w:val="0"/>
          <w:numId w:val="72"/>
        </w:numPr>
        <w:jc w:val="both"/>
        <w:rPr>
          <w:bCs/>
        </w:rPr>
      </w:pPr>
      <w:r w:rsidRPr="00D40BA5">
        <w:rPr>
          <w:bCs/>
        </w:rPr>
        <w:t>Dostavljena financijska izvješća od 1.10.2020. do 31.3.2021.</w:t>
      </w:r>
    </w:p>
    <w:p w14:paraId="766300F1" w14:textId="77777777" w:rsidR="001F1955" w:rsidRPr="00BE7EF3" w:rsidRDefault="001F1955" w:rsidP="001F1955">
      <w:pPr>
        <w:spacing w:after="0" w:line="240" w:lineRule="auto"/>
        <w:jc w:val="both"/>
        <w:rPr>
          <w:rFonts w:ascii="Times New Roman" w:hAnsi="Times New Roman" w:cs="Times New Roman"/>
          <w:bCs/>
        </w:rPr>
      </w:pPr>
    </w:p>
    <w:p w14:paraId="4F2802EE"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MALA JELSA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4D053529" w14:textId="77777777" w:rsidR="001F1955" w:rsidRPr="00D40BA5" w:rsidRDefault="001F1955" w:rsidP="001F1955">
      <w:pPr>
        <w:pStyle w:val="ListParagraph"/>
        <w:numPr>
          <w:ilvl w:val="0"/>
          <w:numId w:val="73"/>
        </w:numPr>
        <w:jc w:val="both"/>
        <w:rPr>
          <w:bCs/>
        </w:rPr>
      </w:pPr>
      <w:r w:rsidRPr="00D40BA5">
        <w:rPr>
          <w:bCs/>
        </w:rPr>
        <w:lastRenderedPageBreak/>
        <w:t>Prijedlog za KA-kvart – uređenje fasade i stolarije na prostorijama MO</w:t>
      </w:r>
    </w:p>
    <w:p w14:paraId="5BD5316C" w14:textId="77777777" w:rsidR="001F1955" w:rsidRPr="00D40BA5" w:rsidRDefault="001F1955" w:rsidP="001F1955">
      <w:pPr>
        <w:pStyle w:val="ListParagraph"/>
        <w:numPr>
          <w:ilvl w:val="0"/>
          <w:numId w:val="73"/>
        </w:numPr>
        <w:jc w:val="both"/>
        <w:rPr>
          <w:bCs/>
        </w:rPr>
      </w:pPr>
      <w:r w:rsidRPr="00D40BA5">
        <w:rPr>
          <w:bCs/>
        </w:rPr>
        <w:t>Dostavljena financijska izvješća od 1.10.2020. do 31.3.2021.</w:t>
      </w:r>
    </w:p>
    <w:p w14:paraId="1CD5D9AC" w14:textId="77777777" w:rsidR="001F1955" w:rsidRPr="00BE7EF3" w:rsidRDefault="001F1955" w:rsidP="001F1955">
      <w:pPr>
        <w:spacing w:after="0" w:line="240" w:lineRule="auto"/>
        <w:jc w:val="both"/>
        <w:rPr>
          <w:rFonts w:ascii="Times New Roman" w:hAnsi="Times New Roman" w:cs="Times New Roman"/>
          <w:bCs/>
        </w:rPr>
      </w:pPr>
    </w:p>
    <w:p w14:paraId="530C625E"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MALA ŠVARČA</w:t>
      </w:r>
      <w:r>
        <w:rPr>
          <w:rFonts w:ascii="Times New Roman" w:hAnsi="Times New Roman" w:cs="Times New Roman"/>
          <w:bCs/>
        </w:rPr>
        <w:t xml:space="preserve">: održane </w:t>
      </w:r>
      <w:r w:rsidRPr="00BE7EF3">
        <w:rPr>
          <w:rFonts w:ascii="Times New Roman" w:hAnsi="Times New Roman" w:cs="Times New Roman"/>
          <w:bCs/>
        </w:rPr>
        <w:t>3 sjednice</w:t>
      </w:r>
      <w:r>
        <w:rPr>
          <w:rFonts w:ascii="Times New Roman" w:hAnsi="Times New Roman" w:cs="Times New Roman"/>
          <w:bCs/>
        </w:rPr>
        <w:t xml:space="preserve"> sa sljedećim temama:</w:t>
      </w:r>
    </w:p>
    <w:p w14:paraId="1D26838C" w14:textId="77777777" w:rsidR="001F1955" w:rsidRPr="00D40BA5" w:rsidRDefault="001F1955" w:rsidP="001F1955">
      <w:pPr>
        <w:pStyle w:val="ListParagraph"/>
        <w:numPr>
          <w:ilvl w:val="0"/>
          <w:numId w:val="74"/>
        </w:numPr>
        <w:jc w:val="both"/>
        <w:rPr>
          <w:bCs/>
        </w:rPr>
      </w:pPr>
      <w:r w:rsidRPr="00D40BA5">
        <w:rPr>
          <w:bCs/>
        </w:rPr>
        <w:t>Projekat anglomeracija Karlovac-Duga Resa</w:t>
      </w:r>
    </w:p>
    <w:p w14:paraId="69914BB4" w14:textId="77777777" w:rsidR="001F1955" w:rsidRPr="00D40BA5" w:rsidRDefault="001F1955" w:rsidP="001F1955">
      <w:pPr>
        <w:pStyle w:val="ListParagraph"/>
        <w:numPr>
          <w:ilvl w:val="0"/>
          <w:numId w:val="74"/>
        </w:numPr>
        <w:jc w:val="both"/>
        <w:rPr>
          <w:bCs/>
        </w:rPr>
      </w:pPr>
      <w:r w:rsidRPr="00D40BA5">
        <w:rPr>
          <w:bCs/>
        </w:rPr>
        <w:t>Uklanjanje ograde u ulici Slavka Rozgaja uz Kelteks</w:t>
      </w:r>
    </w:p>
    <w:p w14:paraId="06121AED" w14:textId="77777777" w:rsidR="001F1955" w:rsidRPr="00D40BA5" w:rsidRDefault="001F1955" w:rsidP="001F1955">
      <w:pPr>
        <w:pStyle w:val="ListParagraph"/>
        <w:numPr>
          <w:ilvl w:val="0"/>
          <w:numId w:val="74"/>
        </w:numPr>
        <w:jc w:val="both"/>
        <w:rPr>
          <w:bCs/>
        </w:rPr>
      </w:pPr>
      <w:r w:rsidRPr="00D40BA5">
        <w:rPr>
          <w:bCs/>
        </w:rPr>
        <w:t>Problem divlje deponije kod motokros staze</w:t>
      </w:r>
    </w:p>
    <w:p w14:paraId="7F9FA41A" w14:textId="77777777" w:rsidR="001F1955" w:rsidRPr="00D40BA5" w:rsidRDefault="001F1955" w:rsidP="001F1955">
      <w:pPr>
        <w:pStyle w:val="ListParagraph"/>
        <w:numPr>
          <w:ilvl w:val="0"/>
          <w:numId w:val="74"/>
        </w:numPr>
        <w:jc w:val="both"/>
        <w:rPr>
          <w:bCs/>
        </w:rPr>
      </w:pPr>
      <w:r w:rsidRPr="00D40BA5">
        <w:rPr>
          <w:bCs/>
        </w:rPr>
        <w:t>Potreba za dodatnom javnom rasvjetom u ulici Luke</w:t>
      </w:r>
    </w:p>
    <w:p w14:paraId="2A676784" w14:textId="77777777" w:rsidR="001F1955" w:rsidRPr="00D40BA5" w:rsidRDefault="001F1955" w:rsidP="001F1955">
      <w:pPr>
        <w:pStyle w:val="ListParagraph"/>
        <w:numPr>
          <w:ilvl w:val="0"/>
          <w:numId w:val="74"/>
        </w:numPr>
        <w:jc w:val="both"/>
        <w:rPr>
          <w:bCs/>
        </w:rPr>
      </w:pPr>
      <w:r w:rsidRPr="00D40BA5">
        <w:rPr>
          <w:bCs/>
        </w:rPr>
        <w:t>Prijedlog za KA-kvart – uređenje stepeništa ispered ulaza u prostorije MO</w:t>
      </w:r>
    </w:p>
    <w:p w14:paraId="5BFB0659" w14:textId="77777777" w:rsidR="001F1955" w:rsidRPr="00D40BA5" w:rsidRDefault="001F1955" w:rsidP="001F1955">
      <w:pPr>
        <w:pStyle w:val="ListParagraph"/>
        <w:numPr>
          <w:ilvl w:val="0"/>
          <w:numId w:val="74"/>
        </w:numPr>
        <w:jc w:val="both"/>
        <w:rPr>
          <w:bCs/>
        </w:rPr>
      </w:pPr>
      <w:r w:rsidRPr="00D40BA5">
        <w:rPr>
          <w:bCs/>
        </w:rPr>
        <w:t>Radovi na igralištu</w:t>
      </w:r>
    </w:p>
    <w:p w14:paraId="482F648A" w14:textId="77777777" w:rsidR="001F1955" w:rsidRPr="00D40BA5" w:rsidRDefault="001F1955" w:rsidP="001F1955">
      <w:pPr>
        <w:pStyle w:val="ListParagraph"/>
        <w:numPr>
          <w:ilvl w:val="0"/>
          <w:numId w:val="74"/>
        </w:numPr>
        <w:jc w:val="both"/>
        <w:rPr>
          <w:bCs/>
        </w:rPr>
      </w:pPr>
      <w:r w:rsidRPr="00D40BA5">
        <w:rPr>
          <w:bCs/>
        </w:rPr>
        <w:t>Dostavljena financijska izvješča od 1.10.2020. do 31.3.2021.</w:t>
      </w:r>
    </w:p>
    <w:p w14:paraId="5D30E4A9" w14:textId="77777777" w:rsidR="001F1955" w:rsidRPr="00BE7EF3" w:rsidRDefault="001F1955" w:rsidP="001F1955">
      <w:pPr>
        <w:spacing w:after="0" w:line="240" w:lineRule="auto"/>
        <w:jc w:val="both"/>
        <w:rPr>
          <w:rFonts w:ascii="Times New Roman" w:hAnsi="Times New Roman" w:cs="Times New Roman"/>
          <w:bCs/>
        </w:rPr>
      </w:pPr>
    </w:p>
    <w:p w14:paraId="37C12221" w14:textId="77777777" w:rsidR="001F1955" w:rsidRDefault="001F1955" w:rsidP="001F1955">
      <w:pPr>
        <w:spacing w:after="0" w:line="240" w:lineRule="auto"/>
        <w:jc w:val="both"/>
        <w:rPr>
          <w:rFonts w:ascii="Times New Roman" w:hAnsi="Times New Roman" w:cs="Times New Roman"/>
          <w:b/>
        </w:rPr>
      </w:pPr>
    </w:p>
    <w:p w14:paraId="074713B3" w14:textId="77777777" w:rsidR="001F1955" w:rsidRDefault="001F1955" w:rsidP="001F1955">
      <w:pPr>
        <w:spacing w:after="0" w:line="240" w:lineRule="auto"/>
        <w:jc w:val="both"/>
        <w:rPr>
          <w:rFonts w:ascii="Times New Roman" w:hAnsi="Times New Roman" w:cs="Times New Roman"/>
          <w:b/>
        </w:rPr>
      </w:pPr>
    </w:p>
    <w:p w14:paraId="4CCB66FC" w14:textId="77777777" w:rsidR="001F1955" w:rsidRDefault="001F1955" w:rsidP="001F1955">
      <w:pPr>
        <w:spacing w:after="0" w:line="240" w:lineRule="auto"/>
        <w:jc w:val="both"/>
        <w:rPr>
          <w:rFonts w:ascii="Times New Roman" w:hAnsi="Times New Roman" w:cs="Times New Roman"/>
          <w:b/>
        </w:rPr>
      </w:pPr>
    </w:p>
    <w:p w14:paraId="323AAACA"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ORLOVAC</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0FB6C7AD" w14:textId="77777777" w:rsidR="001F1955" w:rsidRPr="00D40BA5" w:rsidRDefault="001F1955" w:rsidP="001F1955">
      <w:pPr>
        <w:pStyle w:val="ListParagraph"/>
        <w:numPr>
          <w:ilvl w:val="0"/>
          <w:numId w:val="75"/>
        </w:numPr>
        <w:jc w:val="both"/>
        <w:rPr>
          <w:bCs/>
        </w:rPr>
      </w:pPr>
      <w:r w:rsidRPr="00D40BA5">
        <w:rPr>
          <w:bCs/>
        </w:rPr>
        <w:t>Izmjena vodovodne mreže u ulici „male škare“</w:t>
      </w:r>
    </w:p>
    <w:p w14:paraId="7216E57A" w14:textId="77777777" w:rsidR="001F1955" w:rsidRPr="00D40BA5" w:rsidRDefault="001F1955" w:rsidP="001F1955">
      <w:pPr>
        <w:pStyle w:val="ListParagraph"/>
        <w:numPr>
          <w:ilvl w:val="0"/>
          <w:numId w:val="75"/>
        </w:numPr>
        <w:jc w:val="both"/>
        <w:rPr>
          <w:bCs/>
        </w:rPr>
      </w:pPr>
      <w:r w:rsidRPr="00D40BA5">
        <w:rPr>
          <w:bCs/>
        </w:rPr>
        <w:t>Čišćenje kanala u Rečičkoj ulici od kuće Furlić do Orlice</w:t>
      </w:r>
    </w:p>
    <w:p w14:paraId="736E6AE9" w14:textId="77777777" w:rsidR="001F1955" w:rsidRPr="00D40BA5" w:rsidRDefault="001F1955" w:rsidP="001F1955">
      <w:pPr>
        <w:pStyle w:val="ListParagraph"/>
        <w:numPr>
          <w:ilvl w:val="0"/>
          <w:numId w:val="75"/>
        </w:numPr>
        <w:jc w:val="both"/>
        <w:rPr>
          <w:bCs/>
        </w:rPr>
      </w:pPr>
      <w:r w:rsidRPr="00D40BA5">
        <w:rPr>
          <w:bCs/>
        </w:rPr>
        <w:t>Akcija čiščćenja divljih deponija</w:t>
      </w:r>
    </w:p>
    <w:p w14:paraId="6E085491" w14:textId="77777777" w:rsidR="001F1955" w:rsidRPr="00D40BA5" w:rsidRDefault="001F1955" w:rsidP="001F1955">
      <w:pPr>
        <w:pStyle w:val="ListParagraph"/>
        <w:numPr>
          <w:ilvl w:val="0"/>
          <w:numId w:val="75"/>
        </w:numPr>
        <w:jc w:val="both"/>
        <w:rPr>
          <w:bCs/>
        </w:rPr>
      </w:pPr>
      <w:r w:rsidRPr="00D40BA5">
        <w:rPr>
          <w:bCs/>
        </w:rPr>
        <w:t>Prijedlog za KA-kvart – Dan MO Orlovac</w:t>
      </w:r>
    </w:p>
    <w:p w14:paraId="50A13C7B" w14:textId="77777777" w:rsidR="001F1955" w:rsidRPr="00D40BA5" w:rsidRDefault="001F1955" w:rsidP="001F1955">
      <w:pPr>
        <w:pStyle w:val="ListParagraph"/>
        <w:numPr>
          <w:ilvl w:val="0"/>
          <w:numId w:val="75"/>
        </w:numPr>
        <w:jc w:val="both"/>
        <w:rPr>
          <w:bCs/>
        </w:rPr>
      </w:pPr>
      <w:r w:rsidRPr="00D40BA5">
        <w:rPr>
          <w:bCs/>
        </w:rPr>
        <w:t>Završetak uređenja „malih škara“</w:t>
      </w:r>
    </w:p>
    <w:p w14:paraId="549A139F" w14:textId="77777777" w:rsidR="001F1955" w:rsidRPr="00D40BA5" w:rsidRDefault="001F1955" w:rsidP="001F1955">
      <w:pPr>
        <w:pStyle w:val="ListParagraph"/>
        <w:numPr>
          <w:ilvl w:val="0"/>
          <w:numId w:val="75"/>
        </w:numPr>
        <w:jc w:val="both"/>
        <w:rPr>
          <w:bCs/>
        </w:rPr>
      </w:pPr>
      <w:r w:rsidRPr="00D40BA5">
        <w:rPr>
          <w:bCs/>
        </w:rPr>
        <w:t>Promjene u vodstvu MO – nova predsjednica</w:t>
      </w:r>
    </w:p>
    <w:p w14:paraId="35EFABE8" w14:textId="77777777" w:rsidR="001F1955" w:rsidRPr="00D40BA5" w:rsidRDefault="001F1955" w:rsidP="001F1955">
      <w:pPr>
        <w:pStyle w:val="ListParagraph"/>
        <w:numPr>
          <w:ilvl w:val="0"/>
          <w:numId w:val="75"/>
        </w:numPr>
        <w:jc w:val="both"/>
        <w:rPr>
          <w:bCs/>
        </w:rPr>
      </w:pPr>
      <w:r w:rsidRPr="00D40BA5">
        <w:rPr>
          <w:bCs/>
        </w:rPr>
        <w:t>Dostavljena financijska izvješča od 1.10.2020. do 31.3.2021.</w:t>
      </w:r>
    </w:p>
    <w:p w14:paraId="46A2A166" w14:textId="77777777" w:rsidR="001F1955" w:rsidRPr="00BE7EF3" w:rsidRDefault="001F1955" w:rsidP="001F1955">
      <w:pPr>
        <w:spacing w:after="0" w:line="240" w:lineRule="auto"/>
        <w:jc w:val="both"/>
        <w:rPr>
          <w:rFonts w:ascii="Times New Roman" w:hAnsi="Times New Roman" w:cs="Times New Roman"/>
          <w:bCs/>
        </w:rPr>
      </w:pPr>
    </w:p>
    <w:p w14:paraId="68168FC8" w14:textId="77777777" w:rsidR="001F1955" w:rsidRPr="00BE7EF3" w:rsidRDefault="001F1955" w:rsidP="001F1955">
      <w:pPr>
        <w:spacing w:after="0" w:line="240" w:lineRule="auto"/>
        <w:jc w:val="both"/>
        <w:rPr>
          <w:rFonts w:ascii="Times New Roman" w:hAnsi="Times New Roman" w:cs="Times New Roman"/>
          <w:bCs/>
        </w:rPr>
      </w:pPr>
      <w:r w:rsidRPr="00D40BA5">
        <w:rPr>
          <w:rFonts w:ascii="Times New Roman" w:hAnsi="Times New Roman" w:cs="Times New Roman"/>
          <w:b/>
        </w:rPr>
        <w:t>MO POKUPSKA DOLINA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4496E1AB" w14:textId="77777777" w:rsidR="001F1955" w:rsidRPr="00D40BA5" w:rsidRDefault="001F1955" w:rsidP="001F1955">
      <w:pPr>
        <w:pStyle w:val="ListParagraph"/>
        <w:numPr>
          <w:ilvl w:val="0"/>
          <w:numId w:val="76"/>
        </w:numPr>
        <w:jc w:val="both"/>
        <w:rPr>
          <w:bCs/>
        </w:rPr>
      </w:pPr>
      <w:r w:rsidRPr="00D40BA5">
        <w:rPr>
          <w:bCs/>
        </w:rPr>
        <w:t>inventura</w:t>
      </w:r>
    </w:p>
    <w:p w14:paraId="6B5C3A2E" w14:textId="77777777" w:rsidR="001F1955" w:rsidRPr="00D40BA5" w:rsidRDefault="001F1955" w:rsidP="001F1955">
      <w:pPr>
        <w:pStyle w:val="ListParagraph"/>
        <w:numPr>
          <w:ilvl w:val="0"/>
          <w:numId w:val="76"/>
        </w:numPr>
        <w:jc w:val="both"/>
        <w:rPr>
          <w:bCs/>
        </w:rPr>
      </w:pPr>
      <w:r w:rsidRPr="00D40BA5">
        <w:rPr>
          <w:bCs/>
        </w:rPr>
        <w:t>Dogovori oko realizacije projekta KA-kvart iz 2020.</w:t>
      </w:r>
    </w:p>
    <w:p w14:paraId="4C30E77A" w14:textId="77777777" w:rsidR="001F1955" w:rsidRPr="00D40BA5" w:rsidRDefault="001F1955" w:rsidP="001F1955">
      <w:pPr>
        <w:pStyle w:val="ListParagraph"/>
        <w:numPr>
          <w:ilvl w:val="0"/>
          <w:numId w:val="76"/>
        </w:numPr>
        <w:jc w:val="both"/>
        <w:rPr>
          <w:bCs/>
        </w:rPr>
      </w:pPr>
      <w:r w:rsidRPr="00D40BA5">
        <w:rPr>
          <w:bCs/>
        </w:rPr>
        <w:t>Prijedlog KA-kvarta za 2021. – uređenje vatrogasne garaže</w:t>
      </w:r>
    </w:p>
    <w:p w14:paraId="0B2D1B66" w14:textId="77777777" w:rsidR="001F1955" w:rsidRPr="00D40BA5" w:rsidRDefault="001F1955" w:rsidP="001F1955">
      <w:pPr>
        <w:pStyle w:val="ListParagraph"/>
        <w:numPr>
          <w:ilvl w:val="0"/>
          <w:numId w:val="76"/>
        </w:numPr>
        <w:jc w:val="both"/>
        <w:rPr>
          <w:bCs/>
        </w:rPr>
      </w:pPr>
      <w:r w:rsidRPr="00D40BA5">
        <w:rPr>
          <w:bCs/>
        </w:rPr>
        <w:t>Dostavljena financijska izvješča od 1.10.2020. do 31.3.2021.</w:t>
      </w:r>
    </w:p>
    <w:p w14:paraId="5C80D6FE" w14:textId="77777777" w:rsidR="001F1955" w:rsidRPr="00BE7EF3" w:rsidRDefault="001F1955" w:rsidP="001F1955">
      <w:pPr>
        <w:spacing w:after="0" w:line="240" w:lineRule="auto"/>
        <w:jc w:val="both"/>
        <w:rPr>
          <w:rFonts w:ascii="Times New Roman" w:hAnsi="Times New Roman" w:cs="Times New Roman"/>
          <w:bCs/>
        </w:rPr>
      </w:pPr>
    </w:p>
    <w:p w14:paraId="55C4BE4A" w14:textId="77777777" w:rsidR="001F1955" w:rsidRPr="00BE7EF3" w:rsidRDefault="001F1955" w:rsidP="001F1955">
      <w:pPr>
        <w:spacing w:after="0" w:line="240" w:lineRule="auto"/>
        <w:jc w:val="both"/>
        <w:rPr>
          <w:rFonts w:ascii="Times New Roman" w:hAnsi="Times New Roman" w:cs="Times New Roman"/>
          <w:bCs/>
        </w:rPr>
      </w:pPr>
      <w:r w:rsidRPr="007D3E1C">
        <w:rPr>
          <w:rFonts w:ascii="Times New Roman" w:hAnsi="Times New Roman" w:cs="Times New Roman"/>
          <w:b/>
        </w:rPr>
        <w:t>MO POPOVIĆ BRDO</w:t>
      </w:r>
      <w:r>
        <w:rPr>
          <w:rFonts w:ascii="Times New Roman" w:hAnsi="Times New Roman" w:cs="Times New Roman"/>
          <w:b/>
        </w:rPr>
        <w:t xml:space="preserve">: </w:t>
      </w:r>
      <w:r>
        <w:rPr>
          <w:rFonts w:ascii="Times New Roman" w:hAnsi="Times New Roman" w:cs="Times New Roman"/>
          <w:bCs/>
        </w:rPr>
        <w:t xml:space="preserve">održana </w:t>
      </w:r>
      <w:r w:rsidRPr="00BE7EF3">
        <w:rPr>
          <w:rFonts w:ascii="Times New Roman" w:hAnsi="Times New Roman" w:cs="Times New Roman"/>
          <w:bCs/>
        </w:rPr>
        <w:t>1 sjednica</w:t>
      </w:r>
      <w:r>
        <w:rPr>
          <w:rFonts w:ascii="Times New Roman" w:hAnsi="Times New Roman" w:cs="Times New Roman"/>
          <w:bCs/>
        </w:rPr>
        <w:t xml:space="preserve"> sa sljedećim temama:</w:t>
      </w:r>
    </w:p>
    <w:p w14:paraId="77C50BEC" w14:textId="77777777" w:rsidR="001F1955" w:rsidRPr="00D81CC1" w:rsidRDefault="001F1955" w:rsidP="001F1955">
      <w:pPr>
        <w:pStyle w:val="ListParagraph"/>
        <w:numPr>
          <w:ilvl w:val="0"/>
          <w:numId w:val="77"/>
        </w:numPr>
        <w:jc w:val="both"/>
        <w:rPr>
          <w:bCs/>
        </w:rPr>
      </w:pPr>
      <w:r w:rsidRPr="00D81CC1">
        <w:rPr>
          <w:bCs/>
        </w:rPr>
        <w:t>Uređenje okoliša oko prostora MO i sastanak sa mještanima te rješavanje njihove problematike</w:t>
      </w:r>
    </w:p>
    <w:p w14:paraId="5D676447" w14:textId="77777777" w:rsidR="001F1955" w:rsidRPr="00D81CC1" w:rsidRDefault="001F1955" w:rsidP="001F1955">
      <w:pPr>
        <w:pStyle w:val="ListParagraph"/>
        <w:numPr>
          <w:ilvl w:val="0"/>
          <w:numId w:val="77"/>
        </w:numPr>
        <w:jc w:val="both"/>
        <w:rPr>
          <w:bCs/>
        </w:rPr>
      </w:pPr>
      <w:r w:rsidRPr="00D81CC1">
        <w:rPr>
          <w:bCs/>
        </w:rPr>
        <w:t>Problematika sa pandemijom COVID</w:t>
      </w:r>
    </w:p>
    <w:p w14:paraId="627EE842" w14:textId="77777777" w:rsidR="001F1955" w:rsidRPr="00D81CC1" w:rsidRDefault="001F1955" w:rsidP="001F1955">
      <w:pPr>
        <w:pStyle w:val="ListParagraph"/>
        <w:numPr>
          <w:ilvl w:val="0"/>
          <w:numId w:val="77"/>
        </w:numPr>
        <w:jc w:val="both"/>
        <w:rPr>
          <w:bCs/>
        </w:rPr>
      </w:pPr>
      <w:r w:rsidRPr="00D81CC1">
        <w:rPr>
          <w:bCs/>
        </w:rPr>
        <w:t>Dostavljeno financijsko izvješće od 1.10. do 31.12.2020.</w:t>
      </w:r>
    </w:p>
    <w:p w14:paraId="39A11E78" w14:textId="77777777" w:rsidR="001F1955" w:rsidRPr="00BE7EF3" w:rsidRDefault="001F1955" w:rsidP="001F1955">
      <w:pPr>
        <w:spacing w:after="0" w:line="240" w:lineRule="auto"/>
        <w:jc w:val="both"/>
        <w:rPr>
          <w:rFonts w:ascii="Times New Roman" w:hAnsi="Times New Roman" w:cs="Times New Roman"/>
          <w:bCs/>
        </w:rPr>
      </w:pPr>
    </w:p>
    <w:p w14:paraId="751AAA0C" w14:textId="77777777" w:rsidR="001F1955" w:rsidRPr="00BE7EF3" w:rsidRDefault="001F1955" w:rsidP="001F1955">
      <w:pPr>
        <w:spacing w:after="0" w:line="240" w:lineRule="auto"/>
        <w:jc w:val="both"/>
        <w:rPr>
          <w:rFonts w:ascii="Times New Roman" w:hAnsi="Times New Roman" w:cs="Times New Roman"/>
          <w:bCs/>
        </w:rPr>
      </w:pPr>
    </w:p>
    <w:p w14:paraId="1AFA8101" w14:textId="77777777" w:rsidR="001F1955" w:rsidRPr="00BE7EF3" w:rsidRDefault="001F1955" w:rsidP="001F1955">
      <w:pPr>
        <w:spacing w:after="0" w:line="240" w:lineRule="auto"/>
        <w:jc w:val="both"/>
        <w:rPr>
          <w:rFonts w:ascii="Times New Roman" w:hAnsi="Times New Roman" w:cs="Times New Roman"/>
          <w:bCs/>
        </w:rPr>
      </w:pPr>
      <w:r w:rsidRPr="004679D3">
        <w:rPr>
          <w:rFonts w:ascii="Times New Roman" w:hAnsi="Times New Roman" w:cs="Times New Roman"/>
          <w:b/>
        </w:rPr>
        <w:t>MO REČICA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1733B38C" w14:textId="77777777" w:rsidR="001F1955" w:rsidRPr="004679D3" w:rsidRDefault="001F1955" w:rsidP="001F1955">
      <w:pPr>
        <w:pStyle w:val="ListParagraph"/>
        <w:numPr>
          <w:ilvl w:val="0"/>
          <w:numId w:val="78"/>
        </w:numPr>
        <w:jc w:val="both"/>
        <w:rPr>
          <w:bCs/>
        </w:rPr>
      </w:pPr>
      <w:r w:rsidRPr="004679D3">
        <w:rPr>
          <w:bCs/>
        </w:rPr>
        <w:t>Aktualna problematika rješavanja poljskih puteva (malčiranje i navoz kamena, cijevni propusti uz putne grabe)</w:t>
      </w:r>
    </w:p>
    <w:p w14:paraId="357BAD78" w14:textId="77777777" w:rsidR="001F1955" w:rsidRPr="004679D3" w:rsidRDefault="001F1955" w:rsidP="001F1955">
      <w:pPr>
        <w:pStyle w:val="ListParagraph"/>
        <w:numPr>
          <w:ilvl w:val="0"/>
          <w:numId w:val="78"/>
        </w:numPr>
        <w:jc w:val="both"/>
        <w:rPr>
          <w:bCs/>
        </w:rPr>
      </w:pPr>
      <w:r w:rsidRPr="004679D3">
        <w:rPr>
          <w:bCs/>
        </w:rPr>
        <w:t>Pomoć mjesnim udrugama (vatrogasci, KUD, nogometaši)</w:t>
      </w:r>
    </w:p>
    <w:p w14:paraId="64BAA37E" w14:textId="77777777" w:rsidR="001F1955" w:rsidRPr="004679D3" w:rsidRDefault="001F1955" w:rsidP="001F1955">
      <w:pPr>
        <w:pStyle w:val="ListParagraph"/>
        <w:numPr>
          <w:ilvl w:val="0"/>
          <w:numId w:val="78"/>
        </w:numPr>
        <w:jc w:val="both"/>
        <w:rPr>
          <w:bCs/>
        </w:rPr>
      </w:pPr>
      <w:r w:rsidRPr="004679D3">
        <w:rPr>
          <w:bCs/>
        </w:rPr>
        <w:t>Prijedlog za KA-kvart – uređenje nogometnih prostorija NK Mladost</w:t>
      </w:r>
    </w:p>
    <w:p w14:paraId="671EFCE0" w14:textId="77777777" w:rsidR="001F1955" w:rsidRPr="004679D3" w:rsidRDefault="001F1955" w:rsidP="001F1955">
      <w:pPr>
        <w:pStyle w:val="ListParagraph"/>
        <w:numPr>
          <w:ilvl w:val="0"/>
          <w:numId w:val="78"/>
        </w:numPr>
        <w:jc w:val="both"/>
        <w:rPr>
          <w:bCs/>
        </w:rPr>
      </w:pPr>
      <w:r w:rsidRPr="004679D3">
        <w:rPr>
          <w:bCs/>
        </w:rPr>
        <w:t>Dostavljena financijska izvješ</w:t>
      </w:r>
      <w:r>
        <w:rPr>
          <w:bCs/>
        </w:rPr>
        <w:t>ć</w:t>
      </w:r>
      <w:r w:rsidRPr="004679D3">
        <w:rPr>
          <w:bCs/>
        </w:rPr>
        <w:t>a od 1.10.2020. do 31.3.2021.</w:t>
      </w:r>
    </w:p>
    <w:p w14:paraId="2AD810FE" w14:textId="77777777" w:rsidR="001F1955" w:rsidRPr="00BE7EF3" w:rsidRDefault="001F1955" w:rsidP="001F1955">
      <w:pPr>
        <w:spacing w:after="0" w:line="240" w:lineRule="auto"/>
        <w:jc w:val="both"/>
        <w:rPr>
          <w:rFonts w:ascii="Times New Roman" w:hAnsi="Times New Roman" w:cs="Times New Roman"/>
          <w:bCs/>
        </w:rPr>
      </w:pPr>
    </w:p>
    <w:p w14:paraId="3E109E2A" w14:textId="77777777" w:rsidR="001F1955" w:rsidRPr="00BE7EF3" w:rsidRDefault="001F1955" w:rsidP="001F1955">
      <w:pPr>
        <w:spacing w:after="0" w:line="240" w:lineRule="auto"/>
        <w:jc w:val="both"/>
        <w:rPr>
          <w:rFonts w:ascii="Times New Roman" w:hAnsi="Times New Roman" w:cs="Times New Roman"/>
          <w:bCs/>
        </w:rPr>
      </w:pPr>
    </w:p>
    <w:p w14:paraId="1E908C73" w14:textId="77777777" w:rsidR="001F1955" w:rsidRPr="00BE7EF3" w:rsidRDefault="001F1955" w:rsidP="001F1955">
      <w:pPr>
        <w:spacing w:after="0" w:line="240" w:lineRule="auto"/>
        <w:jc w:val="both"/>
        <w:rPr>
          <w:rFonts w:ascii="Times New Roman" w:hAnsi="Times New Roman" w:cs="Times New Roman"/>
          <w:bCs/>
        </w:rPr>
      </w:pPr>
      <w:r w:rsidRPr="00057CC0">
        <w:rPr>
          <w:rFonts w:ascii="Times New Roman" w:hAnsi="Times New Roman" w:cs="Times New Roman"/>
          <w:b/>
        </w:rPr>
        <w:t>MO SJENIČAK-UTINJA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2A68CD6D" w14:textId="77777777" w:rsidR="001F1955" w:rsidRPr="00057CC0" w:rsidRDefault="001F1955" w:rsidP="001F1955">
      <w:pPr>
        <w:pStyle w:val="ListParagraph"/>
        <w:numPr>
          <w:ilvl w:val="0"/>
          <w:numId w:val="79"/>
        </w:numPr>
        <w:jc w:val="both"/>
        <w:rPr>
          <w:bCs/>
        </w:rPr>
      </w:pPr>
      <w:r w:rsidRPr="00057CC0">
        <w:rPr>
          <w:bCs/>
        </w:rPr>
        <w:lastRenderedPageBreak/>
        <w:t>Problem komunalne infrastrukture</w:t>
      </w:r>
    </w:p>
    <w:p w14:paraId="119DAA8A" w14:textId="77777777" w:rsidR="001F1955" w:rsidRPr="00057CC0" w:rsidRDefault="001F1955" w:rsidP="001F1955">
      <w:pPr>
        <w:pStyle w:val="ListParagraph"/>
        <w:numPr>
          <w:ilvl w:val="0"/>
          <w:numId w:val="79"/>
        </w:numPr>
        <w:jc w:val="both"/>
        <w:rPr>
          <w:bCs/>
        </w:rPr>
      </w:pPr>
      <w:r w:rsidRPr="00057CC0">
        <w:rPr>
          <w:bCs/>
        </w:rPr>
        <w:t>Javna rasvjeta</w:t>
      </w:r>
    </w:p>
    <w:p w14:paraId="68A41EBC" w14:textId="77777777" w:rsidR="001F1955" w:rsidRPr="00057CC0" w:rsidRDefault="001F1955" w:rsidP="001F1955">
      <w:pPr>
        <w:pStyle w:val="ListParagraph"/>
        <w:numPr>
          <w:ilvl w:val="0"/>
          <w:numId w:val="79"/>
        </w:numPr>
        <w:jc w:val="both"/>
        <w:rPr>
          <w:bCs/>
        </w:rPr>
      </w:pPr>
      <w:r w:rsidRPr="00057CC0">
        <w:rPr>
          <w:bCs/>
        </w:rPr>
        <w:t>Problemi sa telekomunikacijama</w:t>
      </w:r>
    </w:p>
    <w:p w14:paraId="7B3C11BF" w14:textId="77777777" w:rsidR="001F1955" w:rsidRPr="00057CC0" w:rsidRDefault="001F1955" w:rsidP="001F1955">
      <w:pPr>
        <w:pStyle w:val="ListParagraph"/>
        <w:numPr>
          <w:ilvl w:val="0"/>
          <w:numId w:val="79"/>
        </w:numPr>
        <w:jc w:val="both"/>
        <w:rPr>
          <w:bCs/>
        </w:rPr>
      </w:pPr>
      <w:r w:rsidRPr="00057CC0">
        <w:rPr>
          <w:bCs/>
        </w:rPr>
        <w:t>Promlemi sa Upravom šuma Karlovac zbog uništavanja mjesnh puteva</w:t>
      </w:r>
    </w:p>
    <w:p w14:paraId="4A81CB77" w14:textId="77777777" w:rsidR="001F1955" w:rsidRPr="00057CC0" w:rsidRDefault="001F1955" w:rsidP="001F1955">
      <w:pPr>
        <w:pStyle w:val="ListParagraph"/>
        <w:numPr>
          <w:ilvl w:val="0"/>
          <w:numId w:val="79"/>
        </w:numPr>
        <w:jc w:val="both"/>
        <w:rPr>
          <w:bCs/>
        </w:rPr>
      </w:pPr>
      <w:r w:rsidRPr="00057CC0">
        <w:rPr>
          <w:bCs/>
        </w:rPr>
        <w:t>Problem sa pojavom vukova i uništavanje stočnog fonda</w:t>
      </w:r>
    </w:p>
    <w:p w14:paraId="70677077" w14:textId="77777777" w:rsidR="001F1955" w:rsidRPr="00057CC0" w:rsidRDefault="001F1955" w:rsidP="001F1955">
      <w:pPr>
        <w:pStyle w:val="ListParagraph"/>
        <w:numPr>
          <w:ilvl w:val="0"/>
          <w:numId w:val="79"/>
        </w:numPr>
        <w:jc w:val="both"/>
        <w:rPr>
          <w:bCs/>
        </w:rPr>
      </w:pPr>
      <w:r w:rsidRPr="00057CC0">
        <w:rPr>
          <w:bCs/>
        </w:rPr>
        <w:t>Dostavljena financijska izvješ</w:t>
      </w:r>
      <w:r>
        <w:rPr>
          <w:bCs/>
        </w:rPr>
        <w:t>ć</w:t>
      </w:r>
      <w:r w:rsidRPr="00057CC0">
        <w:rPr>
          <w:bCs/>
        </w:rPr>
        <w:t>a od 1.10.2020. do 31. 12. 2021.</w:t>
      </w:r>
    </w:p>
    <w:p w14:paraId="4B527612" w14:textId="77777777" w:rsidR="001F1955" w:rsidRPr="00BE7EF3" w:rsidRDefault="001F1955" w:rsidP="001F1955">
      <w:pPr>
        <w:spacing w:after="0" w:line="240" w:lineRule="auto"/>
        <w:jc w:val="both"/>
        <w:rPr>
          <w:rFonts w:ascii="Times New Roman" w:hAnsi="Times New Roman" w:cs="Times New Roman"/>
          <w:bCs/>
        </w:rPr>
      </w:pPr>
    </w:p>
    <w:p w14:paraId="35887FA9" w14:textId="77777777" w:rsidR="001F1955" w:rsidRPr="00BE7EF3" w:rsidRDefault="001F1955" w:rsidP="001F1955">
      <w:pPr>
        <w:spacing w:after="0" w:line="240" w:lineRule="auto"/>
        <w:jc w:val="both"/>
        <w:rPr>
          <w:rFonts w:ascii="Times New Roman" w:hAnsi="Times New Roman" w:cs="Times New Roman"/>
          <w:bCs/>
        </w:rPr>
      </w:pPr>
      <w:r w:rsidRPr="00E54071">
        <w:rPr>
          <w:rFonts w:ascii="Times New Roman" w:hAnsi="Times New Roman" w:cs="Times New Roman"/>
          <w:b/>
        </w:rPr>
        <w:t>MO SKAKAVAC</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5096382E" w14:textId="77777777" w:rsidR="001F1955" w:rsidRPr="00E54071" w:rsidRDefault="001F1955" w:rsidP="001F1955">
      <w:pPr>
        <w:pStyle w:val="ListParagraph"/>
        <w:numPr>
          <w:ilvl w:val="0"/>
          <w:numId w:val="80"/>
        </w:numPr>
        <w:jc w:val="both"/>
        <w:rPr>
          <w:bCs/>
        </w:rPr>
      </w:pPr>
      <w:r w:rsidRPr="00E54071">
        <w:rPr>
          <w:bCs/>
        </w:rPr>
        <w:t>Čišćenje kanala u Ribarima</w:t>
      </w:r>
    </w:p>
    <w:p w14:paraId="2DF628FC" w14:textId="77777777" w:rsidR="001F1955" w:rsidRPr="00E54071" w:rsidRDefault="001F1955" w:rsidP="001F1955">
      <w:pPr>
        <w:pStyle w:val="ListParagraph"/>
        <w:numPr>
          <w:ilvl w:val="0"/>
          <w:numId w:val="80"/>
        </w:numPr>
        <w:jc w:val="both"/>
        <w:rPr>
          <w:bCs/>
        </w:rPr>
      </w:pPr>
      <w:r w:rsidRPr="00E54071">
        <w:rPr>
          <w:bCs/>
        </w:rPr>
        <w:t>Uređen makadamski put u Lipju</w:t>
      </w:r>
    </w:p>
    <w:p w14:paraId="578F1114" w14:textId="77777777" w:rsidR="001F1955" w:rsidRPr="00E54071" w:rsidRDefault="001F1955" w:rsidP="001F1955">
      <w:pPr>
        <w:pStyle w:val="ListParagraph"/>
        <w:numPr>
          <w:ilvl w:val="0"/>
          <w:numId w:val="80"/>
        </w:numPr>
        <w:jc w:val="both"/>
        <w:rPr>
          <w:bCs/>
        </w:rPr>
      </w:pPr>
      <w:r w:rsidRPr="00E54071">
        <w:rPr>
          <w:bCs/>
        </w:rPr>
        <w:t>Potreba uređenja pristupnog puta u Moravcima</w:t>
      </w:r>
    </w:p>
    <w:p w14:paraId="268F1BB0" w14:textId="77777777" w:rsidR="001F1955" w:rsidRPr="00E54071" w:rsidRDefault="001F1955" w:rsidP="001F1955">
      <w:pPr>
        <w:pStyle w:val="ListParagraph"/>
        <w:numPr>
          <w:ilvl w:val="0"/>
          <w:numId w:val="80"/>
        </w:numPr>
        <w:jc w:val="both"/>
        <w:rPr>
          <w:bCs/>
        </w:rPr>
      </w:pPr>
      <w:r w:rsidRPr="00E54071">
        <w:rPr>
          <w:bCs/>
        </w:rPr>
        <w:t>Uređenje društvenog doma u Ribarima – KA kvart za 2021.</w:t>
      </w:r>
    </w:p>
    <w:p w14:paraId="5B25E63C" w14:textId="77777777" w:rsidR="001F1955" w:rsidRPr="00E54071" w:rsidRDefault="001F1955" w:rsidP="001F1955">
      <w:pPr>
        <w:pStyle w:val="ListParagraph"/>
        <w:numPr>
          <w:ilvl w:val="0"/>
          <w:numId w:val="80"/>
        </w:numPr>
        <w:jc w:val="both"/>
        <w:rPr>
          <w:bCs/>
        </w:rPr>
      </w:pPr>
      <w:r w:rsidRPr="00E54071">
        <w:rPr>
          <w:bCs/>
        </w:rPr>
        <w:t>Očišćena berma i rigola u Brežanima</w:t>
      </w:r>
    </w:p>
    <w:p w14:paraId="57FE6795" w14:textId="77777777" w:rsidR="001F1955" w:rsidRPr="00E54071" w:rsidRDefault="001F1955" w:rsidP="001F1955">
      <w:pPr>
        <w:pStyle w:val="ListParagraph"/>
        <w:numPr>
          <w:ilvl w:val="0"/>
          <w:numId w:val="80"/>
        </w:numPr>
        <w:jc w:val="both"/>
        <w:rPr>
          <w:bCs/>
        </w:rPr>
      </w:pPr>
      <w:r w:rsidRPr="00E54071">
        <w:rPr>
          <w:bCs/>
        </w:rPr>
        <w:t>Dostavljena financijska izvješća od 1.10.2020. do 31.3.2021.</w:t>
      </w:r>
    </w:p>
    <w:p w14:paraId="55D8AC86" w14:textId="77777777" w:rsidR="001F1955" w:rsidRPr="00BE7EF3" w:rsidRDefault="001F1955" w:rsidP="001F1955">
      <w:pPr>
        <w:spacing w:after="0" w:line="240" w:lineRule="auto"/>
        <w:jc w:val="both"/>
        <w:rPr>
          <w:rFonts w:ascii="Times New Roman" w:hAnsi="Times New Roman" w:cs="Times New Roman"/>
          <w:bCs/>
        </w:rPr>
      </w:pPr>
    </w:p>
    <w:p w14:paraId="745F7202" w14:textId="77777777" w:rsidR="001F1955" w:rsidRPr="00BE7EF3" w:rsidRDefault="001F1955" w:rsidP="001F1955">
      <w:pPr>
        <w:spacing w:after="0" w:line="240" w:lineRule="auto"/>
        <w:jc w:val="both"/>
        <w:rPr>
          <w:rFonts w:ascii="Times New Roman" w:hAnsi="Times New Roman" w:cs="Times New Roman"/>
          <w:bCs/>
        </w:rPr>
      </w:pPr>
      <w:r w:rsidRPr="0051062A">
        <w:rPr>
          <w:rFonts w:ascii="Times New Roman" w:hAnsi="Times New Roman" w:cs="Times New Roman"/>
          <w:b/>
        </w:rPr>
        <w:t>MO ŠIŠLJAVIĆ</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0CA5B50F" w14:textId="77777777" w:rsidR="001F1955" w:rsidRPr="0051062A" w:rsidRDefault="001F1955" w:rsidP="001F1955">
      <w:pPr>
        <w:pStyle w:val="ListParagraph"/>
        <w:numPr>
          <w:ilvl w:val="0"/>
          <w:numId w:val="81"/>
        </w:numPr>
        <w:jc w:val="both"/>
        <w:rPr>
          <w:bCs/>
        </w:rPr>
      </w:pPr>
      <w:r w:rsidRPr="0051062A">
        <w:rPr>
          <w:bCs/>
        </w:rPr>
        <w:t>Prijedlog za projekat KA-kvart (uređenje dječjeg igrališta)</w:t>
      </w:r>
    </w:p>
    <w:p w14:paraId="4C1FBD84" w14:textId="77777777" w:rsidR="001F1955" w:rsidRPr="0051062A" w:rsidRDefault="001F1955" w:rsidP="001F1955">
      <w:pPr>
        <w:pStyle w:val="ListParagraph"/>
        <w:numPr>
          <w:ilvl w:val="0"/>
          <w:numId w:val="81"/>
        </w:numPr>
        <w:jc w:val="both"/>
        <w:rPr>
          <w:bCs/>
        </w:rPr>
      </w:pPr>
      <w:r w:rsidRPr="0051062A">
        <w:rPr>
          <w:bCs/>
        </w:rPr>
        <w:t>Potreba za uređenje kapelice kod autobusne stanice</w:t>
      </w:r>
    </w:p>
    <w:p w14:paraId="78B64C36" w14:textId="77777777" w:rsidR="001F1955" w:rsidRPr="0051062A" w:rsidRDefault="001F1955" w:rsidP="001F1955">
      <w:pPr>
        <w:pStyle w:val="ListParagraph"/>
        <w:numPr>
          <w:ilvl w:val="0"/>
          <w:numId w:val="81"/>
        </w:numPr>
        <w:jc w:val="both"/>
        <w:rPr>
          <w:bCs/>
        </w:rPr>
      </w:pPr>
      <w:r w:rsidRPr="0051062A">
        <w:rPr>
          <w:bCs/>
        </w:rPr>
        <w:t>Uređenje protora kod mrtvačnice</w:t>
      </w:r>
    </w:p>
    <w:p w14:paraId="0496BCF7" w14:textId="77777777" w:rsidR="001F1955" w:rsidRPr="0051062A" w:rsidRDefault="001F1955" w:rsidP="001F1955">
      <w:pPr>
        <w:pStyle w:val="ListParagraph"/>
        <w:numPr>
          <w:ilvl w:val="0"/>
          <w:numId w:val="81"/>
        </w:numPr>
        <w:jc w:val="both"/>
        <w:rPr>
          <w:bCs/>
        </w:rPr>
      </w:pPr>
      <w:r w:rsidRPr="0051062A">
        <w:rPr>
          <w:bCs/>
        </w:rPr>
        <w:t>Potreba za čišćenjem odvodnih kanala</w:t>
      </w:r>
    </w:p>
    <w:p w14:paraId="25DC0143" w14:textId="77777777" w:rsidR="001F1955" w:rsidRPr="0051062A" w:rsidRDefault="001F1955" w:rsidP="001F1955">
      <w:pPr>
        <w:pStyle w:val="ListParagraph"/>
        <w:numPr>
          <w:ilvl w:val="0"/>
          <w:numId w:val="81"/>
        </w:numPr>
        <w:jc w:val="both"/>
        <w:rPr>
          <w:bCs/>
        </w:rPr>
      </w:pPr>
      <w:r w:rsidRPr="0051062A">
        <w:rPr>
          <w:bCs/>
        </w:rPr>
        <w:t>Čišćenje prostorija iza društvenog doma</w:t>
      </w:r>
    </w:p>
    <w:p w14:paraId="04291D4B" w14:textId="77777777" w:rsidR="001F1955" w:rsidRPr="0051062A" w:rsidRDefault="001F1955" w:rsidP="001F1955">
      <w:pPr>
        <w:pStyle w:val="ListParagraph"/>
        <w:numPr>
          <w:ilvl w:val="0"/>
          <w:numId w:val="81"/>
        </w:numPr>
        <w:jc w:val="both"/>
        <w:rPr>
          <w:bCs/>
        </w:rPr>
      </w:pPr>
      <w:r w:rsidRPr="0051062A">
        <w:rPr>
          <w:bCs/>
        </w:rPr>
        <w:t>prije</w:t>
      </w:r>
    </w:p>
    <w:p w14:paraId="38557155" w14:textId="77777777" w:rsidR="001F1955" w:rsidRPr="0051062A" w:rsidRDefault="001F1955" w:rsidP="001F1955">
      <w:pPr>
        <w:pStyle w:val="ListParagraph"/>
        <w:numPr>
          <w:ilvl w:val="0"/>
          <w:numId w:val="81"/>
        </w:numPr>
        <w:jc w:val="both"/>
        <w:rPr>
          <w:bCs/>
        </w:rPr>
      </w:pPr>
      <w:r w:rsidRPr="0051062A">
        <w:rPr>
          <w:bCs/>
        </w:rPr>
        <w:t>dostavljena financijska izvješća od 1.10.2020. do 31.3.2021.</w:t>
      </w:r>
    </w:p>
    <w:p w14:paraId="40E98E5D" w14:textId="77777777" w:rsidR="001F1955" w:rsidRPr="00BE7EF3" w:rsidRDefault="001F1955" w:rsidP="001F1955">
      <w:pPr>
        <w:spacing w:after="0" w:line="240" w:lineRule="auto"/>
        <w:jc w:val="both"/>
        <w:rPr>
          <w:rFonts w:ascii="Times New Roman" w:hAnsi="Times New Roman" w:cs="Times New Roman"/>
          <w:bCs/>
        </w:rPr>
      </w:pPr>
      <w:r w:rsidRPr="0051062A">
        <w:rPr>
          <w:rFonts w:ascii="Times New Roman" w:hAnsi="Times New Roman" w:cs="Times New Roman"/>
          <w:b/>
        </w:rPr>
        <w:t>MO VELIKA JELSA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5B07605F" w14:textId="77777777" w:rsidR="001F1955" w:rsidRPr="0051062A" w:rsidRDefault="001F1955" w:rsidP="001F1955">
      <w:pPr>
        <w:pStyle w:val="ListParagraph"/>
        <w:numPr>
          <w:ilvl w:val="0"/>
          <w:numId w:val="82"/>
        </w:numPr>
        <w:jc w:val="both"/>
        <w:rPr>
          <w:bCs/>
        </w:rPr>
      </w:pPr>
      <w:r w:rsidRPr="0051062A">
        <w:rPr>
          <w:bCs/>
        </w:rPr>
        <w:t>uređenje rasvjete na V. Jelsi</w:t>
      </w:r>
    </w:p>
    <w:p w14:paraId="45090D81" w14:textId="77777777" w:rsidR="001F1955" w:rsidRPr="0051062A" w:rsidRDefault="001F1955" w:rsidP="001F1955">
      <w:pPr>
        <w:pStyle w:val="ListParagraph"/>
        <w:numPr>
          <w:ilvl w:val="0"/>
          <w:numId w:val="82"/>
        </w:numPr>
        <w:jc w:val="both"/>
        <w:rPr>
          <w:bCs/>
        </w:rPr>
      </w:pPr>
      <w:r w:rsidRPr="0051062A">
        <w:rPr>
          <w:bCs/>
        </w:rPr>
        <w:t>sanacija propusta Bridići</w:t>
      </w:r>
    </w:p>
    <w:p w14:paraId="0757E469" w14:textId="77777777" w:rsidR="001F1955" w:rsidRPr="0051062A" w:rsidRDefault="001F1955" w:rsidP="001F1955">
      <w:pPr>
        <w:pStyle w:val="ListParagraph"/>
        <w:numPr>
          <w:ilvl w:val="0"/>
          <w:numId w:val="82"/>
        </w:numPr>
        <w:jc w:val="both"/>
        <w:rPr>
          <w:bCs/>
        </w:rPr>
      </w:pPr>
      <w:r w:rsidRPr="0051062A">
        <w:rPr>
          <w:bCs/>
        </w:rPr>
        <w:t>napravljeni geodetski poslovi kod škole</w:t>
      </w:r>
    </w:p>
    <w:p w14:paraId="51E23BC1" w14:textId="77777777" w:rsidR="001F1955" w:rsidRPr="0051062A" w:rsidRDefault="001F1955" w:rsidP="001F1955">
      <w:pPr>
        <w:pStyle w:val="ListParagraph"/>
        <w:numPr>
          <w:ilvl w:val="0"/>
          <w:numId w:val="82"/>
        </w:numPr>
        <w:jc w:val="both"/>
        <w:rPr>
          <w:bCs/>
        </w:rPr>
      </w:pPr>
      <w:r w:rsidRPr="0051062A">
        <w:rPr>
          <w:bCs/>
        </w:rPr>
        <w:t>uređenje odvodnih kanala</w:t>
      </w:r>
    </w:p>
    <w:p w14:paraId="6F1B2A03" w14:textId="77777777" w:rsidR="001F1955" w:rsidRPr="0051062A" w:rsidRDefault="001F1955" w:rsidP="001F1955">
      <w:pPr>
        <w:pStyle w:val="ListParagraph"/>
        <w:numPr>
          <w:ilvl w:val="0"/>
          <w:numId w:val="82"/>
        </w:numPr>
        <w:jc w:val="both"/>
        <w:rPr>
          <w:bCs/>
        </w:rPr>
      </w:pPr>
      <w:r w:rsidRPr="0051062A">
        <w:rPr>
          <w:bCs/>
        </w:rPr>
        <w:t>sanacija asfalta u Brdu i Budin te Seljanima</w:t>
      </w:r>
    </w:p>
    <w:p w14:paraId="00279933" w14:textId="77777777" w:rsidR="001F1955" w:rsidRPr="0051062A" w:rsidRDefault="001F1955" w:rsidP="001F1955">
      <w:pPr>
        <w:pStyle w:val="ListParagraph"/>
        <w:numPr>
          <w:ilvl w:val="0"/>
          <w:numId w:val="82"/>
        </w:numPr>
        <w:jc w:val="both"/>
        <w:rPr>
          <w:bCs/>
        </w:rPr>
      </w:pPr>
      <w:r w:rsidRPr="0051062A">
        <w:rPr>
          <w:bCs/>
        </w:rPr>
        <w:t>rješavanje rasvjete u Brodarcima</w:t>
      </w:r>
    </w:p>
    <w:p w14:paraId="0A2CE06B" w14:textId="77777777" w:rsidR="001F1955" w:rsidRPr="0051062A" w:rsidRDefault="001F1955" w:rsidP="001F1955">
      <w:pPr>
        <w:pStyle w:val="ListParagraph"/>
        <w:numPr>
          <w:ilvl w:val="0"/>
          <w:numId w:val="82"/>
        </w:numPr>
        <w:jc w:val="both"/>
        <w:rPr>
          <w:bCs/>
        </w:rPr>
      </w:pPr>
      <w:r w:rsidRPr="0051062A">
        <w:rPr>
          <w:bCs/>
        </w:rPr>
        <w:t>gotov projekat za igralište kod škole</w:t>
      </w:r>
    </w:p>
    <w:p w14:paraId="76AA26C3" w14:textId="77777777" w:rsidR="001F1955" w:rsidRPr="0051062A" w:rsidRDefault="001F1955" w:rsidP="001F1955">
      <w:pPr>
        <w:pStyle w:val="ListParagraph"/>
        <w:numPr>
          <w:ilvl w:val="0"/>
          <w:numId w:val="82"/>
        </w:numPr>
        <w:jc w:val="both"/>
        <w:rPr>
          <w:bCs/>
        </w:rPr>
      </w:pPr>
      <w:r w:rsidRPr="0051062A">
        <w:rPr>
          <w:bCs/>
        </w:rPr>
        <w:t>dostavljena financijska izvješćča od 1.10.2020. do 31.3.2021.</w:t>
      </w:r>
    </w:p>
    <w:p w14:paraId="789DF067" w14:textId="77777777" w:rsidR="001F1955" w:rsidRPr="00BE7EF3" w:rsidRDefault="001F1955" w:rsidP="001F1955">
      <w:pPr>
        <w:spacing w:after="0" w:line="240" w:lineRule="auto"/>
        <w:jc w:val="both"/>
        <w:rPr>
          <w:rFonts w:ascii="Times New Roman" w:hAnsi="Times New Roman" w:cs="Times New Roman"/>
          <w:bCs/>
        </w:rPr>
      </w:pPr>
    </w:p>
    <w:p w14:paraId="5E1C8DC9" w14:textId="77777777" w:rsidR="001F1955" w:rsidRPr="00BE7EF3" w:rsidRDefault="001F1955" w:rsidP="001F1955">
      <w:pPr>
        <w:spacing w:after="0" w:line="240" w:lineRule="auto"/>
        <w:jc w:val="both"/>
        <w:rPr>
          <w:rFonts w:ascii="Times New Roman" w:hAnsi="Times New Roman" w:cs="Times New Roman"/>
          <w:bCs/>
        </w:rPr>
      </w:pPr>
      <w:r w:rsidRPr="00090193">
        <w:rPr>
          <w:rFonts w:ascii="Times New Roman" w:hAnsi="Times New Roman" w:cs="Times New Roman"/>
          <w:b/>
        </w:rPr>
        <w:t>MO VUKMANIĆ</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0878474B" w14:textId="77777777" w:rsidR="001F1955" w:rsidRPr="00090193" w:rsidRDefault="001F1955" w:rsidP="001F1955">
      <w:pPr>
        <w:pStyle w:val="ListParagraph"/>
        <w:numPr>
          <w:ilvl w:val="0"/>
          <w:numId w:val="83"/>
        </w:numPr>
        <w:jc w:val="both"/>
        <w:rPr>
          <w:bCs/>
        </w:rPr>
      </w:pPr>
      <w:r w:rsidRPr="00090193">
        <w:rPr>
          <w:bCs/>
        </w:rPr>
        <w:t>Kupnja trimera za hortikulturne radove</w:t>
      </w:r>
    </w:p>
    <w:p w14:paraId="0953B19C" w14:textId="77777777" w:rsidR="001F1955" w:rsidRPr="00090193" w:rsidRDefault="001F1955" w:rsidP="001F1955">
      <w:pPr>
        <w:pStyle w:val="ListParagraph"/>
        <w:numPr>
          <w:ilvl w:val="0"/>
          <w:numId w:val="83"/>
        </w:numPr>
        <w:jc w:val="both"/>
        <w:rPr>
          <w:bCs/>
        </w:rPr>
      </w:pPr>
      <w:r w:rsidRPr="00090193">
        <w:rPr>
          <w:bCs/>
        </w:rPr>
        <w:t>Uređenje komunalne infrastrukture</w:t>
      </w:r>
    </w:p>
    <w:p w14:paraId="6AD16B56" w14:textId="77777777" w:rsidR="001F1955" w:rsidRPr="00090193" w:rsidRDefault="001F1955" w:rsidP="001F1955">
      <w:pPr>
        <w:pStyle w:val="ListParagraph"/>
        <w:numPr>
          <w:ilvl w:val="0"/>
          <w:numId w:val="83"/>
        </w:numPr>
        <w:jc w:val="both"/>
        <w:rPr>
          <w:bCs/>
        </w:rPr>
      </w:pPr>
      <w:r w:rsidRPr="00090193">
        <w:rPr>
          <w:bCs/>
        </w:rPr>
        <w:t>Čišćenje poljskih i traktorskih puteva</w:t>
      </w:r>
    </w:p>
    <w:p w14:paraId="7F0FAEE2" w14:textId="77777777" w:rsidR="001F1955" w:rsidRPr="00090193" w:rsidRDefault="001F1955" w:rsidP="001F1955">
      <w:pPr>
        <w:pStyle w:val="ListParagraph"/>
        <w:numPr>
          <w:ilvl w:val="0"/>
          <w:numId w:val="83"/>
        </w:numPr>
        <w:jc w:val="both"/>
        <w:rPr>
          <w:bCs/>
        </w:rPr>
      </w:pPr>
      <w:r w:rsidRPr="00090193">
        <w:rPr>
          <w:bCs/>
        </w:rPr>
        <w:t>Realizacija projekta KA-kvart (centralno grijanje u domu)</w:t>
      </w:r>
    </w:p>
    <w:p w14:paraId="17B522FE" w14:textId="77777777" w:rsidR="001F1955" w:rsidRPr="00090193" w:rsidRDefault="001F1955" w:rsidP="001F1955">
      <w:pPr>
        <w:pStyle w:val="ListParagraph"/>
        <w:numPr>
          <w:ilvl w:val="0"/>
          <w:numId w:val="83"/>
        </w:numPr>
        <w:jc w:val="both"/>
        <w:rPr>
          <w:bCs/>
        </w:rPr>
      </w:pPr>
      <w:r w:rsidRPr="00090193">
        <w:rPr>
          <w:bCs/>
        </w:rPr>
        <w:t>Dostavljena financijska izvješća od 1.10.2020. do 31.3.2021.</w:t>
      </w:r>
    </w:p>
    <w:p w14:paraId="1B0C2CBD" w14:textId="77777777" w:rsidR="001F1955" w:rsidRPr="00BE7EF3" w:rsidRDefault="001F1955" w:rsidP="001F1955">
      <w:pPr>
        <w:spacing w:after="0" w:line="240" w:lineRule="auto"/>
        <w:jc w:val="both"/>
        <w:rPr>
          <w:rFonts w:ascii="Times New Roman" w:hAnsi="Times New Roman" w:cs="Times New Roman"/>
          <w:bCs/>
        </w:rPr>
      </w:pPr>
    </w:p>
    <w:p w14:paraId="3D1D068F" w14:textId="77777777" w:rsidR="001F1955" w:rsidRPr="00BE7EF3" w:rsidRDefault="001F1955" w:rsidP="001F1955">
      <w:pPr>
        <w:spacing w:after="0" w:line="240" w:lineRule="auto"/>
        <w:jc w:val="both"/>
        <w:rPr>
          <w:rFonts w:ascii="Times New Roman" w:hAnsi="Times New Roman" w:cs="Times New Roman"/>
          <w:bCs/>
        </w:rPr>
      </w:pPr>
      <w:r w:rsidRPr="008E564F">
        <w:rPr>
          <w:rFonts w:ascii="Times New Roman" w:hAnsi="Times New Roman" w:cs="Times New Roman"/>
          <w:b/>
        </w:rPr>
        <w:t>MO ZADOBARJE</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1D9162C2" w14:textId="77777777" w:rsidR="001F1955" w:rsidRPr="008E564F" w:rsidRDefault="001F1955" w:rsidP="001F1955">
      <w:pPr>
        <w:pStyle w:val="ListParagraph"/>
        <w:numPr>
          <w:ilvl w:val="0"/>
          <w:numId w:val="84"/>
        </w:numPr>
        <w:jc w:val="both"/>
        <w:rPr>
          <w:bCs/>
        </w:rPr>
      </w:pPr>
      <w:r w:rsidRPr="008E564F">
        <w:rPr>
          <w:bCs/>
        </w:rPr>
        <w:t>Prijedlog za projekt KA-kvart (uređenje prostorija MO)</w:t>
      </w:r>
    </w:p>
    <w:p w14:paraId="6D8678E7" w14:textId="77777777" w:rsidR="001F1955" w:rsidRPr="008E564F" w:rsidRDefault="001F1955" w:rsidP="001F1955">
      <w:pPr>
        <w:pStyle w:val="ListParagraph"/>
        <w:numPr>
          <w:ilvl w:val="0"/>
          <w:numId w:val="84"/>
        </w:numPr>
        <w:jc w:val="both"/>
        <w:rPr>
          <w:bCs/>
        </w:rPr>
      </w:pPr>
      <w:r w:rsidRPr="008E564F">
        <w:rPr>
          <w:bCs/>
        </w:rPr>
        <w:t>Problematika zatvaranja PŠ Zadobarje</w:t>
      </w:r>
    </w:p>
    <w:p w14:paraId="5AD91A3F" w14:textId="77777777" w:rsidR="001F1955" w:rsidRPr="008E564F" w:rsidRDefault="001F1955" w:rsidP="001F1955">
      <w:pPr>
        <w:pStyle w:val="ListParagraph"/>
        <w:numPr>
          <w:ilvl w:val="0"/>
          <w:numId w:val="84"/>
        </w:numPr>
        <w:jc w:val="both"/>
        <w:rPr>
          <w:bCs/>
        </w:rPr>
      </w:pPr>
      <w:r w:rsidRPr="008E564F">
        <w:rPr>
          <w:bCs/>
        </w:rPr>
        <w:t>Problematika parkirališta oko crkve</w:t>
      </w:r>
    </w:p>
    <w:p w14:paraId="55D0C51E" w14:textId="77777777" w:rsidR="001F1955" w:rsidRPr="008E564F" w:rsidRDefault="001F1955" w:rsidP="001F1955">
      <w:pPr>
        <w:pStyle w:val="ListParagraph"/>
        <w:numPr>
          <w:ilvl w:val="0"/>
          <w:numId w:val="84"/>
        </w:numPr>
        <w:jc w:val="both"/>
        <w:rPr>
          <w:bCs/>
        </w:rPr>
      </w:pPr>
      <w:r w:rsidRPr="008E564F">
        <w:rPr>
          <w:bCs/>
        </w:rPr>
        <w:t>Problem učestalog pucanja vodovodnih cijevi</w:t>
      </w:r>
    </w:p>
    <w:p w14:paraId="4526EEC2" w14:textId="77777777" w:rsidR="001F1955" w:rsidRPr="008E564F" w:rsidRDefault="001F1955" w:rsidP="001F1955">
      <w:pPr>
        <w:pStyle w:val="ListParagraph"/>
        <w:numPr>
          <w:ilvl w:val="0"/>
          <w:numId w:val="84"/>
        </w:numPr>
        <w:jc w:val="both"/>
        <w:rPr>
          <w:bCs/>
        </w:rPr>
      </w:pPr>
      <w:r w:rsidRPr="008E564F">
        <w:rPr>
          <w:bCs/>
        </w:rPr>
        <w:lastRenderedPageBreak/>
        <w:t>Dostavljena financijska izvješća od 1.10.2020. do 31.3.2021.</w:t>
      </w:r>
    </w:p>
    <w:p w14:paraId="01A260AC" w14:textId="77777777" w:rsidR="001F1955" w:rsidRPr="00BE7EF3" w:rsidRDefault="001F1955" w:rsidP="001F1955">
      <w:pPr>
        <w:spacing w:after="0" w:line="240" w:lineRule="auto"/>
        <w:jc w:val="both"/>
        <w:rPr>
          <w:rFonts w:ascii="Times New Roman" w:hAnsi="Times New Roman" w:cs="Times New Roman"/>
          <w:bCs/>
        </w:rPr>
      </w:pPr>
    </w:p>
    <w:p w14:paraId="4D6351F1" w14:textId="77777777" w:rsidR="001F1955" w:rsidRPr="00BE7EF3" w:rsidRDefault="001F1955" w:rsidP="001F1955">
      <w:pPr>
        <w:spacing w:after="0" w:line="240" w:lineRule="auto"/>
        <w:jc w:val="both"/>
        <w:rPr>
          <w:rFonts w:ascii="Times New Roman" w:hAnsi="Times New Roman" w:cs="Times New Roman"/>
          <w:bCs/>
        </w:rPr>
      </w:pPr>
      <w:r w:rsidRPr="008E564F">
        <w:rPr>
          <w:rFonts w:ascii="Times New Roman" w:hAnsi="Times New Roman" w:cs="Times New Roman"/>
          <w:b/>
        </w:rPr>
        <w:t>MO ZAGRAD-KALVARIJA-VUČJAK</w:t>
      </w:r>
      <w:r>
        <w:rPr>
          <w:rFonts w:ascii="Times New Roman" w:hAnsi="Times New Roman" w:cs="Times New Roman"/>
          <w:b/>
        </w:rPr>
        <w:t xml:space="preserve">: </w:t>
      </w:r>
      <w:r>
        <w:rPr>
          <w:rFonts w:ascii="Times New Roman" w:hAnsi="Times New Roman" w:cs="Times New Roman"/>
          <w:bCs/>
        </w:rPr>
        <w:t xml:space="preserve">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764B71E0" w14:textId="77777777" w:rsidR="001F1955" w:rsidRPr="008E564F" w:rsidRDefault="001F1955" w:rsidP="001F1955">
      <w:pPr>
        <w:pStyle w:val="ListParagraph"/>
        <w:numPr>
          <w:ilvl w:val="0"/>
          <w:numId w:val="85"/>
        </w:numPr>
        <w:jc w:val="both"/>
        <w:rPr>
          <w:bCs/>
        </w:rPr>
      </w:pPr>
      <w:r w:rsidRPr="008E564F">
        <w:rPr>
          <w:bCs/>
        </w:rPr>
        <w:t>Zahtjev za asfaltiranjem cesta u MO – Požari i Lucijanići Palajse</w:t>
      </w:r>
    </w:p>
    <w:p w14:paraId="475C962F" w14:textId="77777777" w:rsidR="001F1955" w:rsidRPr="008E564F" w:rsidRDefault="001F1955" w:rsidP="001F1955">
      <w:pPr>
        <w:pStyle w:val="ListParagraph"/>
        <w:numPr>
          <w:ilvl w:val="0"/>
          <w:numId w:val="85"/>
        </w:numPr>
        <w:jc w:val="both"/>
        <w:rPr>
          <w:bCs/>
        </w:rPr>
      </w:pPr>
      <w:r w:rsidRPr="008E564F">
        <w:rPr>
          <w:bCs/>
        </w:rPr>
        <w:t>Potreba za malčiranjem uz makadam i šumske puteve</w:t>
      </w:r>
    </w:p>
    <w:p w14:paraId="45FA73FF" w14:textId="77777777" w:rsidR="001F1955" w:rsidRPr="008E564F" w:rsidRDefault="001F1955" w:rsidP="001F1955">
      <w:pPr>
        <w:pStyle w:val="ListParagraph"/>
        <w:numPr>
          <w:ilvl w:val="0"/>
          <w:numId w:val="85"/>
        </w:numPr>
        <w:jc w:val="both"/>
        <w:rPr>
          <w:bCs/>
        </w:rPr>
      </w:pPr>
      <w:r w:rsidRPr="008E564F">
        <w:rPr>
          <w:bCs/>
        </w:rPr>
        <w:t>Dostavljena financijska izvješća od 1.10.2020. do 31.3.2021.</w:t>
      </w:r>
    </w:p>
    <w:p w14:paraId="3440DF32" w14:textId="77777777" w:rsidR="001F1955" w:rsidRPr="00BE7EF3" w:rsidRDefault="001F1955" w:rsidP="001F1955">
      <w:pPr>
        <w:spacing w:after="0" w:line="240" w:lineRule="auto"/>
        <w:jc w:val="both"/>
        <w:rPr>
          <w:rFonts w:ascii="Times New Roman" w:hAnsi="Times New Roman" w:cs="Times New Roman"/>
          <w:bCs/>
        </w:rPr>
      </w:pPr>
    </w:p>
    <w:p w14:paraId="37BF47AC" w14:textId="77777777" w:rsidR="001F1955" w:rsidRPr="00BE7EF3" w:rsidRDefault="001F1955" w:rsidP="001F1955">
      <w:pPr>
        <w:spacing w:after="0" w:line="240" w:lineRule="auto"/>
        <w:jc w:val="both"/>
        <w:rPr>
          <w:rFonts w:ascii="Times New Roman" w:hAnsi="Times New Roman" w:cs="Times New Roman"/>
          <w:bCs/>
        </w:rPr>
      </w:pPr>
      <w:r w:rsidRPr="00433A26">
        <w:rPr>
          <w:rFonts w:ascii="Times New Roman" w:hAnsi="Times New Roman" w:cs="Times New Roman"/>
          <w:b/>
        </w:rPr>
        <w:t>GČ DREŽNIK-HRNETIĆ</w:t>
      </w:r>
      <w:r>
        <w:rPr>
          <w:rFonts w:ascii="Times New Roman" w:hAnsi="Times New Roman" w:cs="Times New Roman"/>
          <w:b/>
        </w:rPr>
        <w:t xml:space="preserve">: </w:t>
      </w:r>
      <w:r>
        <w:rPr>
          <w:rFonts w:ascii="Times New Roman" w:hAnsi="Times New Roman" w:cs="Times New Roman"/>
          <w:bCs/>
        </w:rPr>
        <w:t xml:space="preserve">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402D6867" w14:textId="77777777" w:rsidR="001F1955" w:rsidRPr="00433A26" w:rsidRDefault="001F1955" w:rsidP="001F1955">
      <w:pPr>
        <w:pStyle w:val="ListParagraph"/>
        <w:numPr>
          <w:ilvl w:val="0"/>
          <w:numId w:val="86"/>
        </w:numPr>
        <w:jc w:val="both"/>
        <w:rPr>
          <w:bCs/>
        </w:rPr>
      </w:pPr>
      <w:r w:rsidRPr="00433A26">
        <w:rPr>
          <w:bCs/>
        </w:rPr>
        <w:t>Realizacija projekta KA-kvart (dječje igralište u Hvarskoj ulici))</w:t>
      </w:r>
    </w:p>
    <w:p w14:paraId="290B05DF" w14:textId="77777777" w:rsidR="001F1955" w:rsidRPr="00433A26" w:rsidRDefault="001F1955" w:rsidP="001F1955">
      <w:pPr>
        <w:pStyle w:val="ListParagraph"/>
        <w:numPr>
          <w:ilvl w:val="0"/>
          <w:numId w:val="86"/>
        </w:numPr>
        <w:jc w:val="both"/>
        <w:rPr>
          <w:bCs/>
        </w:rPr>
      </w:pPr>
      <w:r w:rsidRPr="00433A26">
        <w:rPr>
          <w:bCs/>
        </w:rPr>
        <w:t>Potrebno uređenje igrališta kod OŠ Hrnetić</w:t>
      </w:r>
    </w:p>
    <w:p w14:paraId="26ECF64F" w14:textId="77777777" w:rsidR="001F1955" w:rsidRPr="00433A26" w:rsidRDefault="001F1955" w:rsidP="001F1955">
      <w:pPr>
        <w:pStyle w:val="ListParagraph"/>
        <w:numPr>
          <w:ilvl w:val="0"/>
          <w:numId w:val="86"/>
        </w:numPr>
        <w:jc w:val="both"/>
        <w:rPr>
          <w:bCs/>
        </w:rPr>
      </w:pPr>
      <w:r w:rsidRPr="00433A26">
        <w:rPr>
          <w:bCs/>
        </w:rPr>
        <w:t>Potrebna sanacija kanala Nakal</w:t>
      </w:r>
    </w:p>
    <w:p w14:paraId="6BB1F450" w14:textId="77777777" w:rsidR="001F1955" w:rsidRPr="00433A26" w:rsidRDefault="001F1955" w:rsidP="001F1955">
      <w:pPr>
        <w:pStyle w:val="ListParagraph"/>
        <w:numPr>
          <w:ilvl w:val="0"/>
          <w:numId w:val="86"/>
        </w:numPr>
        <w:jc w:val="both"/>
        <w:rPr>
          <w:bCs/>
        </w:rPr>
      </w:pPr>
      <w:r w:rsidRPr="00433A26">
        <w:rPr>
          <w:bCs/>
        </w:rPr>
        <w:t>Problemi sa autobusnim stajalištem u ulici Kaštel</w:t>
      </w:r>
    </w:p>
    <w:p w14:paraId="24F68312" w14:textId="77777777" w:rsidR="001F1955" w:rsidRPr="00433A26" w:rsidRDefault="001F1955" w:rsidP="001F1955">
      <w:pPr>
        <w:pStyle w:val="ListParagraph"/>
        <w:numPr>
          <w:ilvl w:val="0"/>
          <w:numId w:val="86"/>
        </w:numPr>
        <w:jc w:val="both"/>
        <w:rPr>
          <w:bCs/>
        </w:rPr>
      </w:pPr>
      <w:r w:rsidRPr="00433A26">
        <w:rPr>
          <w:bCs/>
        </w:rPr>
        <w:t>Dostavljena financijska izvješća od 1.10.2020. do 31.3.2021.</w:t>
      </w:r>
    </w:p>
    <w:p w14:paraId="200F137F" w14:textId="77777777" w:rsidR="001F1955" w:rsidRPr="00BE7EF3" w:rsidRDefault="001F1955" w:rsidP="001F1955">
      <w:pPr>
        <w:spacing w:after="0" w:line="240" w:lineRule="auto"/>
        <w:jc w:val="both"/>
        <w:rPr>
          <w:rFonts w:ascii="Times New Roman" w:hAnsi="Times New Roman" w:cs="Times New Roman"/>
          <w:bCs/>
        </w:rPr>
      </w:pPr>
    </w:p>
    <w:p w14:paraId="7D6BAD53" w14:textId="77777777" w:rsidR="001F1955" w:rsidRPr="00BE7EF3" w:rsidRDefault="001F1955" w:rsidP="001F1955">
      <w:pPr>
        <w:spacing w:after="0" w:line="240" w:lineRule="auto"/>
        <w:jc w:val="both"/>
        <w:rPr>
          <w:rFonts w:ascii="Times New Roman" w:hAnsi="Times New Roman" w:cs="Times New Roman"/>
          <w:bCs/>
        </w:rPr>
      </w:pPr>
      <w:r w:rsidRPr="00C62BEB">
        <w:rPr>
          <w:rFonts w:ascii="Times New Roman" w:hAnsi="Times New Roman" w:cs="Times New Roman"/>
          <w:b/>
        </w:rPr>
        <w:t>GČ DUBOVAC</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26E54037" w14:textId="77777777" w:rsidR="001F1955" w:rsidRPr="00C62BEB" w:rsidRDefault="001F1955" w:rsidP="001F1955">
      <w:pPr>
        <w:pStyle w:val="ListParagraph"/>
        <w:numPr>
          <w:ilvl w:val="0"/>
          <w:numId w:val="87"/>
        </w:numPr>
        <w:jc w:val="both"/>
        <w:rPr>
          <w:bCs/>
        </w:rPr>
      </w:pPr>
      <w:r w:rsidRPr="00C62BEB">
        <w:rPr>
          <w:bCs/>
        </w:rPr>
        <w:t>završetak KA-kvarta iz 2020. - igralište</w:t>
      </w:r>
    </w:p>
    <w:p w14:paraId="43DD4995" w14:textId="77777777" w:rsidR="001F1955" w:rsidRPr="00C62BEB" w:rsidRDefault="001F1955" w:rsidP="001F1955">
      <w:pPr>
        <w:pStyle w:val="ListParagraph"/>
        <w:numPr>
          <w:ilvl w:val="0"/>
          <w:numId w:val="87"/>
        </w:numPr>
        <w:jc w:val="both"/>
        <w:rPr>
          <w:bCs/>
        </w:rPr>
      </w:pPr>
      <w:r w:rsidRPr="00C62BEB">
        <w:rPr>
          <w:bCs/>
        </w:rPr>
        <w:t>ugrađen interni vodomjer</w:t>
      </w:r>
    </w:p>
    <w:p w14:paraId="1B5CBD89" w14:textId="77777777" w:rsidR="001F1955" w:rsidRPr="00C62BEB" w:rsidRDefault="001F1955" w:rsidP="001F1955">
      <w:pPr>
        <w:pStyle w:val="ListParagraph"/>
        <w:numPr>
          <w:ilvl w:val="0"/>
          <w:numId w:val="87"/>
        </w:numPr>
        <w:jc w:val="both"/>
        <w:rPr>
          <w:bCs/>
        </w:rPr>
      </w:pPr>
      <w:r w:rsidRPr="00C62BEB">
        <w:rPr>
          <w:bCs/>
        </w:rPr>
        <w:t>Problem raskrižja Šporerova-Dubovac zbog velikog prometa, prijedlog za semafor</w:t>
      </w:r>
    </w:p>
    <w:p w14:paraId="4FDFF388" w14:textId="77777777" w:rsidR="001F1955" w:rsidRPr="00C62BEB" w:rsidRDefault="001F1955" w:rsidP="001F1955">
      <w:pPr>
        <w:pStyle w:val="ListParagraph"/>
        <w:numPr>
          <w:ilvl w:val="0"/>
          <w:numId w:val="87"/>
        </w:numPr>
        <w:jc w:val="both"/>
        <w:rPr>
          <w:bCs/>
        </w:rPr>
      </w:pPr>
      <w:r w:rsidRPr="00C62BEB">
        <w:rPr>
          <w:bCs/>
        </w:rPr>
        <w:t>Potreba za kupnjom antistres podlog ispod fitnes sprava na igralištu</w:t>
      </w:r>
    </w:p>
    <w:p w14:paraId="5D8E7C2D" w14:textId="77777777" w:rsidR="001F1955" w:rsidRPr="00C62BEB" w:rsidRDefault="001F1955" w:rsidP="001F1955">
      <w:pPr>
        <w:pStyle w:val="ListParagraph"/>
        <w:numPr>
          <w:ilvl w:val="0"/>
          <w:numId w:val="87"/>
        </w:numPr>
        <w:jc w:val="both"/>
        <w:rPr>
          <w:bCs/>
        </w:rPr>
      </w:pPr>
      <w:r w:rsidRPr="00C62BEB">
        <w:rPr>
          <w:bCs/>
        </w:rPr>
        <w:t>Prijedlog za KA-kvart 2021- fitnes sprave</w:t>
      </w:r>
    </w:p>
    <w:p w14:paraId="3E3EA709" w14:textId="77777777" w:rsidR="001F1955" w:rsidRPr="00C62BEB" w:rsidRDefault="001F1955" w:rsidP="001F1955">
      <w:pPr>
        <w:pStyle w:val="ListParagraph"/>
        <w:numPr>
          <w:ilvl w:val="0"/>
          <w:numId w:val="87"/>
        </w:numPr>
        <w:jc w:val="both"/>
        <w:rPr>
          <w:bCs/>
        </w:rPr>
      </w:pPr>
      <w:r w:rsidRPr="00C62BEB">
        <w:rPr>
          <w:bCs/>
        </w:rPr>
        <w:t>Dostavljena financijska izvješća od 1.10.2020. do 31.3.2021.</w:t>
      </w:r>
    </w:p>
    <w:p w14:paraId="049AD233" w14:textId="77777777" w:rsidR="001F1955" w:rsidRPr="00BE7EF3" w:rsidRDefault="001F1955" w:rsidP="001F1955">
      <w:pPr>
        <w:spacing w:after="0" w:line="240" w:lineRule="auto"/>
        <w:jc w:val="both"/>
        <w:rPr>
          <w:rFonts w:ascii="Times New Roman" w:hAnsi="Times New Roman" w:cs="Times New Roman"/>
          <w:bCs/>
        </w:rPr>
      </w:pPr>
    </w:p>
    <w:p w14:paraId="427E9E68" w14:textId="77777777" w:rsidR="001F1955" w:rsidRPr="00BE7EF3" w:rsidRDefault="001F1955" w:rsidP="001F1955">
      <w:pPr>
        <w:spacing w:after="0" w:line="240" w:lineRule="auto"/>
        <w:jc w:val="both"/>
        <w:rPr>
          <w:rFonts w:ascii="Times New Roman" w:hAnsi="Times New Roman" w:cs="Times New Roman"/>
          <w:bCs/>
        </w:rPr>
      </w:pPr>
      <w:r w:rsidRPr="00C62BEB">
        <w:rPr>
          <w:rFonts w:ascii="Times New Roman" w:hAnsi="Times New Roman" w:cs="Times New Roman"/>
          <w:b/>
        </w:rPr>
        <w:t>GČ GAZA</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0E8FD83F" w14:textId="77777777" w:rsidR="001F1955" w:rsidRPr="00C62BEB" w:rsidRDefault="001F1955" w:rsidP="001F1955">
      <w:pPr>
        <w:pStyle w:val="ListParagraph"/>
        <w:numPr>
          <w:ilvl w:val="0"/>
          <w:numId w:val="88"/>
        </w:numPr>
        <w:jc w:val="both"/>
        <w:rPr>
          <w:bCs/>
        </w:rPr>
      </w:pPr>
      <w:r w:rsidRPr="00C62BEB">
        <w:rPr>
          <w:bCs/>
        </w:rPr>
        <w:t>Inventura sredstava</w:t>
      </w:r>
    </w:p>
    <w:p w14:paraId="3F67A1E8" w14:textId="77777777" w:rsidR="001F1955" w:rsidRPr="00C62BEB" w:rsidRDefault="001F1955" w:rsidP="001F1955">
      <w:pPr>
        <w:pStyle w:val="ListParagraph"/>
        <w:numPr>
          <w:ilvl w:val="0"/>
          <w:numId w:val="88"/>
        </w:numPr>
        <w:jc w:val="both"/>
        <w:rPr>
          <w:bCs/>
        </w:rPr>
      </w:pPr>
      <w:r w:rsidRPr="00C62BEB">
        <w:rPr>
          <w:bCs/>
        </w:rPr>
        <w:t>Uređenje parkirališnog prostora u Petra Filipca</w:t>
      </w:r>
    </w:p>
    <w:p w14:paraId="05BB23E4" w14:textId="77777777" w:rsidR="001F1955" w:rsidRPr="00C62BEB" w:rsidRDefault="001F1955" w:rsidP="001F1955">
      <w:pPr>
        <w:pStyle w:val="ListParagraph"/>
        <w:numPr>
          <w:ilvl w:val="0"/>
          <w:numId w:val="88"/>
        </w:numPr>
        <w:jc w:val="both"/>
        <w:rPr>
          <w:bCs/>
        </w:rPr>
      </w:pPr>
      <w:r w:rsidRPr="00C62BEB">
        <w:rPr>
          <w:bCs/>
        </w:rPr>
        <w:t>Uređenje ulice Rudolfa Strohala</w:t>
      </w:r>
    </w:p>
    <w:p w14:paraId="775C96CD" w14:textId="77777777" w:rsidR="001F1955" w:rsidRPr="00C62BEB" w:rsidRDefault="001F1955" w:rsidP="001F1955">
      <w:pPr>
        <w:pStyle w:val="ListParagraph"/>
        <w:numPr>
          <w:ilvl w:val="0"/>
          <w:numId w:val="88"/>
        </w:numPr>
        <w:jc w:val="both"/>
        <w:rPr>
          <w:bCs/>
        </w:rPr>
      </w:pPr>
      <w:r w:rsidRPr="00C62BEB">
        <w:rPr>
          <w:bCs/>
        </w:rPr>
        <w:t>Potreba za pješačkim prijelazom kod centra Gavranović i asfalt ulice Gornja Gaza</w:t>
      </w:r>
    </w:p>
    <w:p w14:paraId="3612206C" w14:textId="77777777" w:rsidR="001F1955" w:rsidRPr="00C62BEB" w:rsidRDefault="001F1955" w:rsidP="001F1955">
      <w:pPr>
        <w:pStyle w:val="ListParagraph"/>
        <w:numPr>
          <w:ilvl w:val="0"/>
          <w:numId w:val="88"/>
        </w:numPr>
        <w:jc w:val="both"/>
        <w:rPr>
          <w:bCs/>
        </w:rPr>
      </w:pPr>
      <w:r w:rsidRPr="00C62BEB">
        <w:rPr>
          <w:bCs/>
        </w:rPr>
        <w:t>Dostavljena financijska izvješća od 1.10.2020. do 31.3.2021.</w:t>
      </w:r>
    </w:p>
    <w:p w14:paraId="7072A314" w14:textId="77777777" w:rsidR="001F1955" w:rsidRDefault="001F1955" w:rsidP="001F1955">
      <w:pPr>
        <w:spacing w:after="0" w:line="240" w:lineRule="auto"/>
        <w:jc w:val="both"/>
        <w:rPr>
          <w:rFonts w:ascii="Times New Roman" w:hAnsi="Times New Roman" w:cs="Times New Roman"/>
          <w:bCs/>
        </w:rPr>
      </w:pPr>
    </w:p>
    <w:p w14:paraId="78E719EB" w14:textId="77777777" w:rsidR="001F1955" w:rsidRDefault="001F1955" w:rsidP="001F1955">
      <w:pPr>
        <w:spacing w:after="0" w:line="240" w:lineRule="auto"/>
        <w:jc w:val="both"/>
        <w:rPr>
          <w:rFonts w:ascii="Times New Roman" w:hAnsi="Times New Roman" w:cs="Times New Roman"/>
          <w:bCs/>
        </w:rPr>
      </w:pPr>
    </w:p>
    <w:p w14:paraId="54DA3CB0" w14:textId="77777777" w:rsidR="001F1955" w:rsidRDefault="001F1955" w:rsidP="001F1955">
      <w:pPr>
        <w:spacing w:after="0" w:line="240" w:lineRule="auto"/>
        <w:jc w:val="both"/>
        <w:rPr>
          <w:rFonts w:ascii="Times New Roman" w:hAnsi="Times New Roman" w:cs="Times New Roman"/>
          <w:bCs/>
        </w:rPr>
      </w:pPr>
    </w:p>
    <w:p w14:paraId="53571091" w14:textId="77777777" w:rsidR="001F1955" w:rsidRPr="00BE7EF3" w:rsidRDefault="001F1955" w:rsidP="001F1955">
      <w:pPr>
        <w:spacing w:after="0" w:line="240" w:lineRule="auto"/>
        <w:jc w:val="both"/>
        <w:rPr>
          <w:rFonts w:ascii="Times New Roman" w:hAnsi="Times New Roman" w:cs="Times New Roman"/>
          <w:bCs/>
        </w:rPr>
      </w:pPr>
      <w:r w:rsidRPr="00F97219">
        <w:rPr>
          <w:rFonts w:ascii="Times New Roman" w:hAnsi="Times New Roman" w:cs="Times New Roman"/>
          <w:b/>
        </w:rPr>
        <w:t>GČ GRABRIK</w:t>
      </w:r>
      <w:r>
        <w:rPr>
          <w:rFonts w:ascii="Times New Roman" w:hAnsi="Times New Roman" w:cs="Times New Roman"/>
          <w:bCs/>
        </w:rPr>
        <w:t xml:space="preserve">: održane </w:t>
      </w:r>
      <w:r w:rsidRPr="00BE7EF3">
        <w:rPr>
          <w:rFonts w:ascii="Times New Roman" w:hAnsi="Times New Roman" w:cs="Times New Roman"/>
          <w:bCs/>
        </w:rPr>
        <w:t>3 sjednice</w:t>
      </w:r>
      <w:r>
        <w:rPr>
          <w:rFonts w:ascii="Times New Roman" w:hAnsi="Times New Roman" w:cs="Times New Roman"/>
          <w:bCs/>
        </w:rPr>
        <w:t xml:space="preserve"> sa sljedećim temama:</w:t>
      </w:r>
    </w:p>
    <w:p w14:paraId="4E236257" w14:textId="77777777" w:rsidR="001F1955" w:rsidRPr="00F97219" w:rsidRDefault="001F1955" w:rsidP="001F1955">
      <w:pPr>
        <w:pStyle w:val="ListParagraph"/>
        <w:numPr>
          <w:ilvl w:val="0"/>
          <w:numId w:val="89"/>
        </w:numPr>
        <w:jc w:val="both"/>
        <w:rPr>
          <w:bCs/>
        </w:rPr>
      </w:pPr>
      <w:r w:rsidRPr="00F97219">
        <w:rPr>
          <w:bCs/>
        </w:rPr>
        <w:t>inventura</w:t>
      </w:r>
    </w:p>
    <w:p w14:paraId="3E809160" w14:textId="77777777" w:rsidR="001F1955" w:rsidRPr="00F97219" w:rsidRDefault="001F1955" w:rsidP="001F1955">
      <w:pPr>
        <w:pStyle w:val="ListParagraph"/>
        <w:numPr>
          <w:ilvl w:val="0"/>
          <w:numId w:val="89"/>
        </w:numPr>
        <w:jc w:val="both"/>
        <w:rPr>
          <w:bCs/>
        </w:rPr>
      </w:pPr>
      <w:r w:rsidRPr="00F97219">
        <w:rPr>
          <w:bCs/>
        </w:rPr>
        <w:t>problem oko realizacije projekta KA-kvart 2020.</w:t>
      </w:r>
    </w:p>
    <w:p w14:paraId="6555EDAF" w14:textId="77777777" w:rsidR="001F1955" w:rsidRPr="00F97219" w:rsidRDefault="001F1955" w:rsidP="001F1955">
      <w:pPr>
        <w:pStyle w:val="ListParagraph"/>
        <w:numPr>
          <w:ilvl w:val="0"/>
          <w:numId w:val="89"/>
        </w:numPr>
        <w:jc w:val="both"/>
        <w:rPr>
          <w:bCs/>
        </w:rPr>
      </w:pPr>
      <w:r w:rsidRPr="00F97219">
        <w:rPr>
          <w:bCs/>
        </w:rPr>
        <w:t>Prijedlog za KA.kvart 2021. – izrada 3d zebre na prometnici</w:t>
      </w:r>
    </w:p>
    <w:p w14:paraId="2C8C3C4D" w14:textId="77777777" w:rsidR="001F1955" w:rsidRPr="00F97219" w:rsidRDefault="001F1955" w:rsidP="001F1955">
      <w:pPr>
        <w:pStyle w:val="ListParagraph"/>
        <w:numPr>
          <w:ilvl w:val="0"/>
          <w:numId w:val="89"/>
        </w:numPr>
        <w:jc w:val="both"/>
        <w:rPr>
          <w:bCs/>
        </w:rPr>
      </w:pPr>
      <w:r w:rsidRPr="00F97219">
        <w:rPr>
          <w:bCs/>
        </w:rPr>
        <w:t>Promjena predsjednika GČ</w:t>
      </w:r>
    </w:p>
    <w:p w14:paraId="1AF214C4" w14:textId="77777777" w:rsidR="001F1955" w:rsidRPr="00F97219" w:rsidRDefault="001F1955" w:rsidP="001F1955">
      <w:pPr>
        <w:pStyle w:val="ListParagraph"/>
        <w:numPr>
          <w:ilvl w:val="0"/>
          <w:numId w:val="89"/>
        </w:numPr>
        <w:jc w:val="both"/>
        <w:rPr>
          <w:bCs/>
        </w:rPr>
      </w:pPr>
      <w:r w:rsidRPr="00F97219">
        <w:rPr>
          <w:bCs/>
        </w:rPr>
        <w:t>Dostavljena financijska izvješća od 1.10.2020. do 31.3.2021.</w:t>
      </w:r>
    </w:p>
    <w:p w14:paraId="54135EEC" w14:textId="77777777" w:rsidR="001F1955" w:rsidRPr="00BE7EF3" w:rsidRDefault="001F1955" w:rsidP="001F1955">
      <w:pPr>
        <w:spacing w:after="0" w:line="240" w:lineRule="auto"/>
        <w:jc w:val="both"/>
        <w:rPr>
          <w:rFonts w:ascii="Times New Roman" w:hAnsi="Times New Roman" w:cs="Times New Roman"/>
          <w:bCs/>
        </w:rPr>
      </w:pPr>
    </w:p>
    <w:p w14:paraId="062D54A9" w14:textId="77777777" w:rsidR="001F1955" w:rsidRPr="00BE7EF3" w:rsidRDefault="001F1955" w:rsidP="001F1955">
      <w:pPr>
        <w:spacing w:after="0" w:line="240" w:lineRule="auto"/>
        <w:jc w:val="both"/>
        <w:rPr>
          <w:rFonts w:ascii="Times New Roman" w:hAnsi="Times New Roman" w:cs="Times New Roman"/>
          <w:bCs/>
        </w:rPr>
      </w:pPr>
      <w:r w:rsidRPr="00FA593C">
        <w:rPr>
          <w:rFonts w:ascii="Times New Roman" w:hAnsi="Times New Roman" w:cs="Times New Roman"/>
          <w:b/>
        </w:rPr>
        <w:t>GČ LUŠČIĆ-JAMADOL</w:t>
      </w:r>
      <w:r>
        <w:rPr>
          <w:rFonts w:ascii="Times New Roman" w:hAnsi="Times New Roman" w:cs="Times New Roman"/>
          <w:bCs/>
        </w:rPr>
        <w:t xml:space="preserve">: 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14159178" w14:textId="77777777" w:rsidR="001F1955" w:rsidRPr="00FA593C" w:rsidRDefault="001F1955" w:rsidP="001F1955">
      <w:pPr>
        <w:pStyle w:val="ListParagraph"/>
        <w:numPr>
          <w:ilvl w:val="0"/>
          <w:numId w:val="90"/>
        </w:numPr>
        <w:jc w:val="both"/>
        <w:rPr>
          <w:bCs/>
        </w:rPr>
      </w:pPr>
      <w:r w:rsidRPr="00FA593C">
        <w:rPr>
          <w:bCs/>
        </w:rPr>
        <w:t>Odluka o izradi urbanističkog plana uređenja Luščić centar</w:t>
      </w:r>
    </w:p>
    <w:p w14:paraId="1A7A534E" w14:textId="77777777" w:rsidR="001F1955" w:rsidRPr="00FA593C" w:rsidRDefault="001F1955" w:rsidP="001F1955">
      <w:pPr>
        <w:pStyle w:val="ListParagraph"/>
        <w:numPr>
          <w:ilvl w:val="0"/>
          <w:numId w:val="90"/>
        </w:numPr>
        <w:jc w:val="both"/>
        <w:rPr>
          <w:bCs/>
        </w:rPr>
      </w:pPr>
      <w:r w:rsidRPr="00FA593C">
        <w:rPr>
          <w:bCs/>
        </w:rPr>
        <w:t>Izvršeno asfaltiranje u vojarni Luščić, Matoševoj i Domjanićevoj, Hebrangovoj i Medovićevoj</w:t>
      </w:r>
    </w:p>
    <w:p w14:paraId="61DA9F57" w14:textId="77777777" w:rsidR="001F1955" w:rsidRPr="00FA593C" w:rsidRDefault="001F1955" w:rsidP="001F1955">
      <w:pPr>
        <w:pStyle w:val="ListParagraph"/>
        <w:numPr>
          <w:ilvl w:val="0"/>
          <w:numId w:val="90"/>
        </w:numPr>
        <w:jc w:val="both"/>
        <w:rPr>
          <w:bCs/>
        </w:rPr>
      </w:pPr>
      <w:r w:rsidRPr="00FA593C">
        <w:rPr>
          <w:bCs/>
        </w:rPr>
        <w:t>Sanacija vodovoda u Jamadolskoj ulici</w:t>
      </w:r>
    </w:p>
    <w:p w14:paraId="1B1FBBCD" w14:textId="77777777" w:rsidR="001F1955" w:rsidRPr="00FA593C" w:rsidRDefault="001F1955" w:rsidP="001F1955">
      <w:pPr>
        <w:pStyle w:val="ListParagraph"/>
        <w:numPr>
          <w:ilvl w:val="0"/>
          <w:numId w:val="90"/>
        </w:numPr>
        <w:jc w:val="both"/>
        <w:rPr>
          <w:bCs/>
        </w:rPr>
      </w:pPr>
      <w:r w:rsidRPr="00FA593C">
        <w:rPr>
          <w:bCs/>
        </w:rPr>
        <w:t>Rubnjaci u Skopskoj ulici</w:t>
      </w:r>
    </w:p>
    <w:p w14:paraId="2B74703B" w14:textId="77777777" w:rsidR="001F1955" w:rsidRPr="00FA593C" w:rsidRDefault="001F1955" w:rsidP="001F1955">
      <w:pPr>
        <w:pStyle w:val="ListParagraph"/>
        <w:numPr>
          <w:ilvl w:val="0"/>
          <w:numId w:val="90"/>
        </w:numPr>
        <w:jc w:val="both"/>
        <w:rPr>
          <w:bCs/>
        </w:rPr>
      </w:pPr>
      <w:r w:rsidRPr="00FA593C">
        <w:rPr>
          <w:bCs/>
        </w:rPr>
        <w:t>Veliki problem parkiranja na prostoru GČ</w:t>
      </w:r>
    </w:p>
    <w:p w14:paraId="2D024939" w14:textId="77777777" w:rsidR="001F1955" w:rsidRPr="00FA593C" w:rsidRDefault="001F1955" w:rsidP="001F1955">
      <w:pPr>
        <w:pStyle w:val="ListParagraph"/>
        <w:numPr>
          <w:ilvl w:val="0"/>
          <w:numId w:val="90"/>
        </w:numPr>
        <w:jc w:val="both"/>
        <w:rPr>
          <w:bCs/>
        </w:rPr>
      </w:pPr>
      <w:r w:rsidRPr="00FA593C">
        <w:rPr>
          <w:bCs/>
        </w:rPr>
        <w:t>Dostavljena financijska izvješča od 1.10.2020. do31.3.2021.</w:t>
      </w:r>
    </w:p>
    <w:p w14:paraId="4BBFD59D" w14:textId="77777777" w:rsidR="001F1955" w:rsidRPr="00BE7EF3" w:rsidRDefault="001F1955" w:rsidP="001F1955">
      <w:pPr>
        <w:spacing w:after="0" w:line="240" w:lineRule="auto"/>
        <w:jc w:val="both"/>
        <w:rPr>
          <w:rFonts w:ascii="Times New Roman" w:hAnsi="Times New Roman" w:cs="Times New Roman"/>
          <w:bCs/>
        </w:rPr>
      </w:pPr>
    </w:p>
    <w:p w14:paraId="1972D3EF" w14:textId="77777777" w:rsidR="001F1955" w:rsidRPr="00BE7EF3" w:rsidRDefault="001F1955" w:rsidP="001F1955">
      <w:pPr>
        <w:spacing w:after="0" w:line="240" w:lineRule="auto"/>
        <w:jc w:val="both"/>
        <w:rPr>
          <w:rFonts w:ascii="Times New Roman" w:hAnsi="Times New Roman" w:cs="Times New Roman"/>
          <w:bCs/>
        </w:rPr>
      </w:pPr>
      <w:r w:rsidRPr="00FA593C">
        <w:rPr>
          <w:rFonts w:ascii="Times New Roman" w:hAnsi="Times New Roman" w:cs="Times New Roman"/>
          <w:b/>
        </w:rPr>
        <w:t>GČ MOSTANJE</w:t>
      </w:r>
      <w:r>
        <w:rPr>
          <w:rFonts w:ascii="Times New Roman" w:hAnsi="Times New Roman" w:cs="Times New Roman"/>
          <w:bCs/>
        </w:rPr>
        <w:t xml:space="preserve">: održane </w:t>
      </w:r>
      <w:r w:rsidRPr="00BE7EF3">
        <w:rPr>
          <w:rFonts w:ascii="Times New Roman" w:hAnsi="Times New Roman" w:cs="Times New Roman"/>
          <w:bCs/>
        </w:rPr>
        <w:t>3 sjednice</w:t>
      </w:r>
      <w:r>
        <w:rPr>
          <w:rFonts w:ascii="Times New Roman" w:hAnsi="Times New Roman" w:cs="Times New Roman"/>
          <w:bCs/>
        </w:rPr>
        <w:t xml:space="preserve"> sa sljedećim temama:</w:t>
      </w:r>
    </w:p>
    <w:p w14:paraId="653940E1" w14:textId="77777777" w:rsidR="001F1955" w:rsidRPr="00FA593C" w:rsidRDefault="001F1955" w:rsidP="001F1955">
      <w:pPr>
        <w:pStyle w:val="ListParagraph"/>
        <w:numPr>
          <w:ilvl w:val="0"/>
          <w:numId w:val="91"/>
        </w:numPr>
        <w:jc w:val="both"/>
        <w:rPr>
          <w:bCs/>
        </w:rPr>
      </w:pPr>
      <w:r w:rsidRPr="00FA593C">
        <w:rPr>
          <w:bCs/>
        </w:rPr>
        <w:t>Prijedlog KA-kvarta – uređenje prostorija GČ</w:t>
      </w:r>
    </w:p>
    <w:p w14:paraId="607AD566" w14:textId="77777777" w:rsidR="001F1955" w:rsidRPr="00FA593C" w:rsidRDefault="001F1955" w:rsidP="001F1955">
      <w:pPr>
        <w:pStyle w:val="ListParagraph"/>
        <w:numPr>
          <w:ilvl w:val="0"/>
          <w:numId w:val="91"/>
        </w:numPr>
        <w:jc w:val="both"/>
        <w:rPr>
          <w:bCs/>
        </w:rPr>
      </w:pPr>
      <w:r w:rsidRPr="00FA593C">
        <w:rPr>
          <w:bCs/>
        </w:rPr>
        <w:t>Uređenje aleje branitelja</w:t>
      </w:r>
    </w:p>
    <w:p w14:paraId="635985D7" w14:textId="77777777" w:rsidR="001F1955" w:rsidRPr="00FA593C" w:rsidRDefault="001F1955" w:rsidP="001F1955">
      <w:pPr>
        <w:pStyle w:val="ListParagraph"/>
        <w:numPr>
          <w:ilvl w:val="0"/>
          <w:numId w:val="91"/>
        </w:numPr>
        <w:jc w:val="both"/>
        <w:rPr>
          <w:bCs/>
        </w:rPr>
      </w:pPr>
      <w:r w:rsidRPr="00FA593C">
        <w:rPr>
          <w:bCs/>
        </w:rPr>
        <w:t>Pomoć mjesnim udrugama</w:t>
      </w:r>
    </w:p>
    <w:p w14:paraId="7C70767F" w14:textId="77777777" w:rsidR="001F1955" w:rsidRPr="00FA593C" w:rsidRDefault="001F1955" w:rsidP="001F1955">
      <w:pPr>
        <w:pStyle w:val="ListParagraph"/>
        <w:numPr>
          <w:ilvl w:val="0"/>
          <w:numId w:val="91"/>
        </w:numPr>
        <w:jc w:val="both"/>
        <w:rPr>
          <w:bCs/>
        </w:rPr>
      </w:pPr>
      <w:r w:rsidRPr="00FA593C">
        <w:rPr>
          <w:bCs/>
        </w:rPr>
        <w:t>Dostavlja financijska izvješča od 1.10.2020. do 31.3.2021.</w:t>
      </w:r>
    </w:p>
    <w:p w14:paraId="017EEDD6" w14:textId="77777777" w:rsidR="001F1955" w:rsidRPr="00BE7EF3" w:rsidRDefault="001F1955" w:rsidP="001F1955">
      <w:pPr>
        <w:spacing w:after="0" w:line="240" w:lineRule="auto"/>
        <w:jc w:val="both"/>
        <w:rPr>
          <w:rFonts w:ascii="Times New Roman" w:hAnsi="Times New Roman" w:cs="Times New Roman"/>
          <w:bCs/>
        </w:rPr>
      </w:pPr>
    </w:p>
    <w:p w14:paraId="7D76DC6B" w14:textId="77777777" w:rsidR="001F1955" w:rsidRPr="00BE7EF3" w:rsidRDefault="001F1955" w:rsidP="001F1955">
      <w:pPr>
        <w:spacing w:after="0" w:line="240" w:lineRule="auto"/>
        <w:jc w:val="both"/>
        <w:rPr>
          <w:rFonts w:ascii="Times New Roman" w:hAnsi="Times New Roman" w:cs="Times New Roman"/>
          <w:bCs/>
        </w:rPr>
      </w:pPr>
      <w:r w:rsidRPr="00160FB1">
        <w:rPr>
          <w:rFonts w:ascii="Times New Roman" w:hAnsi="Times New Roman" w:cs="Times New Roman"/>
          <w:b/>
        </w:rPr>
        <w:t>GČ NOVI CENTAR</w:t>
      </w:r>
      <w:r>
        <w:rPr>
          <w:rFonts w:ascii="Times New Roman" w:hAnsi="Times New Roman" w:cs="Times New Roman"/>
          <w:b/>
        </w:rPr>
        <w:t xml:space="preserve">: </w:t>
      </w:r>
      <w:r>
        <w:rPr>
          <w:rFonts w:ascii="Times New Roman" w:hAnsi="Times New Roman" w:cs="Times New Roman"/>
          <w:bCs/>
        </w:rPr>
        <w:t xml:space="preserve">održano </w:t>
      </w:r>
      <w:r w:rsidRPr="00BE7EF3">
        <w:rPr>
          <w:rFonts w:ascii="Times New Roman" w:hAnsi="Times New Roman" w:cs="Times New Roman"/>
          <w:bCs/>
        </w:rPr>
        <w:t>5 sjednica</w:t>
      </w:r>
      <w:r>
        <w:rPr>
          <w:rFonts w:ascii="Times New Roman" w:hAnsi="Times New Roman" w:cs="Times New Roman"/>
          <w:bCs/>
        </w:rPr>
        <w:t xml:space="preserve"> sa sljedećim temama:</w:t>
      </w:r>
    </w:p>
    <w:p w14:paraId="53F2DF1F" w14:textId="77777777" w:rsidR="001F1955" w:rsidRPr="00160FB1" w:rsidRDefault="001F1955" w:rsidP="001F1955">
      <w:pPr>
        <w:pStyle w:val="ListParagraph"/>
        <w:numPr>
          <w:ilvl w:val="0"/>
          <w:numId w:val="92"/>
        </w:numPr>
        <w:jc w:val="both"/>
        <w:rPr>
          <w:bCs/>
        </w:rPr>
      </w:pPr>
      <w:r w:rsidRPr="00160FB1">
        <w:rPr>
          <w:bCs/>
        </w:rPr>
        <w:t>Postava murala u GČ</w:t>
      </w:r>
    </w:p>
    <w:p w14:paraId="27667D02" w14:textId="77777777" w:rsidR="001F1955" w:rsidRPr="00160FB1" w:rsidRDefault="001F1955" w:rsidP="001F1955">
      <w:pPr>
        <w:pStyle w:val="ListParagraph"/>
        <w:numPr>
          <w:ilvl w:val="0"/>
          <w:numId w:val="92"/>
        </w:numPr>
        <w:jc w:val="both"/>
        <w:rPr>
          <w:bCs/>
        </w:rPr>
      </w:pPr>
      <w:r w:rsidRPr="00160FB1">
        <w:rPr>
          <w:bCs/>
        </w:rPr>
        <w:t>Prijedlog za donaciju osobama u potrebi</w:t>
      </w:r>
    </w:p>
    <w:p w14:paraId="21D679EA" w14:textId="77777777" w:rsidR="001F1955" w:rsidRPr="00160FB1" w:rsidRDefault="001F1955" w:rsidP="001F1955">
      <w:pPr>
        <w:pStyle w:val="ListParagraph"/>
        <w:numPr>
          <w:ilvl w:val="0"/>
          <w:numId w:val="92"/>
        </w:numPr>
        <w:jc w:val="both"/>
        <w:rPr>
          <w:bCs/>
        </w:rPr>
      </w:pPr>
      <w:r w:rsidRPr="00160FB1">
        <w:rPr>
          <w:bCs/>
        </w:rPr>
        <w:t>Sadnja drvoreda na šetalilšte Miroslava Perisa</w:t>
      </w:r>
    </w:p>
    <w:p w14:paraId="3C0FC4B9" w14:textId="77777777" w:rsidR="001F1955" w:rsidRPr="00160FB1" w:rsidRDefault="001F1955" w:rsidP="001F1955">
      <w:pPr>
        <w:pStyle w:val="ListParagraph"/>
        <w:numPr>
          <w:ilvl w:val="0"/>
          <w:numId w:val="92"/>
        </w:numPr>
        <w:jc w:val="both"/>
        <w:rPr>
          <w:bCs/>
        </w:rPr>
      </w:pPr>
      <w:r w:rsidRPr="00160FB1">
        <w:rPr>
          <w:bCs/>
        </w:rPr>
        <w:t>Radovi na projektu KA-kvart (murali)</w:t>
      </w:r>
    </w:p>
    <w:p w14:paraId="43FAC852" w14:textId="77777777" w:rsidR="001F1955" w:rsidRPr="00160FB1" w:rsidRDefault="001F1955" w:rsidP="001F1955">
      <w:pPr>
        <w:pStyle w:val="ListParagraph"/>
        <w:numPr>
          <w:ilvl w:val="0"/>
          <w:numId w:val="92"/>
        </w:numPr>
        <w:jc w:val="both"/>
        <w:rPr>
          <w:bCs/>
        </w:rPr>
      </w:pPr>
      <w:r w:rsidRPr="00160FB1">
        <w:rPr>
          <w:bCs/>
        </w:rPr>
        <w:t>Postava klupa u GČ</w:t>
      </w:r>
    </w:p>
    <w:p w14:paraId="06E3C6D6" w14:textId="77777777" w:rsidR="001F1955" w:rsidRPr="00160FB1" w:rsidRDefault="001F1955" w:rsidP="001F1955">
      <w:pPr>
        <w:pStyle w:val="ListParagraph"/>
        <w:numPr>
          <w:ilvl w:val="0"/>
          <w:numId w:val="92"/>
        </w:numPr>
        <w:jc w:val="both"/>
        <w:rPr>
          <w:bCs/>
        </w:rPr>
      </w:pPr>
      <w:r w:rsidRPr="00160FB1">
        <w:rPr>
          <w:bCs/>
        </w:rPr>
        <w:t>Uređenje prilazne staze kod nove pošte</w:t>
      </w:r>
    </w:p>
    <w:p w14:paraId="6B4FB96F" w14:textId="77777777" w:rsidR="001F1955" w:rsidRPr="00160FB1" w:rsidRDefault="001F1955" w:rsidP="001F1955">
      <w:pPr>
        <w:pStyle w:val="ListParagraph"/>
        <w:numPr>
          <w:ilvl w:val="0"/>
          <w:numId w:val="92"/>
        </w:numPr>
        <w:jc w:val="both"/>
        <w:rPr>
          <w:bCs/>
        </w:rPr>
      </w:pPr>
      <w:r w:rsidRPr="00160FB1">
        <w:rPr>
          <w:bCs/>
        </w:rPr>
        <w:t>Postavljanje klupi uz šetalište grada Vukovara</w:t>
      </w:r>
    </w:p>
    <w:p w14:paraId="6C89D247" w14:textId="77777777" w:rsidR="001F1955" w:rsidRPr="00160FB1" w:rsidRDefault="001F1955" w:rsidP="001F1955">
      <w:pPr>
        <w:pStyle w:val="ListParagraph"/>
        <w:numPr>
          <w:ilvl w:val="0"/>
          <w:numId w:val="92"/>
        </w:numPr>
        <w:jc w:val="both"/>
        <w:rPr>
          <w:bCs/>
        </w:rPr>
      </w:pPr>
      <w:r w:rsidRPr="00160FB1">
        <w:rPr>
          <w:bCs/>
        </w:rPr>
        <w:t>Projekat Rakovački potok</w:t>
      </w:r>
    </w:p>
    <w:p w14:paraId="7E54F0D7" w14:textId="77777777" w:rsidR="001F1955" w:rsidRPr="00160FB1" w:rsidRDefault="001F1955" w:rsidP="001F1955">
      <w:pPr>
        <w:pStyle w:val="ListParagraph"/>
        <w:numPr>
          <w:ilvl w:val="0"/>
          <w:numId w:val="92"/>
        </w:numPr>
        <w:jc w:val="both"/>
        <w:rPr>
          <w:bCs/>
        </w:rPr>
      </w:pPr>
      <w:r w:rsidRPr="00160FB1">
        <w:rPr>
          <w:bCs/>
        </w:rPr>
        <w:t>Potreba za obnovom dječjih igrališta</w:t>
      </w:r>
    </w:p>
    <w:p w14:paraId="1BA85C79" w14:textId="77777777" w:rsidR="001F1955" w:rsidRPr="00160FB1" w:rsidRDefault="001F1955" w:rsidP="001F1955">
      <w:pPr>
        <w:pStyle w:val="ListParagraph"/>
        <w:numPr>
          <w:ilvl w:val="0"/>
          <w:numId w:val="92"/>
        </w:numPr>
        <w:jc w:val="both"/>
        <w:rPr>
          <w:bCs/>
        </w:rPr>
      </w:pPr>
      <w:r w:rsidRPr="00160FB1">
        <w:rPr>
          <w:bCs/>
        </w:rPr>
        <w:t>potoka</w:t>
      </w:r>
    </w:p>
    <w:p w14:paraId="24F044E2" w14:textId="77777777" w:rsidR="001F1955" w:rsidRPr="00160FB1" w:rsidRDefault="001F1955" w:rsidP="001F1955">
      <w:pPr>
        <w:pStyle w:val="ListParagraph"/>
        <w:numPr>
          <w:ilvl w:val="0"/>
          <w:numId w:val="92"/>
        </w:numPr>
        <w:jc w:val="both"/>
        <w:rPr>
          <w:bCs/>
        </w:rPr>
      </w:pPr>
      <w:r w:rsidRPr="00160FB1">
        <w:rPr>
          <w:bCs/>
        </w:rPr>
        <w:t>Završetak izrade murala i konferencija za novinare</w:t>
      </w:r>
    </w:p>
    <w:p w14:paraId="308F4B0C" w14:textId="77777777" w:rsidR="001F1955" w:rsidRPr="00160FB1" w:rsidRDefault="001F1955" w:rsidP="001F1955">
      <w:pPr>
        <w:pStyle w:val="ListParagraph"/>
        <w:numPr>
          <w:ilvl w:val="0"/>
          <w:numId w:val="92"/>
        </w:numPr>
        <w:jc w:val="both"/>
        <w:rPr>
          <w:bCs/>
        </w:rPr>
      </w:pPr>
      <w:r w:rsidRPr="00160FB1">
        <w:rPr>
          <w:bCs/>
        </w:rPr>
        <w:t>Suradnja sa stanovništvom preko njihovih prijedloga</w:t>
      </w:r>
    </w:p>
    <w:p w14:paraId="043EE700" w14:textId="77777777" w:rsidR="001F1955" w:rsidRPr="00160FB1" w:rsidRDefault="001F1955" w:rsidP="001F1955">
      <w:pPr>
        <w:pStyle w:val="ListParagraph"/>
        <w:numPr>
          <w:ilvl w:val="0"/>
          <w:numId w:val="92"/>
        </w:numPr>
        <w:jc w:val="both"/>
        <w:rPr>
          <w:bCs/>
        </w:rPr>
      </w:pPr>
      <w:r w:rsidRPr="00160FB1">
        <w:rPr>
          <w:bCs/>
        </w:rPr>
        <w:t>Dostavljena financijska izvješća 0d 1.10.2020. do 31.3.2021.</w:t>
      </w:r>
    </w:p>
    <w:p w14:paraId="7C30A418" w14:textId="77777777" w:rsidR="001F1955" w:rsidRDefault="001F1955" w:rsidP="001F1955">
      <w:pPr>
        <w:spacing w:after="0" w:line="240" w:lineRule="auto"/>
        <w:jc w:val="both"/>
        <w:rPr>
          <w:rFonts w:ascii="Times New Roman" w:hAnsi="Times New Roman" w:cs="Times New Roman"/>
          <w:bCs/>
        </w:rPr>
      </w:pPr>
    </w:p>
    <w:p w14:paraId="7114164A" w14:textId="77777777" w:rsidR="001F1955" w:rsidRPr="00BE7EF3" w:rsidRDefault="001F1955" w:rsidP="001F1955">
      <w:pPr>
        <w:spacing w:after="0" w:line="240" w:lineRule="auto"/>
        <w:jc w:val="both"/>
        <w:rPr>
          <w:rFonts w:ascii="Times New Roman" w:hAnsi="Times New Roman" w:cs="Times New Roman"/>
          <w:bCs/>
        </w:rPr>
      </w:pPr>
      <w:r w:rsidRPr="00160FB1">
        <w:rPr>
          <w:rFonts w:ascii="Times New Roman" w:hAnsi="Times New Roman" w:cs="Times New Roman"/>
          <w:b/>
        </w:rPr>
        <w:t>GČ ŠVARČA</w:t>
      </w:r>
      <w:r>
        <w:rPr>
          <w:rFonts w:ascii="Times New Roman" w:hAnsi="Times New Roman" w:cs="Times New Roman"/>
          <w:b/>
        </w:rPr>
        <w:t xml:space="preserve">: </w:t>
      </w:r>
      <w:r>
        <w:rPr>
          <w:rFonts w:ascii="Times New Roman" w:hAnsi="Times New Roman" w:cs="Times New Roman"/>
          <w:bCs/>
        </w:rPr>
        <w:t xml:space="preserve">održane </w:t>
      </w:r>
      <w:r w:rsidRPr="00BE7EF3">
        <w:rPr>
          <w:rFonts w:ascii="Times New Roman" w:hAnsi="Times New Roman" w:cs="Times New Roman"/>
          <w:bCs/>
        </w:rPr>
        <w:t>2 sjednice</w:t>
      </w:r>
      <w:r>
        <w:rPr>
          <w:rFonts w:ascii="Times New Roman" w:hAnsi="Times New Roman" w:cs="Times New Roman"/>
          <w:bCs/>
        </w:rPr>
        <w:t xml:space="preserve"> sa sljedećim temama:</w:t>
      </w:r>
    </w:p>
    <w:p w14:paraId="2AA8128A" w14:textId="77777777" w:rsidR="001F1955" w:rsidRPr="00160FB1" w:rsidRDefault="001F1955" w:rsidP="001F1955">
      <w:pPr>
        <w:pStyle w:val="ListParagraph"/>
        <w:numPr>
          <w:ilvl w:val="0"/>
          <w:numId w:val="93"/>
        </w:numPr>
        <w:jc w:val="both"/>
        <w:rPr>
          <w:bCs/>
        </w:rPr>
      </w:pPr>
      <w:r w:rsidRPr="00160FB1">
        <w:rPr>
          <w:bCs/>
        </w:rPr>
        <w:t>Realizacija projekta KA-kvart – šetnica sa fitnes parkom</w:t>
      </w:r>
    </w:p>
    <w:p w14:paraId="0CDC0324" w14:textId="77777777" w:rsidR="001F1955" w:rsidRPr="00160FB1" w:rsidRDefault="001F1955" w:rsidP="001F1955">
      <w:pPr>
        <w:pStyle w:val="ListParagraph"/>
        <w:numPr>
          <w:ilvl w:val="0"/>
          <w:numId w:val="93"/>
        </w:numPr>
        <w:jc w:val="both"/>
        <w:rPr>
          <w:bCs/>
        </w:rPr>
      </w:pPr>
      <w:r w:rsidRPr="00160FB1">
        <w:rPr>
          <w:bCs/>
        </w:rPr>
        <w:t>Komunalna problematika</w:t>
      </w:r>
    </w:p>
    <w:p w14:paraId="6F7128BC" w14:textId="77777777" w:rsidR="001F1955" w:rsidRPr="00160FB1" w:rsidRDefault="001F1955" w:rsidP="001F1955">
      <w:pPr>
        <w:pStyle w:val="ListParagraph"/>
        <w:numPr>
          <w:ilvl w:val="0"/>
          <w:numId w:val="93"/>
        </w:numPr>
        <w:jc w:val="both"/>
        <w:rPr>
          <w:bCs/>
        </w:rPr>
      </w:pPr>
      <w:r w:rsidRPr="00160FB1">
        <w:rPr>
          <w:bCs/>
        </w:rPr>
        <w:t>Dostavljena financijska izvješ</w:t>
      </w:r>
      <w:r>
        <w:rPr>
          <w:bCs/>
        </w:rPr>
        <w:t>ć</w:t>
      </w:r>
      <w:r w:rsidRPr="00160FB1">
        <w:rPr>
          <w:bCs/>
        </w:rPr>
        <w:t>a od 1.10.2020. do 31.3.2021.</w:t>
      </w:r>
    </w:p>
    <w:p w14:paraId="63349806" w14:textId="77777777" w:rsidR="001F1955" w:rsidRPr="00BE7EF3" w:rsidRDefault="001F1955" w:rsidP="001F1955">
      <w:pPr>
        <w:spacing w:after="0" w:line="240" w:lineRule="auto"/>
        <w:jc w:val="both"/>
        <w:rPr>
          <w:rFonts w:ascii="Times New Roman" w:hAnsi="Times New Roman" w:cs="Times New Roman"/>
          <w:bCs/>
        </w:rPr>
      </w:pPr>
    </w:p>
    <w:p w14:paraId="73B91563" w14:textId="77777777" w:rsidR="001F1955" w:rsidRPr="00BE7EF3" w:rsidRDefault="001F1955" w:rsidP="001F1955">
      <w:pPr>
        <w:spacing w:after="0" w:line="240" w:lineRule="auto"/>
        <w:jc w:val="both"/>
        <w:rPr>
          <w:rFonts w:ascii="Times New Roman" w:hAnsi="Times New Roman" w:cs="Times New Roman"/>
          <w:bCs/>
        </w:rPr>
      </w:pPr>
      <w:r w:rsidRPr="0060426A">
        <w:rPr>
          <w:rFonts w:ascii="Times New Roman" w:hAnsi="Times New Roman" w:cs="Times New Roman"/>
          <w:b/>
        </w:rPr>
        <w:t>GČ TURANJ</w:t>
      </w:r>
      <w:r>
        <w:rPr>
          <w:rFonts w:ascii="Times New Roman" w:hAnsi="Times New Roman" w:cs="Times New Roman"/>
          <w:bCs/>
        </w:rPr>
        <w:t xml:space="preserve">: održana </w:t>
      </w:r>
      <w:r w:rsidRPr="00BE7EF3">
        <w:rPr>
          <w:rFonts w:ascii="Times New Roman" w:hAnsi="Times New Roman" w:cs="Times New Roman"/>
          <w:bCs/>
        </w:rPr>
        <w:t>1 sjednic</w:t>
      </w:r>
      <w:r>
        <w:rPr>
          <w:rFonts w:ascii="Times New Roman" w:hAnsi="Times New Roman" w:cs="Times New Roman"/>
          <w:bCs/>
        </w:rPr>
        <w:t>a sa sljedećim temama:</w:t>
      </w:r>
    </w:p>
    <w:p w14:paraId="1E7676CB" w14:textId="77777777" w:rsidR="001F1955" w:rsidRPr="0060426A" w:rsidRDefault="001F1955" w:rsidP="001F1955">
      <w:pPr>
        <w:pStyle w:val="ListParagraph"/>
        <w:numPr>
          <w:ilvl w:val="0"/>
          <w:numId w:val="94"/>
        </w:numPr>
        <w:jc w:val="both"/>
        <w:rPr>
          <w:bCs/>
        </w:rPr>
      </w:pPr>
      <w:r w:rsidRPr="0060426A">
        <w:rPr>
          <w:bCs/>
        </w:rPr>
        <w:t>inventura</w:t>
      </w:r>
    </w:p>
    <w:p w14:paraId="41B81F17" w14:textId="77777777" w:rsidR="001F1955" w:rsidRPr="0060426A" w:rsidRDefault="001F1955" w:rsidP="001F1955">
      <w:pPr>
        <w:pStyle w:val="ListParagraph"/>
        <w:numPr>
          <w:ilvl w:val="0"/>
          <w:numId w:val="94"/>
        </w:numPr>
        <w:jc w:val="both"/>
        <w:rPr>
          <w:bCs/>
        </w:rPr>
      </w:pPr>
      <w:r w:rsidRPr="0060426A">
        <w:rPr>
          <w:bCs/>
        </w:rPr>
        <w:t>komunalna problematika</w:t>
      </w:r>
    </w:p>
    <w:p w14:paraId="4F8D8AEC" w14:textId="77777777" w:rsidR="001F1955" w:rsidRPr="0060426A" w:rsidRDefault="001F1955" w:rsidP="001F1955">
      <w:pPr>
        <w:pStyle w:val="ListParagraph"/>
        <w:numPr>
          <w:ilvl w:val="0"/>
          <w:numId w:val="94"/>
        </w:numPr>
        <w:jc w:val="both"/>
        <w:rPr>
          <w:bCs/>
        </w:rPr>
      </w:pPr>
      <w:r w:rsidRPr="0060426A">
        <w:rPr>
          <w:bCs/>
        </w:rPr>
        <w:t>dostavljena financijska izvješ</w:t>
      </w:r>
      <w:r>
        <w:rPr>
          <w:bCs/>
        </w:rPr>
        <w:t>ć</w:t>
      </w:r>
      <w:r w:rsidRPr="0060426A">
        <w:rPr>
          <w:bCs/>
        </w:rPr>
        <w:t>a od 1.10.2020. do 31.3.2021.</w:t>
      </w:r>
    </w:p>
    <w:p w14:paraId="04176A36" w14:textId="77777777" w:rsidR="001F1955" w:rsidRPr="00BE7EF3" w:rsidRDefault="001F1955" w:rsidP="001F1955">
      <w:pPr>
        <w:spacing w:after="0" w:line="240" w:lineRule="auto"/>
        <w:jc w:val="both"/>
        <w:rPr>
          <w:rFonts w:ascii="Times New Roman" w:hAnsi="Times New Roman" w:cs="Times New Roman"/>
          <w:bCs/>
        </w:rPr>
      </w:pPr>
    </w:p>
    <w:p w14:paraId="1152515E" w14:textId="77777777" w:rsidR="001F1955" w:rsidRPr="00BE7EF3" w:rsidRDefault="001F1955" w:rsidP="001F1955">
      <w:pPr>
        <w:spacing w:after="0" w:line="240" w:lineRule="auto"/>
        <w:jc w:val="both"/>
        <w:rPr>
          <w:rFonts w:ascii="Times New Roman" w:hAnsi="Times New Roman" w:cs="Times New Roman"/>
          <w:bCs/>
        </w:rPr>
      </w:pPr>
      <w:r w:rsidRPr="0060426A">
        <w:rPr>
          <w:rFonts w:ascii="Times New Roman" w:hAnsi="Times New Roman" w:cs="Times New Roman"/>
          <w:b/>
        </w:rPr>
        <w:t>GČ ZVIJEZDA</w:t>
      </w:r>
      <w:r>
        <w:rPr>
          <w:rFonts w:ascii="Times New Roman" w:hAnsi="Times New Roman" w:cs="Times New Roman"/>
          <w:bCs/>
        </w:rPr>
        <w:t xml:space="preserve">: održane </w:t>
      </w:r>
      <w:r w:rsidRPr="00BE7EF3">
        <w:rPr>
          <w:rFonts w:ascii="Times New Roman" w:hAnsi="Times New Roman" w:cs="Times New Roman"/>
          <w:bCs/>
        </w:rPr>
        <w:t>4 sjednice</w:t>
      </w:r>
      <w:r>
        <w:rPr>
          <w:rFonts w:ascii="Times New Roman" w:hAnsi="Times New Roman" w:cs="Times New Roman"/>
          <w:bCs/>
        </w:rPr>
        <w:t xml:space="preserve"> sa sljedećim temama:</w:t>
      </w:r>
    </w:p>
    <w:p w14:paraId="1E083C05" w14:textId="77777777" w:rsidR="001F1955" w:rsidRPr="0060426A" w:rsidRDefault="001F1955" w:rsidP="001F1955">
      <w:pPr>
        <w:pStyle w:val="ListParagraph"/>
        <w:numPr>
          <w:ilvl w:val="0"/>
          <w:numId w:val="95"/>
        </w:numPr>
        <w:jc w:val="both"/>
        <w:rPr>
          <w:bCs/>
        </w:rPr>
      </w:pPr>
      <w:r w:rsidRPr="0060426A">
        <w:rPr>
          <w:bCs/>
        </w:rPr>
        <w:t>inventura</w:t>
      </w:r>
    </w:p>
    <w:p w14:paraId="3CF3607C" w14:textId="77777777" w:rsidR="001F1955" w:rsidRPr="0060426A" w:rsidRDefault="001F1955" w:rsidP="001F1955">
      <w:pPr>
        <w:pStyle w:val="ListParagraph"/>
        <w:numPr>
          <w:ilvl w:val="0"/>
          <w:numId w:val="95"/>
        </w:numPr>
        <w:jc w:val="both"/>
        <w:rPr>
          <w:bCs/>
        </w:rPr>
      </w:pPr>
      <w:r w:rsidRPr="0060426A">
        <w:rPr>
          <w:bCs/>
        </w:rPr>
        <w:t>sufinanciranje murala sa GČ Novi Centar</w:t>
      </w:r>
    </w:p>
    <w:p w14:paraId="5FC958A0" w14:textId="77777777" w:rsidR="001F1955" w:rsidRPr="0060426A" w:rsidRDefault="001F1955" w:rsidP="001F1955">
      <w:pPr>
        <w:pStyle w:val="ListParagraph"/>
        <w:numPr>
          <w:ilvl w:val="0"/>
          <w:numId w:val="95"/>
        </w:numPr>
        <w:jc w:val="both"/>
        <w:rPr>
          <w:bCs/>
        </w:rPr>
      </w:pPr>
      <w:r w:rsidRPr="0060426A">
        <w:rPr>
          <w:bCs/>
        </w:rPr>
        <w:t>uređenje prostorija GČ Zvijezda</w:t>
      </w:r>
    </w:p>
    <w:p w14:paraId="4A59DB53" w14:textId="77777777" w:rsidR="001F1955" w:rsidRPr="0060426A" w:rsidRDefault="001F1955" w:rsidP="001F1955">
      <w:pPr>
        <w:pStyle w:val="ListParagraph"/>
        <w:numPr>
          <w:ilvl w:val="0"/>
          <w:numId w:val="95"/>
        </w:numPr>
        <w:jc w:val="both"/>
        <w:rPr>
          <w:bCs/>
        </w:rPr>
      </w:pPr>
      <w:r w:rsidRPr="0060426A">
        <w:rPr>
          <w:bCs/>
        </w:rPr>
        <w:t>uređenje prilaza u dvorište V. Mačeka 5</w:t>
      </w:r>
    </w:p>
    <w:p w14:paraId="743FD9E3" w14:textId="77777777" w:rsidR="001F1955" w:rsidRPr="0060426A" w:rsidRDefault="001F1955" w:rsidP="001F1955">
      <w:pPr>
        <w:pStyle w:val="ListParagraph"/>
        <w:numPr>
          <w:ilvl w:val="0"/>
          <w:numId w:val="95"/>
        </w:numPr>
        <w:jc w:val="both"/>
        <w:rPr>
          <w:bCs/>
        </w:rPr>
      </w:pPr>
      <w:r w:rsidRPr="0060426A">
        <w:rPr>
          <w:bCs/>
        </w:rPr>
        <w:t>problem buke iz nekih lokala u noćnim satima</w:t>
      </w:r>
    </w:p>
    <w:p w14:paraId="5096D865" w14:textId="77777777" w:rsidR="001F1955" w:rsidRPr="0060426A" w:rsidRDefault="001F1955" w:rsidP="001F1955">
      <w:pPr>
        <w:pStyle w:val="ListParagraph"/>
        <w:numPr>
          <w:ilvl w:val="0"/>
          <w:numId w:val="95"/>
        </w:numPr>
        <w:jc w:val="both"/>
        <w:rPr>
          <w:bCs/>
        </w:rPr>
      </w:pPr>
      <w:r w:rsidRPr="0060426A">
        <w:rPr>
          <w:bCs/>
        </w:rPr>
        <w:t>dostavljena financijska izvješča od 1.10.2020. do 31.3.2021.</w:t>
      </w:r>
    </w:p>
    <w:p w14:paraId="45F86924" w14:textId="77777777" w:rsidR="001F1955" w:rsidRPr="003E350E" w:rsidRDefault="001F1955" w:rsidP="001F1955">
      <w:pPr>
        <w:spacing w:after="0" w:line="240" w:lineRule="auto"/>
        <w:jc w:val="both"/>
        <w:rPr>
          <w:rFonts w:ascii="Times New Roman" w:hAnsi="Times New Roman" w:cs="Times New Roman"/>
          <w:b/>
        </w:rPr>
      </w:pPr>
      <w:r w:rsidRPr="003E350E">
        <w:rPr>
          <w:rFonts w:ascii="Times New Roman" w:hAnsi="Times New Roman" w:cs="Times New Roman"/>
          <w:b/>
        </w:rPr>
        <w:t>Civilna zaštita i protupožarna zaštita</w:t>
      </w:r>
    </w:p>
    <w:p w14:paraId="65E66ABC" w14:textId="77777777" w:rsidR="001F1955" w:rsidRPr="003E350E" w:rsidRDefault="001F1955" w:rsidP="001F1955">
      <w:pPr>
        <w:spacing w:after="0" w:line="240" w:lineRule="auto"/>
        <w:jc w:val="both"/>
        <w:rPr>
          <w:rFonts w:ascii="Times New Roman" w:hAnsi="Times New Roman" w:cs="Times New Roman"/>
          <w:b/>
        </w:rPr>
      </w:pPr>
    </w:p>
    <w:p w14:paraId="53999446" w14:textId="77777777" w:rsidR="001F1955" w:rsidRPr="003E350E" w:rsidRDefault="001F1955" w:rsidP="001F1955">
      <w:pPr>
        <w:tabs>
          <w:tab w:val="center" w:pos="7020"/>
        </w:tabs>
        <w:rPr>
          <w:rFonts w:ascii="Times New Roman" w:hAnsi="Times New Roman" w:cs="Times New Roman"/>
        </w:rPr>
      </w:pPr>
      <w:r w:rsidRPr="003E350E">
        <w:rPr>
          <w:rFonts w:ascii="Times New Roman" w:hAnsi="Times New Roman" w:cs="Times New Roman"/>
        </w:rPr>
        <w:t>Stožer civilne zaštite Grada Karlovca je održao 4 sjednice u razdoblju siječanj – lipanj 2021. godine.</w:t>
      </w:r>
    </w:p>
    <w:p w14:paraId="45DA2370" w14:textId="77777777" w:rsidR="001F1955" w:rsidRPr="0060426A" w:rsidRDefault="001F1955" w:rsidP="001F1955">
      <w:pPr>
        <w:numPr>
          <w:ilvl w:val="0"/>
          <w:numId w:val="96"/>
        </w:numPr>
        <w:spacing w:after="0" w:line="240" w:lineRule="auto"/>
        <w:jc w:val="both"/>
        <w:rPr>
          <w:rFonts w:ascii="Times New Roman" w:hAnsi="Times New Roman" w:cs="Times New Roman"/>
        </w:rPr>
      </w:pPr>
      <w:r w:rsidRPr="0060426A">
        <w:rPr>
          <w:rFonts w:ascii="Times New Roman" w:hAnsi="Times New Roman" w:cs="Times New Roman"/>
        </w:rPr>
        <w:t>prva (redovna) sjednica Stožera civilne zaštite Grada Karlovca održane dana 4.1.2021. godine, bila je radnog karaktera gdje se raspravljalo o koronavirusu, poplavi i potresu na području Grada Karlovca.</w:t>
      </w:r>
    </w:p>
    <w:p w14:paraId="5C8E49A4" w14:textId="77777777" w:rsidR="001F1955" w:rsidRPr="0060426A" w:rsidRDefault="001F1955" w:rsidP="001F1955">
      <w:pPr>
        <w:numPr>
          <w:ilvl w:val="0"/>
          <w:numId w:val="96"/>
        </w:numPr>
        <w:spacing w:after="0" w:line="240" w:lineRule="auto"/>
        <w:jc w:val="both"/>
        <w:rPr>
          <w:rFonts w:ascii="Times New Roman" w:hAnsi="Times New Roman" w:cs="Times New Roman"/>
          <w:bCs/>
        </w:rPr>
      </w:pPr>
      <w:r w:rsidRPr="0060426A">
        <w:rPr>
          <w:rFonts w:ascii="Times New Roman" w:hAnsi="Times New Roman" w:cs="Times New Roman"/>
        </w:rPr>
        <w:lastRenderedPageBreak/>
        <w:t xml:space="preserve">druga (telefonska) sjednice Stožera civilne zaštite Grada Karlovca održane dana 7.1.2021. godine, raspravljalo se o suglasnosti za produženjem roka </w:t>
      </w:r>
      <w:r w:rsidRPr="0060426A">
        <w:rPr>
          <w:rFonts w:ascii="Times New Roman" w:hAnsi="Times New Roman" w:cs="Times New Roman"/>
          <w:bCs/>
        </w:rPr>
        <w:t xml:space="preserve">za prijavu preliminarne štete od potresa do 14.1.2021. godine.                                                                                   </w:t>
      </w:r>
    </w:p>
    <w:p w14:paraId="59ABFD21" w14:textId="77777777" w:rsidR="001F1955" w:rsidRPr="0060426A" w:rsidRDefault="001F1955" w:rsidP="001F1955">
      <w:pPr>
        <w:pStyle w:val="ListParagraph"/>
        <w:numPr>
          <w:ilvl w:val="0"/>
          <w:numId w:val="96"/>
        </w:numPr>
        <w:spacing w:line="276" w:lineRule="auto"/>
        <w:jc w:val="both"/>
      </w:pPr>
      <w:r w:rsidRPr="0060426A">
        <w:t>treća  (redovna) sjednica Stožera civilne zaštite Grada Karlovca održane dana 11.2.2021. godine, bila je radnog karaktera gdje se raspravljalo o prikazu sheme – potresa te priprema za protupožarnu sezonu u 2021 godini na području Grada Karlovca.</w:t>
      </w:r>
    </w:p>
    <w:p w14:paraId="361AD20D" w14:textId="77777777" w:rsidR="001F1955" w:rsidRPr="003E350E" w:rsidRDefault="001F1955" w:rsidP="001F1955">
      <w:pPr>
        <w:pStyle w:val="NormalWeb"/>
        <w:numPr>
          <w:ilvl w:val="0"/>
          <w:numId w:val="96"/>
        </w:numPr>
        <w:jc w:val="both"/>
        <w:rPr>
          <w:sz w:val="22"/>
          <w:szCs w:val="22"/>
        </w:rPr>
      </w:pPr>
      <w:r w:rsidRPr="003E350E">
        <w:rPr>
          <w:sz w:val="22"/>
          <w:szCs w:val="22"/>
        </w:rPr>
        <w:t>četvrta  (redovna) sjednica Stožera civilne zaštite Grada Karlovca održane dana 30.6.2021. godine, bila je radnog karaktera gdje se raspravljalo o Odluci Stožera civilne zaštite Republike Hrvatske o ograničavanju okupljanja i drugim nužnim epidemiološkim mjerama i preporukama od 18. lipnja 2021.godine.</w:t>
      </w:r>
    </w:p>
    <w:p w14:paraId="3DF90840" w14:textId="77777777" w:rsidR="001F1955" w:rsidRPr="003E350E" w:rsidRDefault="001F1955" w:rsidP="001F1955">
      <w:pPr>
        <w:tabs>
          <w:tab w:val="center" w:pos="7020"/>
        </w:tabs>
        <w:rPr>
          <w:rFonts w:ascii="Times New Roman" w:hAnsi="Times New Roman" w:cs="Times New Roman"/>
          <w:u w:val="single"/>
        </w:rPr>
      </w:pPr>
      <w:bookmarkStart w:id="0" w:name="_Hlk80186481"/>
      <w:r>
        <w:rPr>
          <w:rFonts w:ascii="Times New Roman" w:hAnsi="Times New Roman" w:cs="Times New Roman"/>
        </w:rPr>
        <w:tab/>
      </w:r>
      <w:r w:rsidRPr="003E350E">
        <w:rPr>
          <w:rFonts w:ascii="Times New Roman" w:hAnsi="Times New Roman" w:cs="Times New Roman"/>
        </w:rPr>
        <w:t xml:space="preserve">Gradonačelnik je u mjesecu ožujku donio </w:t>
      </w:r>
      <w:bookmarkEnd w:id="0"/>
      <w:r w:rsidRPr="003E350E">
        <w:rPr>
          <w:rFonts w:ascii="Times New Roman" w:eastAsia="Calibri" w:hAnsi="Times New Roman" w:cs="Times New Roman"/>
          <w:bCs/>
        </w:rPr>
        <w:t>Program aktivnosti u provedbi posebnih mjera zaštite od požara na području Grada Karlovca za 2021. godinu.</w:t>
      </w:r>
    </w:p>
    <w:p w14:paraId="15BE5CB0" w14:textId="77777777" w:rsidR="001F1955" w:rsidRPr="003E350E" w:rsidRDefault="001F1955" w:rsidP="001F1955">
      <w:pPr>
        <w:ind w:firstLine="708"/>
        <w:jc w:val="both"/>
        <w:rPr>
          <w:rFonts w:ascii="Times New Roman" w:eastAsia="Calibri" w:hAnsi="Times New Roman" w:cs="Times New Roman"/>
          <w:color w:val="000000"/>
        </w:rPr>
      </w:pPr>
      <w:r w:rsidRPr="003E350E">
        <w:rPr>
          <w:rFonts w:ascii="Times New Roman" w:eastAsia="Calibri" w:hAnsi="Times New Roman" w:cs="Times New Roman"/>
          <w:color w:val="000000"/>
        </w:rPr>
        <w:t>Program aktivnosti temeljni je izvršni dokument koordinacije i provedbe godišnjih aktivnosti središnjih državnih tijela, javnih ustanova, jedinice lokalne i područne (regionalne) samouprave, udruga građana te drugih organizacija i tijela uključenih u provedbu mjera zaštite od požara. Hrvatska vatrogasna zajednica nadležna je za izvršenje, koordiniranje, praćenje, usklađivanje i usmjeravanje svih aktivnosti vezanih uz provedbu programa.</w:t>
      </w:r>
    </w:p>
    <w:p w14:paraId="42F692D2" w14:textId="77777777" w:rsidR="001F1955" w:rsidRPr="003E350E" w:rsidRDefault="001F1955" w:rsidP="001F1955">
      <w:pPr>
        <w:ind w:firstLine="708"/>
        <w:jc w:val="both"/>
        <w:rPr>
          <w:rFonts w:ascii="Times New Roman" w:eastAsia="Calibri" w:hAnsi="Times New Roman" w:cs="Times New Roman"/>
          <w:color w:val="000000"/>
        </w:rPr>
      </w:pPr>
      <w:r w:rsidRPr="003E350E">
        <w:rPr>
          <w:rFonts w:ascii="Times New Roman" w:eastAsia="Calibri" w:hAnsi="Times New Roman" w:cs="Times New Roman"/>
          <w:color w:val="000000"/>
        </w:rPr>
        <w:t>Realizacija Programa aktivnosti provodi se koristeći osigurana financijska sredstva iz Državnog proračuna, sredstva nadležnih javnih ustanova, jedinica lokalne područne (regionalne) samouprave, vatrogasnih organizacija te ostalih udruga građana i drugih organizacija i tijela koja su osigurana za njihove redovne djelatnosti.</w:t>
      </w:r>
    </w:p>
    <w:p w14:paraId="086B55B0" w14:textId="77777777" w:rsidR="001F1955" w:rsidRPr="003E350E" w:rsidRDefault="001F1955" w:rsidP="001F1955">
      <w:pPr>
        <w:spacing w:after="0"/>
        <w:jc w:val="both"/>
        <w:rPr>
          <w:rFonts w:ascii="Times New Roman" w:hAnsi="Times New Roman" w:cs="Times New Roman"/>
        </w:rPr>
      </w:pPr>
    </w:p>
    <w:p w14:paraId="18C2FAC9" w14:textId="77777777" w:rsidR="001F1955" w:rsidRPr="003E350E" w:rsidRDefault="001F1955" w:rsidP="001F1955">
      <w:pPr>
        <w:spacing w:after="0"/>
        <w:jc w:val="both"/>
        <w:rPr>
          <w:rFonts w:ascii="Times New Roman" w:hAnsi="Times New Roman" w:cs="Times New Roman"/>
          <w:b/>
        </w:rPr>
      </w:pPr>
      <w:r w:rsidRPr="003E350E">
        <w:rPr>
          <w:rFonts w:ascii="Times New Roman" w:hAnsi="Times New Roman" w:cs="Times New Roman"/>
          <w:b/>
        </w:rPr>
        <w:t xml:space="preserve">Zaštita na radu </w:t>
      </w:r>
    </w:p>
    <w:p w14:paraId="0B1BAD31" w14:textId="77777777" w:rsidR="001F1955" w:rsidRPr="003E350E" w:rsidRDefault="001F1955" w:rsidP="001F1955">
      <w:pPr>
        <w:spacing w:after="0"/>
        <w:jc w:val="both"/>
        <w:rPr>
          <w:rFonts w:ascii="Times New Roman" w:hAnsi="Times New Roman" w:cs="Times New Roman"/>
          <w:b/>
        </w:rPr>
      </w:pPr>
    </w:p>
    <w:p w14:paraId="3FCFDECF"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t>Obveze i poslovi jedinice lokalne samouprave proizlaze iz Zakona o zaštiti na radu</w:t>
      </w:r>
    </w:p>
    <w:p w14:paraId="24A372E8" w14:textId="77777777" w:rsidR="001F1955" w:rsidRPr="003E350E" w:rsidRDefault="001F1955" w:rsidP="001F1955">
      <w:pPr>
        <w:numPr>
          <w:ilvl w:val="0"/>
          <w:numId w:val="24"/>
        </w:numPr>
        <w:spacing w:after="0" w:line="360" w:lineRule="auto"/>
        <w:jc w:val="both"/>
        <w:rPr>
          <w:rFonts w:ascii="Times New Roman" w:hAnsi="Times New Roman" w:cs="Times New Roman"/>
          <w:u w:val="single"/>
        </w:rPr>
      </w:pPr>
      <w:r w:rsidRPr="003E350E">
        <w:rPr>
          <w:rFonts w:ascii="Times New Roman" w:hAnsi="Times New Roman" w:cs="Times New Roman"/>
          <w:u w:val="single"/>
        </w:rPr>
        <w:t>Osobna zaštitna sredstva</w:t>
      </w:r>
    </w:p>
    <w:p w14:paraId="2D7C019A" w14:textId="77777777" w:rsidR="001F1955" w:rsidRPr="003E350E" w:rsidRDefault="001F1955" w:rsidP="001F1955">
      <w:pPr>
        <w:ind w:left="708"/>
        <w:jc w:val="both"/>
        <w:rPr>
          <w:rFonts w:ascii="Times New Roman" w:hAnsi="Times New Roman" w:cs="Times New Roman"/>
        </w:rPr>
      </w:pPr>
      <w:r w:rsidRPr="003E350E">
        <w:rPr>
          <w:rFonts w:ascii="Times New Roman" w:hAnsi="Times New Roman" w:cs="Times New Roman"/>
        </w:rPr>
        <w:t xml:space="preserve">U skladu s procjenom rizika te Pravilnikom o slubenoj obući i odjeći komunalnog i prometnog redarstva kupljena je zaštitna službena odjeća i obuća prema planu zaduženja. </w:t>
      </w:r>
    </w:p>
    <w:p w14:paraId="09564A30" w14:textId="77777777" w:rsidR="001F1955" w:rsidRPr="003E350E" w:rsidRDefault="001F1955" w:rsidP="001F1955">
      <w:pPr>
        <w:numPr>
          <w:ilvl w:val="0"/>
          <w:numId w:val="24"/>
        </w:numPr>
        <w:spacing w:after="0"/>
        <w:jc w:val="both"/>
        <w:rPr>
          <w:rFonts w:ascii="Times New Roman" w:hAnsi="Times New Roman" w:cs="Times New Roman"/>
          <w:u w:val="single"/>
        </w:rPr>
      </w:pPr>
      <w:r w:rsidRPr="003E350E">
        <w:rPr>
          <w:rFonts w:ascii="Times New Roman" w:hAnsi="Times New Roman" w:cs="Times New Roman"/>
          <w:u w:val="single"/>
        </w:rPr>
        <w:t>Periodični pregledi opreme i instalacija</w:t>
      </w:r>
    </w:p>
    <w:p w14:paraId="4E68D3BA" w14:textId="77777777" w:rsidR="001F1955" w:rsidRPr="003E350E" w:rsidRDefault="001F1955" w:rsidP="001F1955">
      <w:pPr>
        <w:ind w:left="708"/>
        <w:jc w:val="both"/>
        <w:rPr>
          <w:rFonts w:ascii="Times New Roman" w:hAnsi="Times New Roman" w:cs="Times New Roman"/>
        </w:rPr>
      </w:pPr>
      <w:r w:rsidRPr="003E350E">
        <w:rPr>
          <w:rFonts w:ascii="Times New Roman" w:hAnsi="Times New Roman" w:cs="Times New Roman"/>
        </w:rPr>
        <w:t>Izvršeni su periodični pregledi i dobivena uvjerenja za ispravnost:</w:t>
      </w:r>
    </w:p>
    <w:p w14:paraId="268F5A91" w14:textId="77777777" w:rsidR="001F1955" w:rsidRPr="00BC3F65" w:rsidRDefault="001F1955" w:rsidP="001F1955">
      <w:pPr>
        <w:pStyle w:val="ListParagraph"/>
        <w:numPr>
          <w:ilvl w:val="0"/>
          <w:numId w:val="97"/>
        </w:numPr>
        <w:spacing w:after="200" w:line="276" w:lineRule="auto"/>
        <w:jc w:val="both"/>
      </w:pPr>
      <w:r w:rsidRPr="00BC3F65">
        <w:t>vatrodojavnog sustava: u mjesecu svibnju, valjanost godinu dana,</w:t>
      </w:r>
    </w:p>
    <w:p w14:paraId="649237E7" w14:textId="77777777" w:rsidR="001F1955" w:rsidRPr="00BC3F65" w:rsidRDefault="001F1955" w:rsidP="001F1955">
      <w:pPr>
        <w:pStyle w:val="ListParagraph"/>
        <w:numPr>
          <w:ilvl w:val="0"/>
          <w:numId w:val="97"/>
        </w:numPr>
        <w:spacing w:after="200" w:line="276" w:lineRule="auto"/>
        <w:jc w:val="both"/>
      </w:pPr>
      <w:r w:rsidRPr="00BC3F65">
        <w:t>uređaja za isključenje električne energije u slučaju hitnosti: u mjesecu lipnju, valjanost godinu dana</w:t>
      </w:r>
    </w:p>
    <w:p w14:paraId="587780D8" w14:textId="77777777" w:rsidR="001F1955" w:rsidRPr="003E350E" w:rsidRDefault="001F1955" w:rsidP="001F1955">
      <w:pPr>
        <w:numPr>
          <w:ilvl w:val="0"/>
          <w:numId w:val="24"/>
        </w:numPr>
        <w:spacing w:after="0"/>
        <w:rPr>
          <w:rFonts w:ascii="Times New Roman" w:hAnsi="Times New Roman" w:cs="Times New Roman"/>
          <w:u w:val="single"/>
        </w:rPr>
      </w:pPr>
      <w:r w:rsidRPr="003E350E">
        <w:rPr>
          <w:rFonts w:ascii="Times New Roman" w:hAnsi="Times New Roman" w:cs="Times New Roman"/>
          <w:u w:val="single"/>
        </w:rPr>
        <w:t>Periodični pregledi u apartmanima u Selcu</w:t>
      </w:r>
    </w:p>
    <w:p w14:paraId="7B96B5D5" w14:textId="77777777" w:rsidR="001F1955" w:rsidRPr="003E350E" w:rsidRDefault="001F1955" w:rsidP="001F1955">
      <w:pPr>
        <w:ind w:left="708"/>
        <w:rPr>
          <w:rFonts w:ascii="Times New Roman" w:hAnsi="Times New Roman" w:cs="Times New Roman"/>
        </w:rPr>
      </w:pPr>
      <w:r w:rsidRPr="003E350E">
        <w:rPr>
          <w:rFonts w:ascii="Times New Roman" w:hAnsi="Times New Roman" w:cs="Times New Roman"/>
        </w:rPr>
        <w:t xml:space="preserve">U Selcu se svake tri godine obavljaju sljedeći pregledi instalacija i opreme te utvrđuje: ispravnost električnih instalacija, ispravnost gromobranskih instalacija te ispravnost električnih uređaja. Prilikom ispitivanja utvrđeni su jedino manje neispravnosti na električnim uređajima ta je </w:t>
      </w:r>
      <w:r w:rsidRPr="003E350E">
        <w:rPr>
          <w:rFonts w:ascii="Times New Roman" w:hAnsi="Times New Roman" w:cs="Times New Roman"/>
        </w:rPr>
        <w:lastRenderedPageBreak/>
        <w:t xml:space="preserve">nadležnom odjelu upućena zamolba za njihovim otklanjanjem. Isto nije bila prepreka za izdavanjem zapisnika o ispravnosti. </w:t>
      </w:r>
    </w:p>
    <w:p w14:paraId="5FCAA4A3" w14:textId="77777777" w:rsidR="001F1955" w:rsidRPr="003E350E" w:rsidRDefault="001F1955" w:rsidP="001F1955">
      <w:pPr>
        <w:numPr>
          <w:ilvl w:val="0"/>
          <w:numId w:val="24"/>
        </w:numPr>
        <w:spacing w:after="0"/>
        <w:rPr>
          <w:rFonts w:ascii="Times New Roman" w:hAnsi="Times New Roman" w:cs="Times New Roman"/>
          <w:u w:val="single"/>
        </w:rPr>
      </w:pPr>
      <w:r w:rsidRPr="003E350E">
        <w:rPr>
          <w:rFonts w:ascii="Times New Roman" w:hAnsi="Times New Roman" w:cs="Times New Roman"/>
          <w:u w:val="single"/>
        </w:rPr>
        <w:t>Ozljede na radu</w:t>
      </w:r>
    </w:p>
    <w:p w14:paraId="7C1AEF95" w14:textId="77777777" w:rsidR="001F1955" w:rsidRPr="003E350E" w:rsidRDefault="001F1955" w:rsidP="001F1955">
      <w:pPr>
        <w:ind w:left="720"/>
        <w:rPr>
          <w:rFonts w:ascii="Times New Roman" w:hAnsi="Times New Roman" w:cs="Times New Roman"/>
        </w:rPr>
      </w:pPr>
      <w:r w:rsidRPr="003E350E">
        <w:rPr>
          <w:rFonts w:ascii="Times New Roman" w:hAnsi="Times New Roman" w:cs="Times New Roman"/>
        </w:rPr>
        <w:t>Dana 8.6.2021. djelatnic</w:t>
      </w:r>
      <w:r>
        <w:rPr>
          <w:rFonts w:ascii="Times New Roman" w:hAnsi="Times New Roman" w:cs="Times New Roman"/>
        </w:rPr>
        <w:t>a</w:t>
      </w:r>
      <w:r w:rsidRPr="003E350E">
        <w:rPr>
          <w:rFonts w:ascii="Times New Roman" w:hAnsi="Times New Roman" w:cs="Times New Roman"/>
        </w:rPr>
        <w:t xml:space="preserve"> V</w:t>
      </w:r>
      <w:r>
        <w:rPr>
          <w:rFonts w:ascii="Times New Roman" w:hAnsi="Times New Roman" w:cs="Times New Roman"/>
        </w:rPr>
        <w:t>.</w:t>
      </w:r>
      <w:r w:rsidRPr="003E350E">
        <w:rPr>
          <w:rFonts w:ascii="Times New Roman" w:hAnsi="Times New Roman" w:cs="Times New Roman"/>
        </w:rPr>
        <w:t xml:space="preserve"> J</w:t>
      </w:r>
      <w:r>
        <w:rPr>
          <w:rFonts w:ascii="Times New Roman" w:hAnsi="Times New Roman" w:cs="Times New Roman"/>
        </w:rPr>
        <w:t>.</w:t>
      </w:r>
      <w:r w:rsidRPr="003E350E">
        <w:rPr>
          <w:rFonts w:ascii="Times New Roman" w:hAnsi="Times New Roman" w:cs="Times New Roman"/>
        </w:rPr>
        <w:t xml:space="preserve"> </w:t>
      </w:r>
      <w:r>
        <w:rPr>
          <w:rFonts w:ascii="Times New Roman" w:hAnsi="Times New Roman" w:cs="Times New Roman"/>
        </w:rPr>
        <w:t>slomila je stopalo</w:t>
      </w:r>
      <w:r w:rsidRPr="003E350E">
        <w:rPr>
          <w:rFonts w:ascii="Times New Roman" w:hAnsi="Times New Roman" w:cs="Times New Roman"/>
        </w:rPr>
        <w:t>. Na vrijeme je izvršena prijava ozljede na radu te naknadna nadopuna dokumentacije.</w:t>
      </w:r>
    </w:p>
    <w:p w14:paraId="30661653" w14:textId="77777777" w:rsidR="001F1955" w:rsidRPr="003E350E" w:rsidRDefault="001F1955" w:rsidP="001F1955">
      <w:pPr>
        <w:ind w:left="720"/>
        <w:rPr>
          <w:rFonts w:ascii="Times New Roman" w:hAnsi="Times New Roman" w:cs="Times New Roman"/>
        </w:rPr>
      </w:pPr>
      <w:r w:rsidRPr="003E350E">
        <w:rPr>
          <w:rFonts w:ascii="Times New Roman" w:hAnsi="Times New Roman" w:cs="Times New Roman"/>
        </w:rPr>
        <w:t>Do danas nije zaprimljeno rješenje Hrvatskog zavoda za zdravstveno osiguranje o priznavanju ozljede na radu.</w:t>
      </w:r>
    </w:p>
    <w:p w14:paraId="577336E8" w14:textId="77777777" w:rsidR="001F1955" w:rsidRPr="003E350E" w:rsidRDefault="001F1955" w:rsidP="001F1955">
      <w:pPr>
        <w:spacing w:after="0"/>
        <w:jc w:val="both"/>
        <w:rPr>
          <w:rFonts w:ascii="Times New Roman" w:hAnsi="Times New Roman" w:cs="Times New Roman"/>
          <w:b/>
        </w:rPr>
      </w:pPr>
    </w:p>
    <w:p w14:paraId="7A0E4A6E" w14:textId="77777777" w:rsidR="001F1955" w:rsidRPr="003E350E" w:rsidRDefault="001F1955" w:rsidP="001F1955">
      <w:pPr>
        <w:spacing w:after="0"/>
        <w:jc w:val="both"/>
        <w:rPr>
          <w:rFonts w:ascii="Times New Roman" w:hAnsi="Times New Roman" w:cs="Times New Roman"/>
          <w:b/>
        </w:rPr>
      </w:pPr>
      <w:r w:rsidRPr="003E350E">
        <w:rPr>
          <w:rFonts w:ascii="Times New Roman" w:hAnsi="Times New Roman" w:cs="Times New Roman"/>
          <w:b/>
        </w:rPr>
        <w:t>Pravo na pristup informacijama</w:t>
      </w:r>
    </w:p>
    <w:p w14:paraId="114A4A3C" w14:textId="77777777" w:rsidR="001F1955" w:rsidRPr="003E350E" w:rsidRDefault="001F1955" w:rsidP="001F1955">
      <w:pPr>
        <w:spacing w:after="0"/>
        <w:jc w:val="both"/>
        <w:rPr>
          <w:rFonts w:ascii="Times New Roman" w:hAnsi="Times New Roman" w:cs="Times New Roman"/>
          <w:b/>
        </w:rPr>
      </w:pPr>
    </w:p>
    <w:p w14:paraId="6A0EA567"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U prvoj polovici 2021. godine zaprimljeno je ukupno 22 zahtjeva za pristup informacijama. Svi zahtjevi su obrađeni u zadanom roku sukladno Zakonu o pravu na pristup informacijama. </w:t>
      </w:r>
    </w:p>
    <w:p w14:paraId="4EEC56CE"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 xml:space="preserve">Sukladno Zakonu o pravu na pristup informacijama Grad Karlovac redovito provodi i savjetovanja sa zainteresiranom javnošću. </w:t>
      </w:r>
    </w:p>
    <w:p w14:paraId="5BCAF660"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U prvoj polovici 2021. godine provedeno je ukupno 5 savjetovanja sa zainteresiranom javnošću po različitim temama, te je o svim savjetovanjima izvješteno na sjednicama Gradskog vijeća Grada Karlovca. </w:t>
      </w:r>
    </w:p>
    <w:p w14:paraId="145A9D0A"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Objavljujemo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vlasnički udjeli Grada u gradskim tvrtkama i članovi nadzornih odbora, odgovore na najčešće upite građana, materijale sjednica Gradskog vijeća i omogućujemo javno i direktno praćenje sjednica putem medija, ali i putem osobnog praćenja tijeka sjednice. </w:t>
      </w:r>
    </w:p>
    <w:p w14:paraId="73474C24"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Otvoreno je više kanala komuniciranja građana s djelatnicima gradske uprave i dužnosnicima putem weba (telefon, e mail, susreti s građanima, chat bot, viber zajednica ...)</w:t>
      </w:r>
    </w:p>
    <w:p w14:paraId="1140F42C"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U prvoj polovici godine posebno je bila intenzivna komunikacija aktivnosti prouzrokovanih potresom krajem 2020. godine</w:t>
      </w:r>
    </w:p>
    <w:p w14:paraId="03E3EF77" w14:textId="77777777" w:rsidR="001F1955" w:rsidRPr="004C0337" w:rsidRDefault="001F1955" w:rsidP="001F1955">
      <w:pPr>
        <w:ind w:firstLine="708"/>
        <w:jc w:val="both"/>
        <w:rPr>
          <w:rFonts w:ascii="Times New Roman" w:hAnsi="Times New Roman" w:cs="Times New Roman"/>
        </w:rPr>
      </w:pPr>
      <w:r w:rsidRPr="003E350E">
        <w:rPr>
          <w:rFonts w:ascii="Times New Roman" w:hAnsi="Times New Roman" w:cs="Times New Roman"/>
        </w:rPr>
        <w:t>Svi dokumenti dostavljaju  se i u Središnji katalog  službenih dokumenata RH.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Karlovca, priopćenja za javnost  ...</w:t>
      </w:r>
    </w:p>
    <w:p w14:paraId="5A66538A" w14:textId="77777777" w:rsidR="001F1955" w:rsidRDefault="001F1955" w:rsidP="001F1955">
      <w:pPr>
        <w:spacing w:after="0"/>
        <w:jc w:val="both"/>
        <w:rPr>
          <w:rFonts w:ascii="Times New Roman" w:hAnsi="Times New Roman" w:cs="Times New Roman"/>
          <w:b/>
        </w:rPr>
      </w:pPr>
    </w:p>
    <w:p w14:paraId="229FAE86" w14:textId="77777777" w:rsidR="001F1955" w:rsidRPr="003E350E" w:rsidRDefault="001F1955" w:rsidP="001F1955">
      <w:pPr>
        <w:spacing w:after="0"/>
        <w:jc w:val="both"/>
        <w:rPr>
          <w:rFonts w:ascii="Times New Roman" w:hAnsi="Times New Roman" w:cs="Times New Roman"/>
          <w:b/>
        </w:rPr>
      </w:pPr>
      <w:r w:rsidRPr="003E350E">
        <w:rPr>
          <w:rFonts w:ascii="Times New Roman" w:hAnsi="Times New Roman" w:cs="Times New Roman"/>
          <w:b/>
        </w:rPr>
        <w:t>Praćenje sudskih i ovršnih postupaka</w:t>
      </w:r>
    </w:p>
    <w:p w14:paraId="62F718E7" w14:textId="77777777" w:rsidR="001F1955" w:rsidRPr="003E350E" w:rsidRDefault="001F1955" w:rsidP="001F1955">
      <w:pPr>
        <w:spacing w:after="0"/>
        <w:jc w:val="both"/>
        <w:rPr>
          <w:rFonts w:ascii="Times New Roman" w:hAnsi="Times New Roman" w:cs="Times New Roman"/>
          <w:b/>
        </w:rPr>
      </w:pPr>
    </w:p>
    <w:p w14:paraId="3C834809"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lastRenderedPageBreak/>
        <w:t xml:space="preserve">Presudom Županijskog suda u Karlovcu Grad Karlovac tužiteljici Ani Gvozdić, iz Karlovca isplaćeno je na ime naknade štete za oduzeto zemljište i troškova postupka iznos od 116.652,61 kn. Na pravomoćnu presudu Grad Karlovac je podnio reviziju.  </w:t>
      </w:r>
    </w:p>
    <w:p w14:paraId="136F4D40"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t>Presudom Županijskog suda u Zagrebu odbijen je tužbeni zahtjev tužiteljice Višnje Goršić iz Karlovca kojom je tražila isplatu na ime naknade štete zbog štete koju je pretrpjela uslijed poplave u veljači i potom u rujnu 2014. godine iznos od 444.312,81 kn, zajedno sa zakonskom zateznom kamatom. Tužiteljica je podnijela reviziju.</w:t>
      </w:r>
    </w:p>
    <w:p w14:paraId="2FF34AC5"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t>Presudom Općinskog suda u Karlovcu odbijen je tužbeni zahtjev tužiteljice Mirjane Dujić iz Karlovca na ime naknade štete iznos od 72.480,52 kn (sa PDV-om) zajedno sa zakonskom zateznom kamatom te je tužiteljica Gradu Karlovcu naknadila trošak parničnog postupka u iznosu od 18.750,00 kn uz zakonsku zateznu kamatu.</w:t>
      </w:r>
    </w:p>
    <w:p w14:paraId="23883C16"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t>Presudom Općinskog suda u Karlovcu utvrđeno je da je tužiteljica Sanda lvković iz Karlovca, vlasnica nekretnine, poslovnog prostora u Karlovcu, Maksimilijana Vrhovca kbr. 9. Grad Karlovac je Presudom bio u obvezi izvršiti u zemljišnim knjigama brisanje prava vlasništva na nekretnini, i to na poslovnom prostoru u Maksimilijana Vrhovca kbr. 9, te isplatiti troškove postupka tužiteljici u iznosu 15.980,77 kn.</w:t>
      </w:r>
    </w:p>
    <w:p w14:paraId="3C75EDA3"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t xml:space="preserve">Zaprimljena tužba tužitelja Nevena Eraka iz Karlovca, radi isplate na ime naknade štete iznosa od 317.689,34 kn sa zakonskom zateznom kamatom za oduzeto zemljište vlasništvo tužitelja, upisano u zk.ul. broj 32 k.o. Vukmanički Cerovac u naravi put površine 1568 m2.  kao isključivi posjed tužitelja. </w:t>
      </w:r>
    </w:p>
    <w:p w14:paraId="132A514C" w14:textId="77777777" w:rsidR="001F1955" w:rsidRPr="003E350E" w:rsidRDefault="001F1955" w:rsidP="001F1955">
      <w:pPr>
        <w:spacing w:after="0"/>
        <w:ind w:firstLine="708"/>
        <w:jc w:val="both"/>
        <w:rPr>
          <w:rFonts w:ascii="Times New Roman" w:hAnsi="Times New Roman" w:cs="Times New Roman"/>
          <w:bCs/>
        </w:rPr>
      </w:pPr>
      <w:r w:rsidRPr="003E350E">
        <w:rPr>
          <w:rFonts w:ascii="Times New Roman" w:hAnsi="Times New Roman" w:cs="Times New Roman"/>
          <w:bCs/>
        </w:rPr>
        <w:t xml:space="preserve">U sudskom predmetu pokrenutom tužbom tužitelja Josipa Baričevića tužitelj traži da se presudom utvrdi da je nevaljan, neistinit i pogrešan upis uknjižbe prava stvarne služnosti koji je kod Zemljišnoknjižnog odjela Općinskog suda u Karlovcu na nekretnini kčbr. 1518/1 livada Ivana Meštrovića od 2542m2, z.k. ul. 4716, k.o. Karlovac II, proveden pod posl. brojem Z-11164/20 na temelju Rješenja Zemljišnoknjižnog odjela Općinskog suda u Karlovcu posl. broj ZR-5582/20 od 11.09.2020. na način da je uknjiženo pravo stvarne služnosti (ukopavanje vrelovoda) u širini od dva metra, odnosno jedan metar lijevo i jedna metar desno od osi vrelovoda, prema kopiji plana s ucrtanom trasom vrelovoda, što obuhvaća nesmetano korištenje, koje uključuje redoviti pregled, održavanje i popravak vrelovoda, sječu drveća i drugog raslinja koje ugrožava vrelovod te obvezu vlasnika iste nekretnine da na tom pojasu služnosti neće graditi trajne objekte ili usaditi trajne nasade, a za korist: Grad Karlovac, Karlovac, Banjavčićeva 9.  </w:t>
      </w:r>
    </w:p>
    <w:p w14:paraId="597D843C" w14:textId="77777777" w:rsidR="001F1955" w:rsidRPr="003E350E" w:rsidRDefault="001F1955" w:rsidP="001F1955">
      <w:pPr>
        <w:tabs>
          <w:tab w:val="left" w:pos="2861"/>
        </w:tabs>
        <w:jc w:val="both"/>
        <w:rPr>
          <w:rFonts w:ascii="Times New Roman" w:hAnsi="Times New Roman" w:cs="Times New Roman"/>
        </w:rPr>
      </w:pPr>
      <w:r w:rsidRPr="003E350E">
        <w:rPr>
          <w:rFonts w:ascii="Times New Roman" w:hAnsi="Times New Roman" w:cs="Times New Roman"/>
        </w:rPr>
        <w:t xml:space="preserve">               </w:t>
      </w:r>
    </w:p>
    <w:p w14:paraId="3F46D168"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t xml:space="preserve">Kadrovski poslovi </w:t>
      </w:r>
    </w:p>
    <w:p w14:paraId="1ADC53EE" w14:textId="77777777" w:rsidR="001F1955" w:rsidRPr="003E350E" w:rsidRDefault="001F1955" w:rsidP="001F1955">
      <w:pPr>
        <w:tabs>
          <w:tab w:val="left" w:pos="3675"/>
        </w:tabs>
        <w:spacing w:after="0"/>
        <w:jc w:val="both"/>
        <w:rPr>
          <w:rFonts w:ascii="Times New Roman" w:hAnsi="Times New Roman" w:cs="Times New Roman"/>
          <w:b/>
        </w:rPr>
      </w:pPr>
    </w:p>
    <w:p w14:paraId="118CA070" w14:textId="77777777" w:rsidR="001F1955" w:rsidRPr="003E350E" w:rsidRDefault="001F1955" w:rsidP="001F1955">
      <w:pPr>
        <w:pStyle w:val="NoSpacing"/>
        <w:jc w:val="both"/>
        <w:rPr>
          <w:rFonts w:ascii="Times New Roman" w:hAnsi="Times New Roman" w:cs="Times New Roman"/>
        </w:rPr>
      </w:pPr>
      <w:r w:rsidRPr="003E350E">
        <w:rPr>
          <w:rFonts w:ascii="Times New Roman" w:hAnsi="Times New Roman" w:cs="Times New Roman"/>
        </w:rPr>
        <w:t>U izvještajnom razdoblju obavljeni su sljedeći poslovi:</w:t>
      </w:r>
    </w:p>
    <w:p w14:paraId="5AF3AD65" w14:textId="77777777" w:rsidR="001F1955" w:rsidRPr="003E350E" w:rsidRDefault="001F1955" w:rsidP="001F1955">
      <w:pPr>
        <w:pStyle w:val="NoSpacing"/>
        <w:numPr>
          <w:ilvl w:val="0"/>
          <w:numId w:val="98"/>
        </w:numPr>
        <w:jc w:val="both"/>
        <w:rPr>
          <w:rFonts w:ascii="Times New Roman" w:hAnsi="Times New Roman" w:cs="Times New Roman"/>
        </w:rPr>
      </w:pPr>
      <w:r w:rsidRPr="003E350E">
        <w:rPr>
          <w:rFonts w:ascii="Times New Roman" w:hAnsi="Times New Roman" w:cs="Times New Roman"/>
        </w:rPr>
        <w:t xml:space="preserve">pripremljen je Plan prijma u službu u upravna tijela Grada Karlovca za 2021. godinu, Izmjene i dopune Plana prijma u službu u upravna tijela Grada Karlovca za 2021. godinu te Plan stručnog osposobljavanja i usavršavanja službenika i namještenika Grada Karlovca za 2021. godinu </w:t>
      </w:r>
    </w:p>
    <w:p w14:paraId="514FEB2F" w14:textId="77777777" w:rsidR="001F1955" w:rsidRPr="003E350E" w:rsidRDefault="001F1955" w:rsidP="001F1955">
      <w:pPr>
        <w:pStyle w:val="NoSpacing"/>
        <w:numPr>
          <w:ilvl w:val="0"/>
          <w:numId w:val="98"/>
        </w:numPr>
        <w:jc w:val="both"/>
        <w:rPr>
          <w:rFonts w:ascii="Times New Roman" w:hAnsi="Times New Roman" w:cs="Times New Roman"/>
        </w:rPr>
      </w:pPr>
      <w:r w:rsidRPr="003E350E">
        <w:rPr>
          <w:rFonts w:ascii="Times New Roman" w:hAnsi="Times New Roman" w:cs="Times New Roman"/>
        </w:rPr>
        <w:t xml:space="preserve">raspisana su tri natječaja za prijam u službu </w:t>
      </w:r>
      <w:r>
        <w:rPr>
          <w:rFonts w:ascii="Times New Roman" w:hAnsi="Times New Roman" w:cs="Times New Roman"/>
        </w:rPr>
        <w:t xml:space="preserve">i </w:t>
      </w:r>
      <w:r w:rsidRPr="003E350E">
        <w:rPr>
          <w:rFonts w:ascii="Times New Roman" w:hAnsi="Times New Roman" w:cs="Times New Roman"/>
        </w:rPr>
        <w:t>četiri oglasa za prijam u službu na određeno vrijeme</w:t>
      </w:r>
      <w:r>
        <w:rPr>
          <w:rFonts w:ascii="Times New Roman" w:hAnsi="Times New Roman" w:cs="Times New Roman"/>
        </w:rPr>
        <w:t>.</w:t>
      </w:r>
      <w:r w:rsidRPr="003E350E">
        <w:rPr>
          <w:rFonts w:ascii="Times New Roman" w:hAnsi="Times New Roman" w:cs="Times New Roman"/>
        </w:rPr>
        <w:t xml:space="preserve">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w:t>
      </w:r>
      <w:r w:rsidRPr="003E350E">
        <w:rPr>
          <w:rFonts w:ascii="Times New Roman" w:hAnsi="Times New Roman" w:cs="Times New Roman"/>
        </w:rPr>
        <w:lastRenderedPageBreak/>
        <w:t>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01FE4EB5" w14:textId="77777777" w:rsidR="001F1955" w:rsidRPr="003E350E" w:rsidRDefault="001F1955" w:rsidP="001F1955">
      <w:pPr>
        <w:pStyle w:val="NoSpacing"/>
        <w:numPr>
          <w:ilvl w:val="0"/>
          <w:numId w:val="99"/>
        </w:numPr>
        <w:jc w:val="both"/>
        <w:rPr>
          <w:rFonts w:ascii="Times New Roman" w:hAnsi="Times New Roman" w:cs="Times New Roman"/>
        </w:rPr>
      </w:pPr>
      <w:r w:rsidRPr="003E350E">
        <w:rPr>
          <w:rFonts w:ascii="Times New Roman" w:hAnsi="Times New Roman" w:cs="Times New Roman"/>
        </w:rPr>
        <w:t>temeljem zakonskih propisa, Pravilnika o unutarnjem redu upravnih tijela Grada Karlovca te Kolektivnog ugovora za službenike i namještenike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rješenja o prekovremenom radu, potvrde iz kadrovske evidencije, za potrebe dodatnog zdravstvenog osiguranja ažurirani su osobni podaci zaposlenih)</w:t>
      </w:r>
    </w:p>
    <w:p w14:paraId="141E270F" w14:textId="77777777" w:rsidR="001F1955" w:rsidRPr="003E350E" w:rsidRDefault="001F1955" w:rsidP="001F1955">
      <w:pPr>
        <w:pStyle w:val="NoSpacing"/>
        <w:numPr>
          <w:ilvl w:val="0"/>
          <w:numId w:val="99"/>
        </w:numPr>
        <w:jc w:val="both"/>
        <w:rPr>
          <w:rFonts w:ascii="Times New Roman" w:hAnsi="Times New Roman" w:cs="Times New Roman"/>
        </w:rPr>
      </w:pPr>
      <w:r w:rsidRPr="003E350E">
        <w:rPr>
          <w:rFonts w:ascii="Times New Roman" w:hAnsi="Times New Roman" w:cs="Times New Roman"/>
        </w:rPr>
        <w:t>za sve službenike i namještenike pripremljena su i napisana rješenja o ocjeni za rad u 2020. godini, te rješenja o utvrđivanju prava na godišnji odmor za 2021. godinu i rasporedu godišnjeg odmora.</w:t>
      </w:r>
    </w:p>
    <w:p w14:paraId="63CD31DB" w14:textId="77777777" w:rsidR="001F1955" w:rsidRPr="003E350E" w:rsidRDefault="001F1955" w:rsidP="001F1955">
      <w:pPr>
        <w:pStyle w:val="NoSpacing"/>
        <w:numPr>
          <w:ilvl w:val="0"/>
          <w:numId w:val="99"/>
        </w:numPr>
        <w:jc w:val="both"/>
        <w:rPr>
          <w:rFonts w:ascii="Times New Roman" w:hAnsi="Times New Roman" w:cs="Times New Roman"/>
        </w:rPr>
      </w:pPr>
      <w:r w:rsidRPr="003E350E">
        <w:rPr>
          <w:rFonts w:ascii="Times New Roman" w:hAnsi="Times New Roman" w:cs="Times New Roman"/>
        </w:rPr>
        <w:t>dnevno se vodi evidencija prisutnosti na radu, godišnjim odmorima, bolovanjima te ostalim izostancima s posla</w:t>
      </w:r>
    </w:p>
    <w:p w14:paraId="51FE935F" w14:textId="77777777" w:rsidR="001F1955" w:rsidRPr="003E350E" w:rsidRDefault="001F1955" w:rsidP="001F1955">
      <w:pPr>
        <w:pStyle w:val="NoSpacing"/>
        <w:numPr>
          <w:ilvl w:val="0"/>
          <w:numId w:val="99"/>
        </w:numPr>
        <w:jc w:val="both"/>
        <w:rPr>
          <w:rFonts w:ascii="Times New Roman" w:hAnsi="Times New Roman" w:cs="Times New Roman"/>
        </w:rPr>
      </w:pPr>
      <w:r w:rsidRPr="003E350E">
        <w:rPr>
          <w:rFonts w:ascii="Times New Roman" w:hAnsi="Times New Roman" w:cs="Times New Roman"/>
        </w:rPr>
        <w:t>broj zaposlenih službenika i namještenika u upravnim tijelima Grada Karlovca na dan 01. siječnja 2021. godine - 130 na neodređeno vrijeme, 6 na određeno vrijeme i 3 dužnosnika</w:t>
      </w:r>
    </w:p>
    <w:p w14:paraId="2E68842C" w14:textId="77777777" w:rsidR="001F1955" w:rsidRPr="00233B5A" w:rsidRDefault="001F1955" w:rsidP="001F1955">
      <w:pPr>
        <w:pStyle w:val="ListParagraph"/>
        <w:numPr>
          <w:ilvl w:val="0"/>
          <w:numId w:val="99"/>
        </w:numPr>
        <w:tabs>
          <w:tab w:val="left" w:pos="3675"/>
        </w:tabs>
        <w:spacing w:line="276" w:lineRule="auto"/>
        <w:jc w:val="both"/>
      </w:pPr>
      <w:r w:rsidRPr="00233B5A">
        <w:t>broj zaposlenih službenika i namještenika u upravnim tijelima Grada Karlovca na dan 30. lipnja 2021.godine - 128 na neodređeno vrijeme, 6 na određeno vrijeme, 2 dužnosnika i 2 bivša dužnosnika koji koriste pravo na naknadu plaće i staž osiguranja po prestanku profesionalnog obnašanja dužnosti zamjenika gradonačelnika.</w:t>
      </w:r>
    </w:p>
    <w:p w14:paraId="7AA34B98"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rPr>
        <w:tab/>
      </w:r>
      <w:r w:rsidRPr="003E350E">
        <w:rPr>
          <w:rFonts w:ascii="Times New Roman" w:hAnsi="Times New Roman" w:cs="Times New Roman"/>
        </w:rPr>
        <w:tab/>
      </w:r>
    </w:p>
    <w:p w14:paraId="65980E96"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t>Poslovi pisarnice</w:t>
      </w:r>
    </w:p>
    <w:p w14:paraId="157480D0" w14:textId="77777777" w:rsidR="001F1955" w:rsidRPr="003E350E" w:rsidRDefault="001F1955" w:rsidP="001F1955">
      <w:pPr>
        <w:tabs>
          <w:tab w:val="left" w:pos="3675"/>
        </w:tabs>
        <w:spacing w:after="0"/>
        <w:jc w:val="both"/>
        <w:rPr>
          <w:rFonts w:ascii="Times New Roman" w:hAnsi="Times New Roman" w:cs="Times New Roman"/>
          <w:b/>
        </w:rPr>
      </w:pPr>
    </w:p>
    <w:p w14:paraId="317E69C1" w14:textId="77777777" w:rsidR="001F1955" w:rsidRPr="003E350E" w:rsidRDefault="001F1955" w:rsidP="001F1955">
      <w:pPr>
        <w:tabs>
          <w:tab w:val="left" w:pos="3675"/>
        </w:tabs>
        <w:spacing w:after="0"/>
        <w:jc w:val="both"/>
        <w:rPr>
          <w:rFonts w:ascii="Times New Roman" w:hAnsi="Times New Roman" w:cs="Times New Roman"/>
          <w:bCs/>
        </w:rPr>
      </w:pPr>
      <w:r>
        <w:rPr>
          <w:rFonts w:ascii="Times New Roman" w:hAnsi="Times New Roman" w:cs="Times New Roman"/>
          <w:bCs/>
        </w:rPr>
        <w:t xml:space="preserve">        </w:t>
      </w:r>
      <w:r w:rsidRPr="003E350E">
        <w:rPr>
          <w:rFonts w:ascii="Times New Roman" w:hAnsi="Times New Roman" w:cs="Times New Roman"/>
          <w:bCs/>
        </w:rPr>
        <w:t>Djelatnost pisarnice je osigurati nesmetano i kontinuirano funkcioniranje svih upravnih tijela Gradske uprave Grada Karlovca. Pisarnica neposredno zaprima podneske stranaka i daje im potrebne informacije, zaprima podneske pristigle putem poštanske službe ili dostavljene elektroničkom poštom, razvrstava ih na predmete neupravnog i upravnog postupka, raspoređuje predmete i podneske po upravnim odjelima. Zaprimljeni podnesci i ulazni računi urudžbiraju se u elektroničkom urudžbenom zapisniku i upisniku predmeta upravnog postupka ePisarnica, skeniraju te dostavljaju u nadležne upravne odjele, a zahtjevi poslova provedbe dokumenata prostornog uređenja urudžbiraju se u eDozvoli. U navedenom razdoblju urudžbirano je 4434 neupravna predmeta, 1177 predmeta upravnog postupka, evidentirana 3031 ulazna pošiljka (pošiljka dostavljena na ime ili preporučene pošiljke), te urudžbirano 2599 ulazna računa.</w:t>
      </w:r>
    </w:p>
    <w:p w14:paraId="59ABE1CF" w14:textId="77777777" w:rsidR="001F1955" w:rsidRPr="003E350E" w:rsidRDefault="001F1955" w:rsidP="001F1955">
      <w:pPr>
        <w:tabs>
          <w:tab w:val="left" w:pos="3675"/>
        </w:tabs>
        <w:spacing w:after="0"/>
        <w:jc w:val="both"/>
        <w:rPr>
          <w:rFonts w:ascii="Times New Roman" w:hAnsi="Times New Roman" w:cs="Times New Roman"/>
          <w:bCs/>
        </w:rPr>
      </w:pPr>
    </w:p>
    <w:p w14:paraId="3202B417" w14:textId="77777777" w:rsidR="001F1955" w:rsidRPr="003E350E" w:rsidRDefault="001F1955" w:rsidP="001F1955">
      <w:pPr>
        <w:tabs>
          <w:tab w:val="left" w:pos="3675"/>
        </w:tabs>
        <w:spacing w:after="0"/>
        <w:jc w:val="both"/>
        <w:rPr>
          <w:rFonts w:ascii="Times New Roman" w:hAnsi="Times New Roman" w:cs="Times New Roman"/>
          <w:bCs/>
        </w:rPr>
      </w:pPr>
      <w:r>
        <w:rPr>
          <w:rFonts w:ascii="Times New Roman" w:hAnsi="Times New Roman" w:cs="Times New Roman"/>
          <w:bCs/>
        </w:rPr>
        <w:t xml:space="preserve">         </w:t>
      </w:r>
      <w:r w:rsidRPr="003E350E">
        <w:rPr>
          <w:rFonts w:ascii="Times New Roman" w:hAnsi="Times New Roman" w:cs="Times New Roman"/>
          <w:bCs/>
        </w:rPr>
        <w:t>Pisarnica kuvertira i otprema sve izlazne akte u skladu s pravilima dostave (osobna, posredna, upravni postupak, porezni postupak, neposredna dostava) te izlazne pošiljke unosi u elektroničku prijemnu knjigu Hrvatske pošte. Otpremljeno je 18 386 običnih pošiljki i 7 087 preporučenih pošiljki.</w:t>
      </w:r>
    </w:p>
    <w:p w14:paraId="2CC3B3CB" w14:textId="77777777" w:rsidR="001F1955" w:rsidRPr="003E350E" w:rsidRDefault="001F1955" w:rsidP="001F1955">
      <w:pPr>
        <w:tabs>
          <w:tab w:val="left" w:pos="3675"/>
        </w:tabs>
        <w:spacing w:after="0"/>
        <w:jc w:val="both"/>
        <w:rPr>
          <w:rFonts w:ascii="Times New Roman" w:hAnsi="Times New Roman" w:cs="Times New Roman"/>
          <w:bCs/>
        </w:rPr>
      </w:pPr>
      <w:r w:rsidRPr="003E350E">
        <w:rPr>
          <w:rFonts w:ascii="Times New Roman" w:hAnsi="Times New Roman" w:cs="Times New Roman"/>
          <w:bCs/>
        </w:rPr>
        <w:t xml:space="preserve">U pisarnici se arhiviraju dovršeni predmeti u ePisarnici te odlažu u pismohranu, vodi se briga o cjelovitosti i sređenosti cjelokupnog dokumentarnog gradiva sukladno propisima o zaštiti arhivske građe, te provodi redovito izlučivanje i uništenje gradiva kojem su istekli rokovi čuvanja. U prvom polugodištu 2021. godine u pisarnici je arhivirano 4 275  neupravnih predmeta i 1 109 upravnih predmeta. Uz suglasnost Državnog arhiva u Karlovcu,  provedeno je izlučivanje i uništenje dokumentarnog gradiva u </w:t>
      </w:r>
      <w:r w:rsidRPr="003E350E">
        <w:rPr>
          <w:rFonts w:ascii="Times New Roman" w:hAnsi="Times New Roman" w:cs="Times New Roman"/>
          <w:bCs/>
        </w:rPr>
        <w:lastRenderedPageBreak/>
        <w:t>količini od 47,3 dužnih metara, a sve zbog isteka rokova čuvanja utvrđenih Posebnim popisom arhivskog i registraturnog gradiva s rokovima čuvanja.</w:t>
      </w:r>
    </w:p>
    <w:p w14:paraId="6AD539A0" w14:textId="77777777" w:rsidR="001F1955" w:rsidRPr="003E350E" w:rsidRDefault="001F1955" w:rsidP="001F1955">
      <w:pPr>
        <w:tabs>
          <w:tab w:val="left" w:pos="3675"/>
        </w:tabs>
        <w:spacing w:after="0"/>
        <w:jc w:val="both"/>
        <w:rPr>
          <w:rFonts w:ascii="Times New Roman" w:hAnsi="Times New Roman" w:cs="Times New Roman"/>
          <w:bCs/>
        </w:rPr>
      </w:pPr>
      <w:r w:rsidRPr="003E350E">
        <w:rPr>
          <w:rFonts w:ascii="Times New Roman" w:hAnsi="Times New Roman" w:cs="Times New Roman"/>
          <w:bCs/>
        </w:rPr>
        <w:t>Obzirom da je Ministarstvo kulture i medija donijelo novi Pravilnik o upravljanju dokumentarnim gradivom izvan arhiva (NN 105/2020), donešena su nova Pravila za upravljanjem dokumentarnim gradivom Grada Karlovca i Popis dokumentarnog gradiva s rokovima čuvanja na koja je Državni arhiv u Karlovcu izdao suglasnost 17. svibnja 2021. godine.</w:t>
      </w:r>
    </w:p>
    <w:p w14:paraId="1110A8E3" w14:textId="77777777" w:rsidR="001F1955" w:rsidRPr="003E350E" w:rsidRDefault="001F1955" w:rsidP="001F1955">
      <w:pPr>
        <w:tabs>
          <w:tab w:val="left" w:pos="3675"/>
        </w:tabs>
        <w:spacing w:after="0"/>
        <w:jc w:val="both"/>
        <w:rPr>
          <w:rFonts w:ascii="Times New Roman" w:hAnsi="Times New Roman" w:cs="Times New Roman"/>
        </w:rPr>
      </w:pPr>
    </w:p>
    <w:p w14:paraId="472BC662" w14:textId="77777777" w:rsidR="001F1955" w:rsidRPr="003E350E" w:rsidRDefault="001F1955" w:rsidP="001F1955">
      <w:pPr>
        <w:tabs>
          <w:tab w:val="left" w:pos="3675"/>
        </w:tabs>
        <w:spacing w:after="0"/>
        <w:jc w:val="both"/>
        <w:rPr>
          <w:rFonts w:ascii="Times New Roman" w:hAnsi="Times New Roman" w:cs="Times New Roman"/>
          <w:b/>
        </w:rPr>
      </w:pPr>
    </w:p>
    <w:p w14:paraId="75668719" w14:textId="77777777" w:rsidR="001F1955" w:rsidRPr="003E350E" w:rsidRDefault="001F1955" w:rsidP="001F1955">
      <w:pPr>
        <w:rPr>
          <w:rFonts w:ascii="Times New Roman" w:hAnsi="Times New Roman" w:cs="Times New Roman"/>
        </w:rPr>
      </w:pPr>
    </w:p>
    <w:p w14:paraId="7959C0B1" w14:textId="77777777" w:rsidR="001F1955" w:rsidRPr="003E350E" w:rsidRDefault="001F1955" w:rsidP="001F1955">
      <w:pPr>
        <w:ind w:left="5664"/>
        <w:rPr>
          <w:rFonts w:ascii="Times New Roman" w:hAnsi="Times New Roman" w:cs="Times New Roman"/>
        </w:rPr>
      </w:pPr>
      <w:r w:rsidRPr="003E350E">
        <w:rPr>
          <w:rFonts w:ascii="Times New Roman" w:hAnsi="Times New Roman" w:cs="Times New Roman"/>
        </w:rPr>
        <w:t>Pročelnik:</w:t>
      </w:r>
    </w:p>
    <w:p w14:paraId="034234D3" w14:textId="77777777" w:rsidR="001F1955" w:rsidRPr="004C0337" w:rsidRDefault="001F1955" w:rsidP="001F1955">
      <w:pPr>
        <w:ind w:left="5664"/>
        <w:rPr>
          <w:rFonts w:ascii="Times New Roman" w:hAnsi="Times New Roman" w:cs="Times New Roman"/>
        </w:rPr>
      </w:pPr>
      <w:r w:rsidRPr="003E350E">
        <w:rPr>
          <w:rFonts w:ascii="Times New Roman" w:hAnsi="Times New Roman" w:cs="Times New Roman"/>
        </w:rPr>
        <w:t>Stjepan Mrežar, dipl. oec</w:t>
      </w:r>
      <w:r>
        <w:rPr>
          <w:rFonts w:ascii="Times New Roman" w:hAnsi="Times New Roman" w:cs="Times New Roman"/>
        </w:rPr>
        <w:t>.</w:t>
      </w:r>
      <w:r>
        <w:rPr>
          <w:rFonts w:ascii="Times New Roman" w:hAnsi="Times New Roman" w:cs="Times New Roman"/>
          <w:b/>
        </w:rPr>
        <w:br w:type="page"/>
      </w:r>
    </w:p>
    <w:p w14:paraId="1DF13322"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lastRenderedPageBreak/>
        <w:t xml:space="preserve">UPRAVNI ODJEL ZA PRORAČUN I FINANCIJE </w:t>
      </w:r>
    </w:p>
    <w:p w14:paraId="494366D6" w14:textId="77777777" w:rsidR="001F1955" w:rsidRPr="003E350E" w:rsidRDefault="001F1955" w:rsidP="001F1955">
      <w:pPr>
        <w:tabs>
          <w:tab w:val="left" w:pos="3675"/>
        </w:tabs>
        <w:spacing w:after="0"/>
        <w:jc w:val="both"/>
        <w:rPr>
          <w:rFonts w:ascii="Times New Roman" w:hAnsi="Times New Roman" w:cs="Times New Roman"/>
          <w:b/>
        </w:rPr>
      </w:pPr>
    </w:p>
    <w:p w14:paraId="39CCF529" w14:textId="77777777" w:rsidR="001F1955" w:rsidRPr="003E350E" w:rsidRDefault="001F1955" w:rsidP="001F1955">
      <w:pPr>
        <w:pStyle w:val="ListParagraph"/>
        <w:numPr>
          <w:ilvl w:val="0"/>
          <w:numId w:val="2"/>
        </w:numPr>
        <w:spacing w:line="276" w:lineRule="auto"/>
        <w:rPr>
          <w:b/>
          <w:color w:val="000000" w:themeColor="text1"/>
        </w:rPr>
      </w:pPr>
      <w:r w:rsidRPr="003E350E">
        <w:rPr>
          <w:b/>
          <w:color w:val="000000" w:themeColor="text1"/>
        </w:rPr>
        <w:t>Uvod</w:t>
      </w:r>
    </w:p>
    <w:p w14:paraId="06E6026F" w14:textId="77777777" w:rsidR="001F1955" w:rsidRPr="003E350E" w:rsidRDefault="001F1955" w:rsidP="001F1955">
      <w:pPr>
        <w:spacing w:after="0"/>
        <w:ind w:left="360"/>
        <w:rPr>
          <w:rFonts w:ascii="Times New Roman" w:hAnsi="Times New Roman" w:cs="Times New Roman"/>
          <w:color w:val="000000" w:themeColor="text1"/>
        </w:rPr>
      </w:pPr>
    </w:p>
    <w:p w14:paraId="40F81C50" w14:textId="77777777" w:rsidR="001F1955" w:rsidRPr="003E350E" w:rsidRDefault="001F1955" w:rsidP="001F1955">
      <w:pPr>
        <w:spacing w:after="0"/>
        <w:ind w:firstLine="360"/>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0963078D" w14:textId="77777777" w:rsidR="001F1955" w:rsidRPr="003E350E" w:rsidRDefault="001F1955" w:rsidP="001F1955">
      <w:pPr>
        <w:spacing w:after="0"/>
        <w:jc w:val="both"/>
        <w:rPr>
          <w:rFonts w:ascii="Times New Roman" w:hAnsi="Times New Roman" w:cs="Times New Roman"/>
          <w:color w:val="000000" w:themeColor="text1"/>
        </w:rPr>
      </w:pPr>
    </w:p>
    <w:p w14:paraId="37256193" w14:textId="77777777" w:rsidR="001F1955" w:rsidRPr="003E350E" w:rsidRDefault="001F1955" w:rsidP="001F1955">
      <w:pPr>
        <w:pStyle w:val="ListParagraph"/>
        <w:numPr>
          <w:ilvl w:val="0"/>
          <w:numId w:val="2"/>
        </w:numPr>
        <w:spacing w:line="276" w:lineRule="auto"/>
        <w:jc w:val="both"/>
        <w:rPr>
          <w:b/>
          <w:color w:val="000000" w:themeColor="text1"/>
        </w:rPr>
      </w:pPr>
      <w:r w:rsidRPr="003E350E">
        <w:rPr>
          <w:b/>
          <w:color w:val="000000" w:themeColor="text1"/>
        </w:rPr>
        <w:t>Organizacija rada Upravnog odjela</w:t>
      </w:r>
    </w:p>
    <w:p w14:paraId="301D0478" w14:textId="77777777" w:rsidR="001F1955" w:rsidRPr="003E350E" w:rsidRDefault="001F1955" w:rsidP="001F1955">
      <w:pPr>
        <w:spacing w:after="0"/>
        <w:jc w:val="both"/>
        <w:rPr>
          <w:rFonts w:ascii="Times New Roman" w:hAnsi="Times New Roman" w:cs="Times New Roman"/>
          <w:color w:val="000000" w:themeColor="text1"/>
        </w:rPr>
      </w:pPr>
    </w:p>
    <w:p w14:paraId="64412EAE" w14:textId="77777777" w:rsidR="001F1955" w:rsidRPr="003E350E" w:rsidRDefault="001F1955" w:rsidP="001F1955">
      <w:pPr>
        <w:spacing w:after="0"/>
        <w:ind w:firstLine="360"/>
        <w:jc w:val="both"/>
        <w:rPr>
          <w:rFonts w:ascii="Times New Roman" w:hAnsi="Times New Roman" w:cs="Times New Roman"/>
          <w:color w:val="000000" w:themeColor="text1"/>
        </w:rPr>
      </w:pPr>
      <w:r w:rsidRPr="003E350E">
        <w:rPr>
          <w:rFonts w:ascii="Times New Roman" w:hAnsi="Times New Roman" w:cs="Times New Roman"/>
          <w:color w:val="000000" w:themeColor="text1"/>
        </w:rPr>
        <w:t>Prema  Pravilniku o unutarnjem redu upravnih odjela, UO za proračun i financije ima 18 zaposlenika i ustrojen je kroz dva odsjeka:</w:t>
      </w:r>
    </w:p>
    <w:p w14:paraId="33A8C72B" w14:textId="77777777" w:rsidR="001F1955" w:rsidRPr="003E350E" w:rsidRDefault="001F1955" w:rsidP="001F1955">
      <w:pPr>
        <w:pStyle w:val="ListParagraph"/>
        <w:numPr>
          <w:ilvl w:val="0"/>
          <w:numId w:val="100"/>
        </w:numPr>
        <w:spacing w:line="276" w:lineRule="auto"/>
        <w:jc w:val="both"/>
        <w:rPr>
          <w:color w:val="000000" w:themeColor="text1"/>
        </w:rPr>
      </w:pPr>
      <w:r w:rsidRPr="003E350E">
        <w:rPr>
          <w:color w:val="000000" w:themeColor="text1"/>
        </w:rPr>
        <w:t>Odsjek za proračun, računovodstvo i riznicu u kojem je bilo zaposleno 9 djelatnika od čega je jedna djelatnica na porodnom dopustu</w:t>
      </w:r>
    </w:p>
    <w:p w14:paraId="6CED7D0F" w14:textId="77777777" w:rsidR="001F1955" w:rsidRPr="003E350E" w:rsidRDefault="001F1955" w:rsidP="001F1955">
      <w:pPr>
        <w:pStyle w:val="ListParagraph"/>
        <w:numPr>
          <w:ilvl w:val="0"/>
          <w:numId w:val="100"/>
        </w:numPr>
        <w:spacing w:line="276" w:lineRule="auto"/>
        <w:jc w:val="both"/>
        <w:rPr>
          <w:color w:val="000000" w:themeColor="text1"/>
        </w:rPr>
      </w:pPr>
      <w:r w:rsidRPr="003E350E">
        <w:rPr>
          <w:color w:val="000000" w:themeColor="text1"/>
        </w:rPr>
        <w:t xml:space="preserve">Odsjek za naplatu prihoda u kojem je zaposleno 8 zaposlenih </w:t>
      </w:r>
    </w:p>
    <w:p w14:paraId="6DE38A61" w14:textId="77777777" w:rsidR="001F1955" w:rsidRPr="002D34AF" w:rsidRDefault="001F1955" w:rsidP="001F1955">
      <w:pPr>
        <w:pStyle w:val="ListParagraph"/>
        <w:numPr>
          <w:ilvl w:val="0"/>
          <w:numId w:val="100"/>
        </w:numPr>
        <w:spacing w:line="276" w:lineRule="auto"/>
        <w:jc w:val="both"/>
        <w:rPr>
          <w:color w:val="000000" w:themeColor="text1"/>
        </w:rPr>
      </w:pPr>
      <w:r w:rsidRPr="002D34AF">
        <w:rPr>
          <w:color w:val="000000" w:themeColor="text1"/>
        </w:rPr>
        <w:t xml:space="preserve">Struktura službenika po stručnoj spremi  je: </w:t>
      </w:r>
    </w:p>
    <w:p w14:paraId="4D4094A9" w14:textId="77777777" w:rsidR="001F1955" w:rsidRPr="003E350E" w:rsidRDefault="001F1955" w:rsidP="001F1955">
      <w:pPr>
        <w:pStyle w:val="ListParagraph"/>
        <w:numPr>
          <w:ilvl w:val="0"/>
          <w:numId w:val="100"/>
        </w:numPr>
        <w:spacing w:line="276" w:lineRule="auto"/>
        <w:jc w:val="both"/>
        <w:rPr>
          <w:color w:val="000000" w:themeColor="text1"/>
        </w:rPr>
      </w:pPr>
      <w:r w:rsidRPr="003E350E">
        <w:rPr>
          <w:color w:val="000000" w:themeColor="text1"/>
        </w:rPr>
        <w:t xml:space="preserve">11 službenika s visokom stručnom spremom </w:t>
      </w:r>
    </w:p>
    <w:p w14:paraId="4194071D" w14:textId="77777777" w:rsidR="001F1955" w:rsidRPr="003E350E" w:rsidRDefault="001F1955" w:rsidP="001F1955">
      <w:pPr>
        <w:pStyle w:val="ListParagraph"/>
        <w:numPr>
          <w:ilvl w:val="0"/>
          <w:numId w:val="100"/>
        </w:numPr>
        <w:spacing w:line="276" w:lineRule="auto"/>
        <w:jc w:val="both"/>
        <w:rPr>
          <w:color w:val="000000" w:themeColor="text1"/>
        </w:rPr>
      </w:pPr>
      <w:r w:rsidRPr="003E350E">
        <w:rPr>
          <w:color w:val="000000" w:themeColor="text1"/>
        </w:rPr>
        <w:t>7 službenika sa srednjom stručnom spremom.</w:t>
      </w:r>
    </w:p>
    <w:p w14:paraId="66E1B6B4" w14:textId="77777777" w:rsidR="001F1955" w:rsidRPr="003E350E" w:rsidRDefault="001F1955" w:rsidP="001F1955">
      <w:pPr>
        <w:spacing w:after="0"/>
        <w:ind w:left="360"/>
        <w:jc w:val="both"/>
        <w:rPr>
          <w:rFonts w:ascii="Times New Roman" w:hAnsi="Times New Roman" w:cs="Times New Roman"/>
          <w:b/>
        </w:rPr>
      </w:pPr>
    </w:p>
    <w:p w14:paraId="7C2B090E" w14:textId="77777777" w:rsidR="001F1955" w:rsidRPr="003E350E" w:rsidRDefault="001F1955" w:rsidP="001F1955">
      <w:pPr>
        <w:pStyle w:val="ListParagraph"/>
        <w:numPr>
          <w:ilvl w:val="0"/>
          <w:numId w:val="2"/>
        </w:numPr>
        <w:spacing w:line="276" w:lineRule="auto"/>
        <w:jc w:val="both"/>
        <w:rPr>
          <w:b/>
        </w:rPr>
      </w:pPr>
      <w:r w:rsidRPr="003E350E">
        <w:rPr>
          <w:b/>
        </w:rPr>
        <w:t xml:space="preserve">Pregled rada </w:t>
      </w:r>
    </w:p>
    <w:p w14:paraId="1A074CFC" w14:textId="77777777" w:rsidR="001F1955" w:rsidRPr="003E350E" w:rsidRDefault="001F1955" w:rsidP="001F1955">
      <w:pPr>
        <w:pStyle w:val="ListParagraph"/>
        <w:jc w:val="both"/>
        <w:rPr>
          <w:b/>
        </w:rPr>
      </w:pPr>
    </w:p>
    <w:p w14:paraId="25210C6E" w14:textId="77777777" w:rsidR="001F1955" w:rsidRPr="003E350E" w:rsidRDefault="001F1955" w:rsidP="001F1955">
      <w:pPr>
        <w:spacing w:after="0"/>
        <w:ind w:left="360"/>
        <w:jc w:val="both"/>
        <w:rPr>
          <w:rFonts w:ascii="Times New Roman" w:hAnsi="Times New Roman" w:cs="Times New Roman"/>
          <w:b/>
        </w:rPr>
      </w:pPr>
      <w:r w:rsidRPr="003E350E">
        <w:rPr>
          <w:rFonts w:ascii="Times New Roman" w:hAnsi="Times New Roman" w:cs="Times New Roman"/>
          <w:b/>
        </w:rPr>
        <w:t>3.1.  Planiranje i praćenje izvršenja proračuna</w:t>
      </w:r>
    </w:p>
    <w:p w14:paraId="7FE6AA3B" w14:textId="77777777" w:rsidR="001F1955" w:rsidRPr="003E350E" w:rsidRDefault="001F1955" w:rsidP="001F1955">
      <w:pPr>
        <w:spacing w:after="0"/>
        <w:jc w:val="both"/>
        <w:rPr>
          <w:rFonts w:ascii="Times New Roman" w:hAnsi="Times New Roman" w:cs="Times New Roman"/>
        </w:rPr>
      </w:pPr>
    </w:p>
    <w:p w14:paraId="4F1D8435"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U okviru poslova planiranja,  praćenja i analiza izvršenja proračuna odvijaju se sljedeće aktivnosti: izrada izmjena i dopuna proračuna, izrada izmjena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3A65B8F3" w14:textId="77777777" w:rsidR="001F1955" w:rsidRPr="003E350E" w:rsidRDefault="001F1955" w:rsidP="001F1955">
      <w:pPr>
        <w:spacing w:after="0"/>
        <w:ind w:firstLine="705"/>
        <w:jc w:val="both"/>
        <w:rPr>
          <w:rFonts w:ascii="Times New Roman" w:hAnsi="Times New Roman" w:cs="Times New Roman"/>
        </w:rPr>
      </w:pPr>
      <w:r w:rsidRPr="003E350E">
        <w:rPr>
          <w:rFonts w:ascii="Times New Roman" w:hAnsi="Times New Roman" w:cs="Times New Roman"/>
        </w:rPr>
        <w:t>Tijekom prvog polugodišta 2021. godine u ovom segmentu pripremljeni su za donošenje slijedeći dokumenti i izvješća:¸</w:t>
      </w:r>
    </w:p>
    <w:p w14:paraId="6B7517FE" w14:textId="77777777" w:rsidR="001F1955" w:rsidRPr="002D34AF" w:rsidRDefault="001F1955" w:rsidP="001F1955">
      <w:pPr>
        <w:pStyle w:val="ListParagraph"/>
        <w:numPr>
          <w:ilvl w:val="0"/>
          <w:numId w:val="101"/>
        </w:numPr>
        <w:spacing w:line="276" w:lineRule="auto"/>
        <w:jc w:val="both"/>
      </w:pPr>
      <w:r w:rsidRPr="002D34AF">
        <w:rPr>
          <w:color w:val="484848"/>
          <w:spacing w:val="-5"/>
        </w:rPr>
        <w:t xml:space="preserve">Zaključak o prihvaćanju Izvješća o korištenju sredstava Proračunske zalihe Grada Karlovca za razdoblje od 1. 5. do 31.12. 2020. godine </w:t>
      </w:r>
      <w:r w:rsidRPr="002D34AF">
        <w:t>usvojen na sjednici Gradskog vijeća 21. siječnja 2021. godine.</w:t>
      </w:r>
    </w:p>
    <w:p w14:paraId="062663B0" w14:textId="77777777" w:rsidR="001F1955" w:rsidRPr="002D34AF" w:rsidRDefault="001F1955" w:rsidP="001F1955">
      <w:pPr>
        <w:pStyle w:val="ListParagraph"/>
        <w:numPr>
          <w:ilvl w:val="0"/>
          <w:numId w:val="101"/>
        </w:numPr>
        <w:spacing w:line="276" w:lineRule="auto"/>
        <w:jc w:val="both"/>
      </w:pPr>
      <w:r w:rsidRPr="002D34AF">
        <w:rPr>
          <w:color w:val="484848"/>
          <w:spacing w:val="-5"/>
        </w:rPr>
        <w:t xml:space="preserve">Odluka o kreditnom zaduženju Grada Karlovca za financiranje kapitalnih projekata Grada Karlovca: </w:t>
      </w:r>
      <w:r w:rsidRPr="002D34AF">
        <w:t>K300014 Karlovac II Mala Švarča, K300015 Karlovac II Jamadolska, K300016 Karlovac II – Bohinjska, Skadarska, K300017 Karlovac II – Bašćinska, K300018 Karlovac II Triglavska, K300019 Karlovac II – Donja Švarča, K300020 Karlovac II – Drežnik, K300021 Karlovac II – Zvijezda</w:t>
      </w:r>
      <w:r w:rsidRPr="003E350E">
        <w:t xml:space="preserve"> </w:t>
      </w:r>
      <w:r w:rsidRPr="002D34AF">
        <w:t>usvojena na sjednici Gradskog vijeća 16. veljače 2021. godine.</w:t>
      </w:r>
    </w:p>
    <w:p w14:paraId="09CB0685" w14:textId="77777777" w:rsidR="001F1955" w:rsidRPr="002D34AF" w:rsidRDefault="001F1955" w:rsidP="001F1955">
      <w:pPr>
        <w:pStyle w:val="ListParagraph"/>
        <w:numPr>
          <w:ilvl w:val="0"/>
          <w:numId w:val="101"/>
        </w:numPr>
        <w:spacing w:line="276" w:lineRule="auto"/>
        <w:jc w:val="both"/>
      </w:pPr>
      <w:r w:rsidRPr="002D34AF">
        <w:t>Godišnji izvještaj o izvršenju Proračuna Grada Karlovca za razdoblje od 01.01.-31.12.2020. godine usvojen na sjednici Gradskog vijeća 30. ožujka 2021. godine.</w:t>
      </w:r>
    </w:p>
    <w:p w14:paraId="4CC5DCE7" w14:textId="77777777" w:rsidR="001F1955" w:rsidRPr="002D34AF" w:rsidRDefault="001F1955" w:rsidP="001F1955">
      <w:pPr>
        <w:pStyle w:val="ListParagraph"/>
        <w:numPr>
          <w:ilvl w:val="0"/>
          <w:numId w:val="101"/>
        </w:numPr>
        <w:spacing w:line="276" w:lineRule="auto"/>
        <w:jc w:val="both"/>
      </w:pPr>
      <w:r w:rsidRPr="002D34AF">
        <w:lastRenderedPageBreak/>
        <w:t>Odluka o raspodjeli viška prihoda i primitaka Proračuna Grada Karlovca za 2020. godinu usvojena na sjednici Gradskog vijeća 30. ožujka 2021. godine.</w:t>
      </w:r>
    </w:p>
    <w:p w14:paraId="5DB879C9" w14:textId="77777777" w:rsidR="001F1955" w:rsidRPr="002D34AF" w:rsidRDefault="001F1955" w:rsidP="001F1955">
      <w:pPr>
        <w:pStyle w:val="ListParagraph"/>
        <w:numPr>
          <w:ilvl w:val="0"/>
          <w:numId w:val="101"/>
        </w:numPr>
        <w:spacing w:line="276" w:lineRule="auto"/>
        <w:jc w:val="both"/>
      </w:pPr>
      <w:bookmarkStart w:id="1" w:name="_Hlk79568954"/>
      <w:r w:rsidRPr="002D34AF">
        <w:rPr>
          <w:color w:val="484848"/>
          <w:spacing w:val="-5"/>
        </w:rPr>
        <w:t>Zaključak</w:t>
      </w:r>
      <w:bookmarkEnd w:id="1"/>
      <w:r w:rsidRPr="002D34AF">
        <w:rPr>
          <w:color w:val="484848"/>
          <w:spacing w:val="-5"/>
        </w:rPr>
        <w:t xml:space="preserve"> o prihvaćanju Izvješća o korištenju sredstava Proračunske zalihe Grada Karlovca za razdoblje od 1. 1. do 15.03. 2021. godine </w:t>
      </w:r>
      <w:r w:rsidRPr="002D34AF">
        <w:t>usvojen na sjednici Gradskog vijeća 30. ožujka 2021. godine.</w:t>
      </w:r>
    </w:p>
    <w:p w14:paraId="0924F521" w14:textId="77777777" w:rsidR="001F1955" w:rsidRPr="003E350E" w:rsidRDefault="001F1955" w:rsidP="001F1955">
      <w:pPr>
        <w:pStyle w:val="ListParagraph"/>
        <w:numPr>
          <w:ilvl w:val="0"/>
          <w:numId w:val="102"/>
        </w:numPr>
        <w:spacing w:line="276" w:lineRule="auto"/>
        <w:jc w:val="both"/>
      </w:pPr>
      <w:r w:rsidRPr="003E350E">
        <w:t>Prve izmjene i dopune Proračuna Grada Karlovca za 2021. godinu (Rebalans I) usvojene na sjednici Gradskog vijeća 30. ožujka 2021. godine.</w:t>
      </w:r>
    </w:p>
    <w:p w14:paraId="69DCB60C" w14:textId="77777777" w:rsidR="001F1955" w:rsidRPr="003E350E" w:rsidRDefault="001F1955" w:rsidP="001F1955">
      <w:pPr>
        <w:pStyle w:val="ListParagraph"/>
        <w:numPr>
          <w:ilvl w:val="0"/>
          <w:numId w:val="102"/>
        </w:numPr>
        <w:spacing w:line="276" w:lineRule="auto"/>
        <w:jc w:val="both"/>
      </w:pPr>
      <w:r w:rsidRPr="003E350E">
        <w:t>Donesena su 2 Suglasnosti za otvaranje nove aktivnosti / izvora / stavke u proračunu Grada Karlovca sukladno čl.50. Zakona o proračunu za financiranje aktivnosti za koje sredstva nisu bila planirana proračunom, a izvor sredstava je izvan sustava proračuna Grada Karlovca.</w:t>
      </w:r>
    </w:p>
    <w:p w14:paraId="5340DA00" w14:textId="77777777" w:rsidR="001F1955" w:rsidRPr="003E350E" w:rsidRDefault="001F1955" w:rsidP="001F1955">
      <w:pPr>
        <w:pStyle w:val="ListParagraph"/>
        <w:numPr>
          <w:ilvl w:val="0"/>
          <w:numId w:val="102"/>
        </w:numPr>
        <w:spacing w:line="276" w:lineRule="auto"/>
        <w:jc w:val="both"/>
      </w:pPr>
      <w:r w:rsidRPr="003E350E">
        <w:t>Odluka Gradonačelnika Grada Karlovca od 23. lipnja 2021. o davanju suglasnost za kreditno zaduženje tvrtci  Zelenilo d.o.o. Karlovac, Primorska 39, OIB 58836601538 za nabavu teretnog vozila s podiznom platformom putem financijskog leasinga kod IMPULS-LEASING d.o.o. Zagreb, Velimira Škorpika 24/1.</w:t>
      </w:r>
    </w:p>
    <w:p w14:paraId="79F82490" w14:textId="77777777" w:rsidR="001F1955" w:rsidRPr="003E350E" w:rsidRDefault="001F1955" w:rsidP="001F1955">
      <w:pPr>
        <w:tabs>
          <w:tab w:val="center" w:pos="7020"/>
        </w:tabs>
        <w:spacing w:after="0"/>
        <w:rPr>
          <w:rFonts w:ascii="Times New Roman" w:hAnsi="Times New Roman" w:cs="Times New Roman"/>
        </w:rPr>
      </w:pPr>
    </w:p>
    <w:p w14:paraId="3F9F9E1A"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Zakonom o proračunu utvrđeno je da ako se tijekom proračunske godine, zbog  nepredviđenih okolnosti, umanje ili povećaju prihodi i primici, odnosno rashodi i izdaci, proračun se mora uravnotežiti. Nadalje, Zakon propisuje da se uravnoteženje proračuna (ukupni prihodi pokrivaju ukupne rashode) provodi tijekom proračunske godine izmjenama i dopunama proračuna prema postupku za donošenje proračuna.</w:t>
      </w:r>
    </w:p>
    <w:p w14:paraId="69811399"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Stoga su se na osnovi dosadašnje dinamike ostvarenja prihoda i rashoda te procjene njihova ostvarenja do kraja 2021. godine, predlagale Prve Izmjene i dopune Proračuna Grada Karlovca za 2021. godinu i projekcije za 2022. i 2023. godinu.  </w:t>
      </w:r>
    </w:p>
    <w:p w14:paraId="17D9D1B7"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  Prvim Izmjenama i dopunama Proračuna Grada Karlovca predložen je proračun u iznosu 421.713.333 kuna, što je povećanje za 25,0 mil. kuna odnosno za 6,31% u odnosu na izvorni Proračun za 2021. godinu.  </w:t>
      </w:r>
    </w:p>
    <w:p w14:paraId="1A4F19FF" w14:textId="77777777" w:rsidR="001F1955" w:rsidRPr="003E350E" w:rsidRDefault="001F1955" w:rsidP="001F1955">
      <w:pPr>
        <w:spacing w:after="0"/>
        <w:ind w:firstLine="705"/>
        <w:jc w:val="both"/>
        <w:rPr>
          <w:rFonts w:ascii="Times New Roman" w:hAnsi="Times New Roman" w:cs="Times New Roman"/>
        </w:rPr>
      </w:pPr>
      <w:r w:rsidRPr="003E350E">
        <w:rPr>
          <w:rFonts w:ascii="Times New Roman" w:hAnsi="Times New Roman" w:cs="Times New Roman"/>
        </w:rPr>
        <w:t>Po donošenju Rebalansa I isti je sukladno zakonskim odredbama dostavljeni Ministarstvu financija i Državnom uredu za reviziju, te unesen u aplikaciju Ministarstva financija.</w:t>
      </w:r>
    </w:p>
    <w:p w14:paraId="67A50E2C" w14:textId="77777777" w:rsidR="001F1955" w:rsidRPr="003E350E" w:rsidRDefault="001F1955" w:rsidP="001F1955">
      <w:pPr>
        <w:spacing w:after="0"/>
        <w:ind w:firstLine="705"/>
        <w:jc w:val="both"/>
        <w:rPr>
          <w:rFonts w:ascii="Times New Roman" w:hAnsi="Times New Roman" w:cs="Times New Roman"/>
        </w:rPr>
      </w:pPr>
    </w:p>
    <w:p w14:paraId="421D9336" w14:textId="77777777" w:rsidR="001F1955" w:rsidRPr="003E350E" w:rsidRDefault="001F1955" w:rsidP="001F1955">
      <w:pPr>
        <w:spacing w:after="0"/>
        <w:ind w:firstLine="705"/>
        <w:jc w:val="both"/>
        <w:rPr>
          <w:rFonts w:ascii="Times New Roman" w:hAnsi="Times New Roman" w:cs="Times New Roman"/>
        </w:rPr>
      </w:pPr>
      <w:r w:rsidRPr="003E350E">
        <w:rPr>
          <w:rFonts w:ascii="Times New Roman" w:hAnsi="Times New Roman" w:cs="Times New Roman"/>
        </w:rPr>
        <w:t>Financiranje javnih rashoda Grada Karlovca tijekom I polugodišta 2021.godine izvršeno je na temelju Proračuna Grada Karlovca, te prvih Izmjena i dopuna Proračuna Grada Karlovca za 2021. godinu, a primjenjujući odredbe Odluke o izvršavanju proračuna Grada Karlovca. .</w:t>
      </w:r>
    </w:p>
    <w:p w14:paraId="03A567AC"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7B86D7EB"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ab/>
      </w:r>
    </w:p>
    <w:p w14:paraId="7F16598A" w14:textId="77777777" w:rsidR="001F1955" w:rsidRPr="003E350E" w:rsidRDefault="001F1955" w:rsidP="001F1955">
      <w:pPr>
        <w:spacing w:after="0"/>
        <w:ind w:left="360"/>
        <w:jc w:val="both"/>
        <w:rPr>
          <w:rFonts w:ascii="Times New Roman" w:hAnsi="Times New Roman" w:cs="Times New Roman"/>
          <w:b/>
        </w:rPr>
      </w:pPr>
      <w:r w:rsidRPr="003E350E">
        <w:rPr>
          <w:rFonts w:ascii="Times New Roman" w:hAnsi="Times New Roman" w:cs="Times New Roman"/>
          <w:b/>
        </w:rPr>
        <w:t>3.2.  Računovodstveno – financijski poslovi</w:t>
      </w:r>
    </w:p>
    <w:p w14:paraId="1775F70D" w14:textId="77777777" w:rsidR="001F1955" w:rsidRPr="003E350E" w:rsidRDefault="001F1955" w:rsidP="001F1955">
      <w:pPr>
        <w:spacing w:after="0"/>
        <w:jc w:val="both"/>
        <w:rPr>
          <w:rFonts w:ascii="Times New Roman" w:hAnsi="Times New Roman" w:cs="Times New Roman"/>
          <w:b/>
        </w:rPr>
      </w:pPr>
    </w:p>
    <w:p w14:paraId="23936133"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Računovodstveni poslovi podrazumijevaju vođenje knjigovodstvenih poslova proračuna: glavne knjige, analitičkih knjigovodstvenih evidencija kupaca i dobavljača, te evidentiranje svih transakcija </w:t>
      </w:r>
      <w:r w:rsidRPr="003E350E">
        <w:rPr>
          <w:rFonts w:ascii="Times New Roman" w:hAnsi="Times New Roman" w:cs="Times New Roman"/>
        </w:rPr>
        <w:lastRenderedPageBreak/>
        <w:t>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6804B332"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Na temelju zakonskih propisa sastavljena su i u zakonskom roku  (15.02.2021.) predana su godišnja financijska izvješća za 2020. godinu koja obuhvaćaju: izvještaj o prihodima i rashodima, primicima i izdacima, bilanca, izvještaj o rashodima prema funkcijskoj klasifikaciji, izvještaj o promjenama u vrijednosti i obujmu imovine i obveza te izvještaj o obvezama.</w:t>
      </w:r>
    </w:p>
    <w:p w14:paraId="175B84EB"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Isto tako godišnja konsolidirana financijska izvješća za 2020. godinu  predana su u FINA-u i Državnom uredu za reviziju 22.02.2021. godine.</w:t>
      </w:r>
    </w:p>
    <w:p w14:paraId="2D06F999"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18. svibnja 2021. godine Državnom zavodu za statistiku dostavljen je godišnji izvještaj o investicijama u dugotrajnu imovinu za 2020, obrazac INV-P.</w:t>
      </w:r>
    </w:p>
    <w:p w14:paraId="7FA22E55"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Grad Karlovac je tromjesečna financijska izvješća za 2021. godinu predao nadležnim institucijama 09. travnja 2021. godine.</w:t>
      </w:r>
    </w:p>
    <w:p w14:paraId="0BD86539"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 Tijekom godine dnevno se obavljaju poslovi plaćanja obveza Grada i svih proračunskih korisnika, te je tijekom I polugodišta obrađeno ukupno 173 bankovnih izvoda. Na izvodima sa žiro računa Grada Karlovca evidentiraju se svi prihodi svih proračunskih korisnika što značajno povećava opseg izvoda i zahtjeva puno vremena i pažnje za ispravno evidentiranje prihoda Grada i proračunskih korisnika.</w:t>
      </w:r>
    </w:p>
    <w:p w14:paraId="07AFF661"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Redovito su se usklađivala stanja dugotrajne imovine s analitičkom evidencijom osnovnih sredstava i sitnog inventara, kao i sve vrste obveza i potraživanja. </w:t>
      </w:r>
    </w:p>
    <w:p w14:paraId="048BA356"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7C05C147"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U okviru računovodstvenih poslova obavlja se i financijsko poslovanje koje obuhvaća blagajničke poslove, poslove obračuna i isplate plaća i drugih dohodaka, ugovora o djelu i autorskih honorara, evidentiranje i obračun putnih naloga.</w:t>
      </w:r>
    </w:p>
    <w:p w14:paraId="03D4B2FD"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Tijekom prvih šest mjeseci ove godine obavljalo se redovno mjesečno izvješćivanje Porezne uprave o svim isplaćenim primicima fizičkih osoba. </w:t>
      </w:r>
    </w:p>
    <w:p w14:paraId="11E3407F" w14:textId="77777777" w:rsidR="001F1955" w:rsidRPr="003E350E" w:rsidRDefault="001F1955" w:rsidP="001F1955">
      <w:pPr>
        <w:spacing w:after="0"/>
        <w:ind w:firstLine="360"/>
        <w:jc w:val="both"/>
        <w:rPr>
          <w:rFonts w:ascii="Times New Roman" w:hAnsi="Times New Roman" w:cs="Times New Roman"/>
        </w:rPr>
      </w:pPr>
      <w:r w:rsidRPr="003E350E">
        <w:rPr>
          <w:rFonts w:ascii="Times New Roman" w:hAnsi="Times New Roman" w:cs="Times New Roman"/>
        </w:rPr>
        <w:t xml:space="preserve"> </w:t>
      </w:r>
      <w:r w:rsidRPr="003E350E">
        <w:rPr>
          <w:rFonts w:ascii="Times New Roman" w:hAnsi="Times New Roman" w:cs="Times New Roman"/>
        </w:rPr>
        <w:tab/>
        <w:t xml:space="preserve"> </w:t>
      </w:r>
    </w:p>
    <w:p w14:paraId="562DFE89"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 polugodišta 2021. godine evidentirano 2137 ulaznih faktura Grada Karlovca, 1306 naredbi, 426 rješenja i 14 knjiženja po ugovorima za plaćanje. </w:t>
      </w:r>
    </w:p>
    <w:p w14:paraId="3D8AA2AA"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Osim likvidature ulaznih računa, naredbi i rješenja Grada Karlovca, likvidatura obavlja i plaćanja dobavljača i isplatu plaće svih proračunskih korisnika, te po potrebi dostavlja izvješća o izvršenim uplatama.</w:t>
      </w:r>
    </w:p>
    <w:p w14:paraId="0A8F25E2"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Kako je Grad Karlovac upisan u sustav poreznih obveznika PDV-a, tako smo tijekom I polugodišta 2021. godine uredno obračunavali PDV na zakupnine za poslovni prostor, ali smo i vršili tzv. obračun prijenosa porezne obveze na građevinske usluge po ulaznim računima. O obračunatom PDV-u se mjesečno elektroničkim putem dostavljala prijava poreza Porezno upravi, a za I polugodište obračunat je u iznosu od 2.575.699,48 kn.</w:t>
      </w:r>
    </w:p>
    <w:p w14:paraId="30AD0593"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lastRenderedPageBreak/>
        <w:t>U poslove likvidature uključeni su i poslovi obavljanja kompenzacija obveza s potraživanjima Grada koji se obavljaju vrlo ažurno. Sve se obveze podmiruju u dospijeću, te Grad nema dospjelih, a neplaćenih obveza.</w:t>
      </w:r>
    </w:p>
    <w:p w14:paraId="78BBB443"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53FF62B4"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Kreditne  obveza  su se kroz otplatu i novo zaduženje smanjile sa 46.099.687,15 kuna koliko su iznosile na početku godine na 42.446.165,01 kuna koliko iznose sa stanjem na dan 30.06.2021. godine. </w:t>
      </w:r>
    </w:p>
    <w:p w14:paraId="077A70AE"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Tijekom I polugodišta Grad je imao zaključen ugovor o obračunskom vođenju poslovnih računa tzv. cash pool.</w:t>
      </w:r>
      <w:r w:rsidRPr="003E350E">
        <w:rPr>
          <w:rFonts w:ascii="Times New Roman" w:hAnsi="Times New Roman" w:cs="Times New Roman"/>
          <w:color w:val="FF0000"/>
        </w:rPr>
        <w:t xml:space="preserve"> </w:t>
      </w:r>
      <w:r w:rsidRPr="003E350E">
        <w:rPr>
          <w:rFonts w:ascii="Times New Roman" w:hAnsi="Times New Roman" w:cs="Times New Roman"/>
        </w:rPr>
        <w:t>U cash pool uključeno je  6 trgovačkih društava u ukupnom iznosu od 13,6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Kratkoročne pozajmice putem cash poola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7F417C27" w14:textId="77777777" w:rsidR="001F1955" w:rsidRPr="003E350E" w:rsidRDefault="001F1955" w:rsidP="001F1955">
      <w:pPr>
        <w:spacing w:after="0"/>
        <w:jc w:val="both"/>
        <w:rPr>
          <w:rFonts w:ascii="Times New Roman" w:hAnsi="Times New Roman" w:cs="Times New Roman"/>
        </w:rPr>
      </w:pPr>
    </w:p>
    <w:p w14:paraId="0E44E62C" w14:textId="77777777" w:rsidR="001F1955" w:rsidRPr="003E350E" w:rsidRDefault="001F1955" w:rsidP="001F1955">
      <w:pPr>
        <w:pStyle w:val="ListParagraph"/>
        <w:numPr>
          <w:ilvl w:val="1"/>
          <w:numId w:val="3"/>
        </w:numPr>
        <w:spacing w:line="276" w:lineRule="auto"/>
        <w:jc w:val="both"/>
        <w:rPr>
          <w:b/>
        </w:rPr>
      </w:pPr>
      <w:r w:rsidRPr="003E350E">
        <w:rPr>
          <w:b/>
        </w:rPr>
        <w:t xml:space="preserve"> Lokalna riznica</w:t>
      </w:r>
    </w:p>
    <w:p w14:paraId="043EDF29" w14:textId="77777777" w:rsidR="001F1955" w:rsidRPr="003E350E" w:rsidRDefault="001F1955" w:rsidP="001F1955">
      <w:pPr>
        <w:spacing w:after="0"/>
        <w:jc w:val="both"/>
        <w:rPr>
          <w:rFonts w:ascii="Times New Roman" w:hAnsi="Times New Roman" w:cs="Times New Roman"/>
        </w:rPr>
      </w:pPr>
      <w:r w:rsidRPr="003E350E">
        <w:rPr>
          <w:rFonts w:ascii="Times New Roman" w:hAnsi="Times New Roman" w:cs="Times New Roman"/>
        </w:rPr>
        <w:t xml:space="preserve">      </w:t>
      </w:r>
    </w:p>
    <w:p w14:paraId="7B03CBB5"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Prije osam godina u cijelosti  je uveden sustav lokalne riznice  i od tada lokalna riznica funkcionira u potpunosti. Grad i proračunski korisnici koriste jedinstvenu računovodstvenu aplikaciju, a svi su podaci pohranjeni na serveru Grada.</w:t>
      </w:r>
    </w:p>
    <w:p w14:paraId="5BAAD836"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44357A64"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52A521F3"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Kroz sustav lokalne riznice u I polugodištu 2021. godine obrađeno je 1384 zahtjeva proračunskih korisnika sa 7288 obrađenih računa te 5148 KDX-ova. </w:t>
      </w:r>
    </w:p>
    <w:p w14:paraId="24143607"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Zahtjevi proračunskih korisnika obrađuju se i knjiže ažurno te plaćaju pravovremeno, kako niti u jednom trenutku ne bi došlo u pitanje redovno odvijanje poslovanja proračunskih korisnika.</w:t>
      </w:r>
    </w:p>
    <w:p w14:paraId="366980B6"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087B9B9D"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090D932E" w14:textId="77777777" w:rsidR="001F1955" w:rsidRPr="003E350E" w:rsidRDefault="001F1955" w:rsidP="001F1955">
      <w:pPr>
        <w:spacing w:after="0"/>
        <w:ind w:firstLine="708"/>
        <w:jc w:val="both"/>
        <w:rPr>
          <w:rFonts w:ascii="Times New Roman" w:hAnsi="Times New Roman" w:cs="Times New Roman"/>
        </w:rPr>
      </w:pPr>
    </w:p>
    <w:p w14:paraId="68D40794" w14:textId="77777777" w:rsidR="001F1955" w:rsidRPr="003E350E" w:rsidRDefault="001F1955" w:rsidP="001F1955">
      <w:pPr>
        <w:spacing w:after="0"/>
        <w:ind w:firstLine="708"/>
        <w:jc w:val="both"/>
        <w:rPr>
          <w:rFonts w:ascii="Times New Roman" w:hAnsi="Times New Roman" w:cs="Times New Roman"/>
          <w:b/>
          <w:color w:val="00B050"/>
        </w:rPr>
      </w:pPr>
      <w:r w:rsidRPr="003E350E">
        <w:rPr>
          <w:rFonts w:ascii="Times New Roman" w:hAnsi="Times New Roman" w:cs="Times New Roman"/>
          <w:b/>
          <w:color w:val="000000" w:themeColor="text1"/>
        </w:rPr>
        <w:t>3.4. Poslovi  fakturiranja i naplate gradskih prihoda</w:t>
      </w:r>
    </w:p>
    <w:p w14:paraId="293397A0" w14:textId="77777777" w:rsidR="001F1955" w:rsidRPr="003E350E" w:rsidRDefault="001F1955" w:rsidP="001F1955">
      <w:pPr>
        <w:spacing w:after="0"/>
        <w:jc w:val="both"/>
        <w:rPr>
          <w:rFonts w:ascii="Times New Roman" w:hAnsi="Times New Roman" w:cs="Times New Roman"/>
          <w:color w:val="00B050"/>
        </w:rPr>
      </w:pPr>
    </w:p>
    <w:p w14:paraId="3B4CAD51"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U odjelu proračuna i financija obavlja se redovito mjesečno fakturiranje komunalne naknade i naknade za uređenje voda prema poslovnim subjektima. Mjesečno se fakturira oko 2.600 računa za komunalnu naknadu i naknadu za uređenje voda. </w:t>
      </w:r>
    </w:p>
    <w:p w14:paraId="07A1CE40"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rPr>
        <w:lastRenderedPageBreak/>
        <w:t xml:space="preserve">Počevši od 2019. godine Grad Karlovac fakturira i naplaćuje naknadu za uređenje voda za Hrvatske vode, za što Hrvatske vode snose sve troškove donošenja i distribucije rješenja, te troškove fakturiranja i distribucije računa, kao i sve ostale zavisne troškove, te Grad još ostvaruje dodatni prihod od 10% od naplaćene naknade za troškove plaća zaposlenih na tim poslovima. Tijekom I polugodišta Hrvatske vode su za ovu uslugu Gradu uplatile </w:t>
      </w:r>
      <w:r w:rsidRPr="003E350E">
        <w:rPr>
          <w:rFonts w:ascii="Times New Roman" w:hAnsi="Times New Roman" w:cs="Times New Roman"/>
          <w:color w:val="000000" w:themeColor="text1"/>
        </w:rPr>
        <w:t xml:space="preserve">884.670,97 kn. </w:t>
      </w:r>
    </w:p>
    <w:p w14:paraId="65722E36"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color w:val="000000" w:themeColor="text1"/>
        </w:rPr>
        <w:t xml:space="preserve">Osim komunalne naknade i naknade za uređenje voda, prema pravnim osobama na </w:t>
      </w:r>
      <w:r w:rsidRPr="003E350E">
        <w:rPr>
          <w:rFonts w:ascii="Times New Roman" w:hAnsi="Times New Roman" w:cs="Times New Roman"/>
        </w:rPr>
        <w:t>mjesečnoj razini fakturira se naknada za zbrinjavanje komunalnog otpada, a tromjesečno se fakturiraju zakupnine za javne površine, te se prate i evidentiraju koncesijske naknade o čemu se izvješćuje Ministarstvo financija. Spomenička renta naplaćuje se u godišnjem iznosu.</w:t>
      </w:r>
    </w:p>
    <w:p w14:paraId="6863B9F6"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Fizičkim osobama Grad fakturira najamninu za korištenje gradskih stanova, zakup zemljišta, te obročnu otplatu stanova prodanih na kredit.</w:t>
      </w:r>
    </w:p>
    <w:p w14:paraId="54E2053B"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Sva se potraživanja redovito i ažurno  prate  kroz analitičke evidencije potraživanja koje se redovito  usklađuju s glavnom knjigom.</w:t>
      </w:r>
    </w:p>
    <w:p w14:paraId="7DEF93BA"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Dnevno se ažurno evidentiraju sva izvršena plaćanja od strane fizičkih i pravnih osoba s osnove prihoda proračuna Grada Karlovca.</w:t>
      </w:r>
    </w:p>
    <w:p w14:paraId="6B034AF7"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Jednom tjedno se na uplatni račun Hrvatskih voda doznačuje naplaćeni iznos naknade za uređenje voda. Izvješće o obračunatoj i naplaćenoj naknadi za uređenje voda dostavlja se mjesečno.</w:t>
      </w:r>
    </w:p>
    <w:p w14:paraId="785FE46E"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 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iz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 I ove godine dio vremena se utrošilo na rješenja o otvaranju i zaključenju jednostavnih postupaka stečaja nad imovinom potrošača koja nam pristižu u sve većem broju i koja zahtijevaju detaljnu provjeru kako bi se utvrdilo postoji li osnova za podnošenje žalbe.</w:t>
      </w:r>
    </w:p>
    <w:p w14:paraId="11CB5629" w14:textId="77777777" w:rsidR="001F1955" w:rsidRPr="003E350E" w:rsidRDefault="001F1955" w:rsidP="001F1955">
      <w:pPr>
        <w:spacing w:after="0"/>
        <w:jc w:val="both"/>
        <w:rPr>
          <w:rFonts w:ascii="Times New Roman" w:hAnsi="Times New Roman" w:cs="Times New Roman"/>
          <w:color w:val="000000" w:themeColor="text1"/>
        </w:rPr>
      </w:pPr>
      <w:r w:rsidRPr="003E350E">
        <w:rPr>
          <w:rFonts w:ascii="Times New Roman" w:hAnsi="Times New Roman" w:cs="Times New Roman"/>
        </w:rPr>
        <w:t xml:space="preserve">             </w:t>
      </w:r>
      <w:r w:rsidRPr="003E350E">
        <w:rPr>
          <w:rFonts w:ascii="Times New Roman" w:hAnsi="Times New Roman" w:cs="Times New Roman"/>
          <w:color w:val="000000" w:themeColor="text1"/>
        </w:rPr>
        <w:t>Zbog epidemije koronavirusa, a temeljem Odluke i izmjene i dopune Odluke o mjerama za ublažavanje posljedica izazvanih epidemijom koronavirusa koje je donijelo Gradsko Vijeće Grada Karlovca komunalna naknada za razdoblje od siječnja do svibnja nije se fakturirala svim obveznicima te je trebalo selektirati obveznike koji su bili privremeno oslobođeni plaćanja komunalne naknade ( za siječanj je bilo oslobođeno 315 obveznika, za veljaču 318, za ožujak i travanj 322, te za svibanj 327 obveznika) od onih koji su i dalje imali obvezu plaćanja. Oslobođenja su se uglavnom odnosila na ugostiteljsku djelatnost, te djelatnosti koji se odlukom Stožera civilne zaštite na nacionalnoj razini imali zabranu rada (npr. sportski i fitness centri)</w:t>
      </w:r>
    </w:p>
    <w:p w14:paraId="40B522A9"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Za vrijeme trajanja mjera za pomoć gospodarstvu i građanima uslijed epidemije koronavirusa nismo bili u mogućnosti provoditi mjere prisilne naplate. Kod obveznika se pojavio problem s plaćanjem obveza. Sve ovo dovelo je do manjih prihoda u odnosu na moguće prihode. </w:t>
      </w:r>
    </w:p>
    <w:p w14:paraId="7FFF76F8"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Naplata komunalne naknade kao dominantnog prihoda koji sami naplaćujemo ostvarena je u iznosu od 21,36 mil. kn od planiranih 45,5 mil. kn za cijelu godinu odnosno 46 % od plana, ali ipak više nego lani u I polugodištu.</w:t>
      </w:r>
    </w:p>
    <w:p w14:paraId="06841689"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lastRenderedPageBreak/>
        <w:t xml:space="preserve">Naplata potraživanja može se smatrati „proizvodnjom novca“ jer upravo o aktivnostima u ovom odjelu ovise značajni prihodi gradskog proračuna. Naplata potraživanja je iz dana u dan sve kompleksnija i kompliciranija, jer se tvrtke i obrti – porezni obveznici otvaraju i zatvaraju u kratkim rokovima, pa je brzina reakcije naših zaposlenika u prisilnoj naplati od presudnog značaja. </w:t>
      </w:r>
    </w:p>
    <w:p w14:paraId="146144CA" w14:textId="77777777" w:rsidR="001F1955" w:rsidRPr="003E350E" w:rsidRDefault="001F1955" w:rsidP="001F1955">
      <w:pPr>
        <w:spacing w:after="0"/>
        <w:jc w:val="both"/>
        <w:rPr>
          <w:rFonts w:ascii="Times New Roman" w:hAnsi="Times New Roman" w:cs="Times New Roman"/>
          <w:color w:val="FF0000"/>
        </w:rPr>
      </w:pPr>
      <w:r w:rsidRPr="003E350E">
        <w:rPr>
          <w:rFonts w:ascii="Times New Roman" w:hAnsi="Times New Roman" w:cs="Times New Roman"/>
          <w:color w:val="000000" w:themeColor="text1"/>
        </w:rPr>
        <w:t xml:space="preserve">            Problem u naplati su i dalje tvrtke u stečaju, te zakonska mogućnost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Sve stečajeve predlaže FINA po službenoj dužnosti nad tvrtkama koje su dulje od 60 dana </w:t>
      </w:r>
      <w:r w:rsidRPr="003E350E">
        <w:rPr>
          <w:rFonts w:ascii="Times New Roman" w:hAnsi="Times New Roman" w:cs="Times New Roman"/>
        </w:rPr>
        <w:t xml:space="preserve">u neprekidnoj blokadi, a prema dostupnim podacima među njima ima trgovačkih društava koja su u blokadi čak do 10 godina. Za očekivati je nastavak pokretanja stečajeva nad trgovačkim društvima s dugotrajnom blokadom žiro računa i bez imovine zbog čega su naša potraživanja unatoč pravovremeno pokrenutim ovrhama nenaplativa. </w:t>
      </w:r>
    </w:p>
    <w:p w14:paraId="7298A3A4"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rPr>
        <w:t xml:space="preserve">Kod velikog dijela poreznih obveznika u proteklim mjesecima prisutni su značajni problemi u plaćanju obveza. Aktivnosti Grada na naplati prihoda su za vrijeme trajanja zabrane rada poslovnim subjektima kratkotrajno obustavljene. Naše aktivnosti usmjerene su na kontakte s poreznim obveznicima, urgiranja naplate prihoda, te na opomene zbog neplaćanja.  Problemi s plaćanjima se ne smanjuju unatoč mogućnosti rada gotovo svim poslovnim subjektima, ali se svi žale na smanjeni opseg prodaje, smanjenje prihoda zbog čega su prisutna velika kašnjenja u plaćanju, kao i zahtjevi poreznih obveznika za odgodama plaćanja, obročnom otplatom, pa čak i otpisom potraživanja, odnosno „ukidanjem komunalne naknade i naknade za uređenje voda“. Zbog svega toga u I polugodištu nismo imali mogućnosti niti zasnivati založna prava na nekretninama neplatiša. </w:t>
      </w:r>
      <w:r w:rsidRPr="003E350E">
        <w:rPr>
          <w:rFonts w:ascii="Times New Roman" w:hAnsi="Times New Roman" w:cs="Times New Roman"/>
          <w:color w:val="000000" w:themeColor="text1"/>
        </w:rPr>
        <w:t>Sa aktivnostima oko prisilne naplate potraživanja krenuli smo tek nakon smirivanja situacije s epidemijom u lipnju.</w:t>
      </w:r>
    </w:p>
    <w:p w14:paraId="64CAB580"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Grad je u proteklim godinama zahvaljujući sveobuhvatnim aktivnostima na naplati potraživanja, postigao dobre rezultate, te smo bili sve brži i ažurniji u svojim nastojanjima naplate potraživanja ne dopuštajući nastup zastare potraživanja, te su otpisivana samo potraživanja koja nakon 6 godina zastarijevaju prema Općem poreznom zakonu i koja unatoč poduzetim mjerama prisilne naplate,  na što smo dužni paziti po službenoj dužnosti nismo bili u mogućnosti naplatiti. Trenutačno stanje je takvo da dio poreznih obveznika svoje obveze podmiruju na vrijeme ili s kraćim zakašnjenjima, a dio ne podmiruje uopće svoje obveze.</w:t>
      </w:r>
    </w:p>
    <w:p w14:paraId="4FA1D122" w14:textId="77777777" w:rsidR="001F1955" w:rsidRPr="003E350E" w:rsidRDefault="001F1955" w:rsidP="001F1955">
      <w:pPr>
        <w:spacing w:after="0"/>
        <w:ind w:firstLine="708"/>
        <w:jc w:val="both"/>
        <w:rPr>
          <w:rFonts w:ascii="Times New Roman" w:hAnsi="Times New Roman" w:cs="Times New Roman"/>
          <w:color w:val="FF0000"/>
        </w:rPr>
      </w:pPr>
      <w:r w:rsidRPr="003E350E">
        <w:rPr>
          <w:rFonts w:ascii="Times New Roman" w:hAnsi="Times New Roman" w:cs="Times New Roman"/>
        </w:rPr>
        <w:t xml:space="preserve">Za nepodmirene obveze po osnovi najamnina za stanove nisu se pokretale ovrhe pred javnim bilježnikom i nadležnim sudom </w:t>
      </w:r>
      <w:r w:rsidRPr="003E350E">
        <w:rPr>
          <w:rFonts w:ascii="Times New Roman" w:hAnsi="Times New Roman" w:cs="Times New Roman"/>
          <w:color w:val="000000" w:themeColor="text1"/>
        </w:rPr>
        <w:t xml:space="preserve">do lipnja. </w:t>
      </w:r>
      <w:r w:rsidRPr="003E350E">
        <w:rPr>
          <w:rFonts w:ascii="Times New Roman" w:hAnsi="Times New Roman" w:cs="Times New Roman"/>
        </w:rPr>
        <w:t>Aktivnosti na prisilnoj naplati nastaviti će se i  na jesen, a i dalje se neće u svim slučajevima moći naplatiti dužne najamnine budući da najmoprimci nemaju niti prihoda niti imovine iz koje bi se dugovi mogli naplatiti. Međutim, u odnosu na ranija razdoblja od velike pomoći je uključivanje Povjerenstva za stanove u problematiku naplate najamnine, te postavljanje uvjeta da se postojećim najmoprimcima ne produži  ugovor o najmu koji je istekao, a da nisu podmirena sva ranija dugovanja.</w:t>
      </w:r>
    </w:p>
    <w:p w14:paraId="0DE0D2D5"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S nešto manje problema se naplaćuju prihodi od obročne prodaje gradskih stanova. Nakon raskida nekoliko ugovora o kupoprodaji još je ostalo tek nekoliko kupaca koji  neredovito  podmiruju svoje obveze.</w:t>
      </w:r>
    </w:p>
    <w:p w14:paraId="0504E1D1"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 xml:space="preserve">Naplata potraživanja po osnovi naknade za korištenje javne površine za postavljanje ugostiteljskih terasa lakše je provediva radi stupanja na snagu nove Odluke o davanju u zakup i na privremeno korištenje javnih površina i zemljišta u vlasništvu Grada Karlovca prema kojoj podnositelj zahtjeva ne smije imati nepodmirenih dospjelih financijskih obveza prema Gradu Karlovcu i prema trgovačkim društvima u vlasništvu Grada Karlovca. Tom odredbom dijelom se utječe i na naplatu potraživanja gradskih tvrtki, a </w:t>
      </w:r>
      <w:r w:rsidRPr="003E350E">
        <w:rPr>
          <w:rFonts w:ascii="Times New Roman" w:hAnsi="Times New Roman" w:cs="Times New Roman"/>
        </w:rPr>
        <w:lastRenderedPageBreak/>
        <w:t xml:space="preserve">što je najbitnije i na pravednost prema ugostiteljima u smislu da neplatiše više ne smiju koristiti javne površine za razliku od ugostitelja koji uredno podmiruju svoje obveze. </w:t>
      </w:r>
    </w:p>
    <w:p w14:paraId="2757B764"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No, zbog nastupa epidemije, naknada za korištenje javnih površina za ugostitelje nije se fakturirala za razdoblje od siječnja do lipnja, neće se i dalje fakturirati do 01.09., a prisilna naplata potraživanja zasad nije moguća. Zbog toga je ugostiteljima omogućeno čak i proširenje prostora za ugostiteljske terase bez posebne naknade.</w:t>
      </w:r>
    </w:p>
    <w:p w14:paraId="6B232E19" w14:textId="77777777" w:rsidR="001F1955" w:rsidRPr="003E350E" w:rsidRDefault="001F1955" w:rsidP="001F1955">
      <w:pPr>
        <w:spacing w:after="0"/>
        <w:ind w:firstLine="708"/>
        <w:jc w:val="both"/>
        <w:rPr>
          <w:rFonts w:ascii="Times New Roman" w:hAnsi="Times New Roman" w:cs="Times New Roman"/>
        </w:rPr>
      </w:pPr>
      <w:r w:rsidRPr="003E350E">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3FAC6CD1"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rPr>
        <w:t xml:space="preserve">S osnove komunalne naknade Inkasator je tijekom prvog polugodišta </w:t>
      </w:r>
      <w:r w:rsidRPr="003E350E">
        <w:rPr>
          <w:rFonts w:ascii="Times New Roman" w:hAnsi="Times New Roman" w:cs="Times New Roman"/>
          <w:color w:val="000000" w:themeColor="text1"/>
        </w:rPr>
        <w:t>naplatio 6,31 mil. kn od građanstva. Fakturirana komunalna naknada prema kućanstvima iznosila je 6,43 mil. kn, te je naplata prihoda izuzetno visoka 98 % u odnosu na fakturirani iznos.</w:t>
      </w:r>
    </w:p>
    <w:p w14:paraId="54D771F4"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Inkasator provodi intenzivne aktivnosti radi naplate prihoda od prodanih stanova na kojima je postojalo stanarsko pravo. Ukupno je fakturirano 1,18 mil. kn potraživanja, a naplaćeno je 1,26 mil. kn, s tim da se naplaćuju i starija dugovanja iz prethodnih razdoblja koja iznose 1,67 mil. kn (prema Izvješću Inkasatora od 05.07.2021..).  Od naplaćenih prihoda 55%  pripada RH, a samo 45% Gradu. Prihodi s ove osnove polako će se smanjivati, jer velik broj kupaca stanova na kojem su imali stanarsko pravo je pri kraju s otplatom ili su već i otplaćeni.</w:t>
      </w:r>
    </w:p>
    <w:p w14:paraId="683B8A49"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Inkasator za Grad Karlovac naplaćuje i prihode od zakupnina za poslovne prostore. Na zakupnine Grad obračunava PDV što je dodatni teret za zakupnike i odražava se na naplatu prihoda od zakupnina. </w:t>
      </w:r>
    </w:p>
    <w:p w14:paraId="4F34FAE5"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Tijekom prvih pet mjeseci obvezu plaćanja zakupnine za poslovni prostor nisu imali svi zakupci koji su odlukom stožera civilne zaštite imali zabranu rada. Stoga je u I polugodištu s prenesenim obvezama iz prethodne godine zaduženo samo 188.490 kn zakupnina. Naplaćeni prihodi od zakupnina iznose oko 130.000 kn, što je 70%  manje  nego prošle godine u istom razdoblje iako se i lani za razdoblje ožujak-svibanj nisu obračunavale zakupnine.</w:t>
      </w:r>
    </w:p>
    <w:p w14:paraId="3E89FE01"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Ovom mjerom ublažavanja posljedica epidemije nastojali smo pomoći poduzetnicima da lakše prebrode teškoće uzrokovane nemogućnošću rada i padom prihoda.</w:t>
      </w:r>
    </w:p>
    <w:p w14:paraId="4EE24BE5" w14:textId="77777777" w:rsidR="001F1955" w:rsidRPr="003E350E" w:rsidRDefault="001F1955" w:rsidP="001F1955">
      <w:pPr>
        <w:spacing w:after="0"/>
        <w:jc w:val="both"/>
        <w:rPr>
          <w:rFonts w:ascii="Times New Roman" w:hAnsi="Times New Roman" w:cs="Times New Roman"/>
          <w:color w:val="000000" w:themeColor="text1"/>
        </w:rPr>
      </w:pPr>
    </w:p>
    <w:p w14:paraId="5A8680BB" w14:textId="77777777" w:rsidR="001F1955" w:rsidRPr="003E350E" w:rsidRDefault="001F1955" w:rsidP="001F1955">
      <w:pPr>
        <w:pStyle w:val="ListParagraph"/>
        <w:numPr>
          <w:ilvl w:val="1"/>
          <w:numId w:val="4"/>
        </w:numPr>
        <w:spacing w:line="276" w:lineRule="auto"/>
        <w:jc w:val="both"/>
        <w:rPr>
          <w:b/>
          <w:color w:val="000000" w:themeColor="text1"/>
        </w:rPr>
      </w:pPr>
      <w:r w:rsidRPr="003E350E">
        <w:rPr>
          <w:b/>
          <w:color w:val="000000" w:themeColor="text1"/>
        </w:rPr>
        <w:t xml:space="preserve">   Financijsko upravljanje i kontrola</w:t>
      </w:r>
    </w:p>
    <w:p w14:paraId="75057F64" w14:textId="77777777" w:rsidR="001F1955" w:rsidRPr="003E350E" w:rsidRDefault="001F1955" w:rsidP="001F1955">
      <w:pPr>
        <w:spacing w:after="0"/>
        <w:ind w:firstLine="360"/>
        <w:jc w:val="both"/>
        <w:rPr>
          <w:rFonts w:ascii="Times New Roman" w:hAnsi="Times New Roman" w:cs="Times New Roman"/>
          <w:color w:val="000000" w:themeColor="text1"/>
        </w:rPr>
      </w:pPr>
    </w:p>
    <w:p w14:paraId="6EF50A06"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Tijekom ove godine  UO za proračun i financije u kontinuitetu je provodio aktivnosti u  financijskog upravljanja i kontrola u skladu s odredbama Zakona. </w:t>
      </w:r>
    </w:p>
    <w:p w14:paraId="498E7B32"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Do 28.02.2021. sukladno Uredbi o sastavljanju i predaji Izjave o fiskalnoj odgovornosti  u UO za proračun i financije zaprimljene su sve izjave i upitnici o fiskalnoj odgovornosti svih pročelnika, te ravnatelja proračunskih korisnika. Po predaji upitnika i izjave, izvršena je formalna kontrola upitnika i izjave o fiskalnoj odgovornosti za 18 proračunskih Formalnom kontrolom nisu uočene nepravilnosti. </w:t>
      </w:r>
    </w:p>
    <w:p w14:paraId="7A19001B"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Do kraja prvog polugodišta obavljene su suštinske kontrole izjave i upitnika o fiskalnoj odgovornosti za 18 proračunskih korisnika na uzorku od 5 pitanja, a  koja se tiču  područja izvršavanja proračuna, javne nabave i računovodstva U postupku kontrole nisu uočene nepravilnosti, te je dano nekoliko preporuka proračunskim korisnicima za unaprjeđenje u aktivnostima koje su bile predmet kontrole budući da se radi o  brojnim pitanjima koja su u upitnik ugrađena prethodne godine.</w:t>
      </w:r>
    </w:p>
    <w:p w14:paraId="2C260EEF"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 xml:space="preserve">Do 31.03.2021. godine  upitnike i izjave o fiskalnoj odgovornosti dostavili su svi direktori trgovačkih društava u vlasništvu Grada Karlovca osim Inkasatora i HRK koji nisu obveznici predaje </w:t>
      </w:r>
      <w:r w:rsidRPr="003E350E">
        <w:rPr>
          <w:rFonts w:ascii="Times New Roman" w:hAnsi="Times New Roman" w:cs="Times New Roman"/>
          <w:color w:val="000000" w:themeColor="text1"/>
        </w:rPr>
        <w:lastRenderedPageBreak/>
        <w:t>upitnika i izjave o fiskalnoj odgovornosti. Sva su trgovačka društva predala izjavu i upitnik o fiskalnoj odgovornosti na vrijeme te je odmah po primitku provedena formalna kontrola upitnika. Do kraja I polugodišta izvršene su i sve  suštinske kontrole na uzorku od  4 pitanja kod svih trgovačkih društava iz područja  planiranja i izvršavanja financijskog plana, te iz područja javne nabave i računovodstva. Unatoč novom upitniku o fiskalnoj odgovornosti s dosta novih pitanja, niti kod trgovačkih društava nisu uočene nepravilnosti koje bi mogle uzrokovati nezakonitosti u poslovanju.</w:t>
      </w:r>
    </w:p>
    <w:p w14:paraId="4B17BBDE"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Izjava o fiskalnoj odgovornosti gradonačelnika Grada Karlovca i upitnik o fiskalnoj odgovornosti Grada Karlovca dostavljen je u Ministarstvo financija do konca ožujka sukladno zakonskom roku.</w:t>
      </w:r>
    </w:p>
    <w:p w14:paraId="688F13B4" w14:textId="77777777" w:rsidR="001F1955" w:rsidRPr="003E350E" w:rsidRDefault="001F1955" w:rsidP="001F1955">
      <w:pPr>
        <w:spacing w:after="0"/>
        <w:jc w:val="both"/>
        <w:rPr>
          <w:rFonts w:ascii="Times New Roman" w:hAnsi="Times New Roman" w:cs="Times New Roman"/>
          <w:b/>
          <w:color w:val="000000" w:themeColor="text1"/>
        </w:rPr>
      </w:pPr>
    </w:p>
    <w:p w14:paraId="53F3DB59" w14:textId="77777777" w:rsidR="001F1955" w:rsidRPr="003E350E" w:rsidRDefault="001F1955" w:rsidP="001F1955">
      <w:pPr>
        <w:spacing w:after="0"/>
        <w:ind w:firstLine="708"/>
        <w:jc w:val="both"/>
        <w:rPr>
          <w:rFonts w:ascii="Times New Roman" w:hAnsi="Times New Roman" w:cs="Times New Roman"/>
          <w:b/>
          <w:color w:val="000000" w:themeColor="text1"/>
        </w:rPr>
      </w:pPr>
      <w:r w:rsidRPr="003E350E">
        <w:rPr>
          <w:rFonts w:ascii="Times New Roman" w:hAnsi="Times New Roman" w:cs="Times New Roman"/>
          <w:b/>
          <w:color w:val="000000" w:themeColor="text1"/>
        </w:rPr>
        <w:t xml:space="preserve"> 4.   Sredstva potrebna za provedbu aktivnosti odjela</w:t>
      </w:r>
    </w:p>
    <w:p w14:paraId="4D32C1F1" w14:textId="77777777" w:rsidR="001F1955" w:rsidRPr="003E350E" w:rsidRDefault="001F1955" w:rsidP="001F1955">
      <w:pPr>
        <w:spacing w:after="0"/>
        <w:jc w:val="both"/>
        <w:rPr>
          <w:rFonts w:ascii="Times New Roman" w:hAnsi="Times New Roman" w:cs="Times New Roman"/>
          <w:color w:val="000000" w:themeColor="text1"/>
        </w:rPr>
      </w:pPr>
    </w:p>
    <w:p w14:paraId="2F4727DF" w14:textId="77777777" w:rsidR="001F1955" w:rsidRPr="003E350E" w:rsidRDefault="001F1955" w:rsidP="001F1955">
      <w:pPr>
        <w:spacing w:after="0"/>
        <w:ind w:firstLine="709"/>
        <w:jc w:val="both"/>
        <w:rPr>
          <w:rFonts w:ascii="Times New Roman" w:hAnsi="Times New Roman" w:cs="Times New Roman"/>
          <w:color w:val="000000" w:themeColor="text1"/>
        </w:rPr>
      </w:pPr>
      <w:r w:rsidRPr="003E350E">
        <w:rPr>
          <w:rFonts w:ascii="Times New Roman" w:hAnsi="Times New Roman" w:cs="Times New Roman"/>
          <w:color w:val="000000" w:themeColor="text1"/>
        </w:rPr>
        <w:t>Za provedbu aktivnosti UO za proračun i financije za 2021. godinu bila su predviđena ukupna sredstva od 39,71 mil. kn, a ostvareni su ukupni rashodi  od 22,54  mil.kn  pri čemu se  na kamate i kredite odnosi 7,86 mil. kn, te na plaće djelatnika gradske uprave 10,1 mil.kn. Rashodi za plaće su u I kvartalu povećani zbog rasta osnovice za plaća prema kolektivnom ugovoru, pri čemu se osnovica za plaće zaposlenih u gradskoj upravi vratila na razinu iz 2008. godine.</w:t>
      </w:r>
    </w:p>
    <w:p w14:paraId="57D17060" w14:textId="77777777" w:rsidR="001F1955" w:rsidRPr="003E350E" w:rsidRDefault="001F1955" w:rsidP="001F1955">
      <w:pPr>
        <w:spacing w:after="0"/>
        <w:ind w:firstLine="709"/>
        <w:jc w:val="both"/>
        <w:rPr>
          <w:rFonts w:ascii="Times New Roman" w:hAnsi="Times New Roman" w:cs="Times New Roman"/>
          <w:color w:val="000000" w:themeColor="text1"/>
        </w:rPr>
      </w:pPr>
      <w:r w:rsidRPr="003E350E">
        <w:rPr>
          <w:rFonts w:ascii="Times New Roman" w:hAnsi="Times New Roman" w:cs="Times New Roman"/>
          <w:color w:val="000000" w:themeColor="text1"/>
        </w:rPr>
        <w:t>U I kvartalu vratili smo u cijelosti beskamatni zajam Ministarstvu financija kojeg smo prošle godine dobili na ime odgoda plaćanja i povrata poreza na dohodak i prireza zbog epidemije. Stoga Grad više nema nikakvih obveza prema Ministarstvu financija s osnove beskamatnog zajma.</w:t>
      </w:r>
    </w:p>
    <w:p w14:paraId="18D0EEF7" w14:textId="77777777" w:rsidR="001F1955" w:rsidRPr="003E350E" w:rsidRDefault="001F1955" w:rsidP="001F1955">
      <w:pPr>
        <w:spacing w:after="0"/>
        <w:ind w:firstLine="709"/>
        <w:jc w:val="both"/>
        <w:rPr>
          <w:rFonts w:ascii="Times New Roman" w:hAnsi="Times New Roman" w:cs="Times New Roman"/>
          <w:color w:val="000000" w:themeColor="text1"/>
        </w:rPr>
      </w:pPr>
      <w:r w:rsidRPr="003E350E">
        <w:rPr>
          <w:rFonts w:ascii="Times New Roman" w:hAnsi="Times New Roman" w:cs="Times New Roman"/>
          <w:color w:val="000000" w:themeColor="text1"/>
        </w:rPr>
        <w:t>Stanje s prihodima u ovoj godini se stabiliziralo, a zbog epidemije smo ove godine za prvih poet mjeseci oslobađali plaćanja komunalne naknade  i zakupnine za poslovne prostore  one obveznike koji su odlukom nacionalnog stožera civilne zaštite imali zabranu rada, te smo i dalje do konca kolovoza oslobodili ugostitelje plaćanja zakupa za javne površine.</w:t>
      </w:r>
    </w:p>
    <w:p w14:paraId="226C3646" w14:textId="77777777" w:rsidR="001F1955" w:rsidRPr="003E350E" w:rsidRDefault="001F1955" w:rsidP="001F1955">
      <w:pPr>
        <w:spacing w:after="0"/>
        <w:ind w:firstLine="708"/>
        <w:jc w:val="both"/>
        <w:rPr>
          <w:rFonts w:ascii="Times New Roman" w:hAnsi="Times New Roman" w:cs="Times New Roman"/>
          <w:color w:val="000000" w:themeColor="text1"/>
        </w:rPr>
      </w:pPr>
      <w:r w:rsidRPr="003E350E">
        <w:rPr>
          <w:rFonts w:ascii="Times New Roman" w:hAnsi="Times New Roman" w:cs="Times New Roman"/>
          <w:color w:val="000000" w:themeColor="text1"/>
        </w:rPr>
        <w:t>Unatoč epidemiji, ove godine uspijevamo ostvariti prihode vrlo blizu planskih veličina, te i se i dalje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2C6AEC47" w14:textId="77777777" w:rsidR="001F1955" w:rsidRPr="003E350E" w:rsidRDefault="001F1955" w:rsidP="001F1955">
      <w:pPr>
        <w:spacing w:after="0"/>
        <w:jc w:val="both"/>
        <w:rPr>
          <w:rFonts w:ascii="Times New Roman" w:hAnsi="Times New Roman" w:cs="Times New Roman"/>
          <w:color w:val="000000" w:themeColor="text1"/>
        </w:rPr>
      </w:pP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p>
    <w:p w14:paraId="1CF73943" w14:textId="77777777" w:rsidR="001F1955" w:rsidRPr="003E350E" w:rsidRDefault="001F1955" w:rsidP="001F1955">
      <w:pPr>
        <w:spacing w:after="0"/>
        <w:jc w:val="both"/>
        <w:rPr>
          <w:rFonts w:ascii="Times New Roman" w:hAnsi="Times New Roman" w:cs="Times New Roman"/>
          <w:color w:val="000000" w:themeColor="text1"/>
        </w:rPr>
      </w:pPr>
    </w:p>
    <w:p w14:paraId="535C6E2B" w14:textId="77777777" w:rsidR="001F1955" w:rsidRPr="003E350E" w:rsidRDefault="001F1955" w:rsidP="001F1955">
      <w:pPr>
        <w:spacing w:after="0"/>
        <w:ind w:firstLine="360"/>
        <w:jc w:val="both"/>
        <w:rPr>
          <w:rFonts w:ascii="Times New Roman" w:hAnsi="Times New Roman" w:cs="Times New Roman"/>
          <w:color w:val="000000" w:themeColor="text1"/>
        </w:rPr>
      </w:pP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t>Pročelnica UO za proračun i financije</w:t>
      </w:r>
    </w:p>
    <w:p w14:paraId="1BFB559E" w14:textId="77777777" w:rsidR="001F1955" w:rsidRPr="003E350E" w:rsidRDefault="001F1955" w:rsidP="001F1955">
      <w:pPr>
        <w:spacing w:after="0"/>
        <w:ind w:firstLine="360"/>
        <w:jc w:val="both"/>
        <w:rPr>
          <w:rFonts w:ascii="Times New Roman" w:hAnsi="Times New Roman" w:cs="Times New Roman"/>
          <w:color w:val="000000" w:themeColor="text1"/>
        </w:rPr>
      </w:pP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r>
      <w:r w:rsidRPr="003E350E">
        <w:rPr>
          <w:rFonts w:ascii="Times New Roman" w:hAnsi="Times New Roman" w:cs="Times New Roman"/>
          <w:color w:val="000000" w:themeColor="text1"/>
        </w:rPr>
        <w:tab/>
        <w:t>Lidija Malović, dipl.oec.</w:t>
      </w:r>
    </w:p>
    <w:p w14:paraId="14105AC1" w14:textId="77777777" w:rsidR="001F1955" w:rsidRPr="003E350E" w:rsidRDefault="001F1955" w:rsidP="001F1955">
      <w:pPr>
        <w:tabs>
          <w:tab w:val="left" w:pos="3675"/>
        </w:tabs>
        <w:spacing w:after="0"/>
        <w:rPr>
          <w:rFonts w:ascii="Times New Roman" w:hAnsi="Times New Roman" w:cs="Times New Roman"/>
          <w:b/>
        </w:rPr>
      </w:pPr>
    </w:p>
    <w:p w14:paraId="5276551C" w14:textId="77777777" w:rsidR="001F1955" w:rsidRPr="003E350E" w:rsidRDefault="001F1955" w:rsidP="001F1955">
      <w:pPr>
        <w:tabs>
          <w:tab w:val="left" w:pos="3675"/>
        </w:tabs>
        <w:spacing w:after="0"/>
        <w:rPr>
          <w:rFonts w:ascii="Times New Roman" w:hAnsi="Times New Roman" w:cs="Times New Roman"/>
          <w:b/>
        </w:rPr>
      </w:pPr>
    </w:p>
    <w:p w14:paraId="20ABF974" w14:textId="77777777" w:rsidR="001F1955" w:rsidRPr="003E350E" w:rsidRDefault="001F1955" w:rsidP="001F1955">
      <w:pPr>
        <w:tabs>
          <w:tab w:val="left" w:pos="3675"/>
        </w:tabs>
        <w:spacing w:after="0"/>
        <w:rPr>
          <w:rFonts w:ascii="Times New Roman" w:hAnsi="Times New Roman" w:cs="Times New Roman"/>
          <w:b/>
        </w:rPr>
      </w:pPr>
    </w:p>
    <w:p w14:paraId="008D884C"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50B28514" w14:textId="77777777" w:rsidR="001F1955" w:rsidRPr="003E350E" w:rsidRDefault="001F1955" w:rsidP="001F1955">
      <w:pPr>
        <w:tabs>
          <w:tab w:val="left" w:pos="3675"/>
        </w:tabs>
        <w:spacing w:after="0"/>
        <w:rPr>
          <w:rFonts w:ascii="Times New Roman" w:hAnsi="Times New Roman" w:cs="Times New Roman"/>
          <w:b/>
        </w:rPr>
      </w:pPr>
      <w:r w:rsidRPr="003E350E">
        <w:rPr>
          <w:rFonts w:ascii="Times New Roman" w:hAnsi="Times New Roman" w:cs="Times New Roman"/>
          <w:b/>
        </w:rPr>
        <w:lastRenderedPageBreak/>
        <w:t>UPRAVNI ODJEL ZA POSLOVE PROVEDBE DOKUMENATA PROSTORNOG UREĐENJA</w:t>
      </w:r>
    </w:p>
    <w:p w14:paraId="6BA83651" w14:textId="77777777" w:rsidR="001F1955" w:rsidRPr="003E350E" w:rsidRDefault="001F1955" w:rsidP="001F1955">
      <w:pPr>
        <w:tabs>
          <w:tab w:val="left" w:pos="3675"/>
        </w:tabs>
        <w:spacing w:after="0"/>
        <w:rPr>
          <w:rFonts w:ascii="Times New Roman" w:hAnsi="Times New Roman" w:cs="Times New Roman"/>
          <w:b/>
        </w:rPr>
      </w:pPr>
    </w:p>
    <w:p w14:paraId="2F38B5DE" w14:textId="77777777" w:rsidR="001F1955" w:rsidRPr="003E350E" w:rsidRDefault="001F1955" w:rsidP="001F1955">
      <w:pPr>
        <w:tabs>
          <w:tab w:val="left" w:pos="3675"/>
        </w:tabs>
        <w:spacing w:after="0"/>
        <w:rPr>
          <w:rFonts w:ascii="Times New Roman" w:hAnsi="Times New Roman" w:cs="Times New Roman"/>
          <w:b/>
        </w:rPr>
      </w:pPr>
    </w:p>
    <w:p w14:paraId="2DA5C39E"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Pravilnikom o unutarnjem ustrojstvu upravnih tijela Grada Karlovca u Odjelu za poslove provedbe dokumenata prostornog uređenja zaposleno je 8 službenika uključivo sa pročelnikom odjela  i 1 administrativnim referentom.</w:t>
      </w:r>
    </w:p>
    <w:p w14:paraId="4B4E4031" w14:textId="77777777" w:rsidR="001F1955" w:rsidRPr="003E350E" w:rsidRDefault="001F1955" w:rsidP="001F1955">
      <w:pPr>
        <w:spacing w:after="0" w:line="240" w:lineRule="auto"/>
        <w:jc w:val="both"/>
        <w:rPr>
          <w:rFonts w:ascii="Times New Roman" w:hAnsi="Times New Roman" w:cs="Times New Roman"/>
        </w:rPr>
      </w:pPr>
    </w:p>
    <w:p w14:paraId="14016FB2" w14:textId="77777777" w:rsidR="001F1955" w:rsidRPr="003E350E" w:rsidRDefault="001F1955" w:rsidP="001F1955">
      <w:pPr>
        <w:ind w:firstLine="708"/>
        <w:rPr>
          <w:rFonts w:ascii="Times New Roman" w:hAnsi="Times New Roman" w:cs="Times New Roman"/>
        </w:rPr>
      </w:pPr>
      <w:r w:rsidRPr="003E350E">
        <w:rPr>
          <w:rFonts w:ascii="Times New Roman" w:hAnsi="Times New Roman" w:cs="Times New Roman"/>
        </w:rPr>
        <w:t>Poslovi ovog Upravnog odjela odnose se na vođenje upravnih i neupravnih postupaka iz područja prostornog uređenja i gradnje  ( donošenje rješenja o općim stvarima i izdavanje uvjerenja i potvrda na temelju evidencije koju vodi odjel).</w:t>
      </w:r>
    </w:p>
    <w:p w14:paraId="1626B59E" w14:textId="77777777" w:rsidR="001F1955" w:rsidRPr="003E350E" w:rsidRDefault="001F1955" w:rsidP="001F1955">
      <w:pPr>
        <w:autoSpaceDE w:val="0"/>
        <w:autoSpaceDN w:val="0"/>
        <w:adjustRightInd w:val="0"/>
        <w:spacing w:after="0" w:line="240" w:lineRule="auto"/>
        <w:rPr>
          <w:rFonts w:ascii="Times New Roman" w:hAnsi="Times New Roman" w:cs="Times New Roman"/>
          <w:b/>
          <w:bCs/>
          <w:u w:val="single"/>
        </w:rPr>
      </w:pPr>
      <w:r w:rsidRPr="003E350E">
        <w:rPr>
          <w:rFonts w:ascii="Times New Roman" w:hAnsi="Times New Roman" w:cs="Times New Roman"/>
          <w:b/>
          <w:bCs/>
          <w:u w:val="single"/>
        </w:rPr>
        <w:t>Podaci o predmetima za period  01.01.2021. do 30.06.2021.</w:t>
      </w:r>
    </w:p>
    <w:p w14:paraId="6612197B" w14:textId="77777777" w:rsidR="001F1955" w:rsidRPr="003E350E" w:rsidRDefault="001F1955" w:rsidP="001F1955">
      <w:pPr>
        <w:autoSpaceDE w:val="0"/>
        <w:autoSpaceDN w:val="0"/>
        <w:adjustRightInd w:val="0"/>
        <w:spacing w:after="0" w:line="240" w:lineRule="auto"/>
        <w:rPr>
          <w:rFonts w:ascii="Times New Roman" w:hAnsi="Times New Roman" w:cs="Times New Roman"/>
          <w:b/>
          <w:bCs/>
        </w:rPr>
      </w:pPr>
      <w:r w:rsidRPr="003E350E">
        <w:rPr>
          <w:rFonts w:ascii="Times New Roman" w:hAnsi="Times New Roman" w:cs="Times New Roman"/>
        </w:rPr>
        <w:t>Ukupan broj zaprimljenih  Upravnih i neupravnih predmeta  ( e Dozvola i e Pisarna ) je</w:t>
      </w:r>
      <w:r w:rsidRPr="003E350E">
        <w:rPr>
          <w:rFonts w:ascii="Times New Roman" w:hAnsi="Times New Roman" w:cs="Times New Roman"/>
          <w:b/>
          <w:bCs/>
        </w:rPr>
        <w:t xml:space="preserve">  879 </w:t>
      </w:r>
      <w:r w:rsidRPr="003E350E">
        <w:rPr>
          <w:rFonts w:ascii="Times New Roman" w:hAnsi="Times New Roman" w:cs="Times New Roman"/>
        </w:rPr>
        <w:t xml:space="preserve"> </w:t>
      </w:r>
    </w:p>
    <w:p w14:paraId="5F686E88" w14:textId="77777777" w:rsidR="001F1955" w:rsidRPr="003E350E" w:rsidRDefault="001F1955" w:rsidP="001F1955">
      <w:pPr>
        <w:autoSpaceDE w:val="0"/>
        <w:autoSpaceDN w:val="0"/>
        <w:adjustRightInd w:val="0"/>
        <w:spacing w:after="0" w:line="240" w:lineRule="auto"/>
        <w:rPr>
          <w:rFonts w:ascii="Times New Roman" w:hAnsi="Times New Roman" w:cs="Times New Roman"/>
          <w:b/>
          <w:bCs/>
        </w:rPr>
      </w:pPr>
      <w:r w:rsidRPr="003E350E">
        <w:rPr>
          <w:rFonts w:ascii="Times New Roman" w:hAnsi="Times New Roman" w:cs="Times New Roman"/>
        </w:rPr>
        <w:t xml:space="preserve">Zaprimljeno u sustavu </w:t>
      </w:r>
      <w:r w:rsidRPr="003E350E">
        <w:rPr>
          <w:rFonts w:ascii="Times New Roman" w:hAnsi="Times New Roman" w:cs="Times New Roman"/>
          <w:b/>
          <w:bCs/>
        </w:rPr>
        <w:t>e-dozvole</w:t>
      </w:r>
      <w:r w:rsidRPr="003E350E">
        <w:rPr>
          <w:rFonts w:ascii="Times New Roman" w:hAnsi="Times New Roman" w:cs="Times New Roman"/>
        </w:rPr>
        <w:t xml:space="preserve">: </w:t>
      </w:r>
      <w:r w:rsidRPr="003E350E">
        <w:rPr>
          <w:rFonts w:ascii="Times New Roman" w:hAnsi="Times New Roman" w:cs="Times New Roman"/>
          <w:b/>
          <w:bCs/>
        </w:rPr>
        <w:t>752 predmeta</w:t>
      </w:r>
    </w:p>
    <w:p w14:paraId="446531FF" w14:textId="77777777" w:rsidR="001F1955" w:rsidRPr="003E350E" w:rsidRDefault="001F1955" w:rsidP="001F1955">
      <w:pPr>
        <w:autoSpaceDE w:val="0"/>
        <w:autoSpaceDN w:val="0"/>
        <w:adjustRightInd w:val="0"/>
        <w:spacing w:after="0" w:line="240" w:lineRule="auto"/>
        <w:rPr>
          <w:rFonts w:ascii="Times New Roman" w:hAnsi="Times New Roman" w:cs="Times New Roman"/>
        </w:rPr>
      </w:pPr>
    </w:p>
    <w:p w14:paraId="793BCE43" w14:textId="77777777" w:rsidR="001F1955" w:rsidRPr="003E350E" w:rsidRDefault="001F1955" w:rsidP="001F1955">
      <w:pPr>
        <w:autoSpaceDE w:val="0"/>
        <w:autoSpaceDN w:val="0"/>
        <w:adjustRightInd w:val="0"/>
        <w:spacing w:after="0" w:line="240" w:lineRule="auto"/>
        <w:rPr>
          <w:rFonts w:ascii="Times New Roman" w:hAnsi="Times New Roman" w:cs="Times New Roman"/>
        </w:rPr>
      </w:pPr>
      <w:r w:rsidRPr="003E350E">
        <w:rPr>
          <w:rFonts w:ascii="Times New Roman" w:hAnsi="Times New Roman" w:cs="Times New Roman"/>
        </w:rPr>
        <w:t xml:space="preserve">Riješeno: </w:t>
      </w:r>
      <w:r w:rsidRPr="003E350E">
        <w:rPr>
          <w:rFonts w:ascii="Times New Roman" w:hAnsi="Times New Roman" w:cs="Times New Roman"/>
          <w:b/>
          <w:bCs/>
        </w:rPr>
        <w:t>732 predmeta</w:t>
      </w:r>
    </w:p>
    <w:p w14:paraId="0664DD40" w14:textId="77777777" w:rsidR="001F1955" w:rsidRDefault="001F1955" w:rsidP="001F1955">
      <w:pPr>
        <w:autoSpaceDE w:val="0"/>
        <w:autoSpaceDN w:val="0"/>
        <w:adjustRightInd w:val="0"/>
        <w:spacing w:after="0" w:line="240" w:lineRule="auto"/>
        <w:rPr>
          <w:rFonts w:ascii="Times New Roman" w:hAnsi="Times New Roman" w:cs="Times New Roman"/>
        </w:rPr>
      </w:pPr>
    </w:p>
    <w:p w14:paraId="66888BEE" w14:textId="77777777" w:rsidR="001F1955" w:rsidRPr="003E350E" w:rsidRDefault="001F1955" w:rsidP="001F1955">
      <w:pPr>
        <w:autoSpaceDE w:val="0"/>
        <w:autoSpaceDN w:val="0"/>
        <w:adjustRightInd w:val="0"/>
        <w:spacing w:after="0" w:line="240" w:lineRule="auto"/>
        <w:rPr>
          <w:rFonts w:ascii="Times New Roman" w:hAnsi="Times New Roman" w:cs="Times New Roman"/>
        </w:rPr>
      </w:pPr>
      <w:r w:rsidRPr="003E350E">
        <w:rPr>
          <w:rFonts w:ascii="Times New Roman" w:hAnsi="Times New Roman" w:cs="Times New Roman"/>
        </w:rPr>
        <w:t>Od toga:</w:t>
      </w:r>
    </w:p>
    <w:p w14:paraId="1F6D25B2" w14:textId="77777777" w:rsidR="001F1955" w:rsidRPr="00BC2AD6" w:rsidRDefault="001F1955" w:rsidP="001F1955">
      <w:pPr>
        <w:pStyle w:val="ListParagraph"/>
        <w:numPr>
          <w:ilvl w:val="0"/>
          <w:numId w:val="103"/>
        </w:numPr>
        <w:autoSpaceDE w:val="0"/>
        <w:autoSpaceDN w:val="0"/>
        <w:adjustRightInd w:val="0"/>
        <w:rPr>
          <w:b/>
          <w:bCs/>
        </w:rPr>
      </w:pPr>
      <w:r w:rsidRPr="00BC2AD6">
        <w:t xml:space="preserve">Građevinske dozvole: </w:t>
      </w:r>
      <w:r w:rsidRPr="00BC2AD6">
        <w:rPr>
          <w:b/>
          <w:bCs/>
        </w:rPr>
        <w:t>131</w:t>
      </w:r>
    </w:p>
    <w:p w14:paraId="394BD749" w14:textId="77777777" w:rsidR="001F1955" w:rsidRPr="00BC2AD6" w:rsidRDefault="001F1955" w:rsidP="001F1955">
      <w:pPr>
        <w:pStyle w:val="ListParagraph"/>
        <w:numPr>
          <w:ilvl w:val="0"/>
          <w:numId w:val="103"/>
        </w:numPr>
        <w:autoSpaceDE w:val="0"/>
        <w:autoSpaceDN w:val="0"/>
        <w:adjustRightInd w:val="0"/>
      </w:pPr>
      <w:r w:rsidRPr="00BC2AD6">
        <w:t xml:space="preserve">Lokacijske dozvole: </w:t>
      </w:r>
      <w:r w:rsidRPr="00BC2AD6">
        <w:rPr>
          <w:b/>
          <w:bCs/>
        </w:rPr>
        <w:t>7</w:t>
      </w:r>
      <w:r w:rsidRPr="00BC2AD6">
        <w:tab/>
      </w:r>
      <w:r w:rsidRPr="00BC2AD6">
        <w:tab/>
      </w:r>
    </w:p>
    <w:p w14:paraId="2D8ED926" w14:textId="77777777" w:rsidR="001F1955" w:rsidRPr="00BC2AD6" w:rsidRDefault="001F1955" w:rsidP="001F1955">
      <w:pPr>
        <w:pStyle w:val="ListParagraph"/>
        <w:numPr>
          <w:ilvl w:val="0"/>
          <w:numId w:val="103"/>
        </w:numPr>
        <w:autoSpaceDE w:val="0"/>
        <w:autoSpaceDN w:val="0"/>
        <w:adjustRightInd w:val="0"/>
      </w:pPr>
      <w:r w:rsidRPr="00BC2AD6">
        <w:t>Uporabne dozvole</w:t>
      </w:r>
      <w:r w:rsidRPr="00BC2AD6">
        <w:rPr>
          <w:b/>
          <w:bCs/>
        </w:rPr>
        <w:t>: 13</w:t>
      </w:r>
    </w:p>
    <w:p w14:paraId="5C2D412C" w14:textId="77777777" w:rsidR="001F1955" w:rsidRPr="00BC2AD6" w:rsidRDefault="001F1955" w:rsidP="001F1955">
      <w:pPr>
        <w:pStyle w:val="ListParagraph"/>
        <w:numPr>
          <w:ilvl w:val="0"/>
          <w:numId w:val="103"/>
        </w:numPr>
        <w:autoSpaceDE w:val="0"/>
        <w:autoSpaceDN w:val="0"/>
        <w:adjustRightInd w:val="0"/>
      </w:pPr>
      <w:r w:rsidRPr="00BC2AD6">
        <w:t xml:space="preserve">Ostale uporabne dozvole: </w:t>
      </w:r>
      <w:r w:rsidRPr="00BC2AD6">
        <w:rPr>
          <w:b/>
          <w:bCs/>
        </w:rPr>
        <w:t>159</w:t>
      </w:r>
    </w:p>
    <w:p w14:paraId="4F2A21EE" w14:textId="77777777" w:rsidR="001F1955" w:rsidRPr="00BC2AD6" w:rsidRDefault="001F1955" w:rsidP="001F1955">
      <w:pPr>
        <w:pStyle w:val="ListParagraph"/>
        <w:numPr>
          <w:ilvl w:val="0"/>
          <w:numId w:val="103"/>
        </w:numPr>
        <w:autoSpaceDE w:val="0"/>
        <w:autoSpaceDN w:val="0"/>
        <w:adjustRightInd w:val="0"/>
      </w:pPr>
      <w:r w:rsidRPr="00BC2AD6">
        <w:t xml:space="preserve">Lokacijske informacije: </w:t>
      </w:r>
      <w:r w:rsidRPr="00BC2AD6">
        <w:rPr>
          <w:b/>
          <w:bCs/>
        </w:rPr>
        <w:t>101</w:t>
      </w:r>
    </w:p>
    <w:p w14:paraId="1E648559" w14:textId="77777777" w:rsidR="001F1955" w:rsidRPr="00BC2AD6" w:rsidRDefault="001F1955" w:rsidP="001F1955">
      <w:pPr>
        <w:pStyle w:val="ListParagraph"/>
        <w:numPr>
          <w:ilvl w:val="0"/>
          <w:numId w:val="103"/>
        </w:numPr>
        <w:autoSpaceDE w:val="0"/>
        <w:autoSpaceDN w:val="0"/>
        <w:adjustRightInd w:val="0"/>
      </w:pPr>
      <w:r w:rsidRPr="00BC2AD6">
        <w:t xml:space="preserve">Prijave početka građenja: </w:t>
      </w:r>
      <w:r w:rsidRPr="00BC2AD6">
        <w:rPr>
          <w:b/>
          <w:bCs/>
        </w:rPr>
        <w:t xml:space="preserve">74  - </w:t>
      </w:r>
      <w:r w:rsidRPr="00BC2AD6">
        <w:t>započete investicije na području Grada Karlovca</w:t>
      </w:r>
    </w:p>
    <w:p w14:paraId="115C71AA" w14:textId="77777777" w:rsidR="001F1955" w:rsidRPr="00BC2AD6" w:rsidRDefault="001F1955" w:rsidP="001F1955">
      <w:pPr>
        <w:pStyle w:val="ListParagraph"/>
        <w:numPr>
          <w:ilvl w:val="0"/>
          <w:numId w:val="103"/>
        </w:numPr>
        <w:autoSpaceDE w:val="0"/>
        <w:autoSpaceDN w:val="0"/>
        <w:adjustRightInd w:val="0"/>
        <w:rPr>
          <w:b/>
          <w:bCs/>
        </w:rPr>
      </w:pPr>
      <w:r w:rsidRPr="00BC2AD6">
        <w:t xml:space="preserve">Utvrđivanje posebnih uvjeta i uvjeta priključenja: </w:t>
      </w:r>
      <w:r w:rsidRPr="00BC2AD6">
        <w:rPr>
          <w:b/>
          <w:bCs/>
        </w:rPr>
        <w:t>128</w:t>
      </w:r>
    </w:p>
    <w:p w14:paraId="2281416E" w14:textId="77777777" w:rsidR="001F1955" w:rsidRPr="00BC2AD6" w:rsidRDefault="001F1955" w:rsidP="001F1955">
      <w:pPr>
        <w:pStyle w:val="ListParagraph"/>
        <w:numPr>
          <w:ilvl w:val="0"/>
          <w:numId w:val="103"/>
        </w:numPr>
        <w:autoSpaceDE w:val="0"/>
        <w:autoSpaceDN w:val="0"/>
        <w:adjustRightInd w:val="0"/>
        <w:rPr>
          <w:b/>
          <w:bCs/>
        </w:rPr>
      </w:pPr>
      <w:r w:rsidRPr="00BC2AD6">
        <w:t xml:space="preserve">Rješenja o utvrđivanju građevne čestice: </w:t>
      </w:r>
      <w:r w:rsidRPr="00BC2AD6">
        <w:rPr>
          <w:b/>
          <w:bCs/>
        </w:rPr>
        <w:t>23</w:t>
      </w:r>
    </w:p>
    <w:p w14:paraId="53B7D50D" w14:textId="77777777" w:rsidR="001F1955" w:rsidRPr="00BC2AD6" w:rsidRDefault="001F1955" w:rsidP="001F1955">
      <w:pPr>
        <w:pStyle w:val="ListParagraph"/>
        <w:numPr>
          <w:ilvl w:val="0"/>
          <w:numId w:val="103"/>
        </w:numPr>
        <w:autoSpaceDE w:val="0"/>
        <w:autoSpaceDN w:val="0"/>
        <w:adjustRightInd w:val="0"/>
        <w:rPr>
          <w:b/>
          <w:bCs/>
        </w:rPr>
      </w:pPr>
      <w:r w:rsidRPr="00BC2AD6">
        <w:t xml:space="preserve">Potvrde parcelacijskih elaborata: </w:t>
      </w:r>
      <w:r w:rsidRPr="00BC2AD6">
        <w:rPr>
          <w:b/>
          <w:bCs/>
        </w:rPr>
        <w:t>31</w:t>
      </w:r>
    </w:p>
    <w:p w14:paraId="4E75477C" w14:textId="77777777" w:rsidR="001F1955" w:rsidRPr="00BC2AD6" w:rsidRDefault="001F1955" w:rsidP="001F1955">
      <w:pPr>
        <w:pStyle w:val="ListParagraph"/>
        <w:numPr>
          <w:ilvl w:val="0"/>
          <w:numId w:val="103"/>
        </w:numPr>
        <w:autoSpaceDE w:val="0"/>
        <w:autoSpaceDN w:val="0"/>
        <w:adjustRightInd w:val="0"/>
      </w:pPr>
      <w:r w:rsidRPr="00BC2AD6">
        <w:t>Potvrde  glavnog projekta</w:t>
      </w:r>
      <w:r w:rsidRPr="00BC2AD6">
        <w:rPr>
          <w:b/>
          <w:bCs/>
        </w:rPr>
        <w:t xml:space="preserve"> 16</w:t>
      </w:r>
    </w:p>
    <w:p w14:paraId="0444523E" w14:textId="77777777" w:rsidR="001F1955" w:rsidRPr="00BC2AD6" w:rsidRDefault="001F1955" w:rsidP="001F1955">
      <w:pPr>
        <w:pStyle w:val="ListParagraph"/>
        <w:numPr>
          <w:ilvl w:val="0"/>
          <w:numId w:val="103"/>
        </w:numPr>
        <w:autoSpaceDE w:val="0"/>
        <w:autoSpaceDN w:val="0"/>
        <w:adjustRightInd w:val="0"/>
      </w:pPr>
      <w:r w:rsidRPr="00BC2AD6">
        <w:t xml:space="preserve">Ostalo: </w:t>
      </w:r>
      <w:r w:rsidRPr="00BC2AD6">
        <w:rPr>
          <w:b/>
          <w:bCs/>
        </w:rPr>
        <w:t>97</w:t>
      </w:r>
      <w:r w:rsidRPr="00BC2AD6">
        <w:t xml:space="preserve"> (akti i mišljenja iz područja gradnje, akti i mišljenja iz područja prostornog uređenja, odbacivanje neupravnih postupaka, etažiranje)</w:t>
      </w:r>
    </w:p>
    <w:p w14:paraId="4C13C11B" w14:textId="77777777" w:rsidR="001F1955" w:rsidRPr="003E350E" w:rsidRDefault="001F1955" w:rsidP="001F1955">
      <w:pPr>
        <w:autoSpaceDE w:val="0"/>
        <w:autoSpaceDN w:val="0"/>
        <w:adjustRightInd w:val="0"/>
        <w:spacing w:after="0" w:line="240" w:lineRule="auto"/>
        <w:rPr>
          <w:rFonts w:ascii="Times New Roman" w:hAnsi="Times New Roman" w:cs="Times New Roman"/>
        </w:rPr>
      </w:pPr>
    </w:p>
    <w:p w14:paraId="2CE40592" w14:textId="77777777" w:rsidR="001F1955" w:rsidRPr="003E350E" w:rsidRDefault="001F1955" w:rsidP="001F1955">
      <w:pPr>
        <w:autoSpaceDE w:val="0"/>
        <w:autoSpaceDN w:val="0"/>
        <w:adjustRightInd w:val="0"/>
        <w:spacing w:after="0" w:line="240" w:lineRule="auto"/>
        <w:rPr>
          <w:rFonts w:ascii="Times New Roman" w:hAnsi="Times New Roman" w:cs="Times New Roman"/>
        </w:rPr>
      </w:pP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t>PROČELNICA</w:t>
      </w:r>
    </w:p>
    <w:p w14:paraId="42B686EF"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t>Vesna Ribar, dipl.ing.građ.</w:t>
      </w:r>
      <w:r w:rsidRPr="003E350E">
        <w:rPr>
          <w:rFonts w:ascii="Times New Roman" w:hAnsi="Times New Roman" w:cs="Times New Roman"/>
        </w:rPr>
        <w:tab/>
      </w:r>
      <w:r w:rsidRPr="003E350E">
        <w:rPr>
          <w:rFonts w:ascii="Times New Roman" w:hAnsi="Times New Roman" w:cs="Times New Roman"/>
        </w:rPr>
        <w:tab/>
      </w:r>
    </w:p>
    <w:p w14:paraId="6F6350F1" w14:textId="77777777" w:rsidR="001F1955" w:rsidRPr="003E350E" w:rsidRDefault="001F1955" w:rsidP="001F1955">
      <w:pPr>
        <w:tabs>
          <w:tab w:val="left" w:pos="3675"/>
        </w:tabs>
        <w:spacing w:after="0"/>
        <w:jc w:val="both"/>
        <w:rPr>
          <w:rFonts w:ascii="Times New Roman" w:hAnsi="Times New Roman" w:cs="Times New Roman"/>
          <w:b/>
        </w:rPr>
      </w:pPr>
    </w:p>
    <w:p w14:paraId="502530C0" w14:textId="77777777" w:rsidR="001F1955" w:rsidRPr="003E350E" w:rsidRDefault="001F1955" w:rsidP="001F1955">
      <w:pPr>
        <w:tabs>
          <w:tab w:val="left" w:pos="3675"/>
        </w:tabs>
        <w:spacing w:after="0"/>
        <w:jc w:val="both"/>
        <w:rPr>
          <w:rFonts w:ascii="Times New Roman" w:hAnsi="Times New Roman" w:cs="Times New Roman"/>
          <w:b/>
        </w:rPr>
      </w:pPr>
    </w:p>
    <w:p w14:paraId="3DCC11B0"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58CF61E8"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lastRenderedPageBreak/>
        <w:t>UPRAVNI ODJEL ZA PROSTORNO UREĐENJE, GRADNJU I ZAŠTITU OKOLIŠA</w:t>
      </w:r>
    </w:p>
    <w:p w14:paraId="26EBDA5F" w14:textId="77777777" w:rsidR="001F1955" w:rsidRDefault="001F1955" w:rsidP="001F1955">
      <w:pPr>
        <w:spacing w:after="0"/>
        <w:jc w:val="both"/>
        <w:rPr>
          <w:rFonts w:ascii="Times New Roman" w:eastAsia="Times New Roman" w:hAnsi="Times New Roman" w:cs="Times New Roman"/>
          <w:lang w:eastAsia="hr-HR"/>
        </w:rPr>
      </w:pPr>
    </w:p>
    <w:p w14:paraId="4125473A" w14:textId="77777777" w:rsidR="001F1955" w:rsidRPr="003E350E" w:rsidRDefault="001F1955" w:rsidP="001F1955">
      <w:pPr>
        <w:spacing w:after="0"/>
        <w:ind w:firstLine="708"/>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 xml:space="preserve">Ovim izvješćem daje se pregled rada Upravnog odjela za prostorno uređenje, gradnju i zaštitu okoliša za razdoblje od 1. siječnja 2021. godine do 30. lipnja 2021. godine. </w:t>
      </w:r>
    </w:p>
    <w:p w14:paraId="4E2A584E" w14:textId="77777777" w:rsidR="001F1955" w:rsidRPr="003E350E" w:rsidRDefault="001F1955" w:rsidP="001F1955">
      <w:pPr>
        <w:autoSpaceDE w:val="0"/>
        <w:autoSpaceDN w:val="0"/>
        <w:adjustRightInd w:val="0"/>
        <w:spacing w:after="0"/>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 xml:space="preserve">         Odlukom Gradskog vijeća Grada Karlovca o ustrojstvu i djelokrugu upravnih tijela Grada Karlovca („Glasnik Grada Karlovca“ br. 13/17, 17/17, 10/18, 18/18 i 4/19, 15/20),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498A992D" w14:textId="77777777" w:rsidR="001F1955" w:rsidRPr="003E350E" w:rsidRDefault="001F1955" w:rsidP="001F1955">
      <w:pPr>
        <w:spacing w:after="0"/>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 xml:space="preserve">         Pročelnica i djelatnici Odjela, sukladno Pravilniku o unutarnjem redu upravnih tijela Grada Karlovca („Glasnik Grada Karlovca“ br. 12/18, 17/18, 22/18, 5/19, 16/19 i 4/20) te dodijeljenim zadacima, kontinuirano su vršili sve poslove na realizaciji i praćenju projekata i aktivnosti planiranih unutar programa (za 2021.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gradskih četvrti, stranaka, drugih upravnih odjela, tvrtki i ustanova, a sve vezano za poslove iz nadležnosti Odjela te uz suradnju s ostalim upravnim tijelima i službama Grada Karlovca.</w:t>
      </w:r>
    </w:p>
    <w:p w14:paraId="65234251" w14:textId="77777777" w:rsidR="001F1955" w:rsidRPr="003E350E" w:rsidRDefault="001F1955" w:rsidP="001F1955">
      <w:pPr>
        <w:spacing w:after="0"/>
        <w:ind w:firstLine="708"/>
        <w:jc w:val="both"/>
        <w:rPr>
          <w:rFonts w:ascii="Times New Roman" w:eastAsia="Times New Roman" w:hAnsi="Times New Roman" w:cs="Times New Roman"/>
          <w:lang w:eastAsia="hr-HR"/>
        </w:rPr>
      </w:pPr>
    </w:p>
    <w:p w14:paraId="14B3F7A4" w14:textId="77777777" w:rsidR="001F1955" w:rsidRPr="003E350E" w:rsidRDefault="001F1955" w:rsidP="001F1955">
      <w:pPr>
        <w:spacing w:after="0"/>
        <w:jc w:val="both"/>
        <w:rPr>
          <w:rFonts w:ascii="Times New Roman" w:eastAsia="Times New Roman" w:hAnsi="Times New Roman" w:cs="Times New Roman"/>
          <w:b/>
          <w:u w:val="single"/>
          <w:lang w:eastAsia="hr-HR"/>
        </w:rPr>
      </w:pPr>
      <w:r w:rsidRPr="003E350E">
        <w:rPr>
          <w:rFonts w:ascii="Times New Roman" w:eastAsia="Times New Roman" w:hAnsi="Times New Roman" w:cs="Times New Roman"/>
          <w:b/>
          <w:u w:val="single"/>
          <w:lang w:eastAsia="hr-HR"/>
        </w:rPr>
        <w:t>PROJEKTI GRADNJE:</w:t>
      </w:r>
    </w:p>
    <w:p w14:paraId="57301CBA" w14:textId="77777777" w:rsidR="001F1955" w:rsidRPr="003E350E" w:rsidRDefault="001F1955" w:rsidP="001F1955">
      <w:pPr>
        <w:spacing w:after="120"/>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Obavljani su poslovi vezani uz planiranje i realizaciju gradskih investicija. U tu svrhu izrađivani su projektni zadaci, pribavljana je projektna dokumentacija i ishođeni potrebni akti na temelju kojih se odobrava građenje te je započeta i/ili dovršena gradnja u sljedećim predmetima:</w:t>
      </w:r>
    </w:p>
    <w:p w14:paraId="6BCAF6B7" w14:textId="77777777" w:rsidR="001F1955" w:rsidRPr="003E350E" w:rsidRDefault="001F1955" w:rsidP="001F1955">
      <w:pPr>
        <w:spacing w:after="0"/>
        <w:jc w:val="both"/>
        <w:rPr>
          <w:rFonts w:ascii="Times New Roman" w:eastAsia="Times New Roman" w:hAnsi="Times New Roman" w:cs="Times New Roman"/>
          <w:u w:val="single"/>
          <w:lang w:eastAsia="hr-HR"/>
        </w:rPr>
      </w:pPr>
      <w:r w:rsidRPr="003E350E">
        <w:rPr>
          <w:rFonts w:ascii="Times New Roman" w:eastAsia="Times New Roman" w:hAnsi="Times New Roman" w:cs="Times New Roman"/>
          <w:u w:val="single"/>
          <w:lang w:eastAsia="hr-HR"/>
        </w:rPr>
        <w:t xml:space="preserve">1. IZRADA PROJEKTNE DOKUMENTACIJE </w:t>
      </w:r>
    </w:p>
    <w:p w14:paraId="6467C0F1" w14:textId="77777777" w:rsidR="001F1955" w:rsidRPr="001150B4" w:rsidRDefault="001F1955" w:rsidP="001F1955">
      <w:pPr>
        <w:numPr>
          <w:ilvl w:val="0"/>
          <w:numId w:val="104"/>
        </w:numPr>
        <w:spacing w:after="0"/>
        <w:contextualSpacing/>
        <w:jc w:val="both"/>
        <w:rPr>
          <w:rFonts w:ascii="Times New Roman" w:eastAsia="Times New Roman" w:hAnsi="Times New Roman" w:cs="Times New Roman"/>
          <w:lang w:eastAsia="hr-HR"/>
        </w:rPr>
      </w:pPr>
      <w:r w:rsidRPr="001150B4">
        <w:rPr>
          <w:rFonts w:ascii="Times New Roman" w:eastAsia="Times New Roman" w:hAnsi="Times New Roman" w:cs="Times New Roman"/>
          <w:lang w:eastAsia="hr-HR"/>
        </w:rPr>
        <w:t>Rekonstrukcija dijela Ulice J. Masaryka –  ishođena građevinska dozvola</w:t>
      </w:r>
    </w:p>
    <w:p w14:paraId="7B61BE21" w14:textId="77777777" w:rsidR="001F1955" w:rsidRPr="001150B4" w:rsidRDefault="001F1955" w:rsidP="001F1955">
      <w:pPr>
        <w:pStyle w:val="ListParagraph"/>
        <w:numPr>
          <w:ilvl w:val="0"/>
          <w:numId w:val="104"/>
        </w:numPr>
        <w:spacing w:line="276" w:lineRule="auto"/>
        <w:jc w:val="both"/>
      </w:pPr>
      <w:r w:rsidRPr="001150B4">
        <w:t>Rekonstrukcija Šporerove ulice - u tijeku postupak ishođenja građevinske dozvole</w:t>
      </w:r>
    </w:p>
    <w:p w14:paraId="6FC7FD5C" w14:textId="77777777" w:rsidR="001F1955" w:rsidRPr="001150B4" w:rsidRDefault="001F1955" w:rsidP="001F1955">
      <w:pPr>
        <w:numPr>
          <w:ilvl w:val="0"/>
          <w:numId w:val="104"/>
        </w:numPr>
        <w:spacing w:after="0"/>
        <w:contextualSpacing/>
        <w:jc w:val="both"/>
        <w:rPr>
          <w:rFonts w:ascii="Times New Roman" w:eastAsia="Times New Roman" w:hAnsi="Times New Roman" w:cs="Times New Roman"/>
          <w:lang w:eastAsia="hr-HR"/>
        </w:rPr>
      </w:pPr>
      <w:r w:rsidRPr="001150B4">
        <w:rPr>
          <w:rFonts w:ascii="Times New Roman" w:eastAsia="Times New Roman" w:hAnsi="Times New Roman" w:cs="Times New Roman"/>
          <w:lang w:eastAsia="hr-HR"/>
        </w:rPr>
        <w:t>Odvodnja brdskih voda s dijela Dubovca i odvojka Ljubljanske ulice - u tijeku postupak ishođenja lokacijske dozvole</w:t>
      </w:r>
    </w:p>
    <w:p w14:paraId="664F988C" w14:textId="77777777" w:rsidR="001F1955" w:rsidRPr="001150B4" w:rsidRDefault="001F1955" w:rsidP="001F1955">
      <w:pPr>
        <w:pStyle w:val="ListParagraph"/>
        <w:numPr>
          <w:ilvl w:val="0"/>
          <w:numId w:val="104"/>
        </w:numPr>
        <w:spacing w:after="200" w:line="276" w:lineRule="auto"/>
        <w:jc w:val="both"/>
      </w:pPr>
      <w:r w:rsidRPr="001150B4">
        <w:t>Klizište Furači –ishođena lokacijska dozvola</w:t>
      </w:r>
    </w:p>
    <w:p w14:paraId="169C22E1" w14:textId="77777777" w:rsidR="001F1955" w:rsidRPr="001150B4" w:rsidRDefault="001F1955" w:rsidP="001F1955">
      <w:pPr>
        <w:pStyle w:val="ListParagraph"/>
        <w:numPr>
          <w:ilvl w:val="0"/>
          <w:numId w:val="104"/>
        </w:numPr>
        <w:spacing w:after="200" w:line="276" w:lineRule="auto"/>
        <w:jc w:val="both"/>
      </w:pPr>
      <w:r w:rsidRPr="001150B4">
        <w:t>Klizište Zadobarje – ishođena građevinska dozvola</w:t>
      </w:r>
    </w:p>
    <w:p w14:paraId="7EF2DA6A" w14:textId="77777777" w:rsidR="001F1955" w:rsidRPr="001150B4" w:rsidRDefault="001F1955" w:rsidP="001F1955">
      <w:pPr>
        <w:pStyle w:val="ListParagraph"/>
        <w:numPr>
          <w:ilvl w:val="0"/>
          <w:numId w:val="104"/>
        </w:numPr>
        <w:spacing w:after="200" w:line="276" w:lineRule="auto"/>
        <w:jc w:val="both"/>
      </w:pPr>
      <w:r w:rsidRPr="001150B4">
        <w:t>Pješačko biciklistička staza u Orlovačkoj ulici – u tijeku postupak ishođenja građevinske dozvole</w:t>
      </w:r>
    </w:p>
    <w:p w14:paraId="45B21C0E" w14:textId="77777777" w:rsidR="001F1955" w:rsidRPr="001150B4" w:rsidRDefault="001F1955" w:rsidP="001F1955">
      <w:pPr>
        <w:pStyle w:val="ListParagraph"/>
        <w:numPr>
          <w:ilvl w:val="0"/>
          <w:numId w:val="104"/>
        </w:numPr>
        <w:spacing w:after="200" w:line="276" w:lineRule="auto"/>
        <w:jc w:val="both"/>
      </w:pPr>
      <w:r w:rsidRPr="001150B4">
        <w:t>Javna rasvjeta Prilaz Kozjači – nakon izrade projektne dokumentacije ishođena lokacijska dozvola, u tijeku postupak ishođenja građevinske dozvole</w:t>
      </w:r>
    </w:p>
    <w:p w14:paraId="5CEB0F30" w14:textId="77777777" w:rsidR="001F1955" w:rsidRPr="001150B4" w:rsidRDefault="001F1955" w:rsidP="001F1955">
      <w:pPr>
        <w:pStyle w:val="ListParagraph"/>
        <w:numPr>
          <w:ilvl w:val="0"/>
          <w:numId w:val="104"/>
        </w:numPr>
        <w:spacing w:after="200" w:line="276" w:lineRule="auto"/>
        <w:jc w:val="both"/>
      </w:pPr>
      <w:r w:rsidRPr="001150B4">
        <w:t>Nogostup Splitska – ishođena građevinska dozvola</w:t>
      </w:r>
    </w:p>
    <w:p w14:paraId="40B296EE" w14:textId="77777777" w:rsidR="001F1955" w:rsidRPr="001150B4" w:rsidRDefault="001F1955" w:rsidP="001F1955">
      <w:pPr>
        <w:pStyle w:val="ListParagraph"/>
        <w:numPr>
          <w:ilvl w:val="0"/>
          <w:numId w:val="104"/>
        </w:numPr>
        <w:spacing w:after="200" w:line="276" w:lineRule="auto"/>
        <w:jc w:val="both"/>
      </w:pPr>
      <w:r w:rsidRPr="001150B4">
        <w:t>Nogostup Logorište – ishođena građevinska dozvola</w:t>
      </w:r>
    </w:p>
    <w:p w14:paraId="1E54F0EB" w14:textId="77777777" w:rsidR="001F1955" w:rsidRPr="001150B4" w:rsidRDefault="001F1955" w:rsidP="001F1955">
      <w:pPr>
        <w:pStyle w:val="ListParagraph"/>
        <w:numPr>
          <w:ilvl w:val="0"/>
          <w:numId w:val="104"/>
        </w:numPr>
        <w:spacing w:after="200" w:line="276" w:lineRule="auto"/>
        <w:jc w:val="both"/>
      </w:pPr>
      <w:r w:rsidRPr="001150B4">
        <w:t>Autobusno ugibalište Mala Švarča – u tijeku postupak ishođenja građevinske dozvole</w:t>
      </w:r>
    </w:p>
    <w:p w14:paraId="3BAB33A6" w14:textId="77777777" w:rsidR="001F1955" w:rsidRPr="001150B4" w:rsidRDefault="001F1955" w:rsidP="001F1955">
      <w:pPr>
        <w:pStyle w:val="ListParagraph"/>
        <w:numPr>
          <w:ilvl w:val="0"/>
          <w:numId w:val="104"/>
        </w:numPr>
        <w:spacing w:after="200" w:line="276" w:lineRule="auto"/>
        <w:jc w:val="both"/>
      </w:pPr>
      <w:bookmarkStart w:id="2" w:name="_Hlk80607939"/>
      <w:r w:rsidRPr="001150B4">
        <w:lastRenderedPageBreak/>
        <w:t xml:space="preserve">Rekonstrukcija Ulice M. Nemičića </w:t>
      </w:r>
      <w:bookmarkEnd w:id="2"/>
      <w:r w:rsidRPr="001150B4">
        <w:t>–  izrađena novelacija glavnog projekta i ishođena građevinska dozvola</w:t>
      </w:r>
    </w:p>
    <w:p w14:paraId="31E93DB3" w14:textId="77777777" w:rsidR="001F1955" w:rsidRPr="001150B4" w:rsidRDefault="001F1955" w:rsidP="001F1955">
      <w:pPr>
        <w:pStyle w:val="ListParagraph"/>
        <w:numPr>
          <w:ilvl w:val="0"/>
          <w:numId w:val="104"/>
        </w:numPr>
        <w:spacing w:after="200" w:line="276" w:lineRule="auto"/>
        <w:jc w:val="both"/>
      </w:pPr>
      <w:r w:rsidRPr="001150B4">
        <w:t>Autobusno stajalište Novaki – izrađen glavni projekt, u tijeku ishođenje građevinske dozvole</w:t>
      </w:r>
    </w:p>
    <w:p w14:paraId="5BF0C010" w14:textId="77777777" w:rsidR="001F1955" w:rsidRPr="001150B4" w:rsidRDefault="001F1955" w:rsidP="001F1955">
      <w:pPr>
        <w:pStyle w:val="ListParagraph"/>
        <w:numPr>
          <w:ilvl w:val="0"/>
          <w:numId w:val="104"/>
        </w:numPr>
        <w:spacing w:after="200" w:line="276" w:lineRule="auto"/>
        <w:jc w:val="both"/>
      </w:pPr>
      <w:r w:rsidRPr="001150B4">
        <w:t>Nogostup Vukmanički Cerovac – izrađena projektna dokumentacije</w:t>
      </w:r>
    </w:p>
    <w:p w14:paraId="3E04FCF4" w14:textId="77777777" w:rsidR="001F1955" w:rsidRPr="001150B4" w:rsidRDefault="001F1955" w:rsidP="001F1955">
      <w:pPr>
        <w:pStyle w:val="ListParagraph"/>
        <w:numPr>
          <w:ilvl w:val="0"/>
          <w:numId w:val="104"/>
        </w:numPr>
        <w:spacing w:after="200" w:line="276" w:lineRule="auto"/>
        <w:jc w:val="both"/>
      </w:pPr>
      <w:r w:rsidRPr="001150B4">
        <w:t xml:space="preserve">Odvodnja oborinske vode u Grabriku – izrađen idejni projekt, u tijeku izrada glavnog projekta </w:t>
      </w:r>
    </w:p>
    <w:p w14:paraId="6068FFFE" w14:textId="77777777" w:rsidR="001F1955" w:rsidRPr="001150B4" w:rsidRDefault="001F1955" w:rsidP="001F1955">
      <w:pPr>
        <w:pStyle w:val="ListParagraph"/>
        <w:numPr>
          <w:ilvl w:val="0"/>
          <w:numId w:val="104"/>
        </w:numPr>
        <w:spacing w:after="200" w:line="276" w:lineRule="auto"/>
        <w:jc w:val="both"/>
      </w:pPr>
      <w:r w:rsidRPr="001150B4">
        <w:t>Parkiralište kralja Zvonimira – izrađena projektna dokumentacija, u tijeku ishođenje građevinske dozvole</w:t>
      </w:r>
    </w:p>
    <w:p w14:paraId="3731ADEF" w14:textId="77777777" w:rsidR="001F1955" w:rsidRPr="001150B4" w:rsidRDefault="001F1955" w:rsidP="001F1955">
      <w:pPr>
        <w:pStyle w:val="ListParagraph"/>
        <w:numPr>
          <w:ilvl w:val="0"/>
          <w:numId w:val="104"/>
        </w:numPr>
        <w:spacing w:after="200" w:line="276" w:lineRule="auto"/>
        <w:jc w:val="both"/>
      </w:pPr>
      <w:r w:rsidRPr="001150B4">
        <w:t>Javna rasvjeta mosta Ladvenjak - izrađena projektna dokumentacija, u tijeku ishođenje građevinske dozvole</w:t>
      </w:r>
    </w:p>
    <w:p w14:paraId="07EA6A91" w14:textId="77777777" w:rsidR="001F1955" w:rsidRPr="001150B4" w:rsidRDefault="001F1955" w:rsidP="001F1955">
      <w:pPr>
        <w:pStyle w:val="ListParagraph"/>
        <w:numPr>
          <w:ilvl w:val="0"/>
          <w:numId w:val="104"/>
        </w:numPr>
        <w:spacing w:after="200" w:line="276" w:lineRule="auto"/>
        <w:jc w:val="both"/>
      </w:pPr>
      <w:r w:rsidRPr="001150B4">
        <w:t>Groblje Jamadol, polje 17 – u tijeku izrada projektne dokumentacije</w:t>
      </w:r>
    </w:p>
    <w:p w14:paraId="4706EDC1" w14:textId="77777777" w:rsidR="001F1955" w:rsidRPr="001150B4" w:rsidRDefault="001F1955" w:rsidP="001F1955">
      <w:pPr>
        <w:pStyle w:val="ListParagraph"/>
        <w:numPr>
          <w:ilvl w:val="0"/>
          <w:numId w:val="104"/>
        </w:numPr>
        <w:spacing w:after="200" w:line="276" w:lineRule="auto"/>
        <w:jc w:val="both"/>
      </w:pPr>
      <w:r w:rsidRPr="001150B4">
        <w:t>Leptirarij – u tijeku izrada idejnog projekta</w:t>
      </w:r>
    </w:p>
    <w:p w14:paraId="6FDBDDFA" w14:textId="77777777" w:rsidR="001F1955" w:rsidRPr="001150B4" w:rsidRDefault="001F1955" w:rsidP="001F1955">
      <w:pPr>
        <w:pStyle w:val="ListParagraph"/>
        <w:numPr>
          <w:ilvl w:val="0"/>
          <w:numId w:val="104"/>
        </w:numPr>
        <w:spacing w:after="200" w:line="276" w:lineRule="auto"/>
        <w:jc w:val="both"/>
      </w:pPr>
      <w:r w:rsidRPr="001150B4">
        <w:t>Nogostup Žumberačka – u tijeku izrada projektne dokumentacije</w:t>
      </w:r>
    </w:p>
    <w:p w14:paraId="60DFA9FE" w14:textId="77777777" w:rsidR="001F1955" w:rsidRPr="001150B4" w:rsidRDefault="001F1955" w:rsidP="001F1955">
      <w:pPr>
        <w:pStyle w:val="ListParagraph"/>
        <w:numPr>
          <w:ilvl w:val="0"/>
          <w:numId w:val="104"/>
        </w:numPr>
        <w:spacing w:after="200" w:line="276" w:lineRule="auto"/>
        <w:jc w:val="both"/>
      </w:pPr>
      <w:r w:rsidRPr="001150B4">
        <w:t>Nogometno igralište NK Korana – izrađen idejni projekt i ishođena lokacijska dozvola</w:t>
      </w:r>
    </w:p>
    <w:p w14:paraId="7F895DF2" w14:textId="77777777" w:rsidR="001F1955" w:rsidRPr="001150B4" w:rsidRDefault="001F1955" w:rsidP="001F1955">
      <w:pPr>
        <w:pStyle w:val="ListParagraph"/>
        <w:numPr>
          <w:ilvl w:val="0"/>
          <w:numId w:val="104"/>
        </w:numPr>
        <w:spacing w:after="200" w:line="276" w:lineRule="auto"/>
        <w:jc w:val="both"/>
      </w:pPr>
      <w:r w:rsidRPr="001150B4">
        <w:t>Košarkaško igralište Šanac – izrađen glavni projekt</w:t>
      </w:r>
    </w:p>
    <w:p w14:paraId="53E60399" w14:textId="77777777" w:rsidR="001F1955" w:rsidRPr="001150B4" w:rsidRDefault="001F1955" w:rsidP="001F1955">
      <w:pPr>
        <w:pStyle w:val="ListParagraph"/>
        <w:numPr>
          <w:ilvl w:val="0"/>
          <w:numId w:val="104"/>
        </w:numPr>
        <w:spacing w:after="200" w:line="276" w:lineRule="auto"/>
        <w:jc w:val="both"/>
      </w:pPr>
      <w:r w:rsidRPr="001150B4">
        <w:t>Vunsko polje – u tijeku izrada glavnog projekta</w:t>
      </w:r>
    </w:p>
    <w:p w14:paraId="3A24F9FF" w14:textId="77777777" w:rsidR="001F1955" w:rsidRPr="001150B4" w:rsidRDefault="001F1955" w:rsidP="001F1955">
      <w:pPr>
        <w:pStyle w:val="ListParagraph"/>
        <w:numPr>
          <w:ilvl w:val="0"/>
          <w:numId w:val="104"/>
        </w:numPr>
        <w:spacing w:after="200" w:line="276" w:lineRule="auto"/>
        <w:jc w:val="both"/>
      </w:pPr>
      <w:r w:rsidRPr="001150B4">
        <w:t>Prometnica Poslovna zona Selce – u tijeku izrada idejnog projekta</w:t>
      </w:r>
    </w:p>
    <w:p w14:paraId="37977751" w14:textId="77777777" w:rsidR="001F1955" w:rsidRPr="001150B4" w:rsidRDefault="001F1955" w:rsidP="001F1955">
      <w:pPr>
        <w:pStyle w:val="ListParagraph"/>
        <w:numPr>
          <w:ilvl w:val="0"/>
          <w:numId w:val="104"/>
        </w:numPr>
        <w:spacing w:after="200" w:line="276" w:lineRule="auto"/>
        <w:jc w:val="both"/>
      </w:pPr>
      <w:r w:rsidRPr="001150B4">
        <w:t>Rekonstrukcija ŠSD Mladost – priprema postupka javne nabave za uslugu izrade glavnog projekta</w:t>
      </w:r>
    </w:p>
    <w:p w14:paraId="48C9236F" w14:textId="77777777" w:rsidR="001F1955" w:rsidRPr="003E350E" w:rsidRDefault="001F1955" w:rsidP="001F1955">
      <w:pPr>
        <w:spacing w:after="0"/>
        <w:contextualSpacing/>
        <w:jc w:val="both"/>
        <w:rPr>
          <w:rFonts w:ascii="Times New Roman" w:eastAsia="Times New Roman" w:hAnsi="Times New Roman" w:cs="Times New Roman"/>
          <w:u w:val="single"/>
          <w:lang w:eastAsia="hr-HR"/>
        </w:rPr>
      </w:pPr>
      <w:r w:rsidRPr="003E350E">
        <w:rPr>
          <w:rFonts w:ascii="Times New Roman" w:eastAsia="Times New Roman" w:hAnsi="Times New Roman" w:cs="Times New Roman"/>
          <w:u w:val="single"/>
          <w:lang w:eastAsia="hr-HR"/>
        </w:rPr>
        <w:t>2.  GRADNJA OBJEKATA JAVNE I DRUŠTVENE NAMJENE</w:t>
      </w:r>
    </w:p>
    <w:p w14:paraId="67613E53" w14:textId="77777777" w:rsidR="001F1955" w:rsidRPr="001150B4" w:rsidRDefault="001F1955" w:rsidP="001F1955">
      <w:pPr>
        <w:pStyle w:val="ListParagraph"/>
        <w:numPr>
          <w:ilvl w:val="0"/>
          <w:numId w:val="105"/>
        </w:numPr>
        <w:spacing w:line="276" w:lineRule="auto"/>
        <w:jc w:val="both"/>
        <w:rPr>
          <w:u w:val="single"/>
        </w:rPr>
      </w:pPr>
      <w:r w:rsidRPr="001150B4">
        <w:t xml:space="preserve">Mrtvačnica Tušilović – </w:t>
      </w:r>
      <w:bookmarkStart w:id="3" w:name="_Hlk58828856"/>
      <w:r w:rsidRPr="001150B4">
        <w:t>nakon što su u drugoj polovici 2020. godine izvedeni zemljani radovi, temeljna konstrukcija te dio vertikalne i stropne konstrukcije, nastavljeni su radovi na izgradnji mrtvačnice, parkirališta i uređenju okoliša</w:t>
      </w:r>
      <w:bookmarkEnd w:id="3"/>
      <w:r w:rsidRPr="001150B4">
        <w:t>.</w:t>
      </w:r>
    </w:p>
    <w:p w14:paraId="18A0F0AA" w14:textId="77777777" w:rsidR="001F1955" w:rsidRPr="003E350E" w:rsidRDefault="001F1955" w:rsidP="001F1955">
      <w:pPr>
        <w:pStyle w:val="ListParagraph"/>
        <w:ind w:left="360"/>
        <w:jc w:val="both"/>
        <w:rPr>
          <w:u w:val="single"/>
        </w:rPr>
      </w:pPr>
    </w:p>
    <w:p w14:paraId="713D5C8E" w14:textId="77777777" w:rsidR="001F1955" w:rsidRPr="003E350E" w:rsidRDefault="001F1955" w:rsidP="001F1955">
      <w:pPr>
        <w:spacing w:after="0"/>
        <w:jc w:val="both"/>
        <w:rPr>
          <w:rFonts w:ascii="Times New Roman" w:eastAsia="Times New Roman" w:hAnsi="Times New Roman" w:cs="Times New Roman"/>
          <w:u w:val="single"/>
          <w:lang w:eastAsia="hr-HR"/>
        </w:rPr>
      </w:pPr>
      <w:r w:rsidRPr="003E350E">
        <w:rPr>
          <w:rFonts w:ascii="Times New Roman" w:eastAsia="Times New Roman" w:hAnsi="Times New Roman" w:cs="Times New Roman"/>
          <w:u w:val="single"/>
          <w:lang w:eastAsia="hr-HR"/>
        </w:rPr>
        <w:t>3. IZGRADNJA KOMUNALNE INFRASTRUKTURE</w:t>
      </w:r>
    </w:p>
    <w:p w14:paraId="5A14B9A2" w14:textId="77777777" w:rsidR="001F1955" w:rsidRPr="003E350E" w:rsidRDefault="001F1955" w:rsidP="001F1955">
      <w:pPr>
        <w:pStyle w:val="ListParagraph"/>
        <w:numPr>
          <w:ilvl w:val="0"/>
          <w:numId w:val="106"/>
        </w:numPr>
        <w:spacing w:line="276" w:lineRule="auto"/>
        <w:jc w:val="both"/>
      </w:pPr>
      <w:r w:rsidRPr="003E350E">
        <w:t>Projekt Karlovac II –  zaključeni ugovori s odabranim izvođačem radova za grupu 1 i 5; za grupu radova 2 i 3 donesene odluke o odabiru izvođača radova, u tijeku postupak javne nabave za odabir izvođača za grupu 4.</w:t>
      </w:r>
    </w:p>
    <w:p w14:paraId="6822540A" w14:textId="77777777" w:rsidR="001F1955" w:rsidRPr="003E350E" w:rsidRDefault="001F1955" w:rsidP="001F1955">
      <w:pPr>
        <w:pStyle w:val="ListParagraph"/>
        <w:numPr>
          <w:ilvl w:val="0"/>
          <w:numId w:val="106"/>
        </w:numPr>
        <w:spacing w:line="276" w:lineRule="auto"/>
        <w:jc w:val="both"/>
      </w:pPr>
      <w:r w:rsidRPr="003E350E">
        <w:t>Izgradnja dječjeg igrališta u MO Mala Švarča – u cijelosti dovršeni radovi na izgradnji i opremanju sportsko rekreacijskog igrališta.</w:t>
      </w:r>
    </w:p>
    <w:p w14:paraId="07FEFBD2" w14:textId="77777777" w:rsidR="001F1955" w:rsidRPr="003E350E" w:rsidRDefault="001F1955" w:rsidP="001F1955">
      <w:pPr>
        <w:pStyle w:val="ListParagraph"/>
        <w:numPr>
          <w:ilvl w:val="0"/>
          <w:numId w:val="106"/>
        </w:numPr>
        <w:spacing w:line="276" w:lineRule="auto"/>
        <w:jc w:val="both"/>
      </w:pPr>
      <w:r w:rsidRPr="003E350E">
        <w:t>Pristupna prometnica Ulice M. Krleže – ishođena uporabna dozvola.</w:t>
      </w:r>
    </w:p>
    <w:p w14:paraId="5C0F6840" w14:textId="77777777" w:rsidR="001F1955" w:rsidRPr="003E350E" w:rsidRDefault="001F1955" w:rsidP="001F1955">
      <w:pPr>
        <w:pStyle w:val="ListParagraph"/>
        <w:numPr>
          <w:ilvl w:val="0"/>
          <w:numId w:val="106"/>
        </w:numPr>
        <w:spacing w:line="276" w:lineRule="auto"/>
        <w:jc w:val="both"/>
      </w:pPr>
      <w:r w:rsidRPr="003E350E">
        <w:t>Groblje Hrnetić – nastavljeni radovi na formiranju dva nova grobna polja koji su započeli u jesen 2020.</w:t>
      </w:r>
    </w:p>
    <w:p w14:paraId="561F4B98" w14:textId="77777777" w:rsidR="001F1955" w:rsidRPr="003E350E" w:rsidRDefault="001F1955" w:rsidP="001F1955">
      <w:pPr>
        <w:pStyle w:val="ListParagraph"/>
        <w:numPr>
          <w:ilvl w:val="0"/>
          <w:numId w:val="106"/>
        </w:numPr>
        <w:spacing w:line="276" w:lineRule="auto"/>
        <w:jc w:val="both"/>
        <w:rPr>
          <w:u w:val="single"/>
        </w:rPr>
      </w:pPr>
      <w:r w:rsidRPr="003E350E">
        <w:t xml:space="preserve">Parkiralište u ulici Vatrogasna cesta – izvedeni građevinski radovi na javnoj rasvjeti parkirališta, izvršen tehnički pregled, u tijeku postupak izdavanja uporabne dozvole. </w:t>
      </w:r>
    </w:p>
    <w:p w14:paraId="09A3F916" w14:textId="77777777" w:rsidR="001F1955" w:rsidRPr="003E350E" w:rsidRDefault="001F1955" w:rsidP="001F1955">
      <w:pPr>
        <w:pStyle w:val="ListParagraph"/>
        <w:numPr>
          <w:ilvl w:val="0"/>
          <w:numId w:val="106"/>
        </w:numPr>
        <w:spacing w:line="276" w:lineRule="auto"/>
        <w:jc w:val="both"/>
      </w:pPr>
      <w:r w:rsidRPr="003E350E">
        <w:t xml:space="preserve">Rekonstrukcija dijela Ulice S. Vraza – </w:t>
      </w:r>
      <w:bookmarkStart w:id="4" w:name="_Hlk80621515"/>
      <w:r w:rsidRPr="003E350E">
        <w:t>proveden postupak javne nabave za odabir izvođača radova, ugovoreni i započeli radovi.</w:t>
      </w:r>
    </w:p>
    <w:bookmarkEnd w:id="4"/>
    <w:p w14:paraId="729785EC" w14:textId="77777777" w:rsidR="001F1955" w:rsidRPr="003E350E" w:rsidRDefault="001F1955" w:rsidP="001F1955">
      <w:pPr>
        <w:pStyle w:val="ListParagraph"/>
        <w:numPr>
          <w:ilvl w:val="0"/>
          <w:numId w:val="106"/>
        </w:numPr>
        <w:spacing w:line="276" w:lineRule="auto"/>
        <w:jc w:val="both"/>
      </w:pPr>
      <w:r w:rsidRPr="003E350E">
        <w:t>Rekonstrukcija dijela Ulice J. Masaryka – proveden postupak javne nabave za odabir izvođača radova, ugovoreni radovi.</w:t>
      </w:r>
    </w:p>
    <w:p w14:paraId="39F9B322" w14:textId="77777777" w:rsidR="001F1955" w:rsidRPr="003E350E" w:rsidRDefault="001F1955" w:rsidP="001F1955">
      <w:pPr>
        <w:pStyle w:val="ListParagraph"/>
        <w:numPr>
          <w:ilvl w:val="0"/>
          <w:numId w:val="106"/>
        </w:numPr>
        <w:spacing w:line="276" w:lineRule="auto"/>
        <w:jc w:val="both"/>
      </w:pPr>
      <w:r w:rsidRPr="003E350E">
        <w:lastRenderedPageBreak/>
        <w:t>Uređenje parkirališta kod Školske sportske dvorane Mladost – priprema postupka javne nabave za odabir izvođača radova.</w:t>
      </w:r>
    </w:p>
    <w:p w14:paraId="3B59F7B1" w14:textId="77777777" w:rsidR="001F1955" w:rsidRPr="003E350E" w:rsidRDefault="001F1955" w:rsidP="001F1955">
      <w:pPr>
        <w:pStyle w:val="ListParagraph"/>
        <w:numPr>
          <w:ilvl w:val="0"/>
          <w:numId w:val="106"/>
        </w:numPr>
        <w:spacing w:line="276" w:lineRule="auto"/>
        <w:jc w:val="both"/>
      </w:pPr>
      <w:r w:rsidRPr="003E350E">
        <w:t>Klizište Sveta Ana –  proveden postupak javne nabave, ugovoreni radovi te usluge stručnog nadzora i koordinatora II.</w:t>
      </w:r>
    </w:p>
    <w:p w14:paraId="05802110" w14:textId="77777777" w:rsidR="001F1955" w:rsidRPr="003E350E" w:rsidRDefault="001F1955" w:rsidP="001F1955">
      <w:pPr>
        <w:pStyle w:val="ListParagraph"/>
        <w:numPr>
          <w:ilvl w:val="0"/>
          <w:numId w:val="106"/>
        </w:numPr>
        <w:spacing w:line="276" w:lineRule="auto"/>
        <w:jc w:val="both"/>
      </w:pPr>
      <w:r w:rsidRPr="003E350E">
        <w:t>Nogostup Splitska – proveden postupak javne nabave, ugovoreni i započeli radovi na izgradnji nogostupa</w:t>
      </w:r>
    </w:p>
    <w:p w14:paraId="1F811B89" w14:textId="77777777" w:rsidR="001F1955" w:rsidRPr="003E350E" w:rsidRDefault="001F1955" w:rsidP="001F1955">
      <w:pPr>
        <w:pStyle w:val="ListParagraph"/>
        <w:numPr>
          <w:ilvl w:val="0"/>
          <w:numId w:val="106"/>
        </w:numPr>
        <w:spacing w:line="276" w:lineRule="auto"/>
        <w:jc w:val="both"/>
      </w:pPr>
      <w:r w:rsidRPr="003E350E">
        <w:t>Rekonstrukcija Ulice M. Nemičića – u tijeku postupak javne nabave za odabir izvođača radova.</w:t>
      </w:r>
    </w:p>
    <w:p w14:paraId="370A1D81" w14:textId="77777777" w:rsidR="001F1955" w:rsidRPr="003E350E" w:rsidRDefault="001F1955" w:rsidP="001F1955">
      <w:pPr>
        <w:spacing w:after="0"/>
        <w:jc w:val="both"/>
        <w:rPr>
          <w:rFonts w:ascii="Times New Roman" w:eastAsia="Times New Roman" w:hAnsi="Times New Roman" w:cs="Times New Roman"/>
          <w:u w:val="single"/>
          <w:lang w:eastAsia="hr-HR"/>
        </w:rPr>
      </w:pPr>
    </w:p>
    <w:p w14:paraId="1A1AA353" w14:textId="77777777" w:rsidR="001F1955" w:rsidRPr="003E350E" w:rsidRDefault="001F1955" w:rsidP="001F1955">
      <w:pPr>
        <w:spacing w:after="0"/>
        <w:jc w:val="both"/>
        <w:rPr>
          <w:rFonts w:ascii="Times New Roman" w:eastAsia="Times New Roman" w:hAnsi="Times New Roman" w:cs="Times New Roman"/>
          <w:u w:val="single"/>
          <w:lang w:eastAsia="hr-HR"/>
        </w:rPr>
      </w:pPr>
      <w:r w:rsidRPr="003E350E">
        <w:rPr>
          <w:rFonts w:ascii="Times New Roman" w:eastAsia="Times New Roman" w:hAnsi="Times New Roman" w:cs="Times New Roman"/>
          <w:u w:val="single"/>
          <w:lang w:eastAsia="hr-HR"/>
        </w:rPr>
        <w:t>4. OSTALO</w:t>
      </w:r>
    </w:p>
    <w:p w14:paraId="0AF8693E" w14:textId="77777777" w:rsidR="001F1955" w:rsidRPr="001150B4" w:rsidRDefault="001F1955" w:rsidP="001F1955">
      <w:pPr>
        <w:pStyle w:val="ListParagraph"/>
        <w:numPr>
          <w:ilvl w:val="0"/>
          <w:numId w:val="107"/>
        </w:numPr>
        <w:spacing w:line="276" w:lineRule="auto"/>
        <w:jc w:val="both"/>
      </w:pPr>
      <w:r w:rsidRPr="001150B4">
        <w:t xml:space="preserve">Suradnja na projektima investitora Hrvatske ceste – rekonstrukcija DC 6 (praćenje aktivnosti vezanih uz izvođenje radova). </w:t>
      </w:r>
    </w:p>
    <w:p w14:paraId="76EA2AF0" w14:textId="77777777" w:rsidR="001F1955" w:rsidRPr="001150B4" w:rsidRDefault="001F1955" w:rsidP="001F1955">
      <w:pPr>
        <w:pStyle w:val="ListParagraph"/>
        <w:numPr>
          <w:ilvl w:val="0"/>
          <w:numId w:val="107"/>
        </w:numPr>
        <w:spacing w:line="276" w:lineRule="auto"/>
        <w:jc w:val="both"/>
      </w:pPr>
      <w:r w:rsidRPr="001150B4">
        <w:t>Suradnja na projektima investitora Hrvatske vode – praćenje aktivnosti vezanih uz provedbu projekta  obrane od poplava Grada Karlovca.</w:t>
      </w:r>
    </w:p>
    <w:p w14:paraId="107E3AF7" w14:textId="77777777" w:rsidR="001F1955" w:rsidRPr="001150B4" w:rsidRDefault="001F1955" w:rsidP="001F1955">
      <w:pPr>
        <w:pStyle w:val="ListParagraph"/>
        <w:numPr>
          <w:ilvl w:val="0"/>
          <w:numId w:val="107"/>
        </w:numPr>
        <w:spacing w:line="276" w:lineRule="auto"/>
        <w:jc w:val="both"/>
        <w:rPr>
          <w:b/>
        </w:rPr>
      </w:pPr>
      <w:r w:rsidRPr="001150B4">
        <w:t>Sanacija šteta uzrokovanih potresom – sudjelovanje u radnim timovima za procjenu šteta uzrokovanih potresima, izrada elaborata uklanjanja objekata oštećenih potresom (po hitnim mjerama Stožera civilne zaštite Grada Karlovca).</w:t>
      </w:r>
    </w:p>
    <w:p w14:paraId="55A8E048" w14:textId="77777777" w:rsidR="001F1955" w:rsidRPr="003E350E" w:rsidRDefault="001F1955" w:rsidP="001F1955">
      <w:pPr>
        <w:pStyle w:val="ListParagraph"/>
        <w:ind w:left="360"/>
        <w:jc w:val="both"/>
      </w:pPr>
    </w:p>
    <w:p w14:paraId="4AB12018" w14:textId="77777777" w:rsidR="001F1955" w:rsidRPr="003E350E" w:rsidRDefault="001F1955" w:rsidP="001F1955">
      <w:pPr>
        <w:spacing w:after="0"/>
        <w:jc w:val="both"/>
        <w:rPr>
          <w:rFonts w:ascii="Times New Roman" w:eastAsia="Calibri" w:hAnsi="Times New Roman" w:cs="Times New Roman"/>
          <w:b/>
          <w:bCs/>
          <w:u w:val="single"/>
          <w:lang w:eastAsia="hr-HR"/>
        </w:rPr>
      </w:pPr>
      <w:r w:rsidRPr="003E350E">
        <w:rPr>
          <w:rFonts w:ascii="Times New Roman" w:eastAsia="Calibri" w:hAnsi="Times New Roman" w:cs="Times New Roman"/>
          <w:b/>
          <w:bCs/>
          <w:u w:val="single"/>
          <w:lang w:eastAsia="hr-HR"/>
        </w:rPr>
        <w:t>POSLOVI NA IZRADI DOKUMENATA PROSTORNOG UREĐENJA:</w:t>
      </w:r>
    </w:p>
    <w:p w14:paraId="08290ED1" w14:textId="77777777" w:rsidR="001F1955" w:rsidRPr="003E350E" w:rsidRDefault="001F1955" w:rsidP="001F1955">
      <w:pPr>
        <w:spacing w:after="0"/>
        <w:jc w:val="both"/>
        <w:rPr>
          <w:rFonts w:ascii="Times New Roman" w:eastAsia="Calibri" w:hAnsi="Times New Roman" w:cs="Times New Roman"/>
          <w:b/>
          <w:bCs/>
          <w:u w:val="single"/>
          <w:lang w:eastAsia="hr-HR"/>
        </w:rPr>
      </w:pPr>
    </w:p>
    <w:p w14:paraId="2A2A1017" w14:textId="77777777" w:rsidR="001F1955" w:rsidRPr="003E350E" w:rsidRDefault="001F1955" w:rsidP="001F1955">
      <w:pPr>
        <w:pStyle w:val="ListParagraph"/>
        <w:numPr>
          <w:ilvl w:val="0"/>
          <w:numId w:val="59"/>
        </w:numPr>
        <w:jc w:val="both"/>
        <w:rPr>
          <w:rFonts w:eastAsia="Calibri"/>
          <w:b/>
          <w:bCs/>
          <w:u w:val="single"/>
        </w:rPr>
      </w:pPr>
      <w:r w:rsidRPr="003E350E">
        <w:rPr>
          <w:rFonts w:eastAsia="Calibri"/>
          <w:u w:val="single"/>
        </w:rPr>
        <w:t xml:space="preserve">DOKUMENTI PROSTORNOG UREĐENJA GRADA KARLOVCA </w:t>
      </w:r>
    </w:p>
    <w:p w14:paraId="2AB8039F"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IV. Izmjene i dopune Prostornog plana uređenja Grada Karlovca – donesena je Odluka o izradi IV. Izmjena i dopuna Prostornog plana uređenja Grada Karlovca (GGK br. 8/21).</w:t>
      </w:r>
    </w:p>
    <w:p w14:paraId="706FA641"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IV. Izmjene i dopune Generalnog urbanističkog plana grada Karlovca – donesena je Odluka o izradi IV. Izmjena i dopuna Generalnog urbanističkog plana grada Karlovca (GGK br. 8/21). U tijeku je izrada Smjernica za integraciju održivog energetskog planiranja i prilagodbe klimatskim promjenama u Generalni urbanistički plan grada Karlovca te uslugu konzultacija i praćenja implementacije istih.</w:t>
      </w:r>
    </w:p>
    <w:p w14:paraId="0649EDFF"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UPU ŠRC Korana – donesena je Odluka o izradi UPU ŠRC Korana (GGK br. 8/21), u tijeku je izrada Nacrta prijedloga UPU ŠRC Korana.</w:t>
      </w:r>
    </w:p>
    <w:p w14:paraId="5D3C1625"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 xml:space="preserve">UPU Luščić – centar – donesena je Odluka o izradi UPU Luščić – centar  (GGK br. 4/21), u tijeku je izrada Nacrta prijedloga UPU Luščić-centar. </w:t>
      </w:r>
    </w:p>
    <w:p w14:paraId="652A605B"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Postupci koji prate izradu UPU Luščić-centar:</w:t>
      </w:r>
    </w:p>
    <w:p w14:paraId="25BF77E0" w14:textId="77777777" w:rsidR="001F1955" w:rsidRPr="003E350E" w:rsidRDefault="001F1955" w:rsidP="001F1955">
      <w:pPr>
        <w:numPr>
          <w:ilvl w:val="1"/>
          <w:numId w:val="108"/>
        </w:numPr>
        <w:spacing w:after="0" w:line="240" w:lineRule="auto"/>
        <w:contextualSpacing/>
        <w:jc w:val="both"/>
        <w:rPr>
          <w:rFonts w:ascii="Times New Roman" w:eastAsia="Times New Roman" w:hAnsi="Times New Roman" w:cs="Times New Roman"/>
          <w:color w:val="000000"/>
          <w:lang w:eastAsia="hr-HR"/>
        </w:rPr>
      </w:pPr>
      <w:r w:rsidRPr="003E350E">
        <w:rPr>
          <w:rFonts w:ascii="Times New Roman" w:eastAsia="Times New Roman" w:hAnsi="Times New Roman" w:cs="Times New Roman"/>
          <w:color w:val="000000"/>
          <w:lang w:eastAsia="hr-HR"/>
        </w:rPr>
        <w:t>Postupak djelomičnog stavljanja izvan snage Provedbenog urbanističkog plana Luščić u obuhvatu bivše vojarne - prikupljeni su zahtjevi javnopravnih tijela.</w:t>
      </w:r>
    </w:p>
    <w:p w14:paraId="3D6686AB" w14:textId="77777777" w:rsidR="001F1955" w:rsidRPr="003E350E" w:rsidRDefault="001F1955" w:rsidP="001F1955">
      <w:pPr>
        <w:numPr>
          <w:ilvl w:val="1"/>
          <w:numId w:val="108"/>
        </w:numPr>
        <w:spacing w:after="0" w:line="240" w:lineRule="auto"/>
        <w:contextualSpacing/>
        <w:jc w:val="both"/>
        <w:rPr>
          <w:rFonts w:ascii="Times New Roman" w:eastAsia="Times New Roman" w:hAnsi="Times New Roman" w:cs="Times New Roman"/>
          <w:color w:val="000000"/>
          <w:lang w:eastAsia="hr-HR"/>
        </w:rPr>
      </w:pPr>
      <w:r w:rsidRPr="003E350E">
        <w:rPr>
          <w:rFonts w:ascii="Times New Roman" w:eastAsia="Times New Roman" w:hAnsi="Times New Roman" w:cs="Times New Roman"/>
          <w:color w:val="000000"/>
          <w:lang w:eastAsia="hr-HR"/>
        </w:rPr>
        <w:t>Izmjene i dopune Detaljnog plana uređenja Luščić 2 – prikupljeni su zahtjevi javnopravnih tijela.</w:t>
      </w:r>
    </w:p>
    <w:p w14:paraId="2149341A" w14:textId="77777777" w:rsidR="001F1955" w:rsidRPr="003E350E" w:rsidRDefault="001F1955" w:rsidP="001F1955">
      <w:pPr>
        <w:numPr>
          <w:ilvl w:val="0"/>
          <w:numId w:val="108"/>
        </w:numPr>
        <w:spacing w:after="0" w:line="240" w:lineRule="auto"/>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 UPU Groblje Velika Švarča – proveden je postupak javne rasprave.</w:t>
      </w:r>
    </w:p>
    <w:p w14:paraId="10608517" w14:textId="77777777" w:rsidR="001F1955" w:rsidRPr="003E350E" w:rsidRDefault="001F1955" w:rsidP="001F1955">
      <w:pPr>
        <w:spacing w:after="0" w:line="240" w:lineRule="auto"/>
        <w:ind w:left="720"/>
        <w:contextualSpacing/>
        <w:jc w:val="both"/>
        <w:rPr>
          <w:rFonts w:ascii="Times New Roman" w:eastAsia="Calibri" w:hAnsi="Times New Roman" w:cs="Times New Roman"/>
          <w:color w:val="000000"/>
          <w:lang w:eastAsia="hr-HR"/>
        </w:rPr>
      </w:pPr>
      <w:r w:rsidRPr="003E350E">
        <w:rPr>
          <w:rFonts w:ascii="Times New Roman" w:eastAsia="Calibri" w:hAnsi="Times New Roman" w:cs="Times New Roman"/>
          <w:color w:val="000000"/>
          <w:lang w:eastAsia="hr-HR"/>
        </w:rPr>
        <w:t xml:space="preserve"> </w:t>
      </w:r>
    </w:p>
    <w:p w14:paraId="61DE8D4F" w14:textId="77777777" w:rsidR="001F1955" w:rsidRPr="003E350E" w:rsidRDefault="001F1955" w:rsidP="001F1955">
      <w:pPr>
        <w:pStyle w:val="ListParagraph"/>
        <w:numPr>
          <w:ilvl w:val="0"/>
          <w:numId w:val="59"/>
        </w:numPr>
        <w:jc w:val="both"/>
        <w:rPr>
          <w:u w:val="single"/>
        </w:rPr>
      </w:pPr>
      <w:r w:rsidRPr="003E350E">
        <w:rPr>
          <w:u w:val="single"/>
        </w:rPr>
        <w:t>DOKUMENTI PROSTORNOG UREĐENJA U PRIPREMI, REGIONALNE RAZINE I JLS S KOJIMA GRANIČI GRAD KARLOVAC</w:t>
      </w:r>
    </w:p>
    <w:p w14:paraId="31DFF441" w14:textId="77777777" w:rsidR="001F1955" w:rsidRPr="00B33EF2" w:rsidRDefault="001F1955" w:rsidP="001F1955">
      <w:pPr>
        <w:pStyle w:val="ListParagraph"/>
        <w:numPr>
          <w:ilvl w:val="0"/>
          <w:numId w:val="109"/>
        </w:numPr>
        <w:jc w:val="both"/>
        <w:rPr>
          <w:rFonts w:ascii="Calibri" w:eastAsia="Calibri" w:hAnsi="Calibri" w:cs="Calibri"/>
        </w:rPr>
      </w:pPr>
      <w:r w:rsidRPr="00B33EF2">
        <w:rPr>
          <w:rFonts w:eastAsia="Calibri"/>
        </w:rPr>
        <w:t>Praćenje izrade dokumenata prostornog uređenja susjednih jedinica lokalne samouprave.</w:t>
      </w:r>
    </w:p>
    <w:p w14:paraId="77AA324F" w14:textId="77777777" w:rsidR="001F1955" w:rsidRPr="00B33EF2" w:rsidRDefault="001F1955" w:rsidP="001F1955">
      <w:pPr>
        <w:pStyle w:val="ListParagraph"/>
        <w:numPr>
          <w:ilvl w:val="0"/>
          <w:numId w:val="109"/>
        </w:numPr>
        <w:jc w:val="both"/>
        <w:rPr>
          <w:rFonts w:ascii="Calibri" w:eastAsia="Calibri" w:hAnsi="Calibri" w:cs="Calibri"/>
        </w:rPr>
      </w:pPr>
      <w:r w:rsidRPr="00B33EF2">
        <w:rPr>
          <w:rFonts w:eastAsia="Calibri"/>
        </w:rPr>
        <w:t>Praćenje izrade VI. Izmjena i dopuna prostornog plana Karlovačke županije.</w:t>
      </w:r>
    </w:p>
    <w:p w14:paraId="5758F297" w14:textId="77777777" w:rsidR="001F1955" w:rsidRPr="003E350E" w:rsidRDefault="001F1955" w:rsidP="001F1955">
      <w:pPr>
        <w:spacing w:after="0"/>
        <w:jc w:val="both"/>
        <w:rPr>
          <w:rFonts w:ascii="Times New Roman" w:eastAsia="Times New Roman" w:hAnsi="Times New Roman" w:cs="Times New Roman"/>
          <w:b/>
          <w:u w:val="single"/>
          <w:lang w:eastAsia="hr-HR"/>
        </w:rPr>
      </w:pPr>
    </w:p>
    <w:p w14:paraId="0A5F684B" w14:textId="77777777" w:rsidR="001F1955" w:rsidRPr="003E350E" w:rsidRDefault="001F1955" w:rsidP="001F1955">
      <w:pPr>
        <w:spacing w:after="120"/>
        <w:jc w:val="both"/>
        <w:outlineLvl w:val="0"/>
        <w:rPr>
          <w:rFonts w:ascii="Times New Roman" w:eastAsia="Times New Roman" w:hAnsi="Times New Roman" w:cs="Times New Roman"/>
          <w:b/>
          <w:u w:val="single"/>
          <w:lang w:eastAsia="hr-HR"/>
        </w:rPr>
      </w:pPr>
      <w:r w:rsidRPr="003E350E">
        <w:rPr>
          <w:rFonts w:ascii="Times New Roman" w:eastAsia="Times New Roman" w:hAnsi="Times New Roman" w:cs="Times New Roman"/>
          <w:b/>
          <w:u w:val="single"/>
          <w:lang w:eastAsia="hr-HR"/>
        </w:rPr>
        <w:t>ZAŠTITA OKOLIŠA, ODRŽIVO GOSPODARENJE OTPADOM I VODNO GOSPODARSTVO:</w:t>
      </w:r>
    </w:p>
    <w:p w14:paraId="0930CC22" w14:textId="77777777" w:rsidR="001F1955" w:rsidRPr="003E350E" w:rsidRDefault="001F1955" w:rsidP="001F1955">
      <w:pPr>
        <w:pStyle w:val="ListParagraph"/>
        <w:numPr>
          <w:ilvl w:val="0"/>
          <w:numId w:val="110"/>
        </w:numPr>
        <w:spacing w:line="276" w:lineRule="auto"/>
        <w:jc w:val="both"/>
      </w:pPr>
      <w:r w:rsidRPr="003E350E">
        <w:lastRenderedPageBreak/>
        <w:t xml:space="preserve">Sanacija odlagališta komunalnog otpada „Ilovac“ – </w:t>
      </w:r>
      <w:r w:rsidRPr="003E350E">
        <w:rPr>
          <w:rFonts w:eastAsia="Calibri"/>
        </w:rPr>
        <w:t>izrađen glavni projekt, u tijeku je postupak izdavanja građevinske dozvole;  ugovoreni i započeli radovi na uređenju ulazno – izlazne zone (faza I).</w:t>
      </w:r>
    </w:p>
    <w:p w14:paraId="3013E163" w14:textId="77777777" w:rsidR="001F1955" w:rsidRPr="003E350E" w:rsidRDefault="001F1955" w:rsidP="001F1955">
      <w:pPr>
        <w:pStyle w:val="ListParagraph"/>
        <w:numPr>
          <w:ilvl w:val="0"/>
          <w:numId w:val="110"/>
        </w:numPr>
        <w:spacing w:line="276" w:lineRule="auto"/>
        <w:jc w:val="both"/>
      </w:pPr>
      <w:r w:rsidRPr="003E350E">
        <w:t xml:space="preserve">Nabava spremnika za odvojeno prikupljanje komunalnog otpada – u cijelosti dovršena isporuka svih kanti (ukupno 22100 komada) za odvojeno prikupljanje biootpada, plastike, te papira/kartona. </w:t>
      </w:r>
    </w:p>
    <w:p w14:paraId="05BA4CD0" w14:textId="77777777" w:rsidR="001F1955" w:rsidRPr="003E350E" w:rsidRDefault="001F1955" w:rsidP="001F1955">
      <w:pPr>
        <w:numPr>
          <w:ilvl w:val="0"/>
          <w:numId w:val="110"/>
        </w:numPr>
        <w:spacing w:after="0"/>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 xml:space="preserve">Javni poziv za sufinanciranje nabave komunalne opreme od strane Fonda za zaštitu okoliša i energetsku učinkovitost – izvršena prijava za nabavu 3 000 vrtnih kompostera. </w:t>
      </w:r>
    </w:p>
    <w:p w14:paraId="572183BB" w14:textId="77777777" w:rsidR="001F1955" w:rsidRPr="003E350E" w:rsidRDefault="001F1955" w:rsidP="001F1955">
      <w:pPr>
        <w:pStyle w:val="ListParagraph"/>
        <w:numPr>
          <w:ilvl w:val="0"/>
          <w:numId w:val="110"/>
        </w:numPr>
        <w:spacing w:line="276" w:lineRule="auto"/>
        <w:jc w:val="both"/>
      </w:pPr>
      <w:r w:rsidRPr="003E350E">
        <w:t>Plan gospodarenja otpadom Grada Karlovca - izrađeno izvješće o izvršenju Plana gospodarenja otpadom za 2020. godinu.</w:t>
      </w:r>
    </w:p>
    <w:p w14:paraId="3BC7714E" w14:textId="77777777" w:rsidR="001F1955" w:rsidRPr="003E350E" w:rsidRDefault="001F1955" w:rsidP="001F1955">
      <w:pPr>
        <w:pStyle w:val="ListParagraph"/>
        <w:numPr>
          <w:ilvl w:val="0"/>
          <w:numId w:val="110"/>
        </w:numPr>
        <w:spacing w:line="276" w:lineRule="auto"/>
        <w:jc w:val="both"/>
      </w:pPr>
      <w:r w:rsidRPr="003E350E">
        <w:t>Sukladno zakonskim obvezama izrađen prijedlog mjera za smanjivanje razine prizemnog ozona.</w:t>
      </w:r>
    </w:p>
    <w:p w14:paraId="6D52850A" w14:textId="77777777" w:rsidR="001F1955" w:rsidRPr="003E350E" w:rsidRDefault="001F1955" w:rsidP="001F1955">
      <w:pPr>
        <w:pStyle w:val="ListParagraph"/>
        <w:numPr>
          <w:ilvl w:val="0"/>
          <w:numId w:val="110"/>
        </w:numPr>
        <w:spacing w:line="276" w:lineRule="auto"/>
        <w:jc w:val="both"/>
      </w:pPr>
      <w:r w:rsidRPr="003E350E">
        <w:t>Izrađen prijedlog Programa zaštite zraka Grada Karlovca za razdoblje  od 2021. do 2024. godine i prijedlog Izvješća o izvršenju (provedbi) programa zaštite zraka, ozonskog sloja, ublažavanja klimatskih promjena i prilagodbe klimatskim promjenama Grada Karlovca za razdoblje od 2017. do 2020. godine.</w:t>
      </w:r>
    </w:p>
    <w:p w14:paraId="11C6CA52" w14:textId="77777777" w:rsidR="001F1955" w:rsidRPr="003E350E" w:rsidRDefault="001F1955" w:rsidP="001F1955">
      <w:pPr>
        <w:pStyle w:val="ListParagraph"/>
        <w:numPr>
          <w:ilvl w:val="0"/>
          <w:numId w:val="110"/>
        </w:numPr>
        <w:spacing w:line="276" w:lineRule="auto"/>
        <w:jc w:val="both"/>
      </w:pPr>
      <w:r w:rsidRPr="003E350E">
        <w:t>Praćenje koncentracije peludi alergogenih biljaka u zraku, poslovi dezinsekcije i deratizacije – provedeni postupci nabave za odabir izvršitelja, ugovoreno i započelo izvršenje usluga sa Zavodom za javno zdravstvo Karlovačke županije, nadzor i koordinacija nad provođenjem ugovorenih usluga.</w:t>
      </w:r>
    </w:p>
    <w:p w14:paraId="124C5EAB" w14:textId="77777777" w:rsidR="001F1955" w:rsidRPr="003E350E" w:rsidRDefault="001F1955" w:rsidP="001F1955">
      <w:pPr>
        <w:pStyle w:val="ListParagraph"/>
        <w:numPr>
          <w:ilvl w:val="0"/>
          <w:numId w:val="110"/>
        </w:numPr>
        <w:spacing w:line="276" w:lineRule="auto"/>
        <w:jc w:val="both"/>
      </w:pPr>
      <w:r w:rsidRPr="003E350E">
        <w:t xml:space="preserve">Donesena Odluka o utvrđenju lokacije za kupanje i trajanje sezone kupanja – kupalištem u gradu Karlovcu proglašeno gradsko kupalište „Foginovo“ na rijeci Korani; započelo se s praćenjem kvalitete vode za kupanje na Foginovom. </w:t>
      </w:r>
    </w:p>
    <w:p w14:paraId="16D8866A" w14:textId="77777777" w:rsidR="001F1955" w:rsidRPr="003E350E" w:rsidRDefault="001F1955" w:rsidP="001F1955">
      <w:pPr>
        <w:pStyle w:val="ListParagraph"/>
        <w:numPr>
          <w:ilvl w:val="0"/>
          <w:numId w:val="110"/>
        </w:numPr>
        <w:spacing w:after="200" w:line="276" w:lineRule="auto"/>
        <w:jc w:val="both"/>
      </w:pPr>
      <w:r w:rsidRPr="003E350E">
        <w:t>Provođenje postupaka po zahtjevu fizičkih i pravnih osoba za uklanjanje stabala na javnim površinama i zamjensku sadnja stabala (i dr.).</w:t>
      </w:r>
    </w:p>
    <w:p w14:paraId="0BA93E25" w14:textId="77777777" w:rsidR="001F1955" w:rsidRPr="003E350E" w:rsidRDefault="001F1955" w:rsidP="001F1955">
      <w:pPr>
        <w:pStyle w:val="ListParagraph"/>
        <w:numPr>
          <w:ilvl w:val="0"/>
          <w:numId w:val="110"/>
        </w:numPr>
        <w:spacing w:line="276" w:lineRule="auto"/>
        <w:jc w:val="both"/>
      </w:pPr>
      <w:r w:rsidRPr="003E350E">
        <w:t xml:space="preserve">Davanje mišljenja u postupcima vezanim uz strateške procjene utjecaja na okoliš za strategije, planove i programe, kao i u procjenama utjecaja zahvata na okoliš. </w:t>
      </w:r>
    </w:p>
    <w:p w14:paraId="76C1B64E" w14:textId="77777777" w:rsidR="001F1955" w:rsidRPr="003E350E" w:rsidRDefault="001F1955" w:rsidP="001F1955">
      <w:pPr>
        <w:jc w:val="both"/>
        <w:rPr>
          <w:rFonts w:ascii="Times New Roman" w:eastAsia="Times New Roman" w:hAnsi="Times New Roman" w:cs="Times New Roman"/>
          <w:lang w:eastAsia="hr-HR"/>
        </w:rPr>
      </w:pPr>
    </w:p>
    <w:p w14:paraId="007BB644" w14:textId="77777777" w:rsidR="001F1955" w:rsidRPr="003E350E" w:rsidRDefault="001F1955" w:rsidP="001F1955">
      <w:pPr>
        <w:spacing w:after="0"/>
        <w:ind w:left="6480" w:hanging="436"/>
        <w:jc w:val="both"/>
        <w:outlineLvl w:val="0"/>
        <w:rPr>
          <w:rFonts w:ascii="Times New Roman" w:eastAsia="Times New Roman" w:hAnsi="Times New Roman" w:cs="Times New Roman"/>
          <w:b/>
          <w:spacing w:val="-3"/>
          <w:lang w:eastAsia="hr-HR"/>
        </w:rPr>
      </w:pPr>
      <w:r w:rsidRPr="003E350E">
        <w:rPr>
          <w:rFonts w:ascii="Times New Roman" w:eastAsia="Times New Roman" w:hAnsi="Times New Roman" w:cs="Times New Roman"/>
          <w:spacing w:val="-3"/>
          <w:lang w:eastAsia="hr-HR"/>
        </w:rPr>
        <w:t xml:space="preserve">    </w:t>
      </w:r>
      <w:r w:rsidRPr="003E350E">
        <w:rPr>
          <w:rFonts w:ascii="Times New Roman" w:eastAsia="Times New Roman" w:hAnsi="Times New Roman" w:cs="Times New Roman"/>
          <w:b/>
          <w:spacing w:val="-3"/>
          <w:lang w:eastAsia="hr-HR"/>
        </w:rPr>
        <w:t>PROČELNICA:</w:t>
      </w:r>
    </w:p>
    <w:p w14:paraId="250BFFC8" w14:textId="77777777" w:rsidR="001F1955" w:rsidRPr="003E350E" w:rsidRDefault="001F1955" w:rsidP="001F1955">
      <w:pPr>
        <w:spacing w:after="0"/>
        <w:jc w:val="both"/>
        <w:outlineLvl w:val="0"/>
        <w:rPr>
          <w:rFonts w:ascii="Times New Roman" w:eastAsia="Times New Roman" w:hAnsi="Times New Roman" w:cs="Times New Roman"/>
          <w:b/>
          <w:spacing w:val="-3"/>
          <w:lang w:eastAsia="hr-HR"/>
        </w:rPr>
      </w:pPr>
      <w:r w:rsidRPr="003E350E">
        <w:rPr>
          <w:rFonts w:ascii="Times New Roman" w:eastAsia="Times New Roman" w:hAnsi="Times New Roman" w:cs="Times New Roman"/>
          <w:b/>
          <w:spacing w:val="-3"/>
          <w:lang w:eastAsia="hr-HR"/>
        </w:rPr>
        <w:t xml:space="preserve">                                                                                                 dr.sc. Ana Hranilović Trubić, dipl.ing.građ.</w:t>
      </w:r>
    </w:p>
    <w:p w14:paraId="58607485" w14:textId="77777777" w:rsidR="001F1955" w:rsidRPr="003E350E" w:rsidRDefault="001F1955" w:rsidP="001F1955">
      <w:pPr>
        <w:tabs>
          <w:tab w:val="left" w:pos="3675"/>
        </w:tabs>
        <w:spacing w:after="0"/>
        <w:jc w:val="both"/>
        <w:rPr>
          <w:rFonts w:ascii="Times New Roman" w:hAnsi="Times New Roman" w:cs="Times New Roman"/>
        </w:rPr>
      </w:pPr>
    </w:p>
    <w:p w14:paraId="076307FF" w14:textId="77777777" w:rsidR="001F1955" w:rsidRPr="003E350E" w:rsidRDefault="001F1955" w:rsidP="001F1955">
      <w:pPr>
        <w:tabs>
          <w:tab w:val="left" w:pos="3675"/>
        </w:tabs>
        <w:spacing w:after="0"/>
        <w:jc w:val="both"/>
        <w:rPr>
          <w:rFonts w:ascii="Times New Roman" w:hAnsi="Times New Roman" w:cs="Times New Roman"/>
          <w:b/>
        </w:rPr>
      </w:pPr>
    </w:p>
    <w:p w14:paraId="7D366C31" w14:textId="77777777" w:rsidR="001F1955" w:rsidRPr="003E350E" w:rsidRDefault="001F1955" w:rsidP="001F1955">
      <w:pPr>
        <w:tabs>
          <w:tab w:val="left" w:pos="3675"/>
        </w:tabs>
        <w:spacing w:after="0"/>
        <w:jc w:val="both"/>
        <w:rPr>
          <w:rFonts w:ascii="Times New Roman" w:hAnsi="Times New Roman" w:cs="Times New Roman"/>
          <w:b/>
        </w:rPr>
      </w:pPr>
    </w:p>
    <w:p w14:paraId="2BE19A99" w14:textId="77777777" w:rsidR="001F1955" w:rsidRPr="003E350E" w:rsidRDefault="001F1955" w:rsidP="001F1955">
      <w:pPr>
        <w:tabs>
          <w:tab w:val="left" w:pos="3675"/>
        </w:tabs>
        <w:spacing w:after="0"/>
        <w:jc w:val="both"/>
        <w:rPr>
          <w:rFonts w:ascii="Times New Roman" w:hAnsi="Times New Roman" w:cs="Times New Roman"/>
          <w:b/>
        </w:rPr>
      </w:pPr>
    </w:p>
    <w:p w14:paraId="08F4B0BC" w14:textId="77777777" w:rsidR="001F1955" w:rsidRPr="003E350E" w:rsidRDefault="001F1955" w:rsidP="001F1955">
      <w:pPr>
        <w:tabs>
          <w:tab w:val="left" w:pos="3675"/>
        </w:tabs>
        <w:spacing w:after="0"/>
        <w:jc w:val="both"/>
        <w:rPr>
          <w:rFonts w:ascii="Times New Roman" w:hAnsi="Times New Roman" w:cs="Times New Roman"/>
          <w:b/>
        </w:rPr>
      </w:pPr>
    </w:p>
    <w:p w14:paraId="2E2CC4E9"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068AE35C"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lastRenderedPageBreak/>
        <w:t>UPRAVNI ODJEL  ZA KOMUNALNO GOSPODARSTVO</w:t>
      </w:r>
    </w:p>
    <w:p w14:paraId="1940E331" w14:textId="77777777" w:rsidR="001F1955" w:rsidRDefault="001F1955" w:rsidP="001F1955">
      <w:pPr>
        <w:spacing w:after="0" w:line="240" w:lineRule="auto"/>
        <w:jc w:val="both"/>
        <w:rPr>
          <w:rFonts w:ascii="Times New Roman" w:hAnsi="Times New Roman" w:cs="Times New Roman"/>
        </w:rPr>
      </w:pPr>
    </w:p>
    <w:p w14:paraId="69588D10"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U razdoblju od 01.01.2021. godine do 30.06.2021. godine Upravni odjel za komunalno gospodarstvo izradio je sve ugovore potrebne za poslove redovnog održavanja.</w:t>
      </w:r>
    </w:p>
    <w:p w14:paraId="05289CD9" w14:textId="77777777" w:rsidR="001F1955" w:rsidRPr="003E350E" w:rsidRDefault="001F1955" w:rsidP="001F1955">
      <w:pPr>
        <w:spacing w:after="0" w:line="240" w:lineRule="auto"/>
        <w:jc w:val="both"/>
        <w:rPr>
          <w:rFonts w:ascii="Times New Roman" w:hAnsi="Times New Roman" w:cs="Times New Roman"/>
        </w:rPr>
      </w:pPr>
    </w:p>
    <w:p w14:paraId="0215D1E1"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Uz redovne poslove održavanja nerazvrstanih cesta, objekata u vlasništvu grada i javne rasvjete, te izdavanje rješenja djelatnici ovog Upravnog odjela aktivno sudjeluju u radu raznih povjerenstava (terase, stanovi, dodjela stanova, nekretnine, zelene površine, čistoća i dr.).</w:t>
      </w:r>
    </w:p>
    <w:p w14:paraId="1A215C30" w14:textId="77777777" w:rsidR="001F1955" w:rsidRPr="003E350E" w:rsidRDefault="001F1955" w:rsidP="001F1955">
      <w:pPr>
        <w:spacing w:after="0" w:line="240" w:lineRule="auto"/>
        <w:rPr>
          <w:rFonts w:ascii="Times New Roman" w:hAnsi="Times New Roman" w:cs="Times New Roman"/>
        </w:rPr>
      </w:pPr>
    </w:p>
    <w:p w14:paraId="0CDA60CE"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ODRŽAVANJE KOMUNALNE INFRASTRUKTURE</w:t>
      </w:r>
    </w:p>
    <w:p w14:paraId="30C06E44" w14:textId="77777777" w:rsidR="001F1955" w:rsidRPr="003E350E" w:rsidRDefault="001F1955" w:rsidP="001F1955">
      <w:pPr>
        <w:spacing w:after="0" w:line="240" w:lineRule="auto"/>
        <w:rPr>
          <w:rFonts w:ascii="Times New Roman" w:hAnsi="Times New Roman" w:cs="Times New Roman"/>
          <w:b/>
          <w:u w:val="single"/>
        </w:rPr>
      </w:pPr>
    </w:p>
    <w:p w14:paraId="6152FFB7" w14:textId="77777777" w:rsidR="001F1955" w:rsidRPr="003E350E" w:rsidRDefault="001F1955" w:rsidP="001F1955">
      <w:pPr>
        <w:spacing w:after="0" w:line="240" w:lineRule="auto"/>
        <w:rPr>
          <w:rFonts w:ascii="Times New Roman" w:eastAsia="Calibri" w:hAnsi="Times New Roman" w:cs="Times New Roman"/>
        </w:rPr>
      </w:pPr>
      <w:r w:rsidRPr="003E350E">
        <w:rPr>
          <w:rFonts w:ascii="Times New Roman" w:eastAsia="Calibri" w:hAnsi="Times New Roman" w:cs="Times New Roman"/>
          <w:b/>
        </w:rPr>
        <w:t>ODRŽAVANJE SUSTAVA ODVODNJE</w:t>
      </w:r>
      <w:r w:rsidRPr="003E350E">
        <w:rPr>
          <w:rFonts w:ascii="Times New Roman" w:eastAsia="Calibri" w:hAnsi="Times New Roman" w:cs="Times New Roman"/>
        </w:rPr>
        <w:t xml:space="preserve">  u iznosu od 752.581,63 kn</w:t>
      </w:r>
    </w:p>
    <w:p w14:paraId="48290797" w14:textId="77777777" w:rsidR="001F1955" w:rsidRPr="003E350E" w:rsidRDefault="001F1955" w:rsidP="001F1955">
      <w:pPr>
        <w:numPr>
          <w:ilvl w:val="0"/>
          <w:numId w:val="25"/>
        </w:numPr>
        <w:spacing w:after="0" w:line="240" w:lineRule="auto"/>
        <w:jc w:val="both"/>
        <w:rPr>
          <w:rFonts w:ascii="Times New Roman" w:eastAsia="Calibri" w:hAnsi="Times New Roman" w:cs="Times New Roman"/>
        </w:rPr>
      </w:pPr>
      <w:r w:rsidRPr="003E350E">
        <w:rPr>
          <w:rFonts w:ascii="Times New Roman" w:eastAsia="Calibri" w:hAnsi="Times New Roman" w:cs="Times New Roman"/>
        </w:rPr>
        <w:t>Izvedeni potrebiti radovi na održavanju crpnih postrojenja CS Mačekova, CS Gaza, CS RC Korana, CS Baumax, CS PZ Ilovac, održavanje biorotora na Turnju te crpnih stanica oborinske odvodnje Struga, Banija 1, Banija 2, Drežnik i Švarča - 163.508,51 kn</w:t>
      </w:r>
    </w:p>
    <w:p w14:paraId="69150C36" w14:textId="77777777" w:rsidR="001F1955" w:rsidRPr="003E350E" w:rsidRDefault="001F1955" w:rsidP="001F1955">
      <w:pPr>
        <w:numPr>
          <w:ilvl w:val="0"/>
          <w:numId w:val="25"/>
        </w:numPr>
        <w:spacing w:after="0" w:line="240" w:lineRule="auto"/>
        <w:jc w:val="both"/>
        <w:rPr>
          <w:rFonts w:ascii="Times New Roman" w:eastAsia="Calibri" w:hAnsi="Times New Roman" w:cs="Times New Roman"/>
        </w:rPr>
      </w:pPr>
      <w:r w:rsidRPr="003E350E">
        <w:rPr>
          <w:rFonts w:ascii="Times New Roman" w:eastAsia="Calibri" w:hAnsi="Times New Roman" w:cs="Times New Roman"/>
        </w:rPr>
        <w:t>Energija -  66.929,94 kn</w:t>
      </w:r>
    </w:p>
    <w:p w14:paraId="67826415" w14:textId="77777777" w:rsidR="001F1955" w:rsidRPr="003E350E" w:rsidRDefault="001F1955" w:rsidP="001F1955">
      <w:pPr>
        <w:numPr>
          <w:ilvl w:val="0"/>
          <w:numId w:val="25"/>
        </w:numPr>
        <w:spacing w:after="0" w:line="240" w:lineRule="auto"/>
        <w:jc w:val="both"/>
        <w:rPr>
          <w:rFonts w:ascii="Times New Roman" w:eastAsia="Calibri" w:hAnsi="Times New Roman" w:cs="Times New Roman"/>
        </w:rPr>
      </w:pPr>
      <w:r w:rsidRPr="003E350E">
        <w:rPr>
          <w:rFonts w:ascii="Times New Roman" w:eastAsia="Calibri" w:hAnsi="Times New Roman" w:cs="Times New Roman"/>
        </w:rPr>
        <w:t>Čišćenje slivnika i slivničkih priključaka - 294.626,39 kn</w:t>
      </w:r>
    </w:p>
    <w:p w14:paraId="10466C1F" w14:textId="77777777" w:rsidR="001F1955" w:rsidRPr="003E350E" w:rsidRDefault="001F1955" w:rsidP="001F1955">
      <w:pPr>
        <w:numPr>
          <w:ilvl w:val="0"/>
          <w:numId w:val="25"/>
        </w:numPr>
        <w:spacing w:after="0" w:line="240" w:lineRule="auto"/>
        <w:jc w:val="both"/>
        <w:rPr>
          <w:rFonts w:ascii="Times New Roman" w:eastAsia="Calibri" w:hAnsi="Times New Roman" w:cs="Times New Roman"/>
        </w:rPr>
      </w:pPr>
      <w:r w:rsidRPr="003E350E">
        <w:rPr>
          <w:rFonts w:ascii="Times New Roman" w:eastAsia="Calibri" w:hAnsi="Times New Roman" w:cs="Times New Roman"/>
        </w:rPr>
        <w:t>Naknada VIK – uza praćenje poslova odvodnje u ime i za račun Grada - 46.875,00 kn</w:t>
      </w:r>
    </w:p>
    <w:p w14:paraId="78AEA9B7" w14:textId="77777777" w:rsidR="001F1955" w:rsidRPr="003E350E" w:rsidRDefault="001F1955" w:rsidP="001F1955">
      <w:pPr>
        <w:numPr>
          <w:ilvl w:val="0"/>
          <w:numId w:val="25"/>
        </w:numPr>
        <w:spacing w:after="0" w:line="240" w:lineRule="auto"/>
        <w:jc w:val="both"/>
        <w:rPr>
          <w:rFonts w:ascii="Times New Roman" w:eastAsia="Calibri" w:hAnsi="Times New Roman" w:cs="Times New Roman"/>
        </w:rPr>
      </w:pPr>
      <w:r w:rsidRPr="003E350E">
        <w:rPr>
          <w:rFonts w:ascii="Times New Roman" w:eastAsia="Calibri" w:hAnsi="Times New Roman" w:cs="Times New Roman"/>
        </w:rPr>
        <w:t>Održavanje oborinske odvodnje - 83.425,67 kn</w:t>
      </w:r>
    </w:p>
    <w:p w14:paraId="5FB1C41F" w14:textId="77777777" w:rsidR="001F1955" w:rsidRPr="003E350E" w:rsidRDefault="001F1955" w:rsidP="001F1955">
      <w:pPr>
        <w:spacing w:after="0" w:line="240" w:lineRule="auto"/>
        <w:rPr>
          <w:rFonts w:ascii="Times New Roman" w:eastAsia="Calibri" w:hAnsi="Times New Roman" w:cs="Times New Roman"/>
          <w:color w:val="FF0000"/>
          <w:highlight w:val="yellow"/>
        </w:rPr>
      </w:pPr>
    </w:p>
    <w:p w14:paraId="41BDAFCE"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b/>
        </w:rPr>
        <w:t>ODRŽAVANJE ČISTOĆE JAVNIH POVRŠIN</w:t>
      </w:r>
    </w:p>
    <w:p w14:paraId="250E43CF" w14:textId="77777777" w:rsidR="001F1955" w:rsidRPr="003E350E" w:rsidRDefault="001F1955" w:rsidP="001F1955">
      <w:pPr>
        <w:numPr>
          <w:ilvl w:val="0"/>
          <w:numId w:val="111"/>
        </w:numPr>
        <w:spacing w:after="0" w:line="240" w:lineRule="auto"/>
        <w:contextualSpacing/>
        <w:rPr>
          <w:rFonts w:ascii="Times New Roman" w:eastAsia="Calibri" w:hAnsi="Times New Roman" w:cs="Times New Roman"/>
        </w:rPr>
      </w:pPr>
      <w:r w:rsidRPr="003E350E">
        <w:rPr>
          <w:rFonts w:ascii="Times New Roman" w:eastAsia="Calibri" w:hAnsi="Times New Roman" w:cs="Times New Roman"/>
        </w:rPr>
        <w:t>strojno i ručno pranje i čišćenje javnih površina po planu - 1.692.688,51 kn</w:t>
      </w:r>
    </w:p>
    <w:p w14:paraId="2F4C2B1A" w14:textId="77777777" w:rsidR="001F1955" w:rsidRPr="003E350E" w:rsidRDefault="001F1955" w:rsidP="001F1955">
      <w:pPr>
        <w:spacing w:after="0" w:line="240" w:lineRule="auto"/>
        <w:ind w:left="360"/>
        <w:contextualSpacing/>
        <w:rPr>
          <w:rFonts w:ascii="Times New Roman" w:eastAsia="Calibri" w:hAnsi="Times New Roman" w:cs="Times New Roman"/>
          <w:highlight w:val="yellow"/>
        </w:rPr>
      </w:pPr>
    </w:p>
    <w:p w14:paraId="181E4230" w14:textId="77777777" w:rsidR="001F1955" w:rsidRPr="003E350E" w:rsidRDefault="001F1955" w:rsidP="001F1955">
      <w:pPr>
        <w:spacing w:after="0" w:line="240" w:lineRule="auto"/>
        <w:rPr>
          <w:rFonts w:ascii="Times New Roman" w:eastAsia="Calibri" w:hAnsi="Times New Roman" w:cs="Times New Roman"/>
        </w:rPr>
      </w:pPr>
      <w:r w:rsidRPr="003E350E">
        <w:rPr>
          <w:rFonts w:ascii="Times New Roman" w:eastAsia="Calibri" w:hAnsi="Times New Roman" w:cs="Times New Roman"/>
          <w:b/>
        </w:rPr>
        <w:t xml:space="preserve">ODRŽAVANJE ZELENIH POVRŠINA i GROBLJA </w:t>
      </w:r>
      <w:r w:rsidRPr="003E350E">
        <w:rPr>
          <w:rFonts w:ascii="Times New Roman" w:eastAsia="Calibri" w:hAnsi="Times New Roman" w:cs="Times New Roman"/>
        </w:rPr>
        <w:t>u iznosu od 4.959.381,03 kn</w:t>
      </w:r>
    </w:p>
    <w:p w14:paraId="5BDDF8B0"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rPr>
        <w:t>Od čega za:</w:t>
      </w:r>
    </w:p>
    <w:p w14:paraId="6D9A5C30" w14:textId="77777777" w:rsidR="001F1955" w:rsidRPr="00B01F1B" w:rsidRDefault="001F1955" w:rsidP="001F1955">
      <w:pPr>
        <w:numPr>
          <w:ilvl w:val="0"/>
          <w:numId w:val="112"/>
        </w:numPr>
        <w:spacing w:after="0" w:line="240" w:lineRule="auto"/>
        <w:contextualSpacing/>
        <w:jc w:val="both"/>
        <w:rPr>
          <w:rFonts w:ascii="Times New Roman" w:eastAsia="Calibri" w:hAnsi="Times New Roman" w:cs="Times New Roman"/>
        </w:rPr>
      </w:pPr>
      <w:r w:rsidRPr="00B01F1B">
        <w:rPr>
          <w:rFonts w:ascii="Times New Roman" w:eastAsia="Calibri" w:hAnsi="Times New Roman" w:cs="Times New Roman"/>
        </w:rPr>
        <w:t xml:space="preserve">Svakodnevno održavanje zelenih površina (košnja – ručna i motorna, šišanje živice, orezivanje stabala i ukrasnog grmlja, sadnja cvijetnjaka, održavanje dječjih igrališta, održavanje pješačkih staza, održavanje klupa i košarica u parkovima, odvoz smeća sa zelenih površina, održavanje Foginovog - 3.912,375,89 kn </w:t>
      </w:r>
    </w:p>
    <w:p w14:paraId="55CF9EFD" w14:textId="77777777" w:rsidR="001F1955" w:rsidRPr="00B01F1B" w:rsidRDefault="001F1955" w:rsidP="001F1955">
      <w:pPr>
        <w:numPr>
          <w:ilvl w:val="0"/>
          <w:numId w:val="112"/>
        </w:numPr>
        <w:spacing w:after="0" w:line="240" w:lineRule="auto"/>
        <w:contextualSpacing/>
        <w:jc w:val="both"/>
        <w:rPr>
          <w:rFonts w:ascii="Times New Roman" w:eastAsia="Calibri" w:hAnsi="Times New Roman" w:cs="Times New Roman"/>
        </w:rPr>
      </w:pPr>
      <w:r w:rsidRPr="00B01F1B">
        <w:rPr>
          <w:rFonts w:ascii="Times New Roman" w:eastAsia="Calibri" w:hAnsi="Times New Roman" w:cs="Times New Roman"/>
        </w:rPr>
        <w:t>Groblja: košnja travnatih površina, šišanje živica, svakodnevno čišćenje i ost. - 782.009,97 kn</w:t>
      </w:r>
    </w:p>
    <w:p w14:paraId="19132C00" w14:textId="77777777" w:rsidR="001F1955" w:rsidRPr="00B01F1B" w:rsidRDefault="001F1955" w:rsidP="001F1955">
      <w:pPr>
        <w:numPr>
          <w:ilvl w:val="0"/>
          <w:numId w:val="112"/>
        </w:numPr>
        <w:spacing w:after="0" w:line="240" w:lineRule="auto"/>
        <w:contextualSpacing/>
        <w:jc w:val="both"/>
        <w:rPr>
          <w:rFonts w:ascii="Times New Roman" w:eastAsia="Calibri" w:hAnsi="Times New Roman" w:cs="Times New Roman"/>
        </w:rPr>
      </w:pPr>
      <w:r w:rsidRPr="00B01F1B">
        <w:rPr>
          <w:rFonts w:ascii="Times New Roman" w:eastAsia="Calibri" w:hAnsi="Times New Roman" w:cs="Times New Roman"/>
        </w:rPr>
        <w:t>Rashodi za sadni materijal – 264.995,017 kn</w:t>
      </w:r>
    </w:p>
    <w:p w14:paraId="0F8BB88C" w14:textId="77777777" w:rsidR="001F1955" w:rsidRPr="003E350E" w:rsidRDefault="001F1955" w:rsidP="001F1955">
      <w:pPr>
        <w:spacing w:after="0" w:line="240" w:lineRule="auto"/>
        <w:rPr>
          <w:rFonts w:ascii="Times New Roman" w:eastAsia="Calibri" w:hAnsi="Times New Roman" w:cs="Times New Roman"/>
          <w:color w:val="FF0000"/>
          <w:highlight w:val="yellow"/>
        </w:rPr>
      </w:pPr>
    </w:p>
    <w:p w14:paraId="7E337D57"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b/>
        </w:rPr>
        <w:t>ODRŽAVANJE JAVNE RASVJETE</w:t>
      </w:r>
    </w:p>
    <w:p w14:paraId="185C7270" w14:textId="77777777" w:rsidR="001F1955" w:rsidRPr="005A2649" w:rsidRDefault="001F1955" w:rsidP="001F1955">
      <w:pPr>
        <w:numPr>
          <w:ilvl w:val="0"/>
          <w:numId w:val="113"/>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energija za javnu rasvjetu - 2.289.335,55 kn</w:t>
      </w:r>
    </w:p>
    <w:p w14:paraId="2D9EE1AB" w14:textId="77777777" w:rsidR="001F1955" w:rsidRPr="005A2649" w:rsidRDefault="001F1955" w:rsidP="001F1955">
      <w:pPr>
        <w:numPr>
          <w:ilvl w:val="0"/>
          <w:numId w:val="113"/>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tekuće i investicijsko održavanje javne rasvjete – 757.224,00 kn</w:t>
      </w:r>
    </w:p>
    <w:p w14:paraId="434432B0" w14:textId="77777777" w:rsidR="001F1955" w:rsidRPr="003E350E" w:rsidRDefault="001F1955" w:rsidP="001F1955">
      <w:pPr>
        <w:spacing w:after="0" w:line="240" w:lineRule="auto"/>
        <w:ind w:left="1080"/>
        <w:jc w:val="both"/>
        <w:rPr>
          <w:rFonts w:ascii="Times New Roman" w:eastAsia="Calibri" w:hAnsi="Times New Roman" w:cs="Times New Roman"/>
          <w:color w:val="FF0000"/>
        </w:rPr>
      </w:pPr>
    </w:p>
    <w:p w14:paraId="2A59746A"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b/>
        </w:rPr>
        <w:t xml:space="preserve">UREĐENJE GRADA POVODOM BOŽIČNIH I NOVOGODIŠNJIH PRAZNIKA </w:t>
      </w:r>
      <w:r w:rsidRPr="003E350E">
        <w:rPr>
          <w:rFonts w:ascii="Times New Roman" w:eastAsia="Calibri" w:hAnsi="Times New Roman" w:cs="Times New Roman"/>
        </w:rPr>
        <w:t>u iznosu od 134.691,98 kn</w:t>
      </w:r>
    </w:p>
    <w:p w14:paraId="44D3BE41" w14:textId="77777777" w:rsidR="001F1955" w:rsidRPr="005A2649" w:rsidRDefault="001F1955" w:rsidP="001F1955">
      <w:pPr>
        <w:numPr>
          <w:ilvl w:val="0"/>
          <w:numId w:val="114"/>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 xml:space="preserve">uređenje Grada </w:t>
      </w:r>
      <w:r w:rsidRPr="005A2649">
        <w:rPr>
          <w:rFonts w:ascii="Times New Roman" w:eastAsia="Calibri" w:hAnsi="Times New Roman" w:cs="Times New Roman"/>
        </w:rPr>
        <w:tab/>
        <w:t>- kićenje - 134.691,98 kn</w:t>
      </w:r>
    </w:p>
    <w:p w14:paraId="0A36A2DA" w14:textId="77777777" w:rsidR="001F1955" w:rsidRPr="003E350E" w:rsidRDefault="001F1955" w:rsidP="001F1955">
      <w:pPr>
        <w:spacing w:after="0" w:line="240" w:lineRule="auto"/>
        <w:ind w:left="709"/>
        <w:contextualSpacing/>
        <w:rPr>
          <w:rFonts w:ascii="Times New Roman" w:eastAsia="Calibri" w:hAnsi="Times New Roman" w:cs="Times New Roman"/>
        </w:rPr>
      </w:pPr>
    </w:p>
    <w:p w14:paraId="6D123380"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b/>
        </w:rPr>
        <w:t xml:space="preserve">OSTALE NEPREDVIĐENE INTERVENCIJE U GRADU </w:t>
      </w:r>
      <w:r w:rsidRPr="003E350E">
        <w:rPr>
          <w:rFonts w:ascii="Times New Roman" w:eastAsia="Calibri" w:hAnsi="Times New Roman" w:cs="Times New Roman"/>
        </w:rPr>
        <w:t>u iznosu od 62.599,25 kn</w:t>
      </w:r>
    </w:p>
    <w:p w14:paraId="6E4E9914" w14:textId="77777777" w:rsidR="001F1955" w:rsidRPr="005A2649" w:rsidRDefault="001F1955" w:rsidP="001F1955">
      <w:pPr>
        <w:numPr>
          <w:ilvl w:val="0"/>
          <w:numId w:val="115"/>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Rashodi za usluge - intervencije - 62.599,25 kn</w:t>
      </w:r>
    </w:p>
    <w:p w14:paraId="58537D8A" w14:textId="77777777" w:rsidR="001F1955" w:rsidRPr="003E350E" w:rsidRDefault="001F1955" w:rsidP="001F1955">
      <w:pPr>
        <w:spacing w:after="0" w:line="240" w:lineRule="auto"/>
        <w:ind w:left="709"/>
        <w:contextualSpacing/>
        <w:rPr>
          <w:rFonts w:ascii="Times New Roman" w:eastAsia="Calibri" w:hAnsi="Times New Roman" w:cs="Times New Roman"/>
          <w:color w:val="FF0000"/>
        </w:rPr>
      </w:pPr>
    </w:p>
    <w:p w14:paraId="1603F8EB" w14:textId="77777777" w:rsidR="001F1955" w:rsidRPr="003E350E" w:rsidRDefault="001F1955" w:rsidP="001F1955">
      <w:pPr>
        <w:spacing w:after="0" w:line="240" w:lineRule="auto"/>
        <w:rPr>
          <w:rFonts w:ascii="Times New Roman" w:eastAsia="Calibri" w:hAnsi="Times New Roman" w:cs="Times New Roman"/>
          <w:b/>
        </w:rPr>
      </w:pPr>
      <w:r w:rsidRPr="003E350E">
        <w:rPr>
          <w:rFonts w:ascii="Times New Roman" w:eastAsia="Calibri" w:hAnsi="Times New Roman" w:cs="Times New Roman"/>
          <w:b/>
        </w:rPr>
        <w:t>ODRŽAVANJE DJEČJIH IGRALIŠTA I SPORTSKIH TERENA</w:t>
      </w:r>
    </w:p>
    <w:p w14:paraId="3171046C" w14:textId="77777777" w:rsidR="001F1955" w:rsidRPr="005A2649" w:rsidRDefault="001F1955" w:rsidP="001F1955">
      <w:pPr>
        <w:numPr>
          <w:ilvl w:val="0"/>
          <w:numId w:val="116"/>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bCs/>
        </w:rPr>
        <w:t>održavanje dječjih igrališta i sportskih terena-</w:t>
      </w:r>
      <w:r w:rsidRPr="005A2649">
        <w:rPr>
          <w:rFonts w:ascii="Times New Roman" w:eastAsia="Calibri" w:hAnsi="Times New Roman" w:cs="Times New Roman"/>
        </w:rPr>
        <w:t xml:space="preserve"> 12.125,00 kn</w:t>
      </w:r>
    </w:p>
    <w:p w14:paraId="57C36DC9" w14:textId="77777777" w:rsidR="001F1955" w:rsidRPr="005A2649" w:rsidRDefault="001F1955" w:rsidP="001F1955">
      <w:pPr>
        <w:numPr>
          <w:ilvl w:val="0"/>
          <w:numId w:val="116"/>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oprema za Foginovo – 120.545,84 kn</w:t>
      </w:r>
    </w:p>
    <w:p w14:paraId="7F57ADF4" w14:textId="77777777" w:rsidR="001F1955" w:rsidRPr="005A2649" w:rsidRDefault="001F1955" w:rsidP="001F1955">
      <w:pPr>
        <w:numPr>
          <w:ilvl w:val="0"/>
          <w:numId w:val="116"/>
        </w:numPr>
        <w:spacing w:after="0" w:line="240" w:lineRule="auto"/>
        <w:contextualSpacing/>
        <w:rPr>
          <w:rFonts w:ascii="Times New Roman" w:eastAsia="Calibri" w:hAnsi="Times New Roman" w:cs="Times New Roman"/>
        </w:rPr>
      </w:pPr>
      <w:r w:rsidRPr="005A2649">
        <w:rPr>
          <w:rFonts w:ascii="Times New Roman" w:eastAsia="Calibri" w:hAnsi="Times New Roman" w:cs="Times New Roman"/>
        </w:rPr>
        <w:t>održavanje rukometnog igrališta Dubovac – 145.784,10 kn</w:t>
      </w:r>
    </w:p>
    <w:p w14:paraId="61B96618" w14:textId="77777777" w:rsidR="001F1955" w:rsidRPr="003E350E" w:rsidRDefault="001F1955" w:rsidP="001F1955">
      <w:pPr>
        <w:spacing w:after="0" w:line="240" w:lineRule="auto"/>
        <w:contextualSpacing/>
        <w:rPr>
          <w:rFonts w:ascii="Times New Roman" w:eastAsia="Calibri" w:hAnsi="Times New Roman" w:cs="Times New Roman"/>
          <w:color w:val="FF0000"/>
        </w:rPr>
      </w:pPr>
    </w:p>
    <w:p w14:paraId="208E9BAF"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 xml:space="preserve">ODRŽAVANJE NERAZVRSTANIH CESTA </w:t>
      </w:r>
    </w:p>
    <w:p w14:paraId="19F750CF" w14:textId="77777777" w:rsidR="001F1955" w:rsidRPr="003E350E" w:rsidRDefault="001F1955" w:rsidP="001F1955">
      <w:pPr>
        <w:spacing w:after="0" w:line="240" w:lineRule="auto"/>
        <w:rPr>
          <w:rFonts w:ascii="Times New Roman" w:hAnsi="Times New Roman" w:cs="Times New Roman"/>
          <w:b/>
          <w:u w:val="single"/>
        </w:rPr>
      </w:pPr>
    </w:p>
    <w:p w14:paraId="3FE3CC92" w14:textId="77777777" w:rsidR="001F1955" w:rsidRPr="003E350E" w:rsidRDefault="001F1955" w:rsidP="001F1955">
      <w:pPr>
        <w:spacing w:after="0" w:line="240" w:lineRule="auto"/>
        <w:jc w:val="both"/>
        <w:rPr>
          <w:rFonts w:ascii="Times New Roman" w:hAnsi="Times New Roman" w:cs="Times New Roman"/>
          <w:bCs/>
        </w:rPr>
      </w:pPr>
      <w:r w:rsidRPr="003E350E">
        <w:rPr>
          <w:rFonts w:ascii="Times New Roman" w:hAnsi="Times New Roman" w:cs="Times New Roman"/>
          <w:bCs/>
        </w:rPr>
        <w:lastRenderedPageBreak/>
        <w:t>Održavanje se odnosi na održavanje asfaltiranih nerazvrstanih cesta, nerazvrstanih cesta od kamenog materijala i održavanje cesta u zimskim uvjetima.</w:t>
      </w:r>
    </w:p>
    <w:p w14:paraId="212BDFCC" w14:textId="77777777" w:rsidR="001F1955" w:rsidRPr="003E350E" w:rsidRDefault="001F1955" w:rsidP="001F1955">
      <w:pPr>
        <w:pStyle w:val="ListParagraph"/>
        <w:numPr>
          <w:ilvl w:val="0"/>
          <w:numId w:val="117"/>
        </w:numPr>
      </w:pPr>
      <w:r w:rsidRPr="003E350E">
        <w:t>tekuće i investicijsko održavanje nerazvrstanih cesta  9.175.491,83 kn</w:t>
      </w:r>
    </w:p>
    <w:p w14:paraId="2B355806" w14:textId="77777777" w:rsidR="001F1955" w:rsidRPr="003E350E" w:rsidRDefault="001F1955" w:rsidP="001F1955">
      <w:pPr>
        <w:pStyle w:val="ListParagraph"/>
        <w:numPr>
          <w:ilvl w:val="0"/>
          <w:numId w:val="117"/>
        </w:numPr>
      </w:pPr>
      <w:r w:rsidRPr="003E350E">
        <w:t>tekuće i investicijsko održavanje signalizacije  868.766,24 kn</w:t>
      </w:r>
    </w:p>
    <w:p w14:paraId="387E9986"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Horizontalna vertikalna signalizacija  382.334,99 kn</w:t>
      </w:r>
    </w:p>
    <w:p w14:paraId="6BD47E1F"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Vertikalna prometna signalizacija  486.431,25 kn</w:t>
      </w:r>
    </w:p>
    <w:p w14:paraId="51F7604D"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Naknada za uređenje voda  46.079,34 kn</w:t>
      </w:r>
    </w:p>
    <w:p w14:paraId="1A363953" w14:textId="77777777" w:rsidR="001F1955" w:rsidRPr="003E350E" w:rsidRDefault="001F1955" w:rsidP="001F1955">
      <w:pPr>
        <w:spacing w:after="0" w:line="240" w:lineRule="auto"/>
        <w:rPr>
          <w:rFonts w:ascii="Times New Roman" w:hAnsi="Times New Roman" w:cs="Times New Roman"/>
        </w:rPr>
      </w:pPr>
    </w:p>
    <w:p w14:paraId="2D41E657"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 xml:space="preserve">U sklopu redovnog održavanja obavljeni su veći zahvati: </w:t>
      </w:r>
    </w:p>
    <w:p w14:paraId="542E727E" w14:textId="77777777" w:rsidR="001F1955" w:rsidRPr="003E350E" w:rsidRDefault="001F1955" w:rsidP="001F1955">
      <w:pPr>
        <w:pStyle w:val="ListParagraph"/>
        <w:numPr>
          <w:ilvl w:val="0"/>
          <w:numId w:val="118"/>
        </w:numPr>
        <w:jc w:val="both"/>
      </w:pPr>
      <w:r w:rsidRPr="003E350E">
        <w:t xml:space="preserve">sanacija ceste/ulice :  Šišljavić, Grge Tuškana – Jug 1, Slavka Rozgaja, Rečička 003, Antuna Gustava matoša – Parking, Kralja Petra Krešimira, Gornja Gaza 001, Mala Jelsa 005, Mirka Bogovića, Požari, Kneza Trpimira, Miroslava Krleže, Koritinja, Popović Brdo, Kalinovac, Grge Tuškana – Parkiralište 2, Milana Nemčića, Senjska, Kusansko selo </w:t>
      </w:r>
    </w:p>
    <w:p w14:paraId="14EB3247" w14:textId="77777777" w:rsidR="001F1955" w:rsidRPr="003E350E" w:rsidRDefault="001F1955" w:rsidP="001F1955">
      <w:pPr>
        <w:pStyle w:val="ListParagraph"/>
        <w:numPr>
          <w:ilvl w:val="0"/>
          <w:numId w:val="118"/>
        </w:numPr>
        <w:jc w:val="both"/>
      </w:pPr>
      <w:r w:rsidRPr="003E350E">
        <w:t>makadam u asfalt:  Sveti Florijan, Pokupska luka 006, Perinčići 002, Donje Pokuplje 016, Tušilović 005/006, Vukmanić 002, Cerovac 006, Goljaki 007/011</w:t>
      </w:r>
    </w:p>
    <w:p w14:paraId="1DF493DA" w14:textId="77777777" w:rsidR="001F1955" w:rsidRPr="003E350E" w:rsidRDefault="001F1955" w:rsidP="001F1955">
      <w:pPr>
        <w:pStyle w:val="ListParagraph"/>
        <w:numPr>
          <w:ilvl w:val="0"/>
          <w:numId w:val="118"/>
        </w:numPr>
        <w:jc w:val="both"/>
      </w:pPr>
      <w:r w:rsidRPr="003E350E">
        <w:t>sanacija kolnika i bankina:  Husje – Kobilić, Mahićno – Tuškani, Skakavac – Utinja, Brezova Glava, Drežnik – Hrnetić, Novaki, Zagrad – Vučjak, Cvitaki, Primorska</w:t>
      </w:r>
    </w:p>
    <w:p w14:paraId="4AD8E5AA" w14:textId="77777777" w:rsidR="001F1955" w:rsidRPr="003E350E" w:rsidRDefault="001F1955" w:rsidP="001F1955">
      <w:pPr>
        <w:pStyle w:val="ListParagraph"/>
        <w:numPr>
          <w:ilvl w:val="0"/>
          <w:numId w:val="118"/>
        </w:numPr>
        <w:jc w:val="both"/>
      </w:pPr>
      <w:r w:rsidRPr="003E350E">
        <w:t>sanacija cestovnih kanala i propusta u Lipju, Tušiloviću, Brežanima, Lemić Brdo, Zadobarje, Blatnica, Ribi, Hrnetić, Kalinovac, Kamensko, Vukoder, G. Sjeničak, Dubovac – MBS, Jakšići, Brdo</w:t>
      </w:r>
    </w:p>
    <w:p w14:paraId="7DEF91EE" w14:textId="77777777" w:rsidR="001F1955" w:rsidRPr="003E350E" w:rsidRDefault="001F1955" w:rsidP="001F1955">
      <w:pPr>
        <w:pStyle w:val="ListParagraph"/>
        <w:numPr>
          <w:ilvl w:val="0"/>
          <w:numId w:val="118"/>
        </w:numPr>
        <w:jc w:val="both"/>
      </w:pPr>
      <w:r w:rsidRPr="003E350E">
        <w:t>uređenje odvodnje: Skopska</w:t>
      </w:r>
    </w:p>
    <w:p w14:paraId="6ABE5C3B" w14:textId="77777777" w:rsidR="001F1955" w:rsidRPr="003E350E" w:rsidRDefault="001F1955" w:rsidP="001F1955">
      <w:pPr>
        <w:pStyle w:val="ListParagraph"/>
        <w:numPr>
          <w:ilvl w:val="0"/>
          <w:numId w:val="118"/>
        </w:numPr>
        <w:jc w:val="both"/>
      </w:pPr>
      <w:r w:rsidRPr="003E350E">
        <w:t>sanacija pontonskog mosta u Karlovcu</w:t>
      </w:r>
    </w:p>
    <w:p w14:paraId="23E53E8B" w14:textId="77777777" w:rsidR="001F1955" w:rsidRPr="003E350E" w:rsidRDefault="001F1955" w:rsidP="001F1955">
      <w:pPr>
        <w:pStyle w:val="ListParagraph"/>
        <w:numPr>
          <w:ilvl w:val="0"/>
          <w:numId w:val="118"/>
        </w:numPr>
        <w:jc w:val="both"/>
      </w:pPr>
      <w:r w:rsidRPr="003E350E">
        <w:t>sanacija klizišta: Cerovac Vukmanički</w:t>
      </w:r>
    </w:p>
    <w:p w14:paraId="2C9D1EAF" w14:textId="77777777" w:rsidR="001F1955" w:rsidRPr="003E350E" w:rsidRDefault="001F1955" w:rsidP="001F1955">
      <w:pPr>
        <w:pStyle w:val="ListParagraph"/>
        <w:numPr>
          <w:ilvl w:val="0"/>
          <w:numId w:val="118"/>
        </w:numPr>
        <w:jc w:val="both"/>
      </w:pPr>
      <w:r w:rsidRPr="003E350E">
        <w:t xml:space="preserve">nasipavanje poljskih puteva </w:t>
      </w:r>
    </w:p>
    <w:p w14:paraId="22AEDE4B" w14:textId="77777777" w:rsidR="001F1955" w:rsidRPr="003E350E" w:rsidRDefault="001F1955" w:rsidP="001F1955">
      <w:pPr>
        <w:spacing w:after="0" w:line="240" w:lineRule="auto"/>
        <w:rPr>
          <w:rFonts w:ascii="Times New Roman" w:hAnsi="Times New Roman" w:cs="Times New Roman"/>
          <w:bCs/>
        </w:rPr>
      </w:pPr>
    </w:p>
    <w:p w14:paraId="299297FF" w14:textId="77777777" w:rsidR="001F1955" w:rsidRPr="003E350E" w:rsidRDefault="001F1955" w:rsidP="001F1955">
      <w:pPr>
        <w:spacing w:after="0" w:line="240" w:lineRule="auto"/>
        <w:ind w:firstLine="360"/>
        <w:jc w:val="both"/>
        <w:rPr>
          <w:rFonts w:ascii="Times New Roman" w:hAnsi="Times New Roman" w:cs="Times New Roman"/>
          <w:bCs/>
        </w:rPr>
      </w:pPr>
      <w:r w:rsidRPr="003E350E">
        <w:rPr>
          <w:rFonts w:ascii="Times New Roman" w:hAnsi="Times New Roman" w:cs="Times New Roman"/>
          <w:bCs/>
        </w:rPr>
        <w:t xml:space="preserve">Rad Upravnog odjela (promet) temelji se i na izdavanju raznih akata te je do 30.06.2021. godine zaprimio i riješio 80 </w:t>
      </w:r>
      <w:bookmarkStart w:id="5" w:name="_Hlk49169406"/>
      <w:r w:rsidRPr="003E350E">
        <w:rPr>
          <w:rFonts w:ascii="Times New Roman" w:hAnsi="Times New Roman" w:cs="Times New Roman"/>
          <w:bCs/>
        </w:rPr>
        <w:t xml:space="preserve">zahtjeva </w:t>
      </w:r>
      <w:bookmarkEnd w:id="5"/>
      <w:r w:rsidRPr="003E350E">
        <w:rPr>
          <w:rFonts w:ascii="Times New Roman" w:hAnsi="Times New Roman" w:cs="Times New Roman"/>
          <w:bCs/>
        </w:rPr>
        <w:t>za prekop prometne površine, 3 za prekop zelene površine, 42 zahtjeva za privremenu regulaciju prometa, 67 zahtjeva za ulazak u zaštićeni dio grada Zvijezdu, 5 zahtjeva za zaustavljanje na prometnim površinama, 10 zahtjeva za izdavanje suglasnosti, 91 zahtjev za prometne uvjete i 5 zahtjeva za odgovore na pitanja – dopise.</w:t>
      </w:r>
    </w:p>
    <w:p w14:paraId="77DDE6AD" w14:textId="77777777" w:rsidR="001F1955" w:rsidRPr="003E350E" w:rsidRDefault="001F1955" w:rsidP="001F1955">
      <w:pPr>
        <w:spacing w:after="0" w:line="240" w:lineRule="auto"/>
        <w:jc w:val="both"/>
        <w:rPr>
          <w:rFonts w:ascii="Times New Roman" w:hAnsi="Times New Roman" w:cs="Times New Roman"/>
          <w:bCs/>
        </w:rPr>
      </w:pPr>
    </w:p>
    <w:p w14:paraId="16E78146"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 xml:space="preserve">RAZVOJ I SIGURNOST PROMETA </w:t>
      </w:r>
    </w:p>
    <w:p w14:paraId="4A5708CF" w14:textId="77777777" w:rsidR="001F1955" w:rsidRPr="003E350E" w:rsidRDefault="001F1955" w:rsidP="001F1955">
      <w:pPr>
        <w:spacing w:after="0" w:line="240" w:lineRule="auto"/>
        <w:rPr>
          <w:rFonts w:ascii="Times New Roman" w:hAnsi="Times New Roman" w:cs="Times New Roman"/>
        </w:rPr>
      </w:pPr>
    </w:p>
    <w:p w14:paraId="07F9D7C0"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URBANA OPREMA</w:t>
      </w:r>
    </w:p>
    <w:p w14:paraId="16D69F78"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Izdaci za nabavu urbane opreme – sitan inventar: nabavljene table s natpisom ulica na više lokacija u iznosu 3.333,75 kn.</w:t>
      </w:r>
    </w:p>
    <w:p w14:paraId="42B07358" w14:textId="77777777" w:rsidR="001F1955" w:rsidRPr="003E350E" w:rsidRDefault="001F1955" w:rsidP="001F1955">
      <w:pPr>
        <w:spacing w:after="0" w:line="240" w:lineRule="auto"/>
        <w:ind w:firstLine="708"/>
        <w:jc w:val="both"/>
        <w:rPr>
          <w:rFonts w:ascii="Times New Roman" w:hAnsi="Times New Roman" w:cs="Times New Roman"/>
        </w:rPr>
      </w:pPr>
      <w:r w:rsidRPr="003E350E">
        <w:rPr>
          <w:rFonts w:ascii="Times New Roman" w:hAnsi="Times New Roman" w:cs="Times New Roman"/>
        </w:rPr>
        <w:t>Tekuće i investicijsko održavanje urbane opreme: održavanje tabli s natpisom ulica i turističke signalizacije na području grada na više lokacija u iznosu od 1.575,00 kn.</w:t>
      </w:r>
    </w:p>
    <w:p w14:paraId="0645CC04"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Postavljene četiri klupe u Šišljaviću u iznosu 7.900,00 kn.</w:t>
      </w:r>
    </w:p>
    <w:p w14:paraId="3EB06F26"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15. svibnja uveden sustav javnih bicikala.</w:t>
      </w:r>
    </w:p>
    <w:p w14:paraId="11A4D967"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Ležeći policajci postavljeni na slijedećim lokacijama: Ulica Bogoslava Šuleka i Ulica Grge Tuškana.</w:t>
      </w:r>
    </w:p>
    <w:p w14:paraId="7C34FAAA" w14:textId="77777777" w:rsidR="001F1955" w:rsidRPr="003E350E" w:rsidRDefault="001F1955" w:rsidP="001F1955">
      <w:pPr>
        <w:spacing w:after="0" w:line="240" w:lineRule="auto"/>
        <w:jc w:val="both"/>
        <w:rPr>
          <w:rFonts w:ascii="Times New Roman" w:hAnsi="Times New Roman" w:cs="Times New Roman"/>
        </w:rPr>
      </w:pPr>
    </w:p>
    <w:p w14:paraId="17813915" w14:textId="77777777" w:rsidR="001F1955" w:rsidRPr="003E350E" w:rsidRDefault="001F1955" w:rsidP="001F1955">
      <w:pPr>
        <w:spacing w:after="0" w:line="240" w:lineRule="auto"/>
        <w:rPr>
          <w:rFonts w:ascii="Times New Roman" w:hAnsi="Times New Roman" w:cs="Times New Roman"/>
          <w:b/>
          <w:bCs/>
        </w:rPr>
      </w:pPr>
      <w:r w:rsidRPr="003E350E">
        <w:rPr>
          <w:rFonts w:ascii="Times New Roman" w:hAnsi="Times New Roman" w:cs="Times New Roman"/>
          <w:b/>
          <w:bCs/>
        </w:rPr>
        <w:t>AUTOBUSNE NADSTREŠNICE</w:t>
      </w:r>
    </w:p>
    <w:p w14:paraId="53778EB4"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Postavljeno je 6 autobusnih nadstrešnica i to dvije na Maloj Jelsi, dvije u Skakavcu, jedna na Donjem Mekušju i jedna u Ladvenjku, u iznosu od 125.125,00 kn. </w:t>
      </w:r>
    </w:p>
    <w:p w14:paraId="2CAA7273" w14:textId="77777777" w:rsidR="001F1955" w:rsidRPr="003E350E" w:rsidRDefault="001F1955" w:rsidP="001F1955">
      <w:pPr>
        <w:spacing w:after="0" w:line="240" w:lineRule="auto"/>
        <w:jc w:val="both"/>
        <w:rPr>
          <w:rFonts w:ascii="Times New Roman" w:hAnsi="Times New Roman" w:cs="Times New Roman"/>
          <w:b/>
          <w:bCs/>
        </w:rPr>
      </w:pPr>
    </w:p>
    <w:p w14:paraId="21F55E33" w14:textId="77777777" w:rsidR="001F1955" w:rsidRPr="003E350E" w:rsidRDefault="001F1955" w:rsidP="001F1955">
      <w:pPr>
        <w:spacing w:after="0" w:line="240" w:lineRule="auto"/>
        <w:jc w:val="both"/>
        <w:rPr>
          <w:rFonts w:ascii="Times New Roman" w:hAnsi="Times New Roman" w:cs="Times New Roman"/>
          <w:b/>
          <w:bCs/>
        </w:rPr>
      </w:pPr>
      <w:r w:rsidRPr="003E350E">
        <w:rPr>
          <w:rFonts w:ascii="Times New Roman" w:hAnsi="Times New Roman" w:cs="Times New Roman"/>
          <w:b/>
          <w:bCs/>
        </w:rPr>
        <w:t>IZRADA PROJEKTNE DOKUMENTACIJE</w:t>
      </w:r>
    </w:p>
    <w:p w14:paraId="5D2B9BC0"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Za usluge izrade projekata izdvojeno je 10.250,00 kn.</w:t>
      </w:r>
    </w:p>
    <w:p w14:paraId="6D02EAB1" w14:textId="77777777" w:rsidR="001F1955" w:rsidRPr="003E350E" w:rsidRDefault="001F1955" w:rsidP="001F1955">
      <w:pPr>
        <w:spacing w:after="0" w:line="240" w:lineRule="auto"/>
        <w:jc w:val="both"/>
      </w:pPr>
      <w:r w:rsidRPr="003E350E">
        <w:rPr>
          <w:rFonts w:ascii="Times New Roman" w:hAnsi="Times New Roman" w:cs="Times New Roman"/>
        </w:rPr>
        <w:lastRenderedPageBreak/>
        <w:t>Izrađena projektna dokumentacija za sanaciju slijedećih nerazvrstanih cesta: Donja Gaza 001, Bukovlje 002.</w:t>
      </w:r>
    </w:p>
    <w:p w14:paraId="23F26F41" w14:textId="77777777" w:rsidR="001F1955" w:rsidRPr="003E350E" w:rsidRDefault="001F1955" w:rsidP="001F1955">
      <w:pPr>
        <w:spacing w:after="0" w:line="240" w:lineRule="auto"/>
        <w:rPr>
          <w:rFonts w:ascii="Times New Roman" w:hAnsi="Times New Roman" w:cs="Times New Roman"/>
        </w:rPr>
      </w:pPr>
    </w:p>
    <w:p w14:paraId="26A2DA45"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Obavljen postupak javne nabave, te sklopljen ugovor za geodetske usluge za upis nerazvrstanih cesta u vlasništvo Grada, nakon čega su do 30.06. upisane slijedeće nerazvrstane ceste: Metuljska Draga 001, Metuljska Draga 002, Gornja Trebinja 001, Jelaši 006, Cerovac Vukmanićki 011, Marmontova aleja-P4, Marmontova aleja-P5, Cerovac Vukmanićku 012 i  Cerovac Vukmanićki 014.</w:t>
      </w:r>
    </w:p>
    <w:p w14:paraId="509C51BF" w14:textId="77777777" w:rsidR="001F1955" w:rsidRPr="003E350E" w:rsidRDefault="001F1955" w:rsidP="001F1955">
      <w:pPr>
        <w:spacing w:after="0" w:line="240" w:lineRule="auto"/>
        <w:rPr>
          <w:rFonts w:ascii="Times New Roman" w:hAnsi="Times New Roman" w:cs="Times New Roman"/>
        </w:rPr>
      </w:pPr>
    </w:p>
    <w:p w14:paraId="17F8ED92"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SUBVENCIJA JAVNOM GRADSKOM PRIJEVOZU</w:t>
      </w:r>
    </w:p>
    <w:p w14:paraId="43BEC411"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Subvencionirane su nerentabilne linije na području Grada Karlovca u iznosu 1.340.000,00 kn.</w:t>
      </w:r>
    </w:p>
    <w:p w14:paraId="0874ABB4"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Polasci pojedinih autobusnih linija mijenjani su u nekoliko navrata zbog novonastale situacije vezane uz COVID-19.</w:t>
      </w:r>
    </w:p>
    <w:p w14:paraId="7EEBBE9A" w14:textId="77777777" w:rsidR="001F1955" w:rsidRPr="003E350E" w:rsidRDefault="001F1955" w:rsidP="001F1955">
      <w:pPr>
        <w:suppressAutoHyphens/>
        <w:spacing w:after="0" w:line="240" w:lineRule="auto"/>
        <w:jc w:val="both"/>
        <w:rPr>
          <w:rFonts w:ascii="Times New Roman" w:hAnsi="Times New Roman" w:cs="Times New Roman"/>
          <w:b/>
        </w:rPr>
      </w:pPr>
    </w:p>
    <w:p w14:paraId="34FC0C36" w14:textId="77777777" w:rsidR="001F1955" w:rsidRPr="003E350E" w:rsidRDefault="001F1955" w:rsidP="001F1955">
      <w:pPr>
        <w:suppressAutoHyphens/>
        <w:spacing w:after="0" w:line="240" w:lineRule="auto"/>
        <w:jc w:val="both"/>
        <w:rPr>
          <w:rFonts w:ascii="Times New Roman" w:hAnsi="Times New Roman" w:cs="Times New Roman"/>
          <w:b/>
        </w:rPr>
      </w:pPr>
      <w:r w:rsidRPr="003E350E">
        <w:rPr>
          <w:rFonts w:ascii="Times New Roman" w:hAnsi="Times New Roman" w:cs="Times New Roman"/>
          <w:b/>
        </w:rPr>
        <w:t>RAD NA POSLOVIMA VEZANIM UZ EVIDENCIJU I ZAŠTITU OBJEKATA OŠTEĆENIH POTRESOM</w:t>
      </w:r>
    </w:p>
    <w:p w14:paraId="446D4D9B" w14:textId="77777777" w:rsidR="001F1955" w:rsidRDefault="001F1955" w:rsidP="001F1955">
      <w:pPr>
        <w:suppressAutoHyphens/>
        <w:spacing w:after="0" w:line="240" w:lineRule="auto"/>
        <w:jc w:val="both"/>
        <w:rPr>
          <w:rFonts w:ascii="Times New Roman" w:hAnsi="Times New Roman" w:cs="Times New Roman"/>
        </w:rPr>
      </w:pPr>
    </w:p>
    <w:p w14:paraId="304712EB" w14:textId="77777777" w:rsidR="001F1955" w:rsidRPr="003E350E" w:rsidRDefault="001F1955" w:rsidP="001F1955">
      <w:pPr>
        <w:suppressAutoHyphens/>
        <w:spacing w:after="0" w:line="240" w:lineRule="auto"/>
        <w:ind w:firstLine="708"/>
        <w:jc w:val="both"/>
        <w:rPr>
          <w:rFonts w:ascii="Times New Roman" w:hAnsi="Times New Roman" w:cs="Times New Roman"/>
        </w:rPr>
      </w:pPr>
      <w:r w:rsidRPr="003E350E">
        <w:rPr>
          <w:rFonts w:ascii="Times New Roman" w:hAnsi="Times New Roman" w:cs="Times New Roman"/>
        </w:rPr>
        <w:t>Upravni odjel intenzivno je radio na evidenciji objekata oštećenih u potresu, pri čemu je za trošak dokumentacije, najma skela i ograđivanja potencijalno opasnih objekata izdvojeno 593.968,08 kn.</w:t>
      </w:r>
    </w:p>
    <w:p w14:paraId="31AD9285" w14:textId="77777777" w:rsidR="001F1955" w:rsidRDefault="001F1955" w:rsidP="001F1955">
      <w:pPr>
        <w:spacing w:after="0" w:line="240" w:lineRule="auto"/>
        <w:rPr>
          <w:rFonts w:ascii="Times New Roman" w:hAnsi="Times New Roman" w:cs="Times New Roman"/>
          <w:bCs/>
        </w:rPr>
      </w:pPr>
    </w:p>
    <w:p w14:paraId="6ADAC74A"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REDARSTVO</w:t>
      </w:r>
    </w:p>
    <w:p w14:paraId="661C4CF4" w14:textId="77777777" w:rsidR="001F1955" w:rsidRPr="003E350E" w:rsidRDefault="001F1955" w:rsidP="001F1955">
      <w:pPr>
        <w:spacing w:after="0" w:line="240" w:lineRule="auto"/>
        <w:rPr>
          <w:rFonts w:ascii="Times New Roman" w:hAnsi="Times New Roman" w:cs="Times New Roman"/>
        </w:rPr>
      </w:pPr>
    </w:p>
    <w:p w14:paraId="66C11C35" w14:textId="77777777" w:rsidR="001F1955" w:rsidRPr="003E350E" w:rsidRDefault="001F1955" w:rsidP="001F1955">
      <w:pPr>
        <w:spacing w:after="0" w:line="240" w:lineRule="auto"/>
        <w:rPr>
          <w:rFonts w:ascii="Times New Roman" w:hAnsi="Times New Roman" w:cs="Times New Roman"/>
        </w:rPr>
      </w:pPr>
      <w:r w:rsidRPr="003E350E">
        <w:rPr>
          <w:rFonts w:ascii="Times New Roman" w:hAnsi="Times New Roman" w:cs="Times New Roman"/>
        </w:rPr>
        <w:t>Poslovi u izvještajnom razdoblju, iz nadležnosti Odsjeka redarstva bili su:</w:t>
      </w:r>
    </w:p>
    <w:p w14:paraId="196408DB" w14:textId="77777777" w:rsidR="001F1955" w:rsidRPr="003E350E" w:rsidRDefault="001F1955" w:rsidP="001F1955">
      <w:pPr>
        <w:pStyle w:val="ListParagraph"/>
        <w:numPr>
          <w:ilvl w:val="0"/>
          <w:numId w:val="119"/>
        </w:numPr>
        <w:jc w:val="both"/>
      </w:pPr>
      <w:r w:rsidRPr="003E350E">
        <w:t xml:space="preserve">kontrola izvanrednog i redovitog čišćenja i održavanja javnih površina </w:t>
      </w:r>
    </w:p>
    <w:p w14:paraId="2DB466BE" w14:textId="77777777" w:rsidR="001F1955" w:rsidRPr="003E350E" w:rsidRDefault="001F1955" w:rsidP="001F1955">
      <w:pPr>
        <w:pStyle w:val="ListParagraph"/>
        <w:numPr>
          <w:ilvl w:val="0"/>
          <w:numId w:val="119"/>
        </w:numPr>
        <w:jc w:val="both"/>
      </w:pPr>
      <w:r w:rsidRPr="003E350E">
        <w:t>nepropisno odlaganje komunalnog i drugih vrsta otpada;</w:t>
      </w:r>
    </w:p>
    <w:p w14:paraId="7CD64ECD" w14:textId="77777777" w:rsidR="001F1955" w:rsidRPr="003E350E" w:rsidRDefault="001F1955" w:rsidP="001F1955">
      <w:pPr>
        <w:pStyle w:val="ListParagraph"/>
        <w:numPr>
          <w:ilvl w:val="0"/>
          <w:numId w:val="119"/>
        </w:numPr>
        <w:jc w:val="both"/>
      </w:pPr>
      <w:r w:rsidRPr="003E350E">
        <w:t>izvođenja radova na javnim površinama (prekopi, skele, sanacije raskopa i dr);</w:t>
      </w:r>
    </w:p>
    <w:p w14:paraId="449A0F20" w14:textId="77777777" w:rsidR="001F1955" w:rsidRPr="003E350E" w:rsidRDefault="001F1955" w:rsidP="001F1955">
      <w:pPr>
        <w:pStyle w:val="ListParagraph"/>
        <w:numPr>
          <w:ilvl w:val="0"/>
          <w:numId w:val="119"/>
        </w:numPr>
        <w:jc w:val="both"/>
      </w:pPr>
      <w:r w:rsidRPr="003E350E">
        <w:t>držanje životinja;</w:t>
      </w:r>
    </w:p>
    <w:p w14:paraId="654313D1" w14:textId="77777777" w:rsidR="001F1955" w:rsidRPr="003E350E" w:rsidRDefault="001F1955" w:rsidP="001F1955">
      <w:pPr>
        <w:pStyle w:val="ListParagraph"/>
        <w:numPr>
          <w:ilvl w:val="0"/>
          <w:numId w:val="119"/>
        </w:numPr>
        <w:jc w:val="both"/>
      </w:pPr>
      <w:r w:rsidRPr="003E350E">
        <w:t xml:space="preserve">postupanje sa psima na javnim površinama; </w:t>
      </w:r>
    </w:p>
    <w:p w14:paraId="595C26EB" w14:textId="77777777" w:rsidR="001F1955" w:rsidRPr="003E350E" w:rsidRDefault="001F1955" w:rsidP="001F1955">
      <w:pPr>
        <w:pStyle w:val="ListParagraph"/>
        <w:numPr>
          <w:ilvl w:val="0"/>
          <w:numId w:val="119"/>
        </w:numPr>
        <w:jc w:val="both"/>
      </w:pPr>
      <w:r w:rsidRPr="003E350E">
        <w:t>uklanjanje neispravnih, neregistriranih ili napuštenih vozila</w:t>
      </w:r>
    </w:p>
    <w:p w14:paraId="3F4DF816" w14:textId="77777777" w:rsidR="001F1955" w:rsidRPr="003E350E" w:rsidRDefault="001F1955" w:rsidP="001F1955">
      <w:pPr>
        <w:pStyle w:val="ListParagraph"/>
        <w:numPr>
          <w:ilvl w:val="0"/>
          <w:numId w:val="119"/>
        </w:numPr>
        <w:jc w:val="both"/>
      </w:pPr>
      <w:r w:rsidRPr="003E350E">
        <w:t>uređenje naselja (kontejneri, stabla, ogrjevna drva…)</w:t>
      </w:r>
    </w:p>
    <w:p w14:paraId="2D33415B" w14:textId="77777777" w:rsidR="001F1955" w:rsidRPr="003E350E" w:rsidRDefault="001F1955" w:rsidP="001F1955">
      <w:pPr>
        <w:pStyle w:val="ListParagraph"/>
        <w:numPr>
          <w:ilvl w:val="0"/>
          <w:numId w:val="119"/>
        </w:numPr>
        <w:jc w:val="both"/>
      </w:pPr>
      <w:r w:rsidRPr="003E350E">
        <w:t>održavanje građevina i posjeda uz javne površine;</w:t>
      </w:r>
    </w:p>
    <w:p w14:paraId="225EFFF9" w14:textId="77777777" w:rsidR="001F1955" w:rsidRPr="003E350E" w:rsidRDefault="001F1955" w:rsidP="001F1955">
      <w:pPr>
        <w:pStyle w:val="ListParagraph"/>
        <w:numPr>
          <w:ilvl w:val="0"/>
          <w:numId w:val="119"/>
        </w:numPr>
        <w:jc w:val="both"/>
      </w:pPr>
      <w:r w:rsidRPr="003E350E">
        <w:t>suradnja sa mjesnim odborima i gradskim četvrtima;</w:t>
      </w:r>
    </w:p>
    <w:p w14:paraId="318ECAF9" w14:textId="77777777" w:rsidR="001F1955" w:rsidRPr="003E350E" w:rsidRDefault="001F1955" w:rsidP="001F1955">
      <w:pPr>
        <w:pStyle w:val="ListParagraph"/>
        <w:numPr>
          <w:ilvl w:val="0"/>
          <w:numId w:val="119"/>
        </w:numPr>
        <w:jc w:val="both"/>
      </w:pPr>
      <w:r w:rsidRPr="003E350E">
        <w:t>stalni nadzor korištenja javnih površina za postavljanje pokretnih naprava;</w:t>
      </w:r>
    </w:p>
    <w:p w14:paraId="4E0D924A" w14:textId="77777777" w:rsidR="001F1955" w:rsidRPr="003E350E" w:rsidRDefault="001F1955" w:rsidP="001F1955">
      <w:pPr>
        <w:pStyle w:val="ListParagraph"/>
        <w:numPr>
          <w:ilvl w:val="0"/>
          <w:numId w:val="119"/>
        </w:numPr>
        <w:jc w:val="both"/>
      </w:pPr>
      <w:r w:rsidRPr="003E350E">
        <w:t>poduzimanje hitnih mjera zaštite ili rušenja objekata u svrhu zaštite zdravlja i života građana</w:t>
      </w:r>
    </w:p>
    <w:p w14:paraId="79B206EF" w14:textId="77777777" w:rsidR="001F1955" w:rsidRPr="003E350E" w:rsidRDefault="001F1955" w:rsidP="001F1955">
      <w:pPr>
        <w:pStyle w:val="ListParagraph"/>
        <w:numPr>
          <w:ilvl w:val="0"/>
          <w:numId w:val="119"/>
        </w:numPr>
        <w:jc w:val="both"/>
      </w:pPr>
      <w:r w:rsidRPr="003E350E">
        <w:t xml:space="preserve">prometno redarstvo (kažnjavanje </w:t>
      </w:r>
      <w:bookmarkStart w:id="6" w:name="_Hlk17095398"/>
      <w:r w:rsidRPr="003E350E">
        <w:t>nepropisno zaustavljenih i parkiranih vozila</w:t>
      </w:r>
      <w:bookmarkEnd w:id="6"/>
      <w:r w:rsidRPr="003E350E">
        <w:t>, davanje naloga pauk službi za premještaj nepropisno zaustavljenih i parkiranih vozila)</w:t>
      </w:r>
    </w:p>
    <w:p w14:paraId="3DC0E7CD" w14:textId="77777777" w:rsidR="001F1955" w:rsidRPr="003E350E" w:rsidRDefault="001F1955" w:rsidP="001F1955">
      <w:pPr>
        <w:spacing w:after="0" w:line="240" w:lineRule="auto"/>
        <w:jc w:val="both"/>
        <w:rPr>
          <w:rFonts w:ascii="Times New Roman" w:hAnsi="Times New Roman" w:cs="Times New Roman"/>
        </w:rPr>
      </w:pPr>
    </w:p>
    <w:p w14:paraId="2C896962"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U izvještajnom razdoblju obrađeno je ukupno </w:t>
      </w:r>
      <w:r w:rsidRPr="003E350E">
        <w:rPr>
          <w:rFonts w:ascii="Times New Roman" w:hAnsi="Times New Roman" w:cs="Times New Roman"/>
          <w:b/>
          <w:bCs/>
        </w:rPr>
        <w:t>136 predmeta</w:t>
      </w:r>
      <w:r w:rsidRPr="003E350E">
        <w:rPr>
          <w:rFonts w:ascii="Times New Roman" w:hAnsi="Times New Roman" w:cs="Times New Roman"/>
        </w:rPr>
        <w:t xml:space="preserve"> iz nadležnosti </w:t>
      </w:r>
      <w:r w:rsidRPr="003E350E">
        <w:rPr>
          <w:rFonts w:ascii="Times New Roman" w:hAnsi="Times New Roman" w:cs="Times New Roman"/>
          <w:b/>
          <w:bCs/>
        </w:rPr>
        <w:t>komunalnog redarstva</w:t>
      </w:r>
      <w:r w:rsidRPr="003E350E">
        <w:rPr>
          <w:rFonts w:ascii="Times New Roman" w:hAnsi="Times New Roman" w:cs="Times New Roman"/>
        </w:rPr>
        <w:t xml:space="preserve"> (riješeno je </w:t>
      </w:r>
      <w:r w:rsidRPr="003E350E">
        <w:rPr>
          <w:rFonts w:ascii="Times New Roman" w:hAnsi="Times New Roman" w:cs="Times New Roman"/>
          <w:b/>
          <w:bCs/>
        </w:rPr>
        <w:t>55,14 %</w:t>
      </w:r>
      <w:r w:rsidRPr="003E350E">
        <w:rPr>
          <w:rFonts w:ascii="Times New Roman" w:hAnsi="Times New Roman" w:cs="Times New Roman"/>
        </w:rPr>
        <w:t xml:space="preserve"> ,a ostali su u radu te naplaćeno </w:t>
      </w:r>
      <w:r w:rsidRPr="003E350E">
        <w:rPr>
          <w:rFonts w:ascii="Times New Roman" w:hAnsi="Times New Roman" w:cs="Times New Roman"/>
          <w:b/>
          <w:bCs/>
        </w:rPr>
        <w:t>39 kazni</w:t>
      </w:r>
      <w:r w:rsidRPr="003E350E">
        <w:rPr>
          <w:rFonts w:ascii="Times New Roman" w:hAnsi="Times New Roman" w:cs="Times New Roman"/>
        </w:rPr>
        <w:t xml:space="preserve"> u iznosu od </w:t>
      </w:r>
      <w:r w:rsidRPr="003E350E">
        <w:rPr>
          <w:rFonts w:ascii="Times New Roman" w:hAnsi="Times New Roman" w:cs="Times New Roman"/>
          <w:b/>
          <w:bCs/>
        </w:rPr>
        <w:t>12.203,56 kuna</w:t>
      </w:r>
      <w:r w:rsidRPr="003E350E">
        <w:rPr>
          <w:rFonts w:ascii="Times New Roman" w:hAnsi="Times New Roman" w:cs="Times New Roman"/>
        </w:rPr>
        <w:t xml:space="preserve">. </w:t>
      </w:r>
    </w:p>
    <w:p w14:paraId="2E9C9A23" w14:textId="77777777" w:rsidR="001F1955" w:rsidRPr="003E350E" w:rsidRDefault="001F1955" w:rsidP="001F1955">
      <w:pPr>
        <w:spacing w:after="0" w:line="240" w:lineRule="auto"/>
        <w:jc w:val="both"/>
        <w:rPr>
          <w:rFonts w:ascii="Times New Roman" w:hAnsi="Times New Roman" w:cs="Times New Roman"/>
        </w:rPr>
      </w:pPr>
    </w:p>
    <w:p w14:paraId="48D1F9C5" w14:textId="77777777" w:rsidR="001F1955" w:rsidRPr="003E350E" w:rsidRDefault="001F1955" w:rsidP="001F1955">
      <w:pPr>
        <w:spacing w:after="0" w:line="240" w:lineRule="auto"/>
        <w:jc w:val="both"/>
        <w:rPr>
          <w:rFonts w:ascii="Times New Roman" w:hAnsi="Times New Roman" w:cs="Times New Roman"/>
          <w:b/>
          <w:bCs/>
        </w:rPr>
      </w:pPr>
      <w:r w:rsidRPr="003E350E">
        <w:rPr>
          <w:rFonts w:ascii="Times New Roman" w:hAnsi="Times New Roman" w:cs="Times New Roman"/>
        </w:rPr>
        <w:t xml:space="preserve">Iz nadležnosti </w:t>
      </w:r>
      <w:r w:rsidRPr="003E350E">
        <w:rPr>
          <w:rFonts w:ascii="Times New Roman" w:hAnsi="Times New Roman" w:cs="Times New Roman"/>
          <w:b/>
          <w:bCs/>
        </w:rPr>
        <w:t>prometnog redarstva</w:t>
      </w:r>
      <w:r w:rsidRPr="003E350E">
        <w:rPr>
          <w:rFonts w:ascii="Times New Roman" w:hAnsi="Times New Roman" w:cs="Times New Roman"/>
        </w:rPr>
        <w:t xml:space="preserve"> čije ovlasti proizlaze iz Zakona o sigurnosti prometa na cestama obrađeno je </w:t>
      </w:r>
      <w:r w:rsidRPr="003E350E">
        <w:rPr>
          <w:rFonts w:ascii="Times New Roman" w:hAnsi="Times New Roman" w:cs="Times New Roman"/>
          <w:b/>
          <w:bCs/>
        </w:rPr>
        <w:t>1077</w:t>
      </w:r>
      <w:r w:rsidRPr="003E350E">
        <w:rPr>
          <w:rFonts w:ascii="Times New Roman" w:hAnsi="Times New Roman" w:cs="Times New Roman"/>
        </w:rPr>
        <w:t xml:space="preserve"> predmeta te naplaćeno kazni u iznosu od </w:t>
      </w:r>
      <w:r w:rsidRPr="003E350E">
        <w:rPr>
          <w:rFonts w:ascii="Times New Roman" w:hAnsi="Times New Roman" w:cs="Times New Roman"/>
          <w:b/>
          <w:bCs/>
        </w:rPr>
        <w:t>260.567,28 kuna.</w:t>
      </w:r>
    </w:p>
    <w:p w14:paraId="3A67D83A" w14:textId="77777777" w:rsidR="001F1955" w:rsidRPr="003E350E" w:rsidRDefault="001F1955" w:rsidP="001F1955">
      <w:pPr>
        <w:spacing w:after="0" w:line="240" w:lineRule="auto"/>
        <w:jc w:val="both"/>
        <w:rPr>
          <w:rFonts w:ascii="Times New Roman" w:hAnsi="Times New Roman" w:cs="Times New Roman"/>
        </w:rPr>
      </w:pPr>
    </w:p>
    <w:p w14:paraId="3CDF04DC"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b/>
          <w:bCs/>
        </w:rPr>
        <w:t>Ukupno</w:t>
      </w:r>
      <w:r w:rsidRPr="003E350E">
        <w:rPr>
          <w:rFonts w:ascii="Times New Roman" w:hAnsi="Times New Roman" w:cs="Times New Roman"/>
        </w:rPr>
        <w:t xml:space="preserve"> u izvještajnom razdoblju (0</w:t>
      </w:r>
      <w:r w:rsidRPr="003E350E">
        <w:rPr>
          <w:rFonts w:ascii="Times New Roman" w:hAnsi="Times New Roman" w:cs="Times New Roman"/>
          <w:spacing w:val="-3"/>
        </w:rPr>
        <w:t>1.01. do 30.06. 2021.)</w:t>
      </w:r>
      <w:r w:rsidRPr="003E350E">
        <w:rPr>
          <w:rFonts w:ascii="Times New Roman" w:hAnsi="Times New Roman" w:cs="Times New Roman"/>
          <w:b/>
          <w:spacing w:val="-3"/>
        </w:rPr>
        <w:t xml:space="preserve"> </w:t>
      </w:r>
      <w:r w:rsidRPr="003E350E">
        <w:rPr>
          <w:rFonts w:ascii="Times New Roman" w:hAnsi="Times New Roman" w:cs="Times New Roman"/>
        </w:rPr>
        <w:t xml:space="preserve">naplaćeno je </w:t>
      </w:r>
      <w:r w:rsidRPr="003E350E">
        <w:rPr>
          <w:rFonts w:ascii="Times New Roman" w:hAnsi="Times New Roman" w:cs="Times New Roman"/>
          <w:b/>
          <w:bCs/>
        </w:rPr>
        <w:t xml:space="preserve">272.770,84 kuna </w:t>
      </w:r>
      <w:r w:rsidRPr="003E350E">
        <w:rPr>
          <w:rFonts w:ascii="Times New Roman" w:hAnsi="Times New Roman" w:cs="Times New Roman"/>
        </w:rPr>
        <w:t>kazni.</w:t>
      </w:r>
    </w:p>
    <w:p w14:paraId="52CA32F4" w14:textId="77777777" w:rsidR="001F1955" w:rsidRPr="003E350E" w:rsidRDefault="001F1955" w:rsidP="001F1955">
      <w:pPr>
        <w:spacing w:after="0" w:line="240" w:lineRule="auto"/>
        <w:jc w:val="both"/>
        <w:rPr>
          <w:rFonts w:ascii="Times New Roman" w:hAnsi="Times New Roman" w:cs="Times New Roman"/>
        </w:rPr>
      </w:pPr>
    </w:p>
    <w:p w14:paraId="32119BF9"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Veliki dio prijava kršenja komunalnog reda riješen je neposredno na terenu bez evidentiranja predmeta.</w:t>
      </w:r>
    </w:p>
    <w:p w14:paraId="6899776C" w14:textId="77777777" w:rsidR="001F1955" w:rsidRPr="003E350E" w:rsidRDefault="001F1955" w:rsidP="001F1955">
      <w:pPr>
        <w:pStyle w:val="ListParagraph"/>
        <w:ind w:left="0"/>
        <w:jc w:val="both"/>
        <w:rPr>
          <w:b/>
        </w:rPr>
      </w:pPr>
    </w:p>
    <w:p w14:paraId="62874D83" w14:textId="77777777" w:rsidR="001F1955" w:rsidRPr="003E350E" w:rsidRDefault="001F1955" w:rsidP="001F1955">
      <w:pPr>
        <w:rPr>
          <w:rFonts w:ascii="Times New Roman" w:hAnsi="Times New Roman" w:cs="Times New Roman"/>
          <w:b/>
          <w:bCs/>
        </w:rPr>
      </w:pPr>
      <w:r w:rsidRPr="003E350E">
        <w:rPr>
          <w:rFonts w:ascii="Times New Roman" w:hAnsi="Times New Roman" w:cs="Times New Roman"/>
          <w:b/>
          <w:bCs/>
        </w:rPr>
        <w:t>ODLUKE U KOJIMA JE DANA NADLEŽNOST POSTUPANJA KOMUNALNOM REDARSTVU:</w:t>
      </w:r>
    </w:p>
    <w:p w14:paraId="7BB58E47" w14:textId="77777777" w:rsidR="001F1955" w:rsidRPr="003E350E" w:rsidRDefault="001F1955" w:rsidP="001F1955">
      <w:pPr>
        <w:pStyle w:val="ListParagraph"/>
        <w:numPr>
          <w:ilvl w:val="0"/>
          <w:numId w:val="26"/>
        </w:numPr>
        <w:spacing w:after="200" w:line="276" w:lineRule="auto"/>
      </w:pPr>
      <w:r w:rsidRPr="003E350E">
        <w:lastRenderedPageBreak/>
        <w:t>ODLUKA O KOMUNALNOM REDU  GGK 6/19</w:t>
      </w:r>
    </w:p>
    <w:p w14:paraId="7F202503" w14:textId="77777777" w:rsidR="001F1955" w:rsidRPr="003E350E" w:rsidRDefault="001F1955" w:rsidP="001F1955">
      <w:pPr>
        <w:pStyle w:val="ListParagraph"/>
        <w:numPr>
          <w:ilvl w:val="0"/>
          <w:numId w:val="26"/>
        </w:numPr>
        <w:spacing w:after="200" w:line="276" w:lineRule="auto"/>
      </w:pPr>
      <w:r w:rsidRPr="003E350E">
        <w:t>ODLUKA O UREĐENJU PROMETA NA PODRUČJU GRADA KARLOVCA  GGK  19/17 i 07/19</w:t>
      </w:r>
    </w:p>
    <w:p w14:paraId="0F38E199" w14:textId="77777777" w:rsidR="001F1955" w:rsidRPr="003E350E" w:rsidRDefault="001F1955" w:rsidP="001F1955">
      <w:pPr>
        <w:pStyle w:val="ListParagraph"/>
        <w:numPr>
          <w:ilvl w:val="0"/>
          <w:numId w:val="26"/>
        </w:numPr>
        <w:spacing w:after="200" w:line="276" w:lineRule="auto"/>
      </w:pPr>
      <w:r w:rsidRPr="003E350E">
        <w:t>ODLUKA O NERAZVRSTANIM CESTAMA NA PODRUČJU GRADA KARLOVCA   GGK 02/14</w:t>
      </w:r>
    </w:p>
    <w:p w14:paraId="143367A7" w14:textId="77777777" w:rsidR="001F1955" w:rsidRPr="003E350E" w:rsidRDefault="001F1955" w:rsidP="001F1955">
      <w:pPr>
        <w:pStyle w:val="ListParagraph"/>
        <w:numPr>
          <w:ilvl w:val="0"/>
          <w:numId w:val="26"/>
        </w:numPr>
        <w:spacing w:after="200" w:line="276" w:lineRule="auto"/>
      </w:pPr>
      <w:r w:rsidRPr="003E350E">
        <w:t>PRAVILNIK O IZVOĐENJU I SANACIJI PREKOPA NA NERAZVRSTANIM CESTAMA NA PODRUČJU GRADA KARLOVCA GGK 5/15</w:t>
      </w:r>
    </w:p>
    <w:p w14:paraId="131C2692" w14:textId="77777777" w:rsidR="001F1955" w:rsidRPr="003E350E" w:rsidRDefault="001F1955" w:rsidP="001F1955">
      <w:pPr>
        <w:pStyle w:val="ListParagraph"/>
        <w:numPr>
          <w:ilvl w:val="0"/>
          <w:numId w:val="26"/>
        </w:numPr>
        <w:spacing w:after="200" w:line="276" w:lineRule="auto"/>
      </w:pPr>
      <w:r w:rsidRPr="003E350E">
        <w:t>PRAVILNIK O OPHODNJI NERAZVRSTANIH CESTA  2/14</w:t>
      </w:r>
    </w:p>
    <w:p w14:paraId="3A006BA8" w14:textId="77777777" w:rsidR="001F1955" w:rsidRPr="003E350E" w:rsidRDefault="001F1955" w:rsidP="001F1955">
      <w:pPr>
        <w:pStyle w:val="ListParagraph"/>
        <w:numPr>
          <w:ilvl w:val="0"/>
          <w:numId w:val="26"/>
        </w:numPr>
        <w:spacing w:after="200" w:line="276" w:lineRule="auto"/>
      </w:pPr>
      <w:r w:rsidRPr="003E350E">
        <w:t>ODLUKA O ZAKUPU JAVNIH PROMETNIH POVRŠINA ZA REZERVIRANA PARKIRALIŠNA MJESTA  GGK 06/12</w:t>
      </w:r>
    </w:p>
    <w:p w14:paraId="3D2EE3D9" w14:textId="77777777" w:rsidR="001F1955" w:rsidRPr="003E350E" w:rsidRDefault="001F1955" w:rsidP="001F1955">
      <w:pPr>
        <w:pStyle w:val="ListParagraph"/>
        <w:numPr>
          <w:ilvl w:val="0"/>
          <w:numId w:val="26"/>
        </w:numPr>
        <w:spacing w:after="200" w:line="276" w:lineRule="auto"/>
      </w:pPr>
      <w:r w:rsidRPr="003E350E">
        <w:t>ODLUKA O PREMJEŠTANJU, BLOKIRANJU I UKLANJNJANJU VOZILA S JAVNIH POVRŠINA I ZEMLJIŠTA U VLASNIŠTVU GRADA KARLOVCA GGK 06/20</w:t>
      </w:r>
    </w:p>
    <w:p w14:paraId="4AE7D12D" w14:textId="77777777" w:rsidR="001F1955" w:rsidRPr="003E350E" w:rsidRDefault="001F1955" w:rsidP="001F1955">
      <w:pPr>
        <w:pStyle w:val="ListParagraph"/>
        <w:numPr>
          <w:ilvl w:val="0"/>
          <w:numId w:val="26"/>
        </w:numPr>
        <w:spacing w:after="200" w:line="276" w:lineRule="auto"/>
      </w:pPr>
      <w:r w:rsidRPr="003E350E">
        <w:t>ODLUKA O DAVANJU U ZAKUP I NA PRIVREMENO KORIŠTENJE JAVNIH  POVRŠINA I ZEMLJIŠTA U VLASNIŠTVU GRADA KARLOVCA GGK 6/19</w:t>
      </w:r>
    </w:p>
    <w:p w14:paraId="3A5080EB" w14:textId="77777777" w:rsidR="001F1955" w:rsidRPr="003E350E" w:rsidRDefault="001F1955" w:rsidP="001F1955">
      <w:pPr>
        <w:pStyle w:val="ListParagraph"/>
        <w:numPr>
          <w:ilvl w:val="0"/>
          <w:numId w:val="26"/>
        </w:numPr>
        <w:spacing w:after="200" w:line="276" w:lineRule="auto"/>
      </w:pPr>
      <w:r w:rsidRPr="003E350E">
        <w:t>ODLUKA O KUĆNIM LJUBIMACIMA NAPUŠTENIM ILI IZGUBLJENIM ŽIVOTINJAMA TE DIVLJIM ŽIVOTINJAMA GGK 05/18</w:t>
      </w:r>
    </w:p>
    <w:p w14:paraId="3D6E7B7B" w14:textId="77777777" w:rsidR="001F1955" w:rsidRPr="003E350E" w:rsidRDefault="001F1955" w:rsidP="001F1955">
      <w:pPr>
        <w:pStyle w:val="ListParagraph"/>
        <w:numPr>
          <w:ilvl w:val="0"/>
          <w:numId w:val="26"/>
        </w:numPr>
        <w:spacing w:after="200" w:line="276" w:lineRule="auto"/>
      </w:pPr>
      <w:r w:rsidRPr="003E350E">
        <w:t>ODLUKA O MJERAMA ZA SPRJEČAVANJE NEPROPISNOG ODBACIVANJA OTPADA i MJERAMA ZA UKLANJANJE ODBAČENOG OTPADA NA PODRUČJU GRADA KARLOVCA GGK 1/18</w:t>
      </w:r>
    </w:p>
    <w:p w14:paraId="5283FBCB" w14:textId="77777777" w:rsidR="001F1955" w:rsidRPr="003E350E" w:rsidRDefault="001F1955" w:rsidP="001F1955">
      <w:pPr>
        <w:pStyle w:val="ListParagraph"/>
        <w:numPr>
          <w:ilvl w:val="0"/>
          <w:numId w:val="26"/>
        </w:numPr>
        <w:spacing w:after="200" w:line="276" w:lineRule="auto"/>
      </w:pPr>
      <w:r w:rsidRPr="003E350E">
        <w:t>ODLUKA O AGROTEHNIČKIM MJERAMA I MJERAMA ZA UREĐIVANJE I ODRŽAVANJE POLJOPRIVREDNIH RUDINA, NA PODRUČJU GRADA KARLOVCA GGK 7/20</w:t>
      </w:r>
    </w:p>
    <w:p w14:paraId="2C5F79FB" w14:textId="77777777" w:rsidR="001F1955" w:rsidRPr="003E350E" w:rsidRDefault="001F1955" w:rsidP="001F1955">
      <w:pPr>
        <w:pStyle w:val="ListParagraph"/>
        <w:numPr>
          <w:ilvl w:val="0"/>
          <w:numId w:val="26"/>
        </w:numPr>
        <w:spacing w:after="200" w:line="276" w:lineRule="auto"/>
      </w:pPr>
      <w:r w:rsidRPr="003E350E">
        <w:t>ODLUKA GRADONAČELNIKA O ODOBRENJU PRIMJENE GRAĐANSKOPRAVNOG INSTITUTA POSLOVODSTVA BEZ NALOGA ZA UKLANJANJU I UNIŠTAVANJU AMBROZIJE NA PODRUČJU GRADA KARLOVCA OD 28.06.2019. GOD.</w:t>
      </w:r>
    </w:p>
    <w:p w14:paraId="65D766DA" w14:textId="77777777" w:rsidR="001F1955" w:rsidRPr="003E350E" w:rsidRDefault="001F1955" w:rsidP="001F1955">
      <w:pPr>
        <w:pStyle w:val="ListParagraph"/>
        <w:numPr>
          <w:ilvl w:val="0"/>
          <w:numId w:val="26"/>
        </w:numPr>
        <w:spacing w:after="200" w:line="276" w:lineRule="auto"/>
      </w:pPr>
      <w:r w:rsidRPr="003E350E">
        <w:t xml:space="preserve">ODLUKA  O OBAVLJANJU DIMLJAČARSKIH POSLOVA NA PODRUČJU GRADA KARLOVCA  </w:t>
      </w:r>
      <w:bookmarkStart w:id="7" w:name="_Hlk52790929"/>
      <w:r w:rsidRPr="003E350E">
        <w:t>GGK 8/06</w:t>
      </w:r>
      <w:bookmarkEnd w:id="7"/>
    </w:p>
    <w:p w14:paraId="13919CC7" w14:textId="77777777" w:rsidR="001F1955" w:rsidRPr="003E350E" w:rsidRDefault="001F1955" w:rsidP="001F1955">
      <w:pPr>
        <w:pStyle w:val="ListParagraph"/>
      </w:pPr>
    </w:p>
    <w:p w14:paraId="54384121" w14:textId="77777777" w:rsidR="001F1955" w:rsidRPr="003E350E" w:rsidRDefault="001F1955" w:rsidP="001F1955">
      <w:pPr>
        <w:rPr>
          <w:rFonts w:ascii="Times New Roman" w:hAnsi="Times New Roman" w:cs="Times New Roman"/>
          <w:b/>
          <w:bCs/>
        </w:rPr>
      </w:pPr>
      <w:r w:rsidRPr="003E350E">
        <w:rPr>
          <w:b/>
          <w:bCs/>
        </w:rPr>
        <w:t>ZAKONI</w:t>
      </w:r>
      <w:r w:rsidRPr="003E350E">
        <w:rPr>
          <w:rFonts w:ascii="Times New Roman" w:hAnsi="Times New Roman" w:cs="Times New Roman"/>
          <w:b/>
          <w:bCs/>
        </w:rPr>
        <w:t xml:space="preserve"> </w:t>
      </w:r>
      <w:bookmarkStart w:id="8" w:name="_Hlk52795364"/>
      <w:r w:rsidRPr="003E350E">
        <w:rPr>
          <w:rFonts w:ascii="Times New Roman" w:hAnsi="Times New Roman" w:cs="Times New Roman"/>
          <w:b/>
          <w:bCs/>
        </w:rPr>
        <w:t xml:space="preserve">U KOJIMA JE DANA NADLEŽNOST POSTUPANJA KOMUNALNOM REDARSTVU </w:t>
      </w:r>
      <w:bookmarkEnd w:id="8"/>
      <w:r w:rsidRPr="003E350E">
        <w:rPr>
          <w:rFonts w:ascii="Times New Roman" w:hAnsi="Times New Roman" w:cs="Times New Roman"/>
          <w:b/>
          <w:bCs/>
        </w:rPr>
        <w:t>:</w:t>
      </w:r>
    </w:p>
    <w:p w14:paraId="0D2769BB" w14:textId="77777777" w:rsidR="001F1955" w:rsidRPr="003E350E" w:rsidRDefault="001F1955" w:rsidP="001F1955">
      <w:pPr>
        <w:pStyle w:val="ListParagraph"/>
        <w:numPr>
          <w:ilvl w:val="0"/>
          <w:numId w:val="27"/>
        </w:numPr>
        <w:spacing w:after="200" w:line="276" w:lineRule="auto"/>
      </w:pPr>
      <w:r w:rsidRPr="003E350E">
        <w:t>ZAKON O KOMUNALNOM GOSPODARSTVU (NN 68/18I 110/18)</w:t>
      </w:r>
    </w:p>
    <w:p w14:paraId="3C0FDD23" w14:textId="77777777" w:rsidR="001F1955" w:rsidRPr="003E350E" w:rsidRDefault="001F1955" w:rsidP="001F1955">
      <w:pPr>
        <w:pStyle w:val="ListParagraph"/>
        <w:numPr>
          <w:ilvl w:val="0"/>
          <w:numId w:val="27"/>
        </w:numPr>
        <w:spacing w:after="200" w:line="276" w:lineRule="auto"/>
      </w:pPr>
      <w:r w:rsidRPr="003E350E">
        <w:t>ZAKON O ZAŠTITI ŽIVOTINJA(NN 102/17,32/19)</w:t>
      </w:r>
    </w:p>
    <w:p w14:paraId="47A35604" w14:textId="77777777" w:rsidR="001F1955" w:rsidRPr="003E350E" w:rsidRDefault="001F1955" w:rsidP="001F1955">
      <w:pPr>
        <w:pStyle w:val="ListParagraph"/>
        <w:numPr>
          <w:ilvl w:val="0"/>
          <w:numId w:val="27"/>
        </w:numPr>
        <w:spacing w:after="200" w:line="276" w:lineRule="auto"/>
      </w:pPr>
      <w:r w:rsidRPr="003E350E">
        <w:t>ZAKON O ZAŠTITI OD BUKE (NN 30/09, 55/13, 153/13 I41/16, 114/18)</w:t>
      </w:r>
    </w:p>
    <w:p w14:paraId="6027AA2C" w14:textId="77777777" w:rsidR="001F1955" w:rsidRPr="003E350E" w:rsidRDefault="001F1955" w:rsidP="001F1955">
      <w:pPr>
        <w:pStyle w:val="ListParagraph"/>
        <w:numPr>
          <w:ilvl w:val="0"/>
          <w:numId w:val="27"/>
        </w:numPr>
        <w:spacing w:after="200" w:line="276" w:lineRule="auto"/>
      </w:pPr>
      <w:r w:rsidRPr="003E350E">
        <w:t>ZAKON O GOSPODARENJU OTPADOM (NN 84/21)</w:t>
      </w:r>
    </w:p>
    <w:p w14:paraId="6CB84834" w14:textId="77777777" w:rsidR="001F1955" w:rsidRPr="003E350E" w:rsidRDefault="001F1955" w:rsidP="001F1955">
      <w:pPr>
        <w:pStyle w:val="ListParagraph"/>
        <w:numPr>
          <w:ilvl w:val="0"/>
          <w:numId w:val="27"/>
        </w:numPr>
        <w:spacing w:after="200" w:line="276" w:lineRule="auto"/>
      </w:pPr>
      <w:r w:rsidRPr="003E350E">
        <w:t>ZAKON O GRAĐEVINSKOJ INSPEKCIJI (NN 153/13)</w:t>
      </w:r>
    </w:p>
    <w:p w14:paraId="74B6D425" w14:textId="77777777" w:rsidR="001F1955" w:rsidRPr="003E350E" w:rsidRDefault="001F1955" w:rsidP="001F1955">
      <w:pPr>
        <w:pStyle w:val="ListParagraph"/>
        <w:numPr>
          <w:ilvl w:val="0"/>
          <w:numId w:val="27"/>
        </w:numPr>
        <w:spacing w:after="200" w:line="276" w:lineRule="auto"/>
      </w:pPr>
      <w:r w:rsidRPr="003E350E">
        <w:t>ZAKON O PRIJEVOZU U CESTOVNOM PROMETU (NN 41/18, 98/19)</w:t>
      </w:r>
    </w:p>
    <w:p w14:paraId="24F586F4" w14:textId="77777777" w:rsidR="001F1955" w:rsidRPr="003E350E" w:rsidRDefault="001F1955" w:rsidP="001F1955">
      <w:pPr>
        <w:pStyle w:val="ListParagraph"/>
        <w:numPr>
          <w:ilvl w:val="0"/>
          <w:numId w:val="27"/>
        </w:numPr>
        <w:spacing w:after="200" w:line="276" w:lineRule="auto"/>
      </w:pPr>
      <w:r w:rsidRPr="003E350E">
        <w:t>ZAKON O ZAŠTITI OD SVJETLOSNOG ONEČIŠĆENJA (NN 14/19)</w:t>
      </w:r>
    </w:p>
    <w:p w14:paraId="7A470DB0" w14:textId="77777777" w:rsidR="001F1955" w:rsidRPr="003E350E" w:rsidRDefault="001F1955" w:rsidP="001F1955">
      <w:pPr>
        <w:pStyle w:val="ListParagraph"/>
        <w:numPr>
          <w:ilvl w:val="0"/>
          <w:numId w:val="27"/>
        </w:numPr>
        <w:spacing w:after="200" w:line="276" w:lineRule="auto"/>
      </w:pPr>
      <w:r w:rsidRPr="003E350E">
        <w:t>ZAKON O UGOSTITELJSKOJ DJELATNOSTI (NN 85/15,121/16,99/18, 25/19, 98/19)</w:t>
      </w:r>
    </w:p>
    <w:p w14:paraId="12E50AFB" w14:textId="77777777" w:rsidR="001F1955" w:rsidRPr="003E350E" w:rsidRDefault="001F1955" w:rsidP="001F1955">
      <w:pPr>
        <w:rPr>
          <w:rFonts w:ascii="Times New Roman" w:hAnsi="Times New Roman" w:cs="Times New Roman"/>
          <w:b/>
          <w:bCs/>
        </w:rPr>
      </w:pPr>
      <w:r w:rsidRPr="003E350E">
        <w:rPr>
          <w:rFonts w:ascii="Times New Roman" w:hAnsi="Times New Roman" w:cs="Times New Roman"/>
          <w:b/>
          <w:bCs/>
        </w:rPr>
        <w:lastRenderedPageBreak/>
        <w:t>PRAVILNICI U KOJIMA JE DANA NADLEŽNOST POSTUPANJA KOMUNALNOM REDARSTVU:</w:t>
      </w:r>
    </w:p>
    <w:p w14:paraId="77E30457" w14:textId="77777777" w:rsidR="001F1955" w:rsidRPr="003E350E" w:rsidRDefault="001F1955" w:rsidP="001F1955">
      <w:pPr>
        <w:pStyle w:val="ListParagraph"/>
        <w:numPr>
          <w:ilvl w:val="0"/>
          <w:numId w:val="28"/>
        </w:numPr>
        <w:spacing w:after="200" w:line="276" w:lineRule="auto"/>
      </w:pPr>
      <w:r w:rsidRPr="003E350E">
        <w:t>Pravilnik o jednostavnim i drugim građevinama i radovima (NN 112/17, 34/18, 36/19, 98/19)</w:t>
      </w:r>
    </w:p>
    <w:p w14:paraId="5B2A708B" w14:textId="77777777" w:rsidR="001F1955" w:rsidRPr="003E350E" w:rsidRDefault="001F1955" w:rsidP="001F1955">
      <w:pPr>
        <w:pStyle w:val="ListParagraph"/>
        <w:numPr>
          <w:ilvl w:val="0"/>
          <w:numId w:val="28"/>
        </w:numPr>
        <w:spacing w:after="200" w:line="276" w:lineRule="auto"/>
      </w:pPr>
      <w:r w:rsidRPr="003E350E">
        <w:t>Pravilnik o energetskom pregledu zgrade i energetskom certificiranju (NN88/17)</w:t>
      </w:r>
    </w:p>
    <w:p w14:paraId="062C76EA" w14:textId="77777777" w:rsidR="001F1955" w:rsidRPr="003E350E" w:rsidRDefault="001F1955" w:rsidP="001F1955">
      <w:pPr>
        <w:rPr>
          <w:rFonts w:ascii="Times New Roman" w:hAnsi="Times New Roman" w:cs="Times New Roman"/>
          <w:b/>
          <w:bCs/>
        </w:rPr>
      </w:pPr>
      <w:r w:rsidRPr="003E350E">
        <w:rPr>
          <w:rFonts w:ascii="Times New Roman" w:hAnsi="Times New Roman" w:cs="Times New Roman"/>
          <w:b/>
          <w:bCs/>
        </w:rPr>
        <w:t>POSTUPOVNI ZAKONI U KOJIMA JE DANA NADLEŽNOST POSTUPANJA KOMUNALNOM REDARSTVU:</w:t>
      </w:r>
    </w:p>
    <w:p w14:paraId="72DAB07E" w14:textId="77777777" w:rsidR="001F1955" w:rsidRPr="003E350E" w:rsidRDefault="001F1955" w:rsidP="001F1955">
      <w:pPr>
        <w:pStyle w:val="ListParagraph"/>
        <w:numPr>
          <w:ilvl w:val="0"/>
          <w:numId w:val="29"/>
        </w:numPr>
        <w:spacing w:after="200" w:line="276" w:lineRule="auto"/>
      </w:pPr>
      <w:r w:rsidRPr="003E350E">
        <w:t>ZAKON O OPĆEM UPRAVNOM POSTUPKU (NN 49/07)</w:t>
      </w:r>
    </w:p>
    <w:p w14:paraId="4AB1C889" w14:textId="77777777" w:rsidR="001F1955" w:rsidRPr="003E350E" w:rsidRDefault="001F1955" w:rsidP="001F1955">
      <w:pPr>
        <w:pStyle w:val="ListParagraph"/>
        <w:numPr>
          <w:ilvl w:val="0"/>
          <w:numId w:val="29"/>
        </w:numPr>
        <w:spacing w:after="200" w:line="276" w:lineRule="auto"/>
      </w:pPr>
      <w:r w:rsidRPr="003E350E">
        <w:t>PREKRŠAJNI ZAKON ( NN107/07, 39/13, 157/13, 110/15, 70/17, 118/18 )</w:t>
      </w:r>
    </w:p>
    <w:p w14:paraId="216705DD" w14:textId="77777777" w:rsidR="001F1955" w:rsidRPr="003E350E" w:rsidRDefault="001F1955" w:rsidP="001F1955">
      <w:pPr>
        <w:pStyle w:val="ListParagraph"/>
        <w:numPr>
          <w:ilvl w:val="0"/>
          <w:numId w:val="29"/>
        </w:numPr>
        <w:spacing w:after="200" w:line="276" w:lineRule="auto"/>
      </w:pPr>
      <w:r w:rsidRPr="003E350E">
        <w:t>ZAKON O PROVEDBI OVRHE NA NOVČANIM SREDSTVIMA ( NN 68/18, 02/20, 46/20, 47/20 )</w:t>
      </w:r>
    </w:p>
    <w:p w14:paraId="0858BDD0" w14:textId="77777777" w:rsidR="001F1955" w:rsidRPr="003E350E" w:rsidRDefault="001F1955" w:rsidP="001F1955">
      <w:pPr>
        <w:pStyle w:val="ListParagraph"/>
        <w:numPr>
          <w:ilvl w:val="0"/>
          <w:numId w:val="29"/>
        </w:numPr>
        <w:spacing w:after="200" w:line="276" w:lineRule="auto"/>
      </w:pPr>
      <w:r w:rsidRPr="003E350E">
        <w:t>ZAKON O JAVNOJ NABAVI ( NN 120/16)</w:t>
      </w:r>
    </w:p>
    <w:p w14:paraId="4F7695D3" w14:textId="77777777" w:rsidR="001F1955" w:rsidRPr="003E350E" w:rsidRDefault="001F1955" w:rsidP="001F1955">
      <w:pPr>
        <w:pStyle w:val="ListParagraph"/>
        <w:numPr>
          <w:ilvl w:val="0"/>
          <w:numId w:val="29"/>
        </w:numPr>
        <w:spacing w:after="200" w:line="276" w:lineRule="auto"/>
      </w:pPr>
      <w:r w:rsidRPr="003E350E">
        <w:t>PRAVILNIK O PROVEDBI POSTUPKA JEDNOSTAVNE NABAVE (GGK 03/17)</w:t>
      </w:r>
    </w:p>
    <w:p w14:paraId="135EA183"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UPRAVLJANJE OBJEKTIMA U VLASNIŠTVU GRADA</w:t>
      </w:r>
    </w:p>
    <w:p w14:paraId="3066DA9C" w14:textId="77777777" w:rsidR="001F1955" w:rsidRPr="003E350E" w:rsidRDefault="001F1955" w:rsidP="001F1955">
      <w:pPr>
        <w:spacing w:after="0" w:line="240" w:lineRule="auto"/>
        <w:rPr>
          <w:rFonts w:ascii="Times New Roman" w:hAnsi="Times New Roman" w:cs="Times New Roman"/>
          <w:b/>
        </w:rPr>
      </w:pPr>
    </w:p>
    <w:p w14:paraId="74DD591A"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DODATNA ULAGANJA NA OBJEKTIMA U VLASNIŠTVU GRADA</w:t>
      </w:r>
    </w:p>
    <w:p w14:paraId="6AB030C1" w14:textId="77777777" w:rsidR="001F1955" w:rsidRPr="000F3A1D" w:rsidRDefault="001F1955" w:rsidP="001F1955">
      <w:pPr>
        <w:pStyle w:val="ListParagraph"/>
        <w:numPr>
          <w:ilvl w:val="0"/>
          <w:numId w:val="120"/>
        </w:numPr>
        <w:rPr>
          <w:bCs/>
        </w:rPr>
      </w:pPr>
      <w:r w:rsidRPr="000F3A1D">
        <w:rPr>
          <w:bCs/>
        </w:rPr>
        <w:t>Dodatna ulaganja – priključci na objektima u vlasništvu grada – 1.396,88 kn</w:t>
      </w:r>
    </w:p>
    <w:p w14:paraId="044B5520" w14:textId="77777777" w:rsidR="001F1955" w:rsidRPr="000F3A1D" w:rsidRDefault="001F1955" w:rsidP="001F1955">
      <w:pPr>
        <w:pStyle w:val="ListParagraph"/>
        <w:numPr>
          <w:ilvl w:val="0"/>
          <w:numId w:val="120"/>
        </w:numPr>
      </w:pPr>
      <w:r w:rsidRPr="000F3A1D">
        <w:t>Dodatna ulaganja u ostale sportske objekte - 9.910,00 kn</w:t>
      </w:r>
    </w:p>
    <w:p w14:paraId="590D6D83" w14:textId="77777777" w:rsidR="001F1955" w:rsidRPr="000F3A1D" w:rsidRDefault="001F1955" w:rsidP="001F1955">
      <w:pPr>
        <w:pStyle w:val="ListParagraph"/>
        <w:numPr>
          <w:ilvl w:val="0"/>
          <w:numId w:val="120"/>
        </w:numPr>
      </w:pPr>
      <w:r w:rsidRPr="000F3A1D">
        <w:t>Dodatna ulaganja na stanovima u vlasništvu Grada - 580.169,37 kn</w:t>
      </w:r>
    </w:p>
    <w:p w14:paraId="732F1FF7" w14:textId="77777777" w:rsidR="001F1955" w:rsidRPr="003E350E" w:rsidRDefault="001F1955" w:rsidP="001F1955">
      <w:pPr>
        <w:spacing w:after="0" w:line="240" w:lineRule="auto"/>
        <w:rPr>
          <w:rFonts w:ascii="Times New Roman" w:hAnsi="Times New Roman" w:cs="Times New Roman"/>
          <w:b/>
          <w:color w:val="FF0000"/>
        </w:rPr>
      </w:pPr>
    </w:p>
    <w:p w14:paraId="71EA3DB7"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ODRŽAVANJE STANOVA</w:t>
      </w:r>
    </w:p>
    <w:p w14:paraId="424E8067" w14:textId="77777777" w:rsidR="001F1955" w:rsidRPr="000F3A1D" w:rsidRDefault="001F1955" w:rsidP="001F1955">
      <w:pPr>
        <w:pStyle w:val="ListParagraph"/>
        <w:numPr>
          <w:ilvl w:val="0"/>
          <w:numId w:val="121"/>
        </w:numPr>
      </w:pPr>
      <w:r w:rsidRPr="000F3A1D">
        <w:t>tekuće i investicijsko održavanje stanova - 351.491,20 kn</w:t>
      </w:r>
    </w:p>
    <w:p w14:paraId="58A0D10C" w14:textId="77777777" w:rsidR="001F1955" w:rsidRPr="003E350E" w:rsidRDefault="001F1955" w:rsidP="001F1955">
      <w:pPr>
        <w:spacing w:after="0" w:line="240" w:lineRule="auto"/>
        <w:rPr>
          <w:rFonts w:ascii="Times New Roman" w:hAnsi="Times New Roman" w:cs="Times New Roman"/>
          <w:color w:val="FF0000"/>
        </w:rPr>
      </w:pPr>
    </w:p>
    <w:p w14:paraId="2C80AD33" w14:textId="77777777" w:rsidR="001F1955" w:rsidRPr="003E350E" w:rsidRDefault="001F1955" w:rsidP="001F1955">
      <w:pPr>
        <w:spacing w:after="0" w:line="240" w:lineRule="auto"/>
        <w:rPr>
          <w:rFonts w:ascii="Times New Roman" w:hAnsi="Times New Roman" w:cs="Times New Roman"/>
          <w:b/>
          <w:bCs/>
        </w:rPr>
      </w:pPr>
      <w:r w:rsidRPr="003E350E">
        <w:rPr>
          <w:rFonts w:ascii="Times New Roman" w:hAnsi="Times New Roman" w:cs="Times New Roman"/>
          <w:b/>
          <w:bCs/>
        </w:rPr>
        <w:t>ODRŽAVANJE POSLOVNIH PROSTORA I OBJEKATA U VLASNIŠTVU GRADA</w:t>
      </w:r>
    </w:p>
    <w:p w14:paraId="5F815052" w14:textId="77777777" w:rsidR="001F1955" w:rsidRPr="000F3A1D" w:rsidRDefault="001F1955" w:rsidP="001F1955">
      <w:pPr>
        <w:pStyle w:val="ListParagraph"/>
        <w:numPr>
          <w:ilvl w:val="0"/>
          <w:numId w:val="122"/>
        </w:numPr>
      </w:pPr>
      <w:r w:rsidRPr="000F3A1D">
        <w:t>dokup energije za poslovne prostore i stanove  -  14.006,25 kn</w:t>
      </w:r>
    </w:p>
    <w:p w14:paraId="7EF34EF9" w14:textId="77777777" w:rsidR="001F1955" w:rsidRPr="000F3A1D" w:rsidRDefault="001F1955" w:rsidP="001F1955">
      <w:pPr>
        <w:pStyle w:val="ListParagraph"/>
        <w:numPr>
          <w:ilvl w:val="0"/>
          <w:numId w:val="122"/>
        </w:numPr>
      </w:pPr>
      <w:r w:rsidRPr="000F3A1D">
        <w:t>Održavanje objekata javne i društvene namjene - 22.195,08 kn</w:t>
      </w:r>
    </w:p>
    <w:p w14:paraId="5729A9F5" w14:textId="77777777" w:rsidR="001F1955" w:rsidRPr="000F3A1D" w:rsidRDefault="001F1955" w:rsidP="001F1955">
      <w:pPr>
        <w:pStyle w:val="ListParagraph"/>
        <w:numPr>
          <w:ilvl w:val="0"/>
          <w:numId w:val="122"/>
        </w:numPr>
      </w:pPr>
      <w:r w:rsidRPr="000F3A1D">
        <w:t>Održavanja poslovnih i  kom. objekata, spomenika (redovno održavanje) - 369.797,7 kn</w:t>
      </w:r>
    </w:p>
    <w:p w14:paraId="7469ED73" w14:textId="77777777" w:rsidR="001F1955" w:rsidRPr="003E350E" w:rsidRDefault="001F1955" w:rsidP="001F1955">
      <w:pPr>
        <w:spacing w:after="0" w:line="240" w:lineRule="auto"/>
        <w:rPr>
          <w:rFonts w:ascii="Times New Roman" w:hAnsi="Times New Roman" w:cs="Times New Roman"/>
          <w:bCs/>
          <w:color w:val="FF0000"/>
        </w:rPr>
      </w:pPr>
    </w:p>
    <w:p w14:paraId="1EC73FA1"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SANACIJA DIVLJIH ODLAGALIŠTA</w:t>
      </w:r>
    </w:p>
    <w:p w14:paraId="5CE0B7DD" w14:textId="77777777" w:rsidR="001F1955" w:rsidRPr="003E350E" w:rsidRDefault="001F1955" w:rsidP="001F1955">
      <w:pPr>
        <w:spacing w:after="0" w:line="240" w:lineRule="auto"/>
        <w:rPr>
          <w:rFonts w:ascii="Times New Roman" w:hAnsi="Times New Roman" w:cs="Times New Roman"/>
          <w:color w:val="FF0000"/>
        </w:rPr>
      </w:pPr>
      <w:r w:rsidRPr="003E350E">
        <w:rPr>
          <w:rFonts w:ascii="Times New Roman" w:hAnsi="Times New Roman" w:cs="Times New Roman"/>
        </w:rPr>
        <w:t>Čišćenje divljih odlagališta otpada - 1.706,41 kn</w:t>
      </w:r>
    </w:p>
    <w:p w14:paraId="33FA71DA" w14:textId="77777777" w:rsidR="001F1955" w:rsidRPr="003E350E" w:rsidRDefault="001F1955" w:rsidP="001F1955">
      <w:pPr>
        <w:spacing w:after="0" w:line="240" w:lineRule="auto"/>
        <w:rPr>
          <w:rFonts w:ascii="Times New Roman" w:hAnsi="Times New Roman" w:cs="Times New Roman"/>
          <w:color w:val="FF0000"/>
        </w:rPr>
      </w:pPr>
    </w:p>
    <w:p w14:paraId="29EE867F" w14:textId="77777777" w:rsidR="001F1955" w:rsidRPr="003E350E" w:rsidRDefault="001F1955" w:rsidP="001F1955">
      <w:pPr>
        <w:spacing w:after="0" w:line="240" w:lineRule="auto"/>
        <w:rPr>
          <w:rFonts w:ascii="Times New Roman" w:hAnsi="Times New Roman" w:cs="Times New Roman"/>
          <w:b/>
        </w:rPr>
      </w:pPr>
      <w:r w:rsidRPr="003E350E">
        <w:rPr>
          <w:rFonts w:ascii="Times New Roman" w:hAnsi="Times New Roman" w:cs="Times New Roman"/>
          <w:b/>
        </w:rPr>
        <w:t>ZBRINJAVANJE NAPUŠTENIH ŽIVOTINJA</w:t>
      </w:r>
    </w:p>
    <w:p w14:paraId="3EAA88DC" w14:textId="77777777" w:rsidR="001F1955" w:rsidRPr="003E350E" w:rsidRDefault="001F1955" w:rsidP="001F1955">
      <w:pPr>
        <w:spacing w:after="0" w:line="240" w:lineRule="auto"/>
        <w:jc w:val="both"/>
        <w:rPr>
          <w:rFonts w:ascii="Times New Roman" w:hAnsi="Times New Roman" w:cs="Times New Roman"/>
          <w:color w:val="FF0000"/>
        </w:rPr>
      </w:pPr>
      <w:r w:rsidRPr="003E350E">
        <w:rPr>
          <w:rFonts w:ascii="Times New Roman" w:hAnsi="Times New Roman" w:cs="Times New Roman"/>
        </w:rPr>
        <w:t xml:space="preserve">Usluge higijeničarske službe (za uklanjanje i zbrinjavanje lešina) - 52.887,50 kn </w:t>
      </w:r>
    </w:p>
    <w:p w14:paraId="2F5127C8" w14:textId="77777777" w:rsidR="001F1955" w:rsidRPr="003E350E" w:rsidRDefault="001F1955" w:rsidP="001F1955">
      <w:pPr>
        <w:spacing w:after="0" w:line="240" w:lineRule="auto"/>
        <w:rPr>
          <w:rFonts w:ascii="Times New Roman" w:hAnsi="Times New Roman" w:cs="Times New Roman"/>
          <w:color w:val="FF0000"/>
        </w:rPr>
      </w:pPr>
    </w:p>
    <w:p w14:paraId="576FDE8C"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RIJEŠENI PREDMETI ZA KOMUNALNI DOPRINOS I NAKNADU ZA ZADRŽAVANJE U PROSTORU NEZAKONITO IZGRAĐENIH ZGRADA</w:t>
      </w:r>
    </w:p>
    <w:p w14:paraId="79B99838" w14:textId="77777777" w:rsidR="001F1955" w:rsidRPr="003E350E" w:rsidRDefault="001F1955" w:rsidP="001F1955">
      <w:pPr>
        <w:suppressAutoHyphens/>
        <w:spacing w:after="0"/>
        <w:jc w:val="both"/>
        <w:rPr>
          <w:rFonts w:ascii="Times New Roman" w:hAnsi="Times New Roman" w:cs="Times New Roman"/>
          <w:color w:val="FF0000"/>
        </w:rPr>
      </w:pPr>
    </w:p>
    <w:p w14:paraId="601183BE"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U Upravnom odjelu za komunalno gospodarstvo za razdoblje od </w:t>
      </w:r>
      <w:r w:rsidRPr="003E350E">
        <w:rPr>
          <w:rFonts w:ascii="Times New Roman" w:hAnsi="Times New Roman" w:cs="Times New Roman"/>
          <w:color w:val="000000"/>
        </w:rPr>
        <w:t>01.01.2021. – 30.06.2021</w:t>
      </w:r>
      <w:r w:rsidRPr="003E350E">
        <w:rPr>
          <w:rFonts w:ascii="Times New Roman" w:hAnsi="Times New Roman" w:cs="Times New Roman"/>
        </w:rPr>
        <w:t xml:space="preserve">. godine je izdano </w:t>
      </w:r>
    </w:p>
    <w:p w14:paraId="1AF80357" w14:textId="77777777" w:rsidR="001F1955" w:rsidRPr="00551453" w:rsidRDefault="001F1955" w:rsidP="001F1955">
      <w:pPr>
        <w:numPr>
          <w:ilvl w:val="0"/>
          <w:numId w:val="123"/>
        </w:numPr>
        <w:spacing w:after="0" w:line="240" w:lineRule="auto"/>
        <w:jc w:val="both"/>
        <w:rPr>
          <w:rFonts w:ascii="Times New Roman" w:hAnsi="Times New Roman" w:cs="Times New Roman"/>
          <w:color w:val="000000"/>
        </w:rPr>
      </w:pPr>
      <w:r w:rsidRPr="00551453">
        <w:rPr>
          <w:rFonts w:ascii="Times New Roman" w:hAnsi="Times New Roman" w:cs="Times New Roman"/>
          <w:color w:val="000000"/>
        </w:rPr>
        <w:t>41  rješenja o obračunu i naplati naknade za zadržavanje nezakonito izgrađenih zgrada,</w:t>
      </w:r>
    </w:p>
    <w:p w14:paraId="37A4E8FD" w14:textId="77777777" w:rsidR="001F1955" w:rsidRPr="003E350E" w:rsidRDefault="001F1955" w:rsidP="001F1955">
      <w:pPr>
        <w:numPr>
          <w:ilvl w:val="0"/>
          <w:numId w:val="123"/>
        </w:numPr>
        <w:spacing w:after="0" w:line="240" w:lineRule="auto"/>
        <w:jc w:val="both"/>
        <w:rPr>
          <w:rFonts w:ascii="Times New Roman" w:hAnsi="Times New Roman" w:cs="Times New Roman"/>
          <w:color w:val="000000"/>
        </w:rPr>
      </w:pPr>
      <w:r w:rsidRPr="003E350E">
        <w:rPr>
          <w:rFonts w:ascii="Times New Roman" w:hAnsi="Times New Roman" w:cs="Times New Roman"/>
          <w:color w:val="000000"/>
        </w:rPr>
        <w:t>36  potvrde o plaćenoj naknadi za zadržavanje nezakonito izgrađenih zgrada,</w:t>
      </w:r>
    </w:p>
    <w:p w14:paraId="4C8AF738" w14:textId="77777777" w:rsidR="001F1955" w:rsidRPr="003E350E" w:rsidRDefault="001F1955" w:rsidP="001F1955">
      <w:pPr>
        <w:numPr>
          <w:ilvl w:val="0"/>
          <w:numId w:val="123"/>
        </w:numPr>
        <w:spacing w:after="0" w:line="240" w:lineRule="auto"/>
        <w:jc w:val="both"/>
        <w:rPr>
          <w:rFonts w:ascii="Times New Roman" w:hAnsi="Times New Roman" w:cs="Times New Roman"/>
          <w:color w:val="000000"/>
        </w:rPr>
      </w:pPr>
      <w:r w:rsidRPr="003E350E">
        <w:rPr>
          <w:rFonts w:ascii="Times New Roman" w:hAnsi="Times New Roman" w:cs="Times New Roman"/>
          <w:color w:val="000000"/>
        </w:rPr>
        <w:t>220  rješenja o komunalnom doprinosu,</w:t>
      </w:r>
    </w:p>
    <w:p w14:paraId="0A3AF9DC" w14:textId="77777777" w:rsidR="001F1955" w:rsidRPr="003E350E" w:rsidRDefault="001F1955" w:rsidP="001F1955">
      <w:pPr>
        <w:numPr>
          <w:ilvl w:val="0"/>
          <w:numId w:val="123"/>
        </w:numPr>
        <w:spacing w:after="0" w:line="240" w:lineRule="auto"/>
        <w:jc w:val="both"/>
        <w:rPr>
          <w:rFonts w:ascii="Times New Roman" w:hAnsi="Times New Roman" w:cs="Times New Roman"/>
          <w:color w:val="000000"/>
        </w:rPr>
      </w:pPr>
      <w:r w:rsidRPr="003E350E">
        <w:rPr>
          <w:rFonts w:ascii="Times New Roman" w:hAnsi="Times New Roman" w:cs="Times New Roman"/>
          <w:color w:val="000000"/>
        </w:rPr>
        <w:lastRenderedPageBreak/>
        <w:t>9  potvrda o plaćenom komunalnom doprinosu,</w:t>
      </w:r>
    </w:p>
    <w:p w14:paraId="13903096" w14:textId="77777777" w:rsidR="001F1955" w:rsidRPr="003E350E" w:rsidRDefault="001F1955" w:rsidP="001F1955">
      <w:pPr>
        <w:numPr>
          <w:ilvl w:val="0"/>
          <w:numId w:val="123"/>
        </w:numPr>
        <w:spacing w:after="0" w:line="240" w:lineRule="auto"/>
        <w:jc w:val="both"/>
        <w:rPr>
          <w:rFonts w:ascii="Times New Roman" w:hAnsi="Times New Roman" w:cs="Times New Roman"/>
          <w:color w:val="000000"/>
        </w:rPr>
      </w:pPr>
      <w:r w:rsidRPr="003E350E">
        <w:rPr>
          <w:rFonts w:ascii="Times New Roman" w:hAnsi="Times New Roman" w:cs="Times New Roman"/>
          <w:color w:val="000000"/>
        </w:rPr>
        <w:t>12  Prijedloga Odluka Gradonačelnika o oslobađanju plaćanja komunalnog doprinosa</w:t>
      </w:r>
    </w:p>
    <w:p w14:paraId="1DA49ECB" w14:textId="77777777" w:rsidR="001F1955" w:rsidRPr="003E350E" w:rsidRDefault="001F1955" w:rsidP="001F1955">
      <w:pPr>
        <w:spacing w:after="0" w:line="240" w:lineRule="auto"/>
        <w:jc w:val="both"/>
        <w:rPr>
          <w:rFonts w:ascii="Times New Roman" w:hAnsi="Times New Roman"/>
        </w:rPr>
      </w:pPr>
    </w:p>
    <w:p w14:paraId="4F6CA358"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Za razdoblje od </w:t>
      </w:r>
      <w:r w:rsidRPr="003E350E">
        <w:rPr>
          <w:rFonts w:ascii="Times New Roman" w:hAnsi="Times New Roman" w:cs="Times New Roman"/>
          <w:color w:val="000000"/>
        </w:rPr>
        <w:t>01.01. – 30.06.2021</w:t>
      </w:r>
      <w:r w:rsidRPr="003E350E">
        <w:rPr>
          <w:rFonts w:ascii="Times New Roman" w:hAnsi="Times New Roman" w:cs="Times New Roman"/>
        </w:rPr>
        <w:t>. godine je</w:t>
      </w:r>
    </w:p>
    <w:p w14:paraId="15C33965" w14:textId="77777777" w:rsidR="001F1955" w:rsidRPr="003E350E" w:rsidRDefault="001F1955" w:rsidP="001F1955">
      <w:pPr>
        <w:pStyle w:val="ListParagraph"/>
        <w:numPr>
          <w:ilvl w:val="0"/>
          <w:numId w:val="124"/>
        </w:numPr>
        <w:jc w:val="both"/>
      </w:pPr>
      <w:r w:rsidRPr="003E350E">
        <w:t xml:space="preserve">ukupno naplaćeno 118.124,91 kuna </w:t>
      </w:r>
      <w:r w:rsidRPr="003E350E">
        <w:rPr>
          <w:color w:val="000000"/>
        </w:rPr>
        <w:t>naknade za zadržavanje nezakonito izgrađenih zgrada u prostoru,</w:t>
      </w:r>
    </w:p>
    <w:p w14:paraId="7D7D83AC" w14:textId="77777777" w:rsidR="001F1955" w:rsidRPr="003E350E" w:rsidRDefault="001F1955" w:rsidP="001F1955">
      <w:pPr>
        <w:pStyle w:val="ListParagraph"/>
        <w:numPr>
          <w:ilvl w:val="0"/>
          <w:numId w:val="124"/>
        </w:numPr>
        <w:jc w:val="both"/>
      </w:pPr>
      <w:r w:rsidRPr="003E350E">
        <w:t xml:space="preserve">ukupno naplaćeno 941.353,48 kuna komunalnog doprinosa. </w:t>
      </w:r>
    </w:p>
    <w:p w14:paraId="53314F3A" w14:textId="77777777" w:rsidR="001F1955" w:rsidRPr="003E350E" w:rsidRDefault="001F1955" w:rsidP="001F1955">
      <w:pPr>
        <w:pStyle w:val="ListParagraph"/>
        <w:numPr>
          <w:ilvl w:val="0"/>
          <w:numId w:val="124"/>
        </w:numPr>
        <w:jc w:val="both"/>
      </w:pPr>
      <w:r w:rsidRPr="003E350E">
        <w:t xml:space="preserve">Odlukama Gradonačelnika od plaćanja komunalnog doprinosa </w:t>
      </w:r>
    </w:p>
    <w:p w14:paraId="25B933B9" w14:textId="77777777" w:rsidR="001F1955" w:rsidRPr="003E350E" w:rsidRDefault="001F1955" w:rsidP="001F1955">
      <w:pPr>
        <w:pStyle w:val="ListParagraph"/>
        <w:numPr>
          <w:ilvl w:val="0"/>
          <w:numId w:val="124"/>
        </w:numPr>
        <w:jc w:val="both"/>
      </w:pPr>
      <w:r w:rsidRPr="003E350E">
        <w:t>djelomično je oslobođeno jedanaest investitora a jedan investitor u potpunosti je oslobođen (Osnovna škola Mahično), u ukupnom iznosu od 182.356,85 kuna.</w:t>
      </w:r>
    </w:p>
    <w:p w14:paraId="4D01F6E7" w14:textId="77777777" w:rsidR="001F1955" w:rsidRPr="003E350E" w:rsidRDefault="001F1955" w:rsidP="001F1955">
      <w:pPr>
        <w:pStyle w:val="ListParagraph"/>
        <w:jc w:val="both"/>
      </w:pPr>
    </w:p>
    <w:p w14:paraId="5F69ECAF" w14:textId="77777777" w:rsidR="001F1955" w:rsidRPr="003E350E" w:rsidRDefault="001F1955" w:rsidP="001F1955">
      <w:pPr>
        <w:spacing w:after="0" w:line="240" w:lineRule="auto"/>
        <w:rPr>
          <w:rFonts w:ascii="Times New Roman" w:hAnsi="Times New Roman" w:cs="Times New Roman"/>
          <w:b/>
          <w:u w:val="single"/>
        </w:rPr>
      </w:pPr>
      <w:r w:rsidRPr="003E350E">
        <w:rPr>
          <w:rFonts w:ascii="Times New Roman" w:hAnsi="Times New Roman" w:cs="Times New Roman"/>
          <w:b/>
          <w:u w:val="single"/>
        </w:rPr>
        <w:t>IZVJEŠĆE O RADU ODSJEKA ZA RAZREZ PRIHODA</w:t>
      </w:r>
    </w:p>
    <w:p w14:paraId="7DA9DD92" w14:textId="77777777" w:rsidR="001F1955" w:rsidRPr="003E350E" w:rsidRDefault="001F1955" w:rsidP="001F1955">
      <w:pPr>
        <w:suppressAutoHyphens/>
        <w:spacing w:after="0"/>
        <w:jc w:val="both"/>
        <w:rPr>
          <w:rFonts w:ascii="Times New Roman" w:hAnsi="Times New Roman" w:cs="Times New Roman"/>
          <w:color w:val="FF0000"/>
        </w:rPr>
      </w:pPr>
    </w:p>
    <w:p w14:paraId="78A62EBC"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eastAsia="Times New Roman" w:hAnsi="Times New Roman" w:cs="Times New Roman"/>
          <w:color w:val="FF0000"/>
          <w:spacing w:val="-3"/>
        </w:rPr>
        <w:tab/>
      </w:r>
      <w:r w:rsidRPr="003E350E">
        <w:rPr>
          <w:rFonts w:ascii="Times New Roman" w:hAnsi="Times New Roman" w:cs="Times New Roman"/>
          <w:spacing w:val="-3"/>
        </w:rPr>
        <w:t xml:space="preserve">U dijelu poslova koji se odnosi na obračun obveze plaćanja javnih davanja dovršena su 2.120 predmeta, te je donijet sljedeći broj rješenja prema oblicima davanja: </w:t>
      </w:r>
    </w:p>
    <w:p w14:paraId="1A5BD683"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t>1. KOMUNALNA NAKNADA:</w:t>
      </w:r>
    </w:p>
    <w:p w14:paraId="50412EF0" w14:textId="77777777" w:rsidR="001F1955" w:rsidRPr="004F709B" w:rsidRDefault="001F1955" w:rsidP="001F1955">
      <w:pPr>
        <w:pStyle w:val="ListParagraph"/>
        <w:numPr>
          <w:ilvl w:val="0"/>
          <w:numId w:val="125"/>
        </w:numPr>
        <w:suppressAutoHyphens/>
        <w:spacing w:after="200" w:line="276" w:lineRule="auto"/>
        <w:jc w:val="both"/>
        <w:rPr>
          <w:spacing w:val="-3"/>
        </w:rPr>
      </w:pPr>
      <w:r w:rsidRPr="004F709B">
        <w:rPr>
          <w:spacing w:val="-3"/>
        </w:rPr>
        <w:t>stambeni prostor:</w:t>
      </w:r>
      <w:r w:rsidRPr="004F709B">
        <w:rPr>
          <w:spacing w:val="-3"/>
        </w:rPr>
        <w:tab/>
      </w:r>
      <w:r w:rsidRPr="004F709B">
        <w:rPr>
          <w:spacing w:val="-3"/>
        </w:rPr>
        <w:tab/>
      </w:r>
      <w:r w:rsidRPr="004F709B">
        <w:rPr>
          <w:spacing w:val="-3"/>
        </w:rPr>
        <w:tab/>
        <w:t>1.196 rješenja</w:t>
      </w:r>
    </w:p>
    <w:p w14:paraId="6FB294BC" w14:textId="77777777" w:rsidR="001F1955" w:rsidRPr="004F709B" w:rsidRDefault="001F1955" w:rsidP="001F1955">
      <w:pPr>
        <w:pStyle w:val="ListParagraph"/>
        <w:numPr>
          <w:ilvl w:val="0"/>
          <w:numId w:val="125"/>
        </w:numPr>
        <w:suppressAutoHyphens/>
        <w:spacing w:after="200" w:line="276" w:lineRule="auto"/>
        <w:jc w:val="both"/>
        <w:rPr>
          <w:spacing w:val="-3"/>
        </w:rPr>
      </w:pPr>
      <w:r w:rsidRPr="004F709B">
        <w:rPr>
          <w:spacing w:val="-3"/>
        </w:rPr>
        <w:t>garažni prostor:</w:t>
      </w:r>
      <w:r w:rsidRPr="004F709B">
        <w:rPr>
          <w:spacing w:val="-3"/>
        </w:rPr>
        <w:tab/>
        <w:t xml:space="preserve">   </w:t>
      </w:r>
      <w:r w:rsidRPr="004F709B">
        <w:rPr>
          <w:spacing w:val="-3"/>
        </w:rPr>
        <w:tab/>
      </w:r>
      <w:r w:rsidRPr="004F709B">
        <w:rPr>
          <w:spacing w:val="-3"/>
        </w:rPr>
        <w:tab/>
        <w:t xml:space="preserve">   </w:t>
      </w:r>
      <w:r>
        <w:rPr>
          <w:spacing w:val="-3"/>
        </w:rPr>
        <w:tab/>
      </w:r>
      <w:r w:rsidRPr="004F709B">
        <w:rPr>
          <w:spacing w:val="-3"/>
        </w:rPr>
        <w:t>207 rješenja</w:t>
      </w:r>
    </w:p>
    <w:p w14:paraId="3100F18D" w14:textId="77777777" w:rsidR="001F1955" w:rsidRPr="004F709B" w:rsidRDefault="001F1955" w:rsidP="001F1955">
      <w:pPr>
        <w:pStyle w:val="ListParagraph"/>
        <w:numPr>
          <w:ilvl w:val="0"/>
          <w:numId w:val="125"/>
        </w:numPr>
        <w:suppressAutoHyphens/>
        <w:spacing w:after="200" w:line="276" w:lineRule="auto"/>
        <w:jc w:val="both"/>
        <w:rPr>
          <w:spacing w:val="-3"/>
        </w:rPr>
      </w:pPr>
      <w:r w:rsidRPr="004F709B">
        <w:rPr>
          <w:spacing w:val="-3"/>
        </w:rPr>
        <w:t>poslovni prostor:</w:t>
      </w:r>
      <w:r w:rsidRPr="004F709B">
        <w:rPr>
          <w:spacing w:val="-3"/>
        </w:rPr>
        <w:tab/>
        <w:t xml:space="preserve">   </w:t>
      </w:r>
      <w:r w:rsidRPr="004F709B">
        <w:rPr>
          <w:spacing w:val="-3"/>
        </w:rPr>
        <w:tab/>
      </w:r>
      <w:r w:rsidRPr="004F709B">
        <w:rPr>
          <w:spacing w:val="-3"/>
        </w:rPr>
        <w:tab/>
        <w:t xml:space="preserve">   296 rješenja </w:t>
      </w:r>
    </w:p>
    <w:p w14:paraId="0C3F6E71" w14:textId="77777777" w:rsidR="001F1955" w:rsidRPr="004F709B" w:rsidRDefault="001F1955" w:rsidP="001F1955">
      <w:pPr>
        <w:pStyle w:val="ListParagraph"/>
        <w:numPr>
          <w:ilvl w:val="0"/>
          <w:numId w:val="125"/>
        </w:numPr>
        <w:suppressAutoHyphens/>
        <w:spacing w:after="200" w:line="276" w:lineRule="auto"/>
        <w:jc w:val="both"/>
        <w:rPr>
          <w:spacing w:val="-3"/>
          <w:u w:val="single"/>
        </w:rPr>
      </w:pPr>
      <w:r w:rsidRPr="004F709B">
        <w:rPr>
          <w:spacing w:val="-3"/>
          <w:u w:val="single"/>
        </w:rPr>
        <w:t>neizgrađeno građevinsko zemljište</w:t>
      </w:r>
      <w:r w:rsidRPr="004F709B">
        <w:rPr>
          <w:spacing w:val="-3"/>
          <w:u w:val="single"/>
        </w:rPr>
        <w:tab/>
        <w:t xml:space="preserve">     -                 </w:t>
      </w:r>
    </w:p>
    <w:p w14:paraId="787C8BB6"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t>UKUPNO:</w:t>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t>1.699 rješenja</w:t>
      </w:r>
    </w:p>
    <w:p w14:paraId="5D08BAD4" w14:textId="77777777" w:rsidR="001F1955" w:rsidRPr="003E350E" w:rsidRDefault="001F1955" w:rsidP="001F1955">
      <w:pPr>
        <w:suppressAutoHyphens/>
        <w:jc w:val="both"/>
        <w:rPr>
          <w:rFonts w:ascii="Times New Roman" w:hAnsi="Times New Roman" w:cs="Times New Roman"/>
          <w:spacing w:val="-3"/>
        </w:rPr>
      </w:pPr>
    </w:p>
    <w:p w14:paraId="32F43EA4"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t>2. SPOMENIČKA RENTA:</w:t>
      </w:r>
      <w:r w:rsidRPr="003E350E">
        <w:rPr>
          <w:rFonts w:ascii="Times New Roman" w:hAnsi="Times New Roman" w:cs="Times New Roman"/>
          <w:spacing w:val="-3"/>
        </w:rPr>
        <w:tab/>
      </w:r>
      <w:r w:rsidRPr="003E350E">
        <w:rPr>
          <w:rFonts w:ascii="Times New Roman" w:hAnsi="Times New Roman" w:cs="Times New Roman"/>
          <w:spacing w:val="-3"/>
        </w:rPr>
        <w:tab/>
        <w:t xml:space="preserve">   49 rješenje</w:t>
      </w:r>
    </w:p>
    <w:p w14:paraId="5F13FB6F"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t>3. NAKNADA ZA UREĐ.VODA:</w:t>
      </w:r>
      <w:r w:rsidRPr="003E350E">
        <w:rPr>
          <w:rFonts w:ascii="Times New Roman" w:hAnsi="Times New Roman" w:cs="Times New Roman"/>
          <w:spacing w:val="-3"/>
        </w:rPr>
        <w:tab/>
        <w:t xml:space="preserve">   372 rješenja</w:t>
      </w:r>
    </w:p>
    <w:p w14:paraId="1CA1B3B5"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t>Na donijeta rješenja uloženo je 7 žalbi za stambeni prostor i 3 žalbe za poslovni prostor.</w:t>
      </w:r>
    </w:p>
    <w:p w14:paraId="0277ED31" w14:textId="77777777" w:rsidR="001F1955" w:rsidRPr="003E350E" w:rsidRDefault="001F1955" w:rsidP="001F1955">
      <w:pPr>
        <w:suppressAutoHyphens/>
        <w:jc w:val="both"/>
        <w:rPr>
          <w:rFonts w:ascii="Times New Roman" w:hAnsi="Times New Roman" w:cs="Times New Roman"/>
          <w:spacing w:val="-3"/>
        </w:rPr>
      </w:pPr>
    </w:p>
    <w:p w14:paraId="4DD31A63" w14:textId="77777777" w:rsidR="001F1955" w:rsidRPr="003E350E" w:rsidRDefault="001F1955" w:rsidP="001F1955">
      <w:pPr>
        <w:suppressAutoHyphens/>
        <w:jc w:val="both"/>
        <w:rPr>
          <w:rFonts w:ascii="Times New Roman" w:hAnsi="Times New Roman" w:cs="Times New Roman"/>
          <w:spacing w:val="-3"/>
        </w:rPr>
      </w:pPr>
    </w:p>
    <w:p w14:paraId="36A81A8A" w14:textId="77777777" w:rsidR="001F1955" w:rsidRPr="003E350E" w:rsidRDefault="001F1955" w:rsidP="001F1955">
      <w:pPr>
        <w:suppressAutoHyphens/>
        <w:jc w:val="both"/>
        <w:rPr>
          <w:rFonts w:ascii="Times New Roman" w:hAnsi="Times New Roman" w:cs="Times New Roman"/>
          <w:spacing w:val="-3"/>
        </w:rPr>
      </w:pPr>
    </w:p>
    <w:p w14:paraId="6A0EF10E"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t xml:space="preserve">           Pročelnica</w:t>
      </w:r>
    </w:p>
    <w:p w14:paraId="5A428684" w14:textId="77777777" w:rsidR="001F1955" w:rsidRPr="003E350E" w:rsidRDefault="001F1955" w:rsidP="001F1955">
      <w:pPr>
        <w:suppressAutoHyphens/>
        <w:jc w:val="both"/>
        <w:rPr>
          <w:rFonts w:ascii="Times New Roman" w:hAnsi="Times New Roman" w:cs="Times New Roman"/>
          <w:spacing w:val="-3"/>
        </w:rPr>
      </w:pP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r>
      <w:r w:rsidRPr="003E350E">
        <w:rPr>
          <w:rFonts w:ascii="Times New Roman" w:hAnsi="Times New Roman" w:cs="Times New Roman"/>
          <w:spacing w:val="-3"/>
        </w:rPr>
        <w:tab/>
        <w:t>Hermina Plemić, dipl.ing.građ.</w:t>
      </w:r>
    </w:p>
    <w:p w14:paraId="452F6D64" w14:textId="77777777" w:rsidR="001F1955" w:rsidRPr="003E350E" w:rsidRDefault="001F1955" w:rsidP="001F1955">
      <w:pPr>
        <w:suppressAutoHyphens/>
        <w:spacing w:after="0"/>
        <w:jc w:val="both"/>
        <w:rPr>
          <w:rFonts w:ascii="Times New Roman" w:hAnsi="Times New Roman" w:cs="Times New Roman"/>
          <w:color w:val="FF0000"/>
        </w:rPr>
      </w:pPr>
    </w:p>
    <w:p w14:paraId="47845D56" w14:textId="77777777" w:rsidR="001F1955" w:rsidRPr="003E350E" w:rsidRDefault="001F1955" w:rsidP="001F1955">
      <w:pPr>
        <w:suppressAutoHyphens/>
        <w:spacing w:after="0"/>
        <w:jc w:val="both"/>
        <w:rPr>
          <w:rFonts w:ascii="Times New Roman" w:hAnsi="Times New Roman" w:cs="Times New Roman"/>
          <w:color w:val="FF0000"/>
        </w:rPr>
      </w:pPr>
    </w:p>
    <w:p w14:paraId="3BFD7513" w14:textId="77777777" w:rsidR="001F1955" w:rsidRPr="003E350E" w:rsidRDefault="001F1955" w:rsidP="001F1955">
      <w:pPr>
        <w:suppressAutoHyphens/>
        <w:spacing w:after="0"/>
        <w:jc w:val="both"/>
        <w:rPr>
          <w:rFonts w:ascii="Times New Roman" w:hAnsi="Times New Roman" w:cs="Times New Roman"/>
          <w:color w:val="FF0000"/>
        </w:rPr>
      </w:pPr>
    </w:p>
    <w:p w14:paraId="058122A9" w14:textId="77777777" w:rsidR="001F1955" w:rsidRPr="003E350E" w:rsidRDefault="001F1955" w:rsidP="001F1955">
      <w:pPr>
        <w:suppressAutoHyphens/>
        <w:spacing w:after="0"/>
        <w:jc w:val="both"/>
        <w:rPr>
          <w:rFonts w:ascii="Times New Roman" w:hAnsi="Times New Roman" w:cs="Times New Roman"/>
          <w:color w:val="FF0000"/>
        </w:rPr>
      </w:pPr>
    </w:p>
    <w:p w14:paraId="461B6F2E" w14:textId="77777777" w:rsidR="001F1955" w:rsidRPr="003E350E" w:rsidRDefault="001F1955" w:rsidP="001F1955">
      <w:pPr>
        <w:suppressAutoHyphens/>
        <w:spacing w:after="0"/>
        <w:jc w:val="both"/>
        <w:rPr>
          <w:rFonts w:ascii="Times New Roman" w:hAnsi="Times New Roman" w:cs="Times New Roman"/>
          <w:color w:val="FF0000"/>
        </w:rPr>
      </w:pPr>
    </w:p>
    <w:p w14:paraId="4608CD4F" w14:textId="7A38617B" w:rsidR="001F1955" w:rsidRPr="004F709B" w:rsidRDefault="001F1955" w:rsidP="001F1955">
      <w:pPr>
        <w:rPr>
          <w:rFonts w:ascii="Times New Roman" w:eastAsia="Times New Roman" w:hAnsi="Times New Roman" w:cs="Times New Roman"/>
          <w:b/>
          <w:spacing w:val="-3"/>
          <w:lang w:eastAsia="hr-HR"/>
        </w:rPr>
      </w:pPr>
      <w:r>
        <w:rPr>
          <w:rFonts w:ascii="Times New Roman" w:hAnsi="Times New Roman" w:cs="Times New Roman"/>
          <w:b/>
        </w:rPr>
        <w:br w:type="page"/>
      </w:r>
      <w:r w:rsidRPr="004F709B">
        <w:rPr>
          <w:rFonts w:ascii="Times New Roman" w:hAnsi="Times New Roman" w:cs="Times New Roman"/>
          <w:b/>
        </w:rPr>
        <w:lastRenderedPageBreak/>
        <w:t xml:space="preserve">UPRAVNI ODJEL ZA GOSPODARSTVO, PODUZETNIŠTVO I POLJOPRIVREDU </w:t>
      </w:r>
    </w:p>
    <w:p w14:paraId="5AB93274" w14:textId="77777777" w:rsidR="001F1955" w:rsidRPr="004F709B" w:rsidRDefault="001F1955" w:rsidP="001F1955">
      <w:pPr>
        <w:tabs>
          <w:tab w:val="left" w:pos="3675"/>
        </w:tabs>
        <w:spacing w:after="0"/>
        <w:jc w:val="both"/>
        <w:rPr>
          <w:rFonts w:ascii="Times New Roman" w:hAnsi="Times New Roman" w:cs="Times New Roman"/>
          <w:b/>
        </w:rPr>
      </w:pPr>
    </w:p>
    <w:p w14:paraId="0DD1756B"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Odlukom Gradskog vijeća o ustrojstvu i djelokrugu upravnih tijela Grada Karlovca utvrđeno je da Upravni odjel za gospodarstvo, poljoprivredu i turizam</w:t>
      </w:r>
      <w:r w:rsidRPr="004F709B">
        <w:rPr>
          <w:rFonts w:ascii="Times New Roman" w:hAnsi="Times New Roman" w:cs="Times New Roman"/>
          <w:b/>
        </w:rPr>
        <w:t xml:space="preserve">  </w:t>
      </w:r>
      <w:r w:rsidRPr="004F709B">
        <w:rPr>
          <w:rFonts w:ascii="Times New Roman" w:hAnsi="Times New Roman" w:cs="Times New Roman"/>
        </w:rPr>
        <w:t>obavlja stručne poslove koji se odnose na: poduzetništvo, obrtništvo, poslovne zone, poslovanje u gradskim tvrtkama, poslove koji se odnose na unapređenje i razvoj poljoprivrede, mjere i aktivnosti na zaštiti poljoprivrednog zemljišta, potpore u poljoprivredi, zaštitu bilja, stočarstvo, veterinarstvo i zaštitu životinja, poticanje i potpore programima udruga i drugih subjekata u djelatnostima poljoprivrede te poslove vezane na turizam i Pametni Grad. U tome smislu daje se sljedeće izvješće koje objedinjuje rad ovog odjela u promatranom razdoblju.</w:t>
      </w:r>
    </w:p>
    <w:p w14:paraId="37924537" w14:textId="77777777" w:rsidR="001F1955" w:rsidRPr="004F709B" w:rsidRDefault="001F1955" w:rsidP="001F1955">
      <w:pPr>
        <w:tabs>
          <w:tab w:val="left" w:pos="709"/>
        </w:tabs>
        <w:jc w:val="both"/>
        <w:rPr>
          <w:rFonts w:ascii="Times New Roman" w:hAnsi="Times New Roman" w:cs="Times New Roman"/>
        </w:rPr>
      </w:pPr>
      <w:r w:rsidRPr="004F709B">
        <w:rPr>
          <w:rFonts w:ascii="Times New Roman" w:hAnsi="Times New Roman" w:cs="Times New Roman"/>
        </w:rPr>
        <w:t xml:space="preserve">Izvješće se podnosi po programima utvrđenim Proračunom Odjela za 2021. godinu, kako slijedi:  </w:t>
      </w:r>
    </w:p>
    <w:p w14:paraId="0176236E" w14:textId="77777777" w:rsidR="001F1955" w:rsidRPr="004F709B" w:rsidRDefault="001F1955" w:rsidP="001F1955">
      <w:pPr>
        <w:numPr>
          <w:ilvl w:val="0"/>
          <w:numId w:val="9"/>
        </w:numPr>
        <w:spacing w:after="0" w:line="240" w:lineRule="auto"/>
        <w:ind w:left="284" w:firstLine="283"/>
        <w:jc w:val="both"/>
        <w:rPr>
          <w:rFonts w:ascii="Times New Roman" w:hAnsi="Times New Roman" w:cs="Times New Roman"/>
          <w:b/>
        </w:rPr>
      </w:pPr>
      <w:r w:rsidRPr="004F709B">
        <w:rPr>
          <w:rFonts w:ascii="Times New Roman" w:hAnsi="Times New Roman" w:cs="Times New Roman"/>
          <w:b/>
        </w:rPr>
        <w:t>PROGRAM RAZVOJA MALOG I SREDNJEG PODUZETNIŠTVA</w:t>
      </w:r>
    </w:p>
    <w:p w14:paraId="2C39DB46" w14:textId="77777777" w:rsidR="001F1955" w:rsidRPr="004F709B" w:rsidRDefault="001F1955" w:rsidP="001F1955">
      <w:pPr>
        <w:jc w:val="both"/>
        <w:rPr>
          <w:rFonts w:ascii="Times New Roman" w:hAnsi="Times New Roman" w:cs="Times New Roman"/>
          <w:b/>
          <w:u w:val="single"/>
        </w:rPr>
      </w:pPr>
    </w:p>
    <w:p w14:paraId="429DDBA1"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Uređenje poslovne infrastrukture, prostora i osiguranje poticajnog okruženja cilj je razvoja Grada Karlovca.</w:t>
      </w:r>
      <w:r w:rsidRPr="004F709B">
        <w:rPr>
          <w:rFonts w:ascii="Times New Roman" w:hAnsi="Times New Roman" w:cs="Times New Roman"/>
          <w:b/>
        </w:rPr>
        <w:t xml:space="preserve"> </w:t>
      </w:r>
      <w:r w:rsidRPr="004F709B">
        <w:rPr>
          <w:rFonts w:ascii="Times New Roman" w:hAnsi="Times New Roman" w:cs="Times New Roman"/>
        </w:rPr>
        <w:t xml:space="preserve"> Sukladno tome sve aktivnosti i većina poslova Upravnog odjela za poduzetništvo, poljoprivredu i turizam usmjereno je na ostvarivanje ovog cilja. </w:t>
      </w:r>
    </w:p>
    <w:p w14:paraId="3CFF949B" w14:textId="77777777" w:rsidR="001F1955" w:rsidRPr="004F709B" w:rsidRDefault="001F1955" w:rsidP="001F1955">
      <w:pPr>
        <w:numPr>
          <w:ilvl w:val="1"/>
          <w:numId w:val="10"/>
        </w:numPr>
        <w:spacing w:after="0" w:line="240" w:lineRule="auto"/>
        <w:ind w:left="1418" w:hanging="698"/>
        <w:jc w:val="both"/>
        <w:rPr>
          <w:rFonts w:ascii="Times New Roman" w:hAnsi="Times New Roman" w:cs="Times New Roman"/>
          <w:b/>
          <w:bCs/>
        </w:rPr>
      </w:pPr>
      <w:r w:rsidRPr="004F709B">
        <w:rPr>
          <w:rFonts w:ascii="Times New Roman" w:hAnsi="Times New Roman" w:cs="Times New Roman"/>
          <w:b/>
          <w:bCs/>
        </w:rPr>
        <w:t xml:space="preserve">Potpore poduzetništvu </w:t>
      </w:r>
    </w:p>
    <w:p w14:paraId="33F4C9B0" w14:textId="77777777" w:rsidR="001F1955" w:rsidRPr="004F709B" w:rsidRDefault="001F1955" w:rsidP="001F1955">
      <w:pPr>
        <w:jc w:val="both"/>
        <w:rPr>
          <w:rFonts w:ascii="Times New Roman" w:hAnsi="Times New Roman" w:cs="Times New Roman"/>
        </w:rPr>
      </w:pPr>
    </w:p>
    <w:p w14:paraId="50EA3470"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U smislu </w:t>
      </w:r>
      <w:r w:rsidRPr="004F709B">
        <w:rPr>
          <w:rFonts w:ascii="Times New Roman" w:hAnsi="Times New Roman" w:cs="Times New Roman"/>
          <w:b/>
          <w:lang w:eastAsia="hr-HR"/>
        </w:rPr>
        <w:t>razvoja poticajnog okruženja</w:t>
      </w:r>
      <w:r w:rsidRPr="004F709B">
        <w:rPr>
          <w:rFonts w:ascii="Times New Roman" w:hAnsi="Times New Roman" w:cs="Times New Roman"/>
          <w:lang w:eastAsia="hr-HR"/>
        </w:rPr>
        <w:t xml:space="preserve"> u promatranom razdoblju Upravni odjel je sukladno Programu razvoja malog i srednjeg poduzetništva na području Grada Karlovca za 2021. godinu objavio Javni poziv</w:t>
      </w:r>
      <w:r w:rsidRPr="004F709B">
        <w:rPr>
          <w:rFonts w:ascii="Times New Roman" w:hAnsi="Times New Roman" w:cs="Times New Roman"/>
          <w:b/>
          <w:lang w:eastAsia="hr-HR"/>
        </w:rPr>
        <w:t xml:space="preserve"> </w:t>
      </w:r>
      <w:r w:rsidRPr="004F709B">
        <w:rPr>
          <w:rFonts w:ascii="Times New Roman" w:hAnsi="Times New Roman" w:cs="Times New Roman"/>
          <w:bCs/>
          <w:lang w:eastAsia="hr-HR"/>
        </w:rPr>
        <w:t xml:space="preserve">za dodjelu potpora male vrijednosti subjektima malog gospodarstva u 2021. godini </w:t>
      </w:r>
      <w:r w:rsidRPr="004F709B">
        <w:rPr>
          <w:rFonts w:ascii="Times New Roman" w:hAnsi="Times New Roman" w:cs="Times New Roman"/>
          <w:lang w:eastAsia="hr-HR"/>
        </w:rPr>
        <w:t xml:space="preserve">i </w:t>
      </w:r>
      <w:r w:rsidRPr="004F709B">
        <w:rPr>
          <w:rFonts w:ascii="Times New Roman" w:hAnsi="Times New Roman" w:cs="Times New Roman"/>
          <w:b/>
          <w:bCs/>
          <w:lang w:eastAsia="hr-HR"/>
        </w:rPr>
        <w:t xml:space="preserve">Pravilnik za dodjelu potpora male vrijednosti za subjekte malog gospodarstva na području Grada Karlovca </w:t>
      </w:r>
      <w:r w:rsidRPr="004F709B">
        <w:rPr>
          <w:rFonts w:ascii="Times New Roman" w:hAnsi="Times New Roman" w:cs="Times New Roman"/>
          <w:lang w:eastAsia="hr-HR"/>
        </w:rPr>
        <w:t>za tekuću godinu (Glasnik Grada Karlovca 7/21). Dodjeljivalo se sedam vrsta bespovratnih potpora:</w:t>
      </w:r>
    </w:p>
    <w:p w14:paraId="43EA7BD0" w14:textId="77777777" w:rsidR="001F1955" w:rsidRPr="004F709B" w:rsidRDefault="001F1955" w:rsidP="001F1955">
      <w:pPr>
        <w:jc w:val="both"/>
        <w:rPr>
          <w:rFonts w:ascii="Times New Roman" w:hAnsi="Times New Roman" w:cs="Times New Roman"/>
          <w:b/>
          <w:bCs/>
          <w:lang w:eastAsia="hr-HR"/>
        </w:rPr>
      </w:pPr>
      <w:r w:rsidRPr="004F709B">
        <w:rPr>
          <w:rFonts w:ascii="Times New Roman" w:hAnsi="Times New Roman" w:cs="Times New Roman"/>
          <w:b/>
          <w:bCs/>
          <w:lang w:eastAsia="hr-HR"/>
        </w:rPr>
        <w:t>Mjera 1</w:t>
      </w:r>
      <w:r w:rsidRPr="004F709B">
        <w:rPr>
          <w:rFonts w:ascii="Times New Roman" w:hAnsi="Times New Roman" w:cs="Times New Roman"/>
          <w:b/>
          <w:lang w:eastAsia="hr-HR"/>
        </w:rPr>
        <w:t xml:space="preserve">: </w:t>
      </w:r>
      <w:r w:rsidRPr="004F709B">
        <w:rPr>
          <w:rFonts w:ascii="Times New Roman" w:hAnsi="Times New Roman" w:cs="Times New Roman"/>
          <w:b/>
          <w:bCs/>
          <w:lang w:eastAsia="hr-HR"/>
        </w:rPr>
        <w:t xml:space="preserve">Potpora za podmirenje inicijalnih troškova pokretanja gospodarske aktivnosti           </w:t>
      </w:r>
    </w:p>
    <w:p w14:paraId="159CAD36" w14:textId="77777777" w:rsidR="001F1955" w:rsidRPr="004F709B" w:rsidRDefault="001F1955" w:rsidP="001F1955">
      <w:pPr>
        <w:ind w:left="851"/>
        <w:jc w:val="both"/>
        <w:rPr>
          <w:rFonts w:ascii="Times New Roman" w:hAnsi="Times New Roman" w:cs="Times New Roman"/>
          <w:b/>
          <w:bCs/>
          <w:lang w:eastAsia="hr-HR"/>
        </w:rPr>
      </w:pPr>
      <w:r w:rsidRPr="004F709B">
        <w:rPr>
          <w:rFonts w:ascii="Times New Roman" w:hAnsi="Times New Roman" w:cs="Times New Roman"/>
          <w:b/>
          <w:bCs/>
          <w:lang w:eastAsia="hr-HR"/>
        </w:rPr>
        <w:t xml:space="preserve"> poduzetnika početnika </w:t>
      </w:r>
    </w:p>
    <w:p w14:paraId="36ADB182" w14:textId="77777777" w:rsidR="001F1955" w:rsidRPr="004F709B" w:rsidRDefault="001F1955" w:rsidP="001F1955">
      <w:pPr>
        <w:jc w:val="both"/>
        <w:rPr>
          <w:rFonts w:ascii="Times New Roman" w:hAnsi="Times New Roman" w:cs="Times New Roman"/>
          <w:b/>
          <w:bCs/>
          <w:lang w:eastAsia="hr-HR"/>
        </w:rPr>
      </w:pPr>
      <w:r w:rsidRPr="004F709B">
        <w:rPr>
          <w:rFonts w:ascii="Times New Roman" w:hAnsi="Times New Roman" w:cs="Times New Roman"/>
          <w:b/>
          <w:lang w:eastAsia="hr-HR"/>
        </w:rPr>
        <w:t xml:space="preserve">Mjera 2: Potpora za </w:t>
      </w:r>
      <w:r w:rsidRPr="004F709B">
        <w:rPr>
          <w:rFonts w:ascii="Times New Roman" w:hAnsi="Times New Roman" w:cs="Times New Roman"/>
          <w:b/>
          <w:bCs/>
          <w:lang w:eastAsia="hr-HR"/>
        </w:rPr>
        <w:t>jačanje konkurentnosti poduzetnika</w:t>
      </w:r>
    </w:p>
    <w:p w14:paraId="407F873E" w14:textId="77777777" w:rsidR="001F1955" w:rsidRPr="004F709B" w:rsidRDefault="001F1955" w:rsidP="001F1955">
      <w:pPr>
        <w:jc w:val="both"/>
        <w:rPr>
          <w:rFonts w:ascii="Times New Roman" w:hAnsi="Times New Roman" w:cs="Times New Roman"/>
          <w:b/>
          <w:bCs/>
          <w:lang w:eastAsia="hr-HR"/>
        </w:rPr>
      </w:pPr>
      <w:r w:rsidRPr="004F709B">
        <w:rPr>
          <w:rFonts w:ascii="Times New Roman" w:hAnsi="Times New Roman" w:cs="Times New Roman"/>
          <w:b/>
          <w:bCs/>
          <w:lang w:eastAsia="hr-HR"/>
        </w:rPr>
        <w:t>Mjera 3: Potpora za subvenciju kamata na kredite</w:t>
      </w:r>
    </w:p>
    <w:p w14:paraId="77742625" w14:textId="77777777" w:rsidR="001F1955" w:rsidRPr="004F709B" w:rsidRDefault="001F1955" w:rsidP="001F1955">
      <w:pPr>
        <w:jc w:val="both"/>
        <w:rPr>
          <w:rFonts w:ascii="Times New Roman" w:hAnsi="Times New Roman" w:cs="Times New Roman"/>
          <w:b/>
          <w:bCs/>
          <w:lang w:eastAsia="hr-HR"/>
        </w:rPr>
      </w:pPr>
      <w:r w:rsidRPr="004F709B">
        <w:rPr>
          <w:rFonts w:ascii="Times New Roman" w:hAnsi="Times New Roman" w:cs="Times New Roman"/>
          <w:b/>
          <w:lang w:eastAsia="hr-HR"/>
        </w:rPr>
        <w:t xml:space="preserve">Mjera 4: Potpora poduzetnicima za </w:t>
      </w:r>
      <w:r w:rsidRPr="004F709B">
        <w:rPr>
          <w:rFonts w:ascii="Times New Roman" w:hAnsi="Times New Roman" w:cs="Times New Roman"/>
          <w:b/>
          <w:bCs/>
          <w:lang w:eastAsia="hr-HR"/>
        </w:rPr>
        <w:t xml:space="preserve">sudjelovanje na sajmovima, izložbama i predavanjima te </w:t>
      </w:r>
    </w:p>
    <w:p w14:paraId="3DE8445D" w14:textId="77777777" w:rsidR="001F1955" w:rsidRPr="004F709B" w:rsidRDefault="001F1955" w:rsidP="001F1955">
      <w:pPr>
        <w:ind w:left="851"/>
        <w:jc w:val="both"/>
        <w:rPr>
          <w:rFonts w:ascii="Times New Roman" w:hAnsi="Times New Roman" w:cs="Times New Roman"/>
          <w:b/>
          <w:lang w:eastAsia="hr-HR"/>
        </w:rPr>
      </w:pPr>
      <w:r w:rsidRPr="004F709B">
        <w:rPr>
          <w:rFonts w:ascii="Times New Roman" w:hAnsi="Times New Roman" w:cs="Times New Roman"/>
          <w:b/>
          <w:lang w:eastAsia="hr-HR"/>
        </w:rPr>
        <w:t xml:space="preserve"> promociju i brendiranje proizvoda i usluga</w:t>
      </w:r>
    </w:p>
    <w:p w14:paraId="1293856B" w14:textId="77777777" w:rsidR="001F1955" w:rsidRPr="004F709B" w:rsidRDefault="001F1955" w:rsidP="001F1955">
      <w:pPr>
        <w:jc w:val="both"/>
        <w:rPr>
          <w:rFonts w:ascii="Times New Roman" w:hAnsi="Times New Roman" w:cs="Times New Roman"/>
          <w:b/>
          <w:lang w:eastAsia="hr-HR"/>
        </w:rPr>
      </w:pPr>
      <w:r w:rsidRPr="004F709B">
        <w:rPr>
          <w:rFonts w:ascii="Times New Roman" w:hAnsi="Times New Roman" w:cs="Times New Roman"/>
          <w:b/>
          <w:lang w:eastAsia="hr-HR"/>
        </w:rPr>
        <w:t>Mjera 5: Potpora za edukaciju poduzetnika</w:t>
      </w:r>
    </w:p>
    <w:p w14:paraId="40722759" w14:textId="77777777" w:rsidR="001F1955" w:rsidRPr="004F709B" w:rsidRDefault="001F1955" w:rsidP="001F1955">
      <w:pPr>
        <w:jc w:val="both"/>
        <w:rPr>
          <w:rFonts w:ascii="Times New Roman" w:hAnsi="Times New Roman" w:cs="Times New Roman"/>
          <w:b/>
          <w:lang w:eastAsia="hr-HR"/>
        </w:rPr>
      </w:pPr>
      <w:r w:rsidRPr="004F709B">
        <w:rPr>
          <w:rFonts w:ascii="Times New Roman" w:hAnsi="Times New Roman" w:cs="Times New Roman"/>
          <w:b/>
          <w:lang w:eastAsia="hr-HR"/>
        </w:rPr>
        <w:t xml:space="preserve">Mjera 6: Potpora za </w:t>
      </w:r>
      <w:bookmarkStart w:id="9" w:name="_Hlk80968734"/>
      <w:r w:rsidRPr="004F709B">
        <w:rPr>
          <w:rFonts w:ascii="Times New Roman" w:hAnsi="Times New Roman" w:cs="Times New Roman"/>
          <w:b/>
          <w:bCs/>
          <w:lang w:eastAsia="hr-HR"/>
        </w:rPr>
        <w:t>sufinanciranje troškova zakupa poslovnog prostora</w:t>
      </w:r>
      <w:r w:rsidRPr="004F709B">
        <w:rPr>
          <w:rFonts w:ascii="Times New Roman" w:hAnsi="Times New Roman" w:cs="Times New Roman"/>
          <w:b/>
          <w:lang w:eastAsia="hr-HR"/>
        </w:rPr>
        <w:t xml:space="preserve"> </w:t>
      </w:r>
      <w:bookmarkEnd w:id="9"/>
    </w:p>
    <w:p w14:paraId="765C5420" w14:textId="77777777" w:rsidR="001F1955" w:rsidRPr="004F709B" w:rsidRDefault="001F1955" w:rsidP="001F1955">
      <w:pPr>
        <w:jc w:val="both"/>
        <w:rPr>
          <w:rFonts w:ascii="Times New Roman" w:hAnsi="Times New Roman" w:cs="Times New Roman"/>
          <w:b/>
          <w:lang w:eastAsia="hr-HR"/>
        </w:rPr>
      </w:pPr>
      <w:r w:rsidRPr="004F709B">
        <w:rPr>
          <w:rFonts w:ascii="Times New Roman" w:hAnsi="Times New Roman" w:cs="Times New Roman"/>
          <w:b/>
          <w:lang w:eastAsia="hr-HR"/>
        </w:rPr>
        <w:t>Mjera 7: Potpora za nabavu dezinfekcijskih sredstava i zaštitne opreme</w:t>
      </w:r>
    </w:p>
    <w:p w14:paraId="4F1444D0"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Pravilnik o dodjeli bespovratnih potpora male vrijednosti za subjekte malog gospodarstva za tekuću godinu objavljen je 05. ožujka 2021. godine (Glasnik Grada Karlovca 7/21), a Javni poziv za dodjelu potpora male vrijednosti subjektima malog gospodarstva u 2021. godini  je objavljen 22. ožujka </w:t>
      </w:r>
      <w:r w:rsidRPr="004F709B">
        <w:rPr>
          <w:rFonts w:ascii="Times New Roman" w:hAnsi="Times New Roman" w:cs="Times New Roman"/>
          <w:lang w:eastAsia="hr-HR"/>
        </w:rPr>
        <w:lastRenderedPageBreak/>
        <w:t xml:space="preserve">2021. godine. I ove godine su se zahtjevi za dodjelu potpora podnosili isključivo digitalno, putem on-line prijave. On-line zahtjevi su se rješavali redoslijedom prispijeća, te se kontrolirala njihova ispravnost i prihvatljivost. Rješenja o dodjeli potpora donosi Gradonačelnik sukladno Pravilniku. U prvoj polovici godine odnosno od objave Javnog poziva do 30. lipnja 2021. godine ukupno je zaprimljeno </w:t>
      </w:r>
      <w:r w:rsidRPr="004F709B">
        <w:rPr>
          <w:rFonts w:ascii="Times New Roman" w:hAnsi="Times New Roman" w:cs="Times New Roman"/>
          <w:b/>
          <w:bCs/>
          <w:lang w:eastAsia="hr-HR"/>
        </w:rPr>
        <w:t>112 zahtjeva</w:t>
      </w:r>
      <w:r w:rsidRPr="004F709B">
        <w:rPr>
          <w:rFonts w:ascii="Times New Roman" w:hAnsi="Times New Roman" w:cs="Times New Roman"/>
          <w:lang w:eastAsia="hr-HR"/>
        </w:rPr>
        <w:t xml:space="preserve"> od </w:t>
      </w:r>
      <w:r w:rsidRPr="004F709B">
        <w:rPr>
          <w:rFonts w:ascii="Times New Roman" w:hAnsi="Times New Roman" w:cs="Times New Roman"/>
          <w:b/>
          <w:bCs/>
          <w:lang w:eastAsia="hr-HR"/>
        </w:rPr>
        <w:t>102 korisnika</w:t>
      </w:r>
      <w:r w:rsidRPr="004F709B">
        <w:rPr>
          <w:rFonts w:ascii="Times New Roman" w:hAnsi="Times New Roman" w:cs="Times New Roman"/>
          <w:lang w:eastAsia="hr-HR"/>
        </w:rPr>
        <w:t xml:space="preserve"> kojima je ukupno isplaćeno </w:t>
      </w:r>
      <w:r w:rsidRPr="004F709B">
        <w:rPr>
          <w:rFonts w:ascii="Times New Roman" w:hAnsi="Times New Roman" w:cs="Times New Roman"/>
          <w:b/>
          <w:bCs/>
          <w:lang w:eastAsia="hr-HR"/>
        </w:rPr>
        <w:t>844.869,87 Kn</w:t>
      </w:r>
      <w:r w:rsidRPr="004F709B">
        <w:rPr>
          <w:rFonts w:ascii="Times New Roman" w:hAnsi="Times New Roman" w:cs="Times New Roman"/>
          <w:lang w:eastAsia="hr-HR"/>
        </w:rPr>
        <w:t>. Od toga je za potpore za podmirenje inicijalnih troškova pokretanja gospodarske aktivnosti poduzetnika početnika isplaćeno 95.962,46 Kn za 6 korisnika, za potpore za jačanje konkurentnosti poduzetnika 587.300,30 Kn za 46 korisnika, za potpore za</w:t>
      </w:r>
      <w:r w:rsidRPr="004F709B">
        <w:rPr>
          <w:rFonts w:ascii="Times New Roman" w:hAnsi="Times New Roman" w:cs="Times New Roman"/>
          <w:b/>
          <w:bCs/>
          <w:lang w:eastAsia="hr-HR"/>
        </w:rPr>
        <w:t xml:space="preserve"> </w:t>
      </w:r>
      <w:r w:rsidRPr="004F709B">
        <w:rPr>
          <w:rFonts w:ascii="Times New Roman" w:hAnsi="Times New Roman" w:cs="Times New Roman"/>
          <w:lang w:eastAsia="hr-HR"/>
        </w:rPr>
        <w:t>sudjelovanje na sajmovima, izložbama i predavanjima, te promociju i brendiranje proizvoda i usluga</w:t>
      </w:r>
      <w:r w:rsidRPr="004F709B">
        <w:rPr>
          <w:rFonts w:ascii="Times New Roman" w:hAnsi="Times New Roman" w:cs="Times New Roman"/>
          <w:b/>
          <w:bCs/>
          <w:lang w:eastAsia="hr-HR"/>
        </w:rPr>
        <w:t xml:space="preserve"> </w:t>
      </w:r>
      <w:r w:rsidRPr="004F709B">
        <w:rPr>
          <w:rFonts w:ascii="Times New Roman" w:hAnsi="Times New Roman" w:cs="Times New Roman"/>
          <w:lang w:eastAsia="hr-HR"/>
        </w:rPr>
        <w:t xml:space="preserve">je isplaćeno 88.680,10 Kn za 13 korisnika, za potporu za edukaciju poduzetnika 37.308,55 Kn za 10 korisnika, za potporu za sufinanciranje troškova zakupa poslovnog prostora isplaćeno je 8.237,50 Kn za 4 korisnika, te potporu za nabavu dezinfekcijskih sredstava i zaštitne opreme 27.380,96 Kn za 23 korisnika. </w:t>
      </w:r>
    </w:p>
    <w:p w14:paraId="57A0BCB2"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Za subvenciju kamata u sklopu aktivnosti Potpore poduzetništvu, izrađena je  posebna </w:t>
      </w:r>
      <w:r w:rsidRPr="004F709B">
        <w:rPr>
          <w:rFonts w:ascii="Times New Roman" w:hAnsi="Times New Roman" w:cs="Times New Roman"/>
          <w:b/>
          <w:bCs/>
        </w:rPr>
        <w:t xml:space="preserve">Odluka o subvenciji kamata </w:t>
      </w:r>
      <w:r w:rsidRPr="004F709B">
        <w:rPr>
          <w:rFonts w:ascii="Times New Roman" w:hAnsi="Times New Roman" w:cs="Times New Roman"/>
        </w:rPr>
        <w:t>(Glasnik Grada Karlovca 4/21), te su sklopljeni ugovori o poslovnoj suradnji s Karlovačkom bankom d.d.  i Privrednom bankom Zagreb d.d..</w:t>
      </w:r>
    </w:p>
    <w:p w14:paraId="4C73F066"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Potpore su se isplaćivale na </w:t>
      </w:r>
      <w:r w:rsidRPr="004F709B">
        <w:rPr>
          <w:rFonts w:ascii="Times New Roman" w:hAnsi="Times New Roman" w:cs="Times New Roman"/>
          <w:bCs/>
          <w:lang w:eastAsia="hr-HR"/>
        </w:rPr>
        <w:t>žiro račun</w:t>
      </w:r>
      <w:r w:rsidRPr="004F709B">
        <w:rPr>
          <w:rFonts w:ascii="Times New Roman" w:hAnsi="Times New Roman" w:cs="Times New Roman"/>
          <w:lang w:eastAsia="hr-HR"/>
        </w:rPr>
        <w:t xml:space="preserve"> korisnika na osnovu podnesene on-line prijave i izdanog rješenja nakon što se iz dostavljene dokumentacije utvrdilo da su zadovoljeni svi propisani uvjeti. Podnositelji zahtjeva koji su sudjelovali u javnom pozivu za dodjelu potpora male vrijednosti mogli su podnijeti prigovor na Rješenje o dodjeli potpore Gradonačelniku Grada Karlovca u roku od 8 (osam) dana od dana primitka Rješenja. O prigovoru odlučuje Gradonačelnik. U promatranom razdoblju nije bilo prigovora ali je odbijeno 10 zahtjeva iz razloga što podnositelji nisu ispunjavali uvjete propisane Pravilnikom.</w:t>
      </w:r>
    </w:p>
    <w:p w14:paraId="16DA5CF0"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Potpore dodijeljene temeljem Pravilnika imaju narav državne potpore male vrijednosti (de minimis potpore) te su redovno unošene u </w:t>
      </w:r>
      <w:r w:rsidRPr="004F709B">
        <w:rPr>
          <w:rFonts w:ascii="Times New Roman" w:hAnsi="Times New Roman" w:cs="Times New Roman"/>
          <w:b/>
          <w:bCs/>
          <w:lang w:eastAsia="hr-HR"/>
        </w:rPr>
        <w:t>Registar državnih potpora koje vodi Ministarstvo financija</w:t>
      </w:r>
      <w:r w:rsidRPr="004F709B">
        <w:rPr>
          <w:rFonts w:ascii="Times New Roman" w:hAnsi="Times New Roman" w:cs="Times New Roman"/>
          <w:lang w:eastAsia="hr-HR"/>
        </w:rPr>
        <w:t xml:space="preserve"> sukladno Pravilniku o dostavi prijedloga državnih potpora, podataka o državnim potporama i potporama male vrijednosti te registru državnih potpora i potpora male vrijednosti (Narodne novine, br. </w:t>
      </w:r>
      <w:r w:rsidR="006D5F3C">
        <w:fldChar w:fldCharType="begin"/>
      </w:r>
      <w:r w:rsidR="006D5F3C">
        <w:instrText>HYPERLINK "https://narodne-novine.nn.hr/clanci/sluzbeni/full/2017_12_125_2843.html" \t "_blank"</w:instrText>
      </w:r>
      <w:r w:rsidR="006D5F3C">
        <w:fldChar w:fldCharType="separate"/>
      </w:r>
      <w:r w:rsidRPr="004F709B">
        <w:rPr>
          <w:rFonts w:ascii="Times New Roman" w:hAnsi="Times New Roman" w:cs="Times New Roman"/>
          <w:u w:val="single"/>
          <w:lang w:eastAsia="hr-HR"/>
        </w:rPr>
        <w:t>125/17</w:t>
      </w:r>
      <w:r w:rsidR="006D5F3C">
        <w:rPr>
          <w:rFonts w:ascii="Times New Roman" w:hAnsi="Times New Roman" w:cs="Times New Roman"/>
          <w:u w:val="single"/>
          <w:lang w:eastAsia="hr-HR"/>
        </w:rPr>
        <w:fldChar w:fldCharType="end"/>
      </w:r>
      <w:r w:rsidRPr="004F709B">
        <w:rPr>
          <w:rFonts w:ascii="Times New Roman" w:hAnsi="Times New Roman" w:cs="Times New Roman"/>
          <w:lang w:eastAsia="hr-HR"/>
        </w:rPr>
        <w:t>)</w:t>
      </w:r>
    </w:p>
    <w:p w14:paraId="522C1B88" w14:textId="77777777" w:rsidR="001F1955" w:rsidRPr="004F709B" w:rsidRDefault="001F1955" w:rsidP="001F1955">
      <w:pPr>
        <w:pStyle w:val="Bezproreda3"/>
        <w:ind w:firstLine="720"/>
        <w:jc w:val="both"/>
        <w:rPr>
          <w:sz w:val="22"/>
          <w:szCs w:val="22"/>
        </w:rPr>
      </w:pPr>
      <w:r w:rsidRPr="004F709B">
        <w:rPr>
          <w:sz w:val="22"/>
          <w:szCs w:val="22"/>
        </w:rPr>
        <w:t xml:space="preserve">Izrađeno je </w:t>
      </w:r>
      <w:r w:rsidRPr="004F709B">
        <w:rPr>
          <w:b/>
          <w:bCs/>
          <w:sz w:val="22"/>
          <w:szCs w:val="22"/>
        </w:rPr>
        <w:t>Izvješće o realizaciji</w:t>
      </w:r>
      <w:r w:rsidRPr="004F709B">
        <w:rPr>
          <w:sz w:val="22"/>
          <w:szCs w:val="22"/>
        </w:rPr>
        <w:t xml:space="preserve"> </w:t>
      </w:r>
      <w:r w:rsidRPr="004F709B">
        <w:rPr>
          <w:b/>
          <w:bCs/>
          <w:sz w:val="22"/>
          <w:szCs w:val="22"/>
        </w:rPr>
        <w:t>Programa poticanja poduzetništva za 2020.god</w:t>
      </w:r>
      <w:r w:rsidRPr="004F709B">
        <w:rPr>
          <w:sz w:val="22"/>
          <w:szCs w:val="22"/>
        </w:rPr>
        <w:t>. koje je usvojilo Gradsko vijeće Grada Karlovca na svojoj 44. sjednici održanoj 30. ožujka 2021.god.</w:t>
      </w:r>
    </w:p>
    <w:p w14:paraId="01292107" w14:textId="77777777" w:rsidR="001F1955" w:rsidRPr="004F709B" w:rsidRDefault="001F1955" w:rsidP="001F1955">
      <w:pPr>
        <w:jc w:val="both"/>
        <w:rPr>
          <w:rFonts w:ascii="Times New Roman" w:hAnsi="Times New Roman" w:cs="Times New Roman"/>
        </w:rPr>
      </w:pPr>
    </w:p>
    <w:p w14:paraId="21E4BD3F" w14:textId="77777777" w:rsidR="001F1955" w:rsidRPr="004F709B" w:rsidRDefault="001F1955" w:rsidP="001F1955">
      <w:pPr>
        <w:numPr>
          <w:ilvl w:val="1"/>
          <w:numId w:val="33"/>
        </w:numPr>
        <w:spacing w:after="0" w:line="240" w:lineRule="auto"/>
        <w:ind w:hanging="1091"/>
        <w:jc w:val="both"/>
        <w:rPr>
          <w:rFonts w:ascii="Times New Roman" w:hAnsi="Times New Roman" w:cs="Times New Roman"/>
          <w:b/>
          <w:bCs/>
        </w:rPr>
      </w:pPr>
      <w:r w:rsidRPr="004F709B">
        <w:rPr>
          <w:rFonts w:ascii="Times New Roman" w:hAnsi="Times New Roman" w:cs="Times New Roman"/>
          <w:b/>
          <w:bCs/>
        </w:rPr>
        <w:t>Mjere za ublažavanje posljedica pandemije Korona virusa  na gospodarstvo</w:t>
      </w:r>
    </w:p>
    <w:p w14:paraId="5F3CDA1A" w14:textId="77777777" w:rsidR="001F1955" w:rsidRPr="004F709B" w:rsidRDefault="001F1955" w:rsidP="001F1955">
      <w:pPr>
        <w:ind w:left="1276"/>
        <w:jc w:val="both"/>
        <w:rPr>
          <w:rFonts w:ascii="Times New Roman" w:hAnsi="Times New Roman" w:cs="Times New Roman"/>
          <w:b/>
          <w:bCs/>
        </w:rPr>
      </w:pPr>
    </w:p>
    <w:p w14:paraId="3C87EFF9" w14:textId="77777777" w:rsidR="001F1955" w:rsidRPr="004F709B" w:rsidRDefault="001F1955" w:rsidP="001F1955">
      <w:pPr>
        <w:ind w:firstLine="708"/>
        <w:jc w:val="both"/>
        <w:rPr>
          <w:rFonts w:ascii="Times New Roman" w:hAnsi="Times New Roman" w:cs="Times New Roman"/>
          <w:bCs/>
        </w:rPr>
      </w:pPr>
      <w:r w:rsidRPr="004F709B">
        <w:rPr>
          <w:rFonts w:ascii="Times New Roman" w:hAnsi="Times New Roman" w:cs="Times New Roman"/>
          <w:bCs/>
        </w:rPr>
        <w:t xml:space="preserve">Svjetska zdravstvena organizacija (WHO) proglasila je krajem siječnja 2020. godine epidemiju COVID- 19 (u daljnjem tekstu KORONAVIRUS) javnozdravstvenom prijetnjom od međunarodnog značenja zbog brzine širenja epidemije i velikog broja nepoznanica s njom u vezi, a 11. ožujka 2020. je proglašena </w:t>
      </w:r>
      <w:r w:rsidRPr="004F709B">
        <w:rPr>
          <w:rFonts w:ascii="Times New Roman" w:hAnsi="Times New Roman" w:cs="Times New Roman"/>
          <w:b/>
        </w:rPr>
        <w:t>globalna pandemija koronavirusa</w:t>
      </w:r>
      <w:r w:rsidRPr="004F709B">
        <w:rPr>
          <w:rFonts w:ascii="Times New Roman" w:hAnsi="Times New Roman" w:cs="Times New Roman"/>
          <w:bCs/>
        </w:rPr>
        <w:t xml:space="preserve">. U RH je uvedeno niz mjera zabrana kretanja i rada te se cjelokupna situacija izuzetno </w:t>
      </w:r>
      <w:r w:rsidRPr="004F709B">
        <w:rPr>
          <w:rFonts w:ascii="Times New Roman" w:hAnsi="Times New Roman" w:cs="Times New Roman"/>
          <w:b/>
        </w:rPr>
        <w:t>negativno odrazila na gospodarstvo</w:t>
      </w:r>
      <w:r w:rsidRPr="004F709B">
        <w:rPr>
          <w:rFonts w:ascii="Times New Roman" w:hAnsi="Times New Roman" w:cs="Times New Roman"/>
          <w:bCs/>
        </w:rPr>
        <w:t xml:space="preserve">. </w:t>
      </w:r>
    </w:p>
    <w:p w14:paraId="460E016B" w14:textId="77777777" w:rsidR="001F1955" w:rsidRPr="004F709B" w:rsidRDefault="001F1955" w:rsidP="001F1955">
      <w:pPr>
        <w:spacing w:after="160" w:line="259" w:lineRule="auto"/>
        <w:ind w:firstLine="708"/>
        <w:jc w:val="both"/>
        <w:rPr>
          <w:rFonts w:ascii="Times New Roman" w:eastAsia="Calibri" w:hAnsi="Times New Roman" w:cs="Times New Roman"/>
        </w:rPr>
      </w:pPr>
      <w:r w:rsidRPr="004F709B">
        <w:rPr>
          <w:rFonts w:ascii="Times New Roman" w:eastAsia="Calibri" w:hAnsi="Times New Roman" w:cs="Times New Roman"/>
        </w:rPr>
        <w:t xml:space="preserve">Gradsko vijeće Grada Karlovca je na samom početku pandemije koronavirusa donijelo paket mjera za poduzetnike s područja Grada Karlovca kojima im je nastojao pomoći u otežanom poslovanju, </w:t>
      </w:r>
      <w:r w:rsidRPr="004F709B">
        <w:rPr>
          <w:rFonts w:ascii="Times New Roman" w:eastAsia="Calibri" w:hAnsi="Times New Roman" w:cs="Times New Roman"/>
          <w:b/>
          <w:bCs/>
        </w:rPr>
        <w:t>a koje se financiraju iz Proračuna Grada Karlovca</w:t>
      </w:r>
      <w:r w:rsidRPr="004F709B">
        <w:rPr>
          <w:rFonts w:ascii="Times New Roman" w:eastAsia="Calibri" w:hAnsi="Times New Roman" w:cs="Times New Roman"/>
        </w:rPr>
        <w:t xml:space="preserve">. Mjere su bile posebno usmjerene na poduzetnike kojima je bio </w:t>
      </w:r>
      <w:r w:rsidRPr="004F709B">
        <w:rPr>
          <w:rFonts w:ascii="Times New Roman" w:eastAsia="Calibri" w:hAnsi="Times New Roman" w:cs="Times New Roman"/>
          <w:b/>
          <w:bCs/>
        </w:rPr>
        <w:t>zabranjen rad</w:t>
      </w:r>
      <w:r w:rsidRPr="004F709B">
        <w:rPr>
          <w:rFonts w:ascii="Times New Roman" w:eastAsia="Calibri" w:hAnsi="Times New Roman" w:cs="Times New Roman"/>
        </w:rPr>
        <w:t>, ali i sve ostale poduzetnike. Mjere su propisane sljedećim Odlukama:</w:t>
      </w:r>
    </w:p>
    <w:p w14:paraId="2259372C"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lastRenderedPageBreak/>
        <w:t>ODLUKA</w:t>
      </w:r>
      <w:r w:rsidRPr="004F709B">
        <w:rPr>
          <w:rFonts w:ascii="Times New Roman" w:eastAsia="Calibri" w:hAnsi="Times New Roman" w:cs="Times New Roman"/>
          <w:spacing w:val="-4"/>
          <w:shd w:val="clear" w:color="auto" w:fill="F8F8F8"/>
        </w:rPr>
        <w:t xml:space="preserve"> o mjerama za ublažavanje posljedica izazvanih epidemijom koronavirusa na području Grada Karlovca  - Glasnik Grada Karlovca br.  5/20 od 25.3.2020. god. </w:t>
      </w:r>
    </w:p>
    <w:p w14:paraId="53A64988"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izmjenama i dopunama Odluke o mjerama za ublažavanje posljedica izazvanih epidemijom koronavirusa na području Grada Karlovca .  -  Glasnik Grada Karlovca br.  6/20 od 8.5.2020. god. </w:t>
      </w:r>
    </w:p>
    <w:p w14:paraId="2D5FC93D"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pomoći građanima grada Karlovca koji su se našli u teškoj socijalno – ekonomskoj situaciji izazvanoj pojavom epidemije koronovirusa (COVID-19) – Glasnik Grada Karlovca br.  6/20 od 8.5.2020, god. </w:t>
      </w:r>
    </w:p>
    <w:p w14:paraId="4EB7F30A"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subvencioniranju kamata na kredite poduzetnicima sa sjedištem i prebivalištem na području Grada Karlovca za tekuću likvidnost – program „Subvencija kamata za tekuću likvidnost“ – Glasnik Grada Karlovca br. </w:t>
      </w:r>
      <w:r w:rsidRPr="004F709B">
        <w:rPr>
          <w:rFonts w:ascii="Times New Roman" w:eastAsia="Calibri" w:hAnsi="Times New Roman" w:cs="Times New Roman"/>
        </w:rPr>
        <w:t xml:space="preserve">12/20 od 15.10.2020.god. </w:t>
      </w:r>
    </w:p>
    <w:p w14:paraId="01F3A439"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izmjenama i dopunama Pravilnika o dodjeli bespovratnih potpora male vrijednosti za subjekte malog  gospodarstva na području Grada Karlovca – Glasnik Grada Karlovca br. 15/20 od 15.10.2020. god. </w:t>
      </w:r>
    </w:p>
    <w:p w14:paraId="7AEFCD29"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dodatnim mjerama za ublažavanje posljedica izazvanih epidemijom koronavirusa na području Grada Karlovca - Glasnik Grada Karlovca br.  15/20 od  26.11.2020. god.</w:t>
      </w:r>
    </w:p>
    <w:p w14:paraId="5C9E8F69"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dodatnim mjerama za ublažavanje posljedica izazvanih epidemijom koronavirusa na području Grada Karlovca za prvo tromjesečje 2021. godine – Glasnik Grada Karlovca br. 17/20 od 18.12.2020. god. </w:t>
      </w:r>
    </w:p>
    <w:p w14:paraId="49F0A71B"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spacing w:val="-4"/>
          <w:shd w:val="clear" w:color="auto" w:fill="F8F8F8"/>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smanjenju visine zakupnine za poslovne prostore u vlasništvu Grada Karlovca u 2021. godini – Glasnik Grada Karlovca br. 17/20 od 18.12.2020. god. </w:t>
      </w:r>
    </w:p>
    <w:p w14:paraId="3047893B"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rPr>
      </w:pPr>
      <w:r w:rsidRPr="004F709B">
        <w:rPr>
          <w:rFonts w:ascii="Times New Roman" w:eastAsia="Calibri" w:hAnsi="Times New Roman" w:cs="Times New Roman"/>
          <w:b/>
          <w:bCs/>
          <w:spacing w:val="-4"/>
          <w:shd w:val="clear" w:color="auto" w:fill="F8F8F8"/>
        </w:rPr>
        <w:t xml:space="preserve">ODLUKA </w:t>
      </w:r>
      <w:r w:rsidRPr="004F709B">
        <w:rPr>
          <w:rFonts w:ascii="Times New Roman" w:eastAsia="Calibri" w:hAnsi="Times New Roman" w:cs="Times New Roman"/>
          <w:spacing w:val="-4"/>
          <w:shd w:val="clear" w:color="auto" w:fill="F8F8F8"/>
        </w:rPr>
        <w:t xml:space="preserve">o dopuni Odluke o dodatnim mjerama za ublažavanje posljedica izazvanih epidemijom koronavirusa na području Grada Karlovca u prvom tromjesečju 2021. godine – Glasnik Grada Karlovca br. 3/21 od 22.1.2021. god. </w:t>
      </w:r>
    </w:p>
    <w:p w14:paraId="43686EC8" w14:textId="77777777" w:rsidR="001F1955" w:rsidRPr="004F709B" w:rsidRDefault="001F1955" w:rsidP="001F1955">
      <w:pPr>
        <w:numPr>
          <w:ilvl w:val="0"/>
          <w:numId w:val="30"/>
        </w:numPr>
        <w:spacing w:after="160" w:line="259" w:lineRule="auto"/>
        <w:contextualSpacing/>
        <w:jc w:val="both"/>
        <w:rPr>
          <w:rFonts w:ascii="Times New Roman" w:eastAsia="Calibri" w:hAnsi="Times New Roman" w:cs="Times New Roman"/>
        </w:rPr>
      </w:pPr>
      <w:r w:rsidRPr="004F709B">
        <w:rPr>
          <w:rFonts w:ascii="Times New Roman" w:eastAsia="Calibri" w:hAnsi="Times New Roman" w:cs="Times New Roman"/>
          <w:b/>
          <w:bCs/>
          <w:spacing w:val="-4"/>
          <w:shd w:val="clear" w:color="auto" w:fill="F8F8F8"/>
        </w:rPr>
        <w:t>ODLUKA</w:t>
      </w:r>
      <w:r w:rsidRPr="004F709B">
        <w:rPr>
          <w:rFonts w:ascii="Times New Roman" w:eastAsia="Calibri" w:hAnsi="Times New Roman" w:cs="Times New Roman"/>
          <w:spacing w:val="-4"/>
          <w:shd w:val="clear" w:color="auto" w:fill="F8F8F8"/>
        </w:rPr>
        <w:t xml:space="preserve"> o mjerama za ublažavanje posljedica izazvanih epidemijom koronavirusa na području Grada Karlovca za razdoblje lipanj - rujan 2021. godine . – Glasnik Grada Karlovca br. 13/21</w:t>
      </w:r>
    </w:p>
    <w:p w14:paraId="186EBA09" w14:textId="77777777" w:rsidR="001F1955" w:rsidRPr="004F709B" w:rsidRDefault="001F1955" w:rsidP="001F1955">
      <w:pPr>
        <w:ind w:firstLine="709"/>
        <w:jc w:val="both"/>
        <w:rPr>
          <w:rFonts w:ascii="Times New Roman" w:eastAsia="Calibri" w:hAnsi="Times New Roman" w:cs="Times New Roman"/>
        </w:rPr>
      </w:pPr>
      <w:r w:rsidRPr="004F709B">
        <w:rPr>
          <w:rFonts w:ascii="Times New Roman" w:eastAsia="Calibri" w:hAnsi="Times New Roman" w:cs="Times New Roman"/>
        </w:rPr>
        <w:t xml:space="preserve">Prilagođen je rad Gradske uprave novim uvjetima te su procesi rada sa strankama  digitalizirani, odnosno svi zahtjevi za potpore zaprimani su putem emaila i web aplikacije. </w:t>
      </w:r>
    </w:p>
    <w:p w14:paraId="6AE3BAC4" w14:textId="77777777" w:rsidR="001F1955" w:rsidRPr="004F709B" w:rsidRDefault="001F1955" w:rsidP="001F1955">
      <w:pPr>
        <w:numPr>
          <w:ilvl w:val="1"/>
          <w:numId w:val="33"/>
        </w:numPr>
        <w:spacing w:after="0" w:line="240" w:lineRule="auto"/>
        <w:ind w:hanging="1091"/>
        <w:jc w:val="both"/>
        <w:rPr>
          <w:rFonts w:ascii="Times New Roman" w:hAnsi="Times New Roman" w:cs="Times New Roman"/>
          <w:b/>
          <w:bCs/>
          <w:lang w:eastAsia="hr-HR"/>
        </w:rPr>
      </w:pPr>
      <w:r w:rsidRPr="004F709B">
        <w:rPr>
          <w:rFonts w:ascii="Times New Roman" w:hAnsi="Times New Roman" w:cs="Times New Roman"/>
          <w:b/>
          <w:bCs/>
          <w:lang w:eastAsia="hr-HR"/>
        </w:rPr>
        <w:t xml:space="preserve"> Promidžba Poduzetničke zone Gornje Mekušje </w:t>
      </w:r>
    </w:p>
    <w:p w14:paraId="3D80E6B1" w14:textId="77777777" w:rsidR="001F1955" w:rsidRPr="004F709B" w:rsidRDefault="001F1955" w:rsidP="001F1955">
      <w:pPr>
        <w:jc w:val="both"/>
        <w:rPr>
          <w:rFonts w:ascii="Times New Roman" w:hAnsi="Times New Roman" w:cs="Times New Roman"/>
          <w:lang w:eastAsia="hr-HR"/>
        </w:rPr>
      </w:pPr>
      <w:r w:rsidRPr="004F709B">
        <w:rPr>
          <w:rFonts w:ascii="Times New Roman" w:hAnsi="Times New Roman" w:cs="Times New Roman"/>
          <w:lang w:eastAsia="hr-HR"/>
        </w:rPr>
        <w:tab/>
        <w:t xml:space="preserve">Odjel je kroz projekt „Razvoj poduzetničke zone gornje Mekušje u Karlovcu“ koji se sufinancira iz EU  fonda za regionalni razvoj zadužen za promidžbu zone sukladno Prijavnom obrascu te usvojenom  Marketinškom planu aktivnosti. </w:t>
      </w:r>
    </w:p>
    <w:p w14:paraId="151EE6F3" w14:textId="77777777" w:rsidR="001F1955" w:rsidRPr="004F709B" w:rsidRDefault="001F1955" w:rsidP="001F1955">
      <w:pPr>
        <w:pStyle w:val="ListParagraph"/>
        <w:spacing w:before="120" w:after="120" w:line="252" w:lineRule="auto"/>
        <w:ind w:left="0" w:firstLine="851"/>
        <w:jc w:val="both"/>
      </w:pPr>
      <w:r w:rsidRPr="004F709B">
        <w:t xml:space="preserve">U drugoj polovici 2020. godine nastavljene su aktivnosti usmjerene na prodaju parcela u Poduzetničkoj zoni Gornje Mekušje, objava javnih natječaja za prodaju parcela, ažuriranje web stranice </w:t>
      </w:r>
      <w:r w:rsidR="006D5F3C">
        <w:fldChar w:fldCharType="begin"/>
      </w:r>
      <w:r w:rsidR="006D5F3C">
        <w:instrText>HYPERLINK "https://www.zona-gornjemekusje-karlovac.com/"</w:instrText>
      </w:r>
      <w:r w:rsidR="006D5F3C">
        <w:fldChar w:fldCharType="separate"/>
      </w:r>
      <w:r w:rsidRPr="004F709B">
        <w:rPr>
          <w:rStyle w:val="Hyperlink"/>
        </w:rPr>
        <w:t>https://www.zona-gornjemekusje-karlovac.com/</w:t>
      </w:r>
      <w:r w:rsidR="006D5F3C">
        <w:rPr>
          <w:rStyle w:val="Hyperlink"/>
        </w:rPr>
        <w:fldChar w:fldCharType="end"/>
      </w:r>
      <w:r w:rsidRPr="004F709B">
        <w:t xml:space="preserve">, i komunikacija sa zainteresiranim potencijalnim investitorima. </w:t>
      </w:r>
    </w:p>
    <w:p w14:paraId="5D8EB92A" w14:textId="77777777" w:rsidR="001F1955" w:rsidRPr="004F709B" w:rsidRDefault="001F1955" w:rsidP="001F1955">
      <w:pPr>
        <w:pStyle w:val="ListParagraph"/>
        <w:spacing w:before="120" w:after="120" w:line="252" w:lineRule="auto"/>
        <w:ind w:left="0" w:firstLine="851"/>
        <w:jc w:val="both"/>
      </w:pPr>
    </w:p>
    <w:p w14:paraId="476265A3" w14:textId="77777777" w:rsidR="001F1955" w:rsidRPr="004F709B" w:rsidRDefault="001F1955" w:rsidP="001F1955">
      <w:pPr>
        <w:spacing w:before="120" w:after="120" w:line="252" w:lineRule="auto"/>
        <w:ind w:firstLine="851"/>
        <w:contextualSpacing/>
        <w:jc w:val="both"/>
        <w:rPr>
          <w:rFonts w:ascii="Times New Roman" w:hAnsi="Times New Roman" w:cs="Times New Roman"/>
          <w:lang w:eastAsia="hr-HR"/>
        </w:rPr>
      </w:pPr>
      <w:r w:rsidRPr="004F709B">
        <w:rPr>
          <w:rFonts w:ascii="Times New Roman" w:hAnsi="Times New Roman" w:cs="Times New Roman"/>
          <w:b/>
          <w:bCs/>
          <w:lang w:eastAsia="hr-HR"/>
        </w:rPr>
        <w:t>Slika br. 1</w:t>
      </w:r>
      <w:r w:rsidRPr="004F709B">
        <w:rPr>
          <w:rFonts w:ascii="Times New Roman" w:hAnsi="Times New Roman" w:cs="Times New Roman"/>
          <w:lang w:eastAsia="hr-HR"/>
        </w:rPr>
        <w:t>: Pregled prodanih parcela na PZ gornje Mekušje, stanje na dan 30.6.2021.god.</w:t>
      </w:r>
    </w:p>
    <w:p w14:paraId="24E1EED7" w14:textId="77777777" w:rsidR="001F1955" w:rsidRPr="004F709B" w:rsidRDefault="001F1955" w:rsidP="001F1955">
      <w:pPr>
        <w:spacing w:before="120" w:after="120" w:line="252" w:lineRule="auto"/>
        <w:ind w:firstLine="851"/>
        <w:contextualSpacing/>
        <w:jc w:val="both"/>
        <w:rPr>
          <w:rFonts w:ascii="Times New Roman" w:hAnsi="Times New Roman" w:cs="Times New Roman"/>
          <w:lang w:eastAsia="hr-HR"/>
        </w:rPr>
      </w:pPr>
    </w:p>
    <w:p w14:paraId="0A9472AB" w14:textId="77777777" w:rsidR="001F1955" w:rsidRPr="004F709B" w:rsidRDefault="001F1955" w:rsidP="001F1955">
      <w:pPr>
        <w:spacing w:before="120" w:after="120" w:line="252" w:lineRule="auto"/>
        <w:ind w:firstLine="851"/>
        <w:contextualSpacing/>
        <w:jc w:val="center"/>
        <w:rPr>
          <w:rFonts w:ascii="Times New Roman" w:hAnsi="Times New Roman" w:cs="Times New Roman"/>
          <w:lang w:eastAsia="hr-HR"/>
        </w:rPr>
      </w:pPr>
      <w:r w:rsidRPr="004F709B">
        <w:rPr>
          <w:rFonts w:ascii="Times New Roman" w:hAnsi="Times New Roman" w:cs="Times New Roman"/>
          <w:noProof/>
          <w:lang w:eastAsia="hr-HR"/>
        </w:rPr>
        <w:lastRenderedPageBreak/>
        <w:drawing>
          <wp:inline distT="0" distB="0" distL="0" distR="0" wp14:anchorId="38359D16" wp14:editId="7BD83040">
            <wp:extent cx="5219700" cy="23241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19700" cy="2324100"/>
                    </a:xfrm>
                    <a:prstGeom prst="rect">
                      <a:avLst/>
                    </a:prstGeom>
                    <a:noFill/>
                    <a:ln>
                      <a:noFill/>
                    </a:ln>
                  </pic:spPr>
                </pic:pic>
              </a:graphicData>
            </a:graphic>
          </wp:inline>
        </w:drawing>
      </w:r>
    </w:p>
    <w:p w14:paraId="7BFFC550" w14:textId="77777777" w:rsidR="001F1955" w:rsidRPr="004F709B" w:rsidRDefault="001F1955" w:rsidP="001F1955">
      <w:pPr>
        <w:pStyle w:val="ListParagraph"/>
        <w:spacing w:before="120" w:after="120" w:line="252" w:lineRule="auto"/>
        <w:ind w:left="0" w:firstLine="851"/>
        <w:jc w:val="both"/>
      </w:pPr>
      <w:r w:rsidRPr="004F709B">
        <w:rPr>
          <w:b/>
          <w:bCs/>
        </w:rPr>
        <w:t>Izvor</w:t>
      </w:r>
      <w:r w:rsidRPr="004F709B">
        <w:t xml:space="preserve">: </w:t>
      </w:r>
      <w:hyperlink r:id="rId12" w:history="1">
        <w:r w:rsidRPr="004F709B">
          <w:rPr>
            <w:rStyle w:val="Hyperlink"/>
          </w:rPr>
          <w:t>https://www.zona-gornjemekusje-karlovac.com/</w:t>
        </w:r>
      </w:hyperlink>
    </w:p>
    <w:p w14:paraId="1E417AF0" w14:textId="77777777" w:rsidR="001F1955" w:rsidRPr="00F10045" w:rsidRDefault="001F1955" w:rsidP="001F1955">
      <w:pPr>
        <w:pStyle w:val="ListParagraph"/>
        <w:numPr>
          <w:ilvl w:val="0"/>
          <w:numId w:val="10"/>
        </w:numPr>
        <w:rPr>
          <w:b/>
        </w:rPr>
      </w:pPr>
      <w:r w:rsidRPr="00F10045">
        <w:rPr>
          <w:b/>
        </w:rPr>
        <w:t>PROGRAM RAZVOJA TURIZMA</w:t>
      </w:r>
    </w:p>
    <w:p w14:paraId="5115F9D1" w14:textId="77777777" w:rsidR="001F1955" w:rsidRPr="004F709B" w:rsidRDefault="001F1955" w:rsidP="001F1955">
      <w:pPr>
        <w:jc w:val="both"/>
        <w:rPr>
          <w:rFonts w:ascii="Times New Roman" w:hAnsi="Times New Roman" w:cs="Times New Roman"/>
        </w:rPr>
      </w:pPr>
    </w:p>
    <w:p w14:paraId="531D9C58"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Turizam je važna odrednica razvoja Grada Karlovca te je kao takav naveden u svim njegovim strateškim dokumentima. </w:t>
      </w:r>
    </w:p>
    <w:p w14:paraId="3203B882" w14:textId="77777777" w:rsidR="001F1955" w:rsidRPr="004F709B" w:rsidRDefault="001F1955" w:rsidP="001F1955">
      <w:pPr>
        <w:ind w:firstLine="720"/>
        <w:jc w:val="both"/>
        <w:rPr>
          <w:rFonts w:ascii="Times New Roman" w:hAnsi="Times New Roman" w:cs="Times New Roman"/>
          <w:b/>
          <w:bCs/>
        </w:rPr>
      </w:pPr>
      <w:r w:rsidRPr="004F709B">
        <w:rPr>
          <w:rFonts w:ascii="Times New Roman" w:hAnsi="Times New Roman" w:cs="Times New Roman"/>
          <w:b/>
          <w:bCs/>
        </w:rPr>
        <w:t xml:space="preserve">2.1. </w:t>
      </w:r>
      <w:r w:rsidRPr="004F709B">
        <w:rPr>
          <w:rFonts w:ascii="Times New Roman" w:hAnsi="Times New Roman" w:cs="Times New Roman"/>
          <w:b/>
          <w:bCs/>
        </w:rPr>
        <w:tab/>
        <w:t xml:space="preserve">Mala turistička infrastruktura </w:t>
      </w:r>
    </w:p>
    <w:p w14:paraId="53CA1337"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b/>
        </w:rPr>
        <w:t>Turističkoj zajednici Grada Karlovca</w:t>
      </w:r>
      <w:r w:rsidRPr="004F709B">
        <w:rPr>
          <w:rFonts w:ascii="Times New Roman" w:hAnsi="Times New Roman" w:cs="Times New Roman"/>
        </w:rPr>
        <w:t xml:space="preserve"> je dana potpora u iznosu od 50.100,00 Kn za postavljanje turističke </w:t>
      </w:r>
      <w:r w:rsidRPr="004F709B">
        <w:rPr>
          <w:rFonts w:ascii="Times New Roman" w:hAnsi="Times New Roman" w:cs="Times New Roman"/>
          <w:b/>
          <w:bCs/>
        </w:rPr>
        <w:t>smeđe signalizacije</w:t>
      </w:r>
      <w:r w:rsidRPr="004F709B">
        <w:rPr>
          <w:rFonts w:ascii="Times New Roman" w:hAnsi="Times New Roman" w:cs="Times New Roman"/>
        </w:rPr>
        <w:t xml:space="preserve"> za </w:t>
      </w:r>
      <w:r w:rsidRPr="004F709B">
        <w:rPr>
          <w:rFonts w:ascii="Times New Roman" w:hAnsi="Times New Roman" w:cs="Times New Roman"/>
          <w:b/>
          <w:bCs/>
        </w:rPr>
        <w:t>„Žitnu lađu“  i „Izletište Gliboki brod“.</w:t>
      </w:r>
      <w:r w:rsidRPr="004F709B">
        <w:rPr>
          <w:rFonts w:ascii="Times New Roman" w:hAnsi="Times New Roman" w:cs="Times New Roman"/>
        </w:rPr>
        <w:t xml:space="preserve"> Postavljene su putokazne ploče na 37 lokacija za Žitnu lađu te na 12 lokacija za Izletište Gliboki brod. Za </w:t>
      </w:r>
      <w:r w:rsidRPr="004F709B">
        <w:rPr>
          <w:rFonts w:ascii="Times New Roman" w:hAnsi="Times New Roman" w:cs="Times New Roman"/>
          <w:b/>
          <w:bCs/>
        </w:rPr>
        <w:t>promociju destinacije</w:t>
      </w:r>
      <w:r w:rsidRPr="004F709B">
        <w:rPr>
          <w:rFonts w:ascii="Times New Roman" w:hAnsi="Times New Roman" w:cs="Times New Roman"/>
        </w:rPr>
        <w:t xml:space="preserve">  dana je potpora u iznosu od 100.000,00 Kn, a financirane su sljedeće aktivnosti: fotografiranje jela od riba, programiranje i dizajn newslettera „Visit Karlovac“, izrada bloga na WEB stranici: </w:t>
      </w:r>
      <w:r w:rsidR="006D5F3C">
        <w:fldChar w:fldCharType="begin"/>
      </w:r>
      <w:r w:rsidR="006D5F3C">
        <w:instrText>HYPERLINK "https://blog.visitkarlovac.hr/"</w:instrText>
      </w:r>
      <w:r w:rsidR="006D5F3C">
        <w:fldChar w:fldCharType="separate"/>
      </w:r>
      <w:r w:rsidRPr="004F709B">
        <w:rPr>
          <w:rStyle w:val="Hyperlink"/>
          <w:rFonts w:ascii="Times New Roman" w:hAnsi="Times New Roman" w:cs="Times New Roman"/>
        </w:rPr>
        <w:t>https://blog.visitkarlovac.hr/</w:t>
      </w:r>
      <w:r w:rsidR="006D5F3C">
        <w:rPr>
          <w:rStyle w:val="Hyperlink"/>
          <w:rFonts w:ascii="Times New Roman" w:hAnsi="Times New Roman" w:cs="Times New Roman"/>
        </w:rPr>
        <w:fldChar w:fldCharType="end"/>
      </w:r>
      <w:r w:rsidRPr="004F709B">
        <w:rPr>
          <w:rFonts w:ascii="Times New Roman" w:hAnsi="Times New Roman" w:cs="Times New Roman"/>
        </w:rPr>
        <w:t xml:space="preserve"> , Fb i Instagram za 3.i 4. mj., te snimanje i produkcija promotivnih video spotova: turistički film UTV Bastion, Potraga za pisanicama, šetnica  Korana i Sv. Josip. Za uređenje grada u turističke svrhe koje se provodi kroz </w:t>
      </w:r>
      <w:r w:rsidRPr="004F709B">
        <w:rPr>
          <w:rFonts w:ascii="Times New Roman" w:hAnsi="Times New Roman" w:cs="Times New Roman"/>
          <w:b/>
          <w:bCs/>
        </w:rPr>
        <w:t xml:space="preserve">projekt „Zeleni cvijet“ </w:t>
      </w:r>
      <w:r w:rsidRPr="004F709B">
        <w:rPr>
          <w:rFonts w:ascii="Times New Roman" w:hAnsi="Times New Roman" w:cs="Times New Roman"/>
        </w:rPr>
        <w:t>Grad je dao</w:t>
      </w:r>
      <w:r w:rsidRPr="004F709B">
        <w:rPr>
          <w:rFonts w:ascii="Times New Roman" w:hAnsi="Times New Roman" w:cs="Times New Roman"/>
          <w:b/>
          <w:bCs/>
        </w:rPr>
        <w:t xml:space="preserve"> </w:t>
      </w:r>
      <w:r w:rsidRPr="004F709B">
        <w:rPr>
          <w:rFonts w:ascii="Times New Roman" w:hAnsi="Times New Roman" w:cs="Times New Roman"/>
        </w:rPr>
        <w:t xml:space="preserve">42.849,68 Kn čime je financirana izmjena letvica za parkovne klupe, ukupno 246 letvice za 41 klupu, te 47.150,32 Kn za cvijeće na prozorima i kandelaberima u Zvijezdi, postavljeno je 350 tegli na prozore i balkone te 13 tegli na kandelabere. Uređen je i travnati plato oko Makete Zvijezde u Radićevoj ulici što je plaćeno 2.600,00 Kn. </w:t>
      </w:r>
    </w:p>
    <w:p w14:paraId="0A500378"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S </w:t>
      </w:r>
      <w:r w:rsidRPr="004F709B">
        <w:rPr>
          <w:rFonts w:ascii="Times New Roman" w:hAnsi="Times New Roman" w:cs="Times New Roman"/>
          <w:b/>
          <w:bCs/>
        </w:rPr>
        <w:t>Udrugom Paviljon Katzler 1897</w:t>
      </w:r>
      <w:r w:rsidRPr="004F709B">
        <w:rPr>
          <w:rFonts w:ascii="Times New Roman" w:hAnsi="Times New Roman" w:cs="Times New Roman"/>
        </w:rPr>
        <w:t xml:space="preserve"> sklopljen je Ugovor o međusobnim pravima i obvezama na realizaciji Projekta unapređenja ponude u Paviljonu Katzler u Radićevoj ulici, u periodu od 1.6. do 30.9.2021. godine. Udruga se Ugovorom obvezuje na informiranje turista i građana Karlovca o znamenitostima Karlovca i okruženja, pružanje informacija putem izložbi u izlozima Paviljona Katzler, diseminaciji promotivnih materijala, u svakodnevnom radnom vremenu od 9 do 13 sati, a nedjeljom po potrebi i najavi. Grad Karlovac ove usluge plaćat će mjesečno 2.500,00 Kn, a ukupan iznos ugovora je10.000,00 Kn.</w:t>
      </w:r>
    </w:p>
    <w:p w14:paraId="3AA1C7F1" w14:textId="77777777" w:rsidR="001F1955" w:rsidRPr="004F709B" w:rsidRDefault="001F1955" w:rsidP="001F1955">
      <w:pPr>
        <w:ind w:firstLine="720"/>
        <w:jc w:val="both"/>
        <w:rPr>
          <w:rFonts w:ascii="Times New Roman" w:eastAsia="Calibri" w:hAnsi="Times New Roman" w:cs="Times New Roman"/>
          <w:shd w:val="clear" w:color="auto" w:fill="FFFFFF"/>
        </w:rPr>
      </w:pPr>
      <w:r w:rsidRPr="004F709B">
        <w:rPr>
          <w:rFonts w:ascii="Times New Roman" w:hAnsi="Times New Roman" w:cs="Times New Roman"/>
        </w:rPr>
        <w:t>Odjel je sudjelovao u aktivnostima projekta</w:t>
      </w:r>
      <w:r w:rsidRPr="004F709B">
        <w:rPr>
          <w:rFonts w:ascii="Times New Roman" w:hAnsi="Times New Roman" w:cs="Times New Roman"/>
          <w:shd w:val="clear" w:color="auto" w:fill="FFFFFF"/>
        </w:rPr>
        <w:t xml:space="preserve"> „</w:t>
      </w:r>
      <w:r w:rsidRPr="004F709B">
        <w:rPr>
          <w:rFonts w:ascii="Times New Roman" w:hAnsi="Times New Roman" w:cs="Times New Roman"/>
          <w:b/>
          <w:bCs/>
          <w:shd w:val="clear" w:color="auto" w:fill="FFFFFF"/>
        </w:rPr>
        <w:t>FORTITUDE – Historic Fortresses Intensifying Cross-Border Tourism Development pod nazivom “Razvoj novih sadržaja u povijesnim tvrđavama i EU projekti – Tvrđava sv. Mihovila kao ogledni primjer“.</w:t>
      </w:r>
      <w:r w:rsidRPr="004F709B">
        <w:rPr>
          <w:rFonts w:ascii="Times New Roman" w:hAnsi="Times New Roman" w:cs="Times New Roman"/>
        </w:rPr>
        <w:t xml:space="preserve"> </w:t>
      </w:r>
      <w:r w:rsidRPr="004F709B">
        <w:rPr>
          <w:rFonts w:ascii="Times New Roman" w:eastAsia="Calibri" w:hAnsi="Times New Roman" w:cs="Times New Roman"/>
          <w:shd w:val="clear" w:color="auto" w:fill="FFFFFF"/>
        </w:rPr>
        <w:t xml:space="preserve">Kroz ovaj projekt Grad Karlovac će dobiti niz novih sadržaja na Starom gradu Dubovcu što uključuje nova tehnološka rješenja prezentacije </w:t>
      </w:r>
      <w:r w:rsidRPr="004F709B">
        <w:rPr>
          <w:rFonts w:ascii="Times New Roman" w:eastAsia="Calibri" w:hAnsi="Times New Roman" w:cs="Times New Roman"/>
          <w:shd w:val="clear" w:color="auto" w:fill="FFFFFF"/>
        </w:rPr>
        <w:lastRenderedPageBreak/>
        <w:t xml:space="preserve">povijesnih sadržaja, opremu za održavanje manifestacija namijenjenih posjetiteljima Dubovca te osmišljene nove turističke sadržaje utemeljene na povijesnoj baštini. Uređenje i opremanje uz nove sadržaje će doprinijeti poboljšanju doživljaja i većoj atraktivnosti lokacije, a unutrašnji prostori istodobno će zadržati svoju multi funkcionalnost. Posebna aktivnost u projektu je organizacija manifestacije pod radnim nazivom „Noć tvrđava“ koja ima za cilj umrežiti tvrđave u prekograničnom području i na taj način promovirati i posjetiteljima približiti značaj tog vrijednog kulturno naslijeđa za razvoj kulturnog-turizma unutar programskog područja. U ovom periodu uglavnom su se provodile pripreme javne nabave. </w:t>
      </w:r>
    </w:p>
    <w:p w14:paraId="6B804EFA"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Financirana je izrada i postavljanje su 2 table za „vidljivost“ projekta</w:t>
      </w:r>
      <w:r w:rsidRPr="004F709B">
        <w:rPr>
          <w:rFonts w:ascii="Times New Roman" w:hAnsi="Times New Roman" w:cs="Times New Roman"/>
          <w:b/>
          <w:bCs/>
        </w:rPr>
        <w:t xml:space="preserve"> „Susret s rijekom“ </w:t>
      </w:r>
      <w:r w:rsidRPr="004F709B">
        <w:rPr>
          <w:rFonts w:ascii="Times New Roman" w:hAnsi="Times New Roman" w:cs="Times New Roman"/>
        </w:rPr>
        <w:t>tj. table kojima se informira da je projekt financiran od strane donatora (EU iz Europskog fonda za regionalni razvoj).</w:t>
      </w:r>
    </w:p>
    <w:p w14:paraId="3462B246"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Postavljena je </w:t>
      </w:r>
      <w:r w:rsidRPr="004F709B">
        <w:rPr>
          <w:rFonts w:ascii="Times New Roman" w:hAnsi="Times New Roman" w:cs="Times New Roman"/>
          <w:b/>
          <w:bCs/>
        </w:rPr>
        <w:t>Interpretacijska ploča o sportu</w:t>
      </w:r>
      <w:r w:rsidRPr="004F709B">
        <w:rPr>
          <w:rFonts w:ascii="Times New Roman" w:hAnsi="Times New Roman" w:cs="Times New Roman"/>
        </w:rPr>
        <w:t>, s lijeve strane ulaza na Foginovo kupalište. Ploča interpretira sportske uspjele karlovačkih olimpijaca, Jelice Pavličić i Krešimira Račića. Prijedlog za postavljanje ploče dan je od strane Hrvatskog zbora sportskih novinara i sportskog novinara Marijana Bakića, koji je dao tekst i fotografije za ploču. Grad Karlovac je postavljanje ove ploče financirao s ukupno 4.975,00 Kn (3.500,00 Kn-postavljanje metalne konstrukcije, 1.325,00 Kn -grafička priprema i tisak 2 naljepnice, 150,00 Kn - prijevod teksta na engleski jezik).</w:t>
      </w:r>
    </w:p>
    <w:p w14:paraId="495DFF2C" w14:textId="77777777" w:rsidR="001F1955" w:rsidRPr="004F709B" w:rsidRDefault="001F1955" w:rsidP="001F1955">
      <w:pPr>
        <w:ind w:firstLine="720"/>
        <w:jc w:val="both"/>
        <w:rPr>
          <w:rFonts w:ascii="Times New Roman" w:hAnsi="Times New Roman" w:cs="Times New Roman"/>
          <w:b/>
          <w:bCs/>
        </w:rPr>
      </w:pPr>
      <w:r w:rsidRPr="004F709B">
        <w:rPr>
          <w:rFonts w:ascii="Times New Roman" w:hAnsi="Times New Roman" w:cs="Times New Roman"/>
          <w:b/>
          <w:bCs/>
        </w:rPr>
        <w:t xml:space="preserve">2.2. </w:t>
      </w:r>
      <w:r w:rsidRPr="004F709B">
        <w:rPr>
          <w:rFonts w:ascii="Times New Roman" w:hAnsi="Times New Roman" w:cs="Times New Roman"/>
          <w:b/>
          <w:bCs/>
        </w:rPr>
        <w:tab/>
        <w:t>Manifestacije</w:t>
      </w:r>
    </w:p>
    <w:p w14:paraId="3613095C"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shd w:val="clear" w:color="auto" w:fill="FFFFFF"/>
        </w:rPr>
        <w:t xml:space="preserve">Zbog vanrednih okolnosti uzrokovanih pandemijom COVID-19 i preporuka Hrvatskog zavoda za javno zdravstvo, te Odluka stožera civilne zaštite grad je organizirao događanja u dozvoljenom obliku i pod mjerama koje su se mijenjale kroz promatrane mjesece.  </w:t>
      </w:r>
    </w:p>
    <w:p w14:paraId="135AE81D" w14:textId="77777777" w:rsidR="001F1955" w:rsidRPr="004F709B" w:rsidRDefault="001F1955" w:rsidP="001F1955">
      <w:pPr>
        <w:ind w:firstLine="720"/>
        <w:jc w:val="both"/>
        <w:rPr>
          <w:rFonts w:ascii="Times New Roman" w:hAnsi="Times New Roman" w:cs="Times New Roman"/>
          <w:b/>
          <w:bCs/>
        </w:rPr>
      </w:pPr>
      <w:r w:rsidRPr="004F709B">
        <w:rPr>
          <w:rFonts w:ascii="Times New Roman" w:hAnsi="Times New Roman" w:cs="Times New Roman"/>
          <w:b/>
          <w:bCs/>
        </w:rPr>
        <w:t>2.</w:t>
      </w:r>
      <w:bookmarkStart w:id="10" w:name="_Hlk32231883"/>
      <w:r w:rsidRPr="004F709B">
        <w:rPr>
          <w:rFonts w:ascii="Times New Roman" w:hAnsi="Times New Roman" w:cs="Times New Roman"/>
          <w:b/>
          <w:bCs/>
        </w:rPr>
        <w:t xml:space="preserve">2.1. </w:t>
      </w:r>
      <w:r w:rsidRPr="004F709B">
        <w:rPr>
          <w:rFonts w:ascii="Times New Roman" w:hAnsi="Times New Roman" w:cs="Times New Roman"/>
          <w:b/>
          <w:bCs/>
        </w:rPr>
        <w:tab/>
        <w:t>Valentinovo u Karlovcu 2021.</w:t>
      </w:r>
    </w:p>
    <w:p w14:paraId="21876446" w14:textId="77777777" w:rsidR="001F1955" w:rsidRPr="004F709B" w:rsidRDefault="001F1955" w:rsidP="001F1955">
      <w:pPr>
        <w:spacing w:after="160" w:line="259" w:lineRule="auto"/>
        <w:ind w:firstLine="720"/>
        <w:jc w:val="both"/>
        <w:rPr>
          <w:rFonts w:ascii="Times New Roman" w:eastAsia="Calibri" w:hAnsi="Times New Roman" w:cs="Times New Roman"/>
        </w:rPr>
      </w:pPr>
      <w:r w:rsidRPr="004F709B">
        <w:rPr>
          <w:rFonts w:ascii="Times New Roman" w:eastAsia="Calibri" w:hAnsi="Times New Roman" w:cs="Times New Roman"/>
        </w:rPr>
        <w:t xml:space="preserve">Povodom Dana zaljubljenih, Valentinova Odjel je organizirao prigodno uređenje Glazbenog paviljona  koji se još jednom pokazao kao sjajna kulisa za fotografiranje građana i posjetitelja te lijepa promocija Grada. Dekorirana je i ljubavna klupa u neposrednoj blizini i poznata karlovačka stolica na obodu šanca. Uz navedeno s razglasa je puštana prigodna muzika te je paviljon bio i prigodno osvjetljen dekorativnom rasvjetom u vremenu od 7 do 14 veljače. Za sve navedeno utrošeno je 19.500,00 Kn. </w:t>
      </w:r>
    </w:p>
    <w:p w14:paraId="621E8CB2" w14:textId="77777777" w:rsidR="001F1955" w:rsidRPr="004F709B" w:rsidRDefault="001F1955" w:rsidP="001F1955">
      <w:pPr>
        <w:spacing w:after="160" w:line="259" w:lineRule="auto"/>
        <w:ind w:firstLine="720"/>
        <w:jc w:val="both"/>
        <w:rPr>
          <w:rFonts w:ascii="Times New Roman" w:eastAsia="Calibri" w:hAnsi="Times New Roman" w:cs="Times New Roman"/>
          <w:b/>
          <w:bCs/>
        </w:rPr>
      </w:pPr>
      <w:r w:rsidRPr="004F709B">
        <w:rPr>
          <w:rFonts w:ascii="Times New Roman" w:eastAsia="Calibri" w:hAnsi="Times New Roman" w:cs="Times New Roman"/>
          <w:b/>
          <w:bCs/>
        </w:rPr>
        <w:t xml:space="preserve">2.2.2. </w:t>
      </w:r>
      <w:r w:rsidRPr="004F709B">
        <w:rPr>
          <w:rFonts w:ascii="Times New Roman" w:eastAsia="Calibri" w:hAnsi="Times New Roman" w:cs="Times New Roman"/>
          <w:b/>
          <w:bCs/>
        </w:rPr>
        <w:tab/>
        <w:t>Uskrs u Karlovcu 2021.</w:t>
      </w:r>
    </w:p>
    <w:p w14:paraId="49087C81" w14:textId="77777777" w:rsidR="001F1955" w:rsidRPr="004F709B" w:rsidRDefault="001F1955" w:rsidP="001F1955">
      <w:pPr>
        <w:ind w:firstLine="720"/>
        <w:jc w:val="both"/>
        <w:rPr>
          <w:rFonts w:ascii="Times New Roman" w:hAnsi="Times New Roman" w:cs="Times New Roman"/>
          <w:bCs/>
          <w:lang w:eastAsia="hr-HR"/>
        </w:rPr>
      </w:pPr>
      <w:r w:rsidRPr="004F709B">
        <w:rPr>
          <w:rFonts w:ascii="Times New Roman" w:hAnsi="Times New Roman" w:cs="Times New Roman"/>
          <w:bCs/>
          <w:lang w:eastAsia="hr-HR"/>
        </w:rPr>
        <w:t xml:space="preserve">Odjel je povodom Uskršnjih blagdana u vremenu od 26. ožujka do 6. travnja 2021. godine organizirao događanje pod nazivom </w:t>
      </w:r>
      <w:r w:rsidRPr="004F709B">
        <w:rPr>
          <w:rFonts w:ascii="Times New Roman" w:hAnsi="Times New Roman" w:cs="Times New Roman"/>
          <w:b/>
          <w:lang w:eastAsia="hr-HR"/>
        </w:rPr>
        <w:t>„Uskrs u Karlovcu 2021“</w:t>
      </w:r>
      <w:r w:rsidRPr="004F709B">
        <w:rPr>
          <w:rFonts w:ascii="Times New Roman" w:hAnsi="Times New Roman" w:cs="Times New Roman"/>
          <w:bCs/>
          <w:lang w:eastAsia="hr-HR"/>
        </w:rPr>
        <w:t xml:space="preserve">  koje se sastojalo od postavljanja</w:t>
      </w:r>
      <w:r w:rsidRPr="004F709B">
        <w:rPr>
          <w:rFonts w:ascii="Times New Roman" w:hAnsi="Times New Roman" w:cs="Times New Roman"/>
          <w:b/>
          <w:lang w:eastAsia="hr-HR"/>
        </w:rPr>
        <w:t xml:space="preserve"> </w:t>
      </w:r>
      <w:r w:rsidRPr="004F709B">
        <w:rPr>
          <w:rFonts w:ascii="Times New Roman" w:hAnsi="Times New Roman" w:cs="Times New Roman"/>
          <w:bCs/>
          <w:lang w:eastAsia="hr-HR"/>
        </w:rPr>
        <w:t>Foto pointa na Glazbenom paviljonu u Šetalištu dr. Franje Tuđmana, postavljanja Foto pointa na željeznoj stolici u Radićevoj ulici, te Postavljanje Foto pointa u Šebetićevoj ulici i svjetlosnih instalacija u Šancu u organizaciji Turističke zajednice grada Karlovca. Za organizaciju događanja utrošeno je 20.000,00 Kn i to za usluge dekoracije, najam dekorativnih elemenata te razglas, dekorativno osvjetljenje i održavanja foto-pointa.</w:t>
      </w:r>
    </w:p>
    <w:p w14:paraId="659D33A8" w14:textId="77777777" w:rsidR="001F1955" w:rsidRPr="004F709B" w:rsidRDefault="001F1955" w:rsidP="001F1955">
      <w:pPr>
        <w:spacing w:after="160" w:line="259" w:lineRule="auto"/>
        <w:ind w:firstLine="720"/>
        <w:jc w:val="both"/>
        <w:rPr>
          <w:rFonts w:ascii="Times New Roman" w:eastAsia="Calibri" w:hAnsi="Times New Roman" w:cs="Times New Roman"/>
          <w:b/>
          <w:bCs/>
        </w:rPr>
      </w:pPr>
      <w:r w:rsidRPr="004F709B">
        <w:rPr>
          <w:rFonts w:ascii="Times New Roman" w:eastAsia="Calibri" w:hAnsi="Times New Roman" w:cs="Times New Roman"/>
          <w:b/>
          <w:bCs/>
        </w:rPr>
        <w:t xml:space="preserve">2.2.3. </w:t>
      </w:r>
      <w:r w:rsidRPr="004F709B">
        <w:rPr>
          <w:rFonts w:ascii="Times New Roman" w:eastAsia="Calibri" w:hAnsi="Times New Roman" w:cs="Times New Roman"/>
          <w:b/>
          <w:bCs/>
        </w:rPr>
        <w:tab/>
        <w:t>Klasika u parku</w:t>
      </w:r>
    </w:p>
    <w:p w14:paraId="5AD3A938" w14:textId="77777777" w:rsidR="001F1955" w:rsidRPr="004F709B" w:rsidRDefault="001F1955" w:rsidP="001F1955">
      <w:pPr>
        <w:ind w:firstLine="720"/>
        <w:jc w:val="both"/>
        <w:rPr>
          <w:rFonts w:ascii="Times New Roman" w:hAnsi="Times New Roman" w:cs="Times New Roman"/>
          <w:bCs/>
          <w:lang w:eastAsia="hr-HR"/>
        </w:rPr>
      </w:pPr>
      <w:r w:rsidRPr="004F709B">
        <w:rPr>
          <w:rFonts w:ascii="Times New Roman" w:hAnsi="Times New Roman" w:cs="Times New Roman"/>
          <w:bCs/>
          <w:lang w:eastAsia="hr-HR"/>
        </w:rPr>
        <w:t xml:space="preserve">Glazbena škola Karlovac 22. svibnja 2021.  održala je koncert pod nazivom </w:t>
      </w:r>
      <w:r w:rsidRPr="004F709B">
        <w:rPr>
          <w:rFonts w:ascii="Times New Roman" w:hAnsi="Times New Roman" w:cs="Times New Roman"/>
          <w:b/>
          <w:lang w:eastAsia="hr-HR"/>
        </w:rPr>
        <w:t>„Klasika u parku“</w:t>
      </w:r>
      <w:r w:rsidRPr="004F709B">
        <w:rPr>
          <w:rFonts w:ascii="Times New Roman" w:hAnsi="Times New Roman" w:cs="Times New Roman"/>
          <w:bCs/>
          <w:lang w:eastAsia="hr-HR"/>
        </w:rPr>
        <w:t xml:space="preserve"> .Koncert je održan na otvorenom prostoru u parku ispred Glazbene škole Karlovac u skladu s propisanim epidemiološkim mjerama. Na koncertu su nastupili izvrsni učenici Glazbene škole Karlovac uz pratnju </w:t>
      </w:r>
      <w:r w:rsidRPr="004F709B">
        <w:rPr>
          <w:rFonts w:ascii="Times New Roman" w:hAnsi="Times New Roman" w:cs="Times New Roman"/>
          <w:bCs/>
          <w:lang w:eastAsia="hr-HR"/>
        </w:rPr>
        <w:lastRenderedPageBreak/>
        <w:t xml:space="preserve">Karlovačkog komornog orkestra Glazbene škole Karlovac pod vodstvom dirigenta Vetona Marevcija. Za ovo događanje Grad je izdvojio 3.750,00 Kn što je utrošeno za postavljanje pozornice u Šancu. </w:t>
      </w:r>
    </w:p>
    <w:p w14:paraId="050FA67C" w14:textId="77777777" w:rsidR="001F1955" w:rsidRPr="004F709B" w:rsidRDefault="001F1955" w:rsidP="001F1955">
      <w:pPr>
        <w:jc w:val="both"/>
        <w:rPr>
          <w:rFonts w:ascii="Times New Roman" w:hAnsi="Times New Roman" w:cs="Times New Roman"/>
          <w:b/>
          <w:lang w:eastAsia="hr-HR"/>
        </w:rPr>
      </w:pPr>
      <w:r w:rsidRPr="004F709B">
        <w:rPr>
          <w:rFonts w:ascii="Times New Roman" w:hAnsi="Times New Roman" w:cs="Times New Roman"/>
          <w:bCs/>
          <w:lang w:eastAsia="hr-HR"/>
        </w:rPr>
        <w:tab/>
      </w:r>
      <w:r w:rsidRPr="004F709B">
        <w:rPr>
          <w:rFonts w:ascii="Times New Roman" w:hAnsi="Times New Roman" w:cs="Times New Roman"/>
          <w:b/>
          <w:lang w:eastAsia="hr-HR"/>
        </w:rPr>
        <w:t xml:space="preserve">2.2.4. </w:t>
      </w:r>
      <w:r w:rsidRPr="004F709B">
        <w:rPr>
          <w:rFonts w:ascii="Times New Roman" w:hAnsi="Times New Roman" w:cs="Times New Roman"/>
          <w:b/>
          <w:lang w:eastAsia="hr-HR"/>
        </w:rPr>
        <w:tab/>
        <w:t>Karlovački cener 2021.</w:t>
      </w:r>
    </w:p>
    <w:p w14:paraId="44728E0E" w14:textId="77777777" w:rsidR="001F1955" w:rsidRPr="004F709B" w:rsidRDefault="001F1955" w:rsidP="001F1955">
      <w:pPr>
        <w:shd w:val="clear" w:color="auto" w:fill="FFFFFF"/>
        <w:ind w:firstLine="720"/>
        <w:jc w:val="both"/>
        <w:rPr>
          <w:rFonts w:ascii="Times New Roman" w:hAnsi="Times New Roman" w:cs="Times New Roman"/>
        </w:rPr>
      </w:pPr>
      <w:r w:rsidRPr="004F709B">
        <w:rPr>
          <w:rFonts w:ascii="Times New Roman" w:hAnsi="Times New Roman" w:cs="Times New Roman"/>
        </w:rPr>
        <w:t xml:space="preserve">Udruga Atletski klub maraton 2000 organizirala je 10. i 11. lipnja </w:t>
      </w:r>
      <w:r w:rsidRPr="004F709B">
        <w:rPr>
          <w:rFonts w:ascii="Times New Roman" w:hAnsi="Times New Roman" w:cs="Times New Roman"/>
          <w:b/>
        </w:rPr>
        <w:t>manifestaciju “9. KARLOVAČKI CENER“</w:t>
      </w:r>
      <w:r w:rsidRPr="004F709B">
        <w:rPr>
          <w:rFonts w:ascii="Times New Roman" w:hAnsi="Times New Roman" w:cs="Times New Roman"/>
        </w:rPr>
        <w:t xml:space="preserve"> kojoj je Grad Karlovac bio suorganizator. </w:t>
      </w:r>
      <w:r w:rsidRPr="004F709B">
        <w:rPr>
          <w:rFonts w:ascii="Times New Roman" w:hAnsi="Times New Roman" w:cs="Times New Roman"/>
          <w:shd w:val="clear" w:color="auto" w:fill="FFFFFF"/>
        </w:rPr>
        <w:t>Karlovački cener cestovna je atletska utrka ukupne duljine 10.000 m. Utrka se sastoji od </w:t>
      </w:r>
      <w:r w:rsidRPr="004F709B">
        <w:rPr>
          <w:rStyle w:val="Strong"/>
          <w:rFonts w:ascii="Times New Roman" w:hAnsi="Times New Roman" w:cs="Times New Roman"/>
          <w:shd w:val="clear" w:color="auto" w:fill="FFFFFF"/>
        </w:rPr>
        <w:t>3 kruga</w:t>
      </w:r>
      <w:r w:rsidRPr="004F709B">
        <w:rPr>
          <w:rFonts w:ascii="Times New Roman" w:hAnsi="Times New Roman" w:cs="Times New Roman"/>
          <w:shd w:val="clear" w:color="auto" w:fill="FFFFFF"/>
        </w:rPr>
        <w:t> od 3.285m. </w:t>
      </w:r>
      <w:r w:rsidRPr="004F709B">
        <w:rPr>
          <w:rFonts w:ascii="Times New Roman" w:hAnsi="Times New Roman" w:cs="Times New Roman"/>
        </w:rPr>
        <w:t>Sufinanciranje Grada za ovu manifestaciju iznosilo je  99.966,25 Kn. Sredstva su utrošena za najam opreme (31.941,25 Kn), marketing (20.625,00 Kn) i snimanje i produkciju prijenosa u živo (47.400,00 Kn).</w:t>
      </w:r>
    </w:p>
    <w:p w14:paraId="79C092F6" w14:textId="77777777" w:rsidR="001F1955" w:rsidRPr="004F709B" w:rsidRDefault="001F1955" w:rsidP="001F1955">
      <w:pPr>
        <w:shd w:val="clear" w:color="auto" w:fill="FFFFFF"/>
        <w:ind w:firstLine="720"/>
        <w:jc w:val="both"/>
        <w:rPr>
          <w:rFonts w:ascii="Times New Roman" w:hAnsi="Times New Roman" w:cs="Times New Roman"/>
          <w:b/>
          <w:bCs/>
        </w:rPr>
      </w:pPr>
      <w:r w:rsidRPr="004F709B">
        <w:rPr>
          <w:rFonts w:ascii="Times New Roman" w:hAnsi="Times New Roman" w:cs="Times New Roman"/>
          <w:b/>
          <w:bCs/>
        </w:rPr>
        <w:t xml:space="preserve">2.2.5. </w:t>
      </w:r>
      <w:r w:rsidRPr="004F709B">
        <w:rPr>
          <w:rFonts w:ascii="Times New Roman" w:hAnsi="Times New Roman" w:cs="Times New Roman"/>
          <w:b/>
          <w:bCs/>
        </w:rPr>
        <w:tab/>
        <w:t>Ivanjski krijes</w:t>
      </w:r>
    </w:p>
    <w:p w14:paraId="6BD2EC70"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Za organizaciju manifestacije </w:t>
      </w:r>
      <w:r w:rsidRPr="004F709B">
        <w:rPr>
          <w:rFonts w:ascii="Times New Roman" w:hAnsi="Times New Roman" w:cs="Times New Roman"/>
          <w:b/>
        </w:rPr>
        <w:t>"Ivanjski krijes" u dijelu koji organiziraju gradske četvrti Banija i Gaza</w:t>
      </w:r>
      <w:r w:rsidRPr="004F709B">
        <w:rPr>
          <w:rFonts w:ascii="Times New Roman" w:hAnsi="Times New Roman" w:cs="Times New Roman"/>
        </w:rPr>
        <w:t xml:space="preserve">, Grad je isplatio potporu u iznosu po 7.500,00 kn svakoj gradskoj četvrti za organizaciju slaganja krijesa i majice za natjecatelje sportskih sadržaja. </w:t>
      </w:r>
    </w:p>
    <w:p w14:paraId="15C5754F" w14:textId="77777777" w:rsidR="001F1955" w:rsidRPr="004F709B" w:rsidRDefault="001F1955" w:rsidP="001F1955">
      <w:pPr>
        <w:shd w:val="clear" w:color="auto" w:fill="FFFFFF"/>
        <w:ind w:firstLine="720"/>
        <w:jc w:val="both"/>
        <w:rPr>
          <w:rFonts w:ascii="Times New Roman" w:hAnsi="Times New Roman" w:cs="Times New Roman"/>
        </w:rPr>
      </w:pPr>
      <w:r w:rsidRPr="004F709B">
        <w:rPr>
          <w:rFonts w:ascii="Times New Roman" w:hAnsi="Times New Roman" w:cs="Times New Roman"/>
          <w:b/>
          <w:bCs/>
        </w:rPr>
        <w:t>2.2.6.</w:t>
      </w:r>
      <w:r w:rsidRPr="004F709B">
        <w:rPr>
          <w:rFonts w:ascii="Times New Roman" w:hAnsi="Times New Roman" w:cs="Times New Roman"/>
        </w:rPr>
        <w:t xml:space="preserve"> </w:t>
      </w:r>
      <w:r w:rsidRPr="004F709B">
        <w:rPr>
          <w:rFonts w:ascii="Times New Roman" w:hAnsi="Times New Roman" w:cs="Times New Roman"/>
        </w:rPr>
        <w:tab/>
      </w:r>
      <w:r w:rsidRPr="004F709B">
        <w:rPr>
          <w:rFonts w:ascii="Times New Roman" w:hAnsi="Times New Roman" w:cs="Times New Roman"/>
          <w:b/>
          <w:bCs/>
        </w:rPr>
        <w:t>Karlovački korner 2021</w:t>
      </w:r>
    </w:p>
    <w:p w14:paraId="53320B79" w14:textId="77777777" w:rsidR="001F1955" w:rsidRPr="004F709B" w:rsidRDefault="001F1955" w:rsidP="001F1955">
      <w:pPr>
        <w:shd w:val="clear" w:color="auto" w:fill="FFFFFF"/>
        <w:ind w:firstLine="720"/>
        <w:jc w:val="both"/>
        <w:rPr>
          <w:rFonts w:ascii="Times New Roman" w:hAnsi="Times New Roman" w:cs="Times New Roman"/>
        </w:rPr>
      </w:pPr>
    </w:p>
    <w:p w14:paraId="41EF0E81"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Grad Karlovac je bio suorganizator događanja</w:t>
      </w:r>
      <w:r w:rsidRPr="004F709B">
        <w:rPr>
          <w:rFonts w:ascii="Times New Roman" w:hAnsi="Times New Roman" w:cs="Times New Roman"/>
          <w:b/>
          <w:bCs/>
        </w:rPr>
        <w:t xml:space="preserve"> „Karlovački korner 2021.“</w:t>
      </w:r>
      <w:r w:rsidRPr="004F709B">
        <w:rPr>
          <w:rFonts w:ascii="Times New Roman" w:hAnsi="Times New Roman" w:cs="Times New Roman"/>
        </w:rPr>
        <w:t xml:space="preserve"> koje je organizirala tvrtka Mladost d.o.o. a održano je od 13.06. do 11.07.2021. god. na Foginovom kupalištu. Svi ljubitelji nogometa mogli su pratiti utakmice  UEFA Europskog prvenstva u nogometu 2021. – UEFA Euro uz veliki ekran, razglas i ugostiteljsku ponudu.  Grad Karlovac troškove ovog događanja sufinancirao je s 65.231,25 Kn (troškovi redarske službe i najma audio-video opreme i usluge režije zvuka).</w:t>
      </w:r>
    </w:p>
    <w:p w14:paraId="0B0C33C6" w14:textId="77777777" w:rsidR="001F1955" w:rsidRPr="004F709B" w:rsidRDefault="001F1955" w:rsidP="001F1955">
      <w:pPr>
        <w:ind w:firstLine="720"/>
        <w:jc w:val="both"/>
        <w:rPr>
          <w:rFonts w:ascii="Times New Roman" w:hAnsi="Times New Roman" w:cs="Times New Roman"/>
          <w:b/>
          <w:bCs/>
        </w:rPr>
      </w:pPr>
      <w:r w:rsidRPr="004F709B">
        <w:rPr>
          <w:rFonts w:ascii="Times New Roman" w:hAnsi="Times New Roman" w:cs="Times New Roman"/>
          <w:b/>
          <w:bCs/>
        </w:rPr>
        <w:t>2.2.7.</w:t>
      </w:r>
      <w:r w:rsidRPr="004F709B">
        <w:rPr>
          <w:rFonts w:ascii="Times New Roman" w:hAnsi="Times New Roman" w:cs="Times New Roman"/>
        </w:rPr>
        <w:t xml:space="preserve"> </w:t>
      </w:r>
      <w:r w:rsidRPr="004F709B">
        <w:rPr>
          <w:rFonts w:ascii="Times New Roman" w:hAnsi="Times New Roman" w:cs="Times New Roman"/>
        </w:rPr>
        <w:tab/>
      </w:r>
      <w:r w:rsidRPr="004F709B">
        <w:rPr>
          <w:rFonts w:ascii="Times New Roman" w:hAnsi="Times New Roman" w:cs="Times New Roman"/>
          <w:b/>
          <w:bCs/>
        </w:rPr>
        <w:t>Dani piva Karlovac 2021. godine</w:t>
      </w:r>
    </w:p>
    <w:p w14:paraId="6E2ADC4A"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U promatranom periodu odrađivane su pripreme za manifestaciju „</w:t>
      </w:r>
      <w:r w:rsidRPr="004F709B">
        <w:rPr>
          <w:rFonts w:ascii="Times New Roman" w:hAnsi="Times New Roman" w:cs="Times New Roman"/>
          <w:b/>
          <w:bCs/>
        </w:rPr>
        <w:t xml:space="preserve">Dani piva Karlovac 2021. godine“ .  </w:t>
      </w:r>
      <w:r w:rsidRPr="004F709B">
        <w:rPr>
          <w:rFonts w:ascii="Times New Roman" w:hAnsi="Times New Roman" w:cs="Times New Roman"/>
        </w:rPr>
        <w:t>Donijete su sljedeće odluke i izvršene pripreme:</w:t>
      </w:r>
    </w:p>
    <w:p w14:paraId="7D51E6E9"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Osmišljen je koncept manifestacije</w:t>
      </w:r>
    </w:p>
    <w:p w14:paraId="4A14655D"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Odluka o organizacije manifestacije Dani piva Karlovac 2021. godine</w:t>
      </w:r>
    </w:p>
    <w:p w14:paraId="0B819035"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Odluka o osnivanju i imenovanju organizacijskog odbora za organizaciju manifestacije Dani piva Karlovac 2021. godine</w:t>
      </w:r>
    </w:p>
    <w:p w14:paraId="0485F88E"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Odluka o prostornom obuhvatu manifestacije Dani piva Karlovac 2021. godine</w:t>
      </w:r>
    </w:p>
    <w:p w14:paraId="229D1503"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Odluka o obvezama i poslovima na provođenju manifestacije Dani piva Karlovac 2021. godine</w:t>
      </w:r>
    </w:p>
    <w:p w14:paraId="7F3BDB1E"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Odluka o uvjetima i načinu korištenja javnih površina i montažnih objekata Dani piva Karlovac 2021. godine</w:t>
      </w:r>
    </w:p>
    <w:p w14:paraId="36521598"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Zatražena je suglasnost od Stožera civilne zaštite Grada Karlovca za određivanje uvjeta za održavanje manifestacije</w:t>
      </w:r>
    </w:p>
    <w:p w14:paraId="06134043"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 xml:space="preserve">pripremljeno je 13 ugovora s izvođačima programa   </w:t>
      </w:r>
    </w:p>
    <w:p w14:paraId="2B950E3A"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 xml:space="preserve">dogovorena  su 3 sponzorska ugovora </w:t>
      </w:r>
    </w:p>
    <w:p w14:paraId="104F9047"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pripremljena i održane 1 press konferencija</w:t>
      </w:r>
    </w:p>
    <w:p w14:paraId="575EB907"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postavljena je i redizajnirana WEB,  FB i Instagram stranica</w:t>
      </w:r>
    </w:p>
    <w:p w14:paraId="67ED1516" w14:textId="77777777" w:rsidR="001F1955" w:rsidRPr="004F709B" w:rsidRDefault="001F1955" w:rsidP="001F1955">
      <w:pPr>
        <w:numPr>
          <w:ilvl w:val="0"/>
          <w:numId w:val="126"/>
        </w:numPr>
        <w:spacing w:after="0" w:line="240" w:lineRule="auto"/>
        <w:jc w:val="both"/>
        <w:rPr>
          <w:rFonts w:ascii="Times New Roman" w:hAnsi="Times New Roman" w:cs="Times New Roman"/>
        </w:rPr>
      </w:pPr>
      <w:r w:rsidRPr="004F709B">
        <w:rPr>
          <w:rFonts w:ascii="Times New Roman" w:hAnsi="Times New Roman" w:cs="Times New Roman"/>
        </w:rPr>
        <w:t xml:space="preserve">pripremljena je marketinška kampanja za promociju manifestacije </w:t>
      </w:r>
    </w:p>
    <w:p w14:paraId="0D4EDB24" w14:textId="77777777" w:rsidR="001F1955" w:rsidRPr="004F709B" w:rsidRDefault="001F1955" w:rsidP="001F1955">
      <w:pPr>
        <w:jc w:val="both"/>
        <w:rPr>
          <w:rFonts w:ascii="Times New Roman" w:hAnsi="Times New Roman" w:cs="Times New Roman"/>
        </w:rPr>
      </w:pPr>
    </w:p>
    <w:p w14:paraId="2539A801" w14:textId="77777777" w:rsidR="001F1955" w:rsidRPr="004F709B" w:rsidRDefault="001F1955" w:rsidP="001F1955">
      <w:pPr>
        <w:numPr>
          <w:ilvl w:val="0"/>
          <w:numId w:val="10"/>
        </w:numPr>
        <w:spacing w:after="160" w:line="259" w:lineRule="auto"/>
        <w:ind w:hanging="5366"/>
        <w:jc w:val="both"/>
        <w:rPr>
          <w:rFonts w:ascii="Times New Roman" w:hAnsi="Times New Roman" w:cs="Times New Roman"/>
          <w:b/>
          <w:bCs/>
        </w:rPr>
      </w:pPr>
      <w:r w:rsidRPr="004F709B">
        <w:rPr>
          <w:rFonts w:ascii="Times New Roman" w:hAnsi="Times New Roman" w:cs="Times New Roman"/>
          <w:b/>
          <w:bCs/>
        </w:rPr>
        <w:lastRenderedPageBreak/>
        <w:t>RADNO VRIJEME UGOSTITELJSKIH OBJEKATA</w:t>
      </w:r>
    </w:p>
    <w:p w14:paraId="2FEF037C"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Radno vrijeme ugostiteljskih objekata regulirano je Zakonom o ugostiteljskoj djelatnosti („Narodne novine“ 85/15, 121/16, 99/18, 25/19, 98/19, 32/20 i 42/20) i Odlukom o ugostiteljskoj djelatnosti (Glasnik Grada Karlovca 13/15, 16/16).</w:t>
      </w:r>
    </w:p>
    <w:p w14:paraId="7F656CB5"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Vezano na ovo područje donijete su 2 odluke o pružanju ugostiteljskih usluga na manifestacijama za „Karlovački korner“ i „Infinity festival“. Obrađivan je prigovor građana na radno vrijeme Restorana „Kristal“ iz Karlovca, Matka Laginje 1.</w:t>
      </w:r>
    </w:p>
    <w:bookmarkEnd w:id="10"/>
    <w:p w14:paraId="71085296" w14:textId="77777777" w:rsidR="001F1955" w:rsidRPr="004F709B" w:rsidRDefault="001F1955" w:rsidP="001F1955">
      <w:pPr>
        <w:numPr>
          <w:ilvl w:val="0"/>
          <w:numId w:val="10"/>
        </w:numPr>
        <w:spacing w:after="0" w:line="240" w:lineRule="auto"/>
        <w:ind w:hanging="5508"/>
        <w:jc w:val="both"/>
        <w:rPr>
          <w:rFonts w:ascii="Times New Roman" w:hAnsi="Times New Roman" w:cs="Times New Roman"/>
          <w:b/>
          <w:bCs/>
        </w:rPr>
      </w:pPr>
      <w:r w:rsidRPr="004F709B">
        <w:rPr>
          <w:rFonts w:ascii="Times New Roman" w:hAnsi="Times New Roman" w:cs="Times New Roman"/>
          <w:b/>
          <w:bCs/>
        </w:rPr>
        <w:t xml:space="preserve"> PROGRAM POTICANJA POLJOPRIVREDE I RURALNOG RAZVOJA</w:t>
      </w:r>
    </w:p>
    <w:p w14:paraId="675547FD" w14:textId="77777777" w:rsidR="001F1955" w:rsidRPr="004F709B" w:rsidRDefault="001F1955" w:rsidP="001F1955">
      <w:pPr>
        <w:jc w:val="both"/>
        <w:rPr>
          <w:rFonts w:ascii="Times New Roman" w:hAnsi="Times New Roman" w:cs="Times New Roman"/>
          <w:b/>
          <w:bCs/>
          <w:u w:val="single"/>
        </w:rPr>
      </w:pPr>
    </w:p>
    <w:p w14:paraId="4DB7ACB8" w14:textId="77777777" w:rsidR="001F1955" w:rsidRPr="004F709B" w:rsidRDefault="001F1955" w:rsidP="001F1955">
      <w:pPr>
        <w:pStyle w:val="Bezproreda1"/>
        <w:ind w:left="709"/>
        <w:jc w:val="both"/>
        <w:rPr>
          <w:rFonts w:ascii="Times New Roman" w:hAnsi="Times New Roman"/>
          <w:b/>
          <w:bCs/>
        </w:rPr>
      </w:pPr>
      <w:r w:rsidRPr="004F709B">
        <w:rPr>
          <w:rFonts w:ascii="Times New Roman" w:hAnsi="Times New Roman"/>
          <w:b/>
          <w:bCs/>
        </w:rPr>
        <w:t xml:space="preserve">4.1. </w:t>
      </w:r>
      <w:r w:rsidRPr="004F709B">
        <w:rPr>
          <w:rFonts w:ascii="Times New Roman" w:hAnsi="Times New Roman"/>
          <w:b/>
          <w:bCs/>
        </w:rPr>
        <w:tab/>
        <w:t xml:space="preserve">Potpore male vrijednosti </w:t>
      </w:r>
    </w:p>
    <w:p w14:paraId="1A69F9B2" w14:textId="77777777" w:rsidR="001F1955" w:rsidRPr="004F709B" w:rsidRDefault="001F1955" w:rsidP="001F1955">
      <w:pPr>
        <w:pStyle w:val="Bezproreda1"/>
        <w:ind w:left="709"/>
        <w:jc w:val="both"/>
        <w:rPr>
          <w:rFonts w:ascii="Times New Roman" w:hAnsi="Times New Roman"/>
          <w:b/>
          <w:bCs/>
        </w:rPr>
      </w:pPr>
    </w:p>
    <w:p w14:paraId="6E9CD5E3" w14:textId="77777777" w:rsidR="001F1955" w:rsidRPr="004F709B" w:rsidRDefault="001F1955" w:rsidP="001F1955">
      <w:pPr>
        <w:pStyle w:val="Bezproreda1"/>
        <w:ind w:firstLine="720"/>
        <w:jc w:val="both"/>
        <w:rPr>
          <w:rFonts w:ascii="Times New Roman" w:hAnsi="Times New Roman"/>
        </w:rPr>
      </w:pPr>
      <w:r w:rsidRPr="004F709B">
        <w:rPr>
          <w:rFonts w:ascii="Times New Roman" w:hAnsi="Times New Roman"/>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11C65676" w14:textId="77777777" w:rsidR="001F1955" w:rsidRPr="004F709B" w:rsidRDefault="001F1955" w:rsidP="001F1955">
      <w:pPr>
        <w:pStyle w:val="Bezproreda1"/>
        <w:jc w:val="both"/>
        <w:rPr>
          <w:rFonts w:ascii="Times New Roman" w:hAnsi="Times New Roman"/>
        </w:rPr>
      </w:pPr>
    </w:p>
    <w:p w14:paraId="00EF9D0D" w14:textId="77777777" w:rsidR="001F1955" w:rsidRPr="004F709B" w:rsidRDefault="001F1955" w:rsidP="001F1955">
      <w:pPr>
        <w:pStyle w:val="Bezproreda1"/>
        <w:ind w:firstLine="720"/>
        <w:jc w:val="both"/>
        <w:rPr>
          <w:rFonts w:ascii="Times New Roman" w:hAnsi="Times New Roman"/>
        </w:rPr>
      </w:pPr>
      <w:r w:rsidRPr="004F709B">
        <w:rPr>
          <w:rFonts w:ascii="Times New Roman" w:hAnsi="Times New Roman"/>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0368A756" w14:textId="77777777" w:rsidR="001F1955" w:rsidRPr="004F709B" w:rsidRDefault="001F1955" w:rsidP="001F1955">
      <w:pPr>
        <w:pStyle w:val="Bezproreda1"/>
        <w:jc w:val="both"/>
        <w:rPr>
          <w:rFonts w:ascii="Times New Roman" w:hAnsi="Times New Roman"/>
        </w:rPr>
      </w:pPr>
    </w:p>
    <w:p w14:paraId="60E836C7" w14:textId="77777777" w:rsidR="001F1955" w:rsidRPr="004F709B" w:rsidRDefault="001F1955" w:rsidP="001F1955">
      <w:pPr>
        <w:pStyle w:val="Bezproreda1"/>
        <w:ind w:firstLine="720"/>
        <w:jc w:val="both"/>
        <w:rPr>
          <w:rFonts w:ascii="Times New Roman" w:hAnsi="Times New Roman"/>
        </w:rPr>
      </w:pPr>
      <w:r w:rsidRPr="004F709B">
        <w:rPr>
          <w:rFonts w:ascii="Times New Roman" w:hAnsi="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478A5FE5" w14:textId="77777777" w:rsidR="001F1955" w:rsidRPr="004F709B" w:rsidRDefault="001F1955" w:rsidP="001F1955">
      <w:pPr>
        <w:pStyle w:val="Bezproreda1"/>
        <w:ind w:firstLine="720"/>
        <w:jc w:val="both"/>
        <w:rPr>
          <w:rFonts w:ascii="Times New Roman" w:hAnsi="Times New Roman"/>
        </w:rPr>
      </w:pPr>
    </w:p>
    <w:p w14:paraId="228DA87D" w14:textId="77777777" w:rsidR="001F1955" w:rsidRPr="004F709B" w:rsidRDefault="001F1955" w:rsidP="001F1955">
      <w:pPr>
        <w:pStyle w:val="Bezproreda1"/>
        <w:jc w:val="both"/>
        <w:rPr>
          <w:rFonts w:ascii="Times New Roman" w:hAnsi="Times New Roman"/>
        </w:rPr>
      </w:pPr>
      <w:r w:rsidRPr="004F709B">
        <w:rPr>
          <w:rFonts w:ascii="Times New Roman" w:hAnsi="Times New Roman"/>
        </w:rPr>
        <w:tab/>
        <w:t xml:space="preserve">U svrhu provođenja </w:t>
      </w:r>
      <w:r w:rsidRPr="004F709B">
        <w:rPr>
          <w:rFonts w:ascii="Times New Roman" w:hAnsi="Times New Roman"/>
          <w:b/>
        </w:rPr>
        <w:t xml:space="preserve">Programa poljoprivrede i ruralnog razvoja za 2021. godinu </w:t>
      </w:r>
      <w:r w:rsidRPr="004F709B">
        <w:rPr>
          <w:rFonts w:ascii="Times New Roman" w:hAnsi="Times New Roman"/>
          <w:bCs/>
        </w:rPr>
        <w:t>(Glasnik Grada Karlovca 17/20,8/21)</w:t>
      </w:r>
      <w:r w:rsidRPr="004F709B">
        <w:rPr>
          <w:rFonts w:ascii="Times New Roman" w:hAnsi="Times New Roman"/>
        </w:rPr>
        <w:t xml:space="preserve">  08. veljače 2021.god. donesen je novi </w:t>
      </w:r>
      <w:r w:rsidRPr="004F709B">
        <w:rPr>
          <w:rFonts w:ascii="Times New Roman" w:hAnsi="Times New Roman"/>
          <w:b/>
          <w:bCs/>
        </w:rPr>
        <w:t xml:space="preserve">Pravilnik o dodjeli potpora male vrijednosti poljoprivrednim gospodarstvima na području Grada Karlovca za razdoblje 2021-2023.god </w:t>
      </w:r>
      <w:r w:rsidRPr="004F709B">
        <w:rPr>
          <w:rFonts w:ascii="Times New Roman" w:hAnsi="Times New Roman"/>
        </w:rPr>
        <w:t xml:space="preserve">(Glasnik Grada Karlovca 7/21) na koji je dobivena suglasnost Ministarstva poljoprivrede, a 15. ožujka 2021.god. objavljen je </w:t>
      </w:r>
      <w:r w:rsidRPr="004F709B">
        <w:rPr>
          <w:rFonts w:ascii="Times New Roman" w:hAnsi="Times New Roman"/>
          <w:b/>
          <w:bCs/>
        </w:rPr>
        <w:t>Javni poziv za podnošenje zahtjeva za dodjelu potpora male vrijednosti poljoprivrednim gospodarstvima na području Grada Karlovca u 2021.god</w:t>
      </w:r>
      <w:r w:rsidRPr="004F709B">
        <w:rPr>
          <w:rFonts w:ascii="Times New Roman" w:hAnsi="Times New Roman"/>
        </w:rPr>
        <w:t xml:space="preserve">. U postupku realizacije Programa poticanja poljoprivrede i ruralnog razvoja u prvom polugodištu (do 30.06.2021. god.) Upravni odjel zaprimio je 150 zahtjeva korisnika za dodjelu potpora male vrijednosti za primarnu poljoprivrednu proizvodnju. Od ove godine zahtjevi za mjere ruralnog razvoja podnose se isključivo putem on line aplikacije, a u promatranom periodu nije bilo podnesenih zahtjeva.                                                                                                                                                                                                                                                                                                                                                                                                                                                                                                                                                                                                                                                                                                                                                                                                                                                                                                                                                                                                                                                                             </w:t>
      </w:r>
    </w:p>
    <w:p w14:paraId="2F858426" w14:textId="77777777" w:rsidR="001F1955" w:rsidRPr="004F709B" w:rsidRDefault="001F1955" w:rsidP="001F1955">
      <w:pPr>
        <w:pStyle w:val="Bezproreda3"/>
        <w:jc w:val="both"/>
        <w:rPr>
          <w:sz w:val="22"/>
          <w:szCs w:val="22"/>
        </w:rPr>
      </w:pPr>
    </w:p>
    <w:p w14:paraId="302B7D3F" w14:textId="77777777" w:rsidR="001F1955" w:rsidRPr="004F709B" w:rsidRDefault="001F1955" w:rsidP="001F1955">
      <w:pPr>
        <w:pStyle w:val="Bezproreda3"/>
        <w:ind w:firstLine="720"/>
        <w:jc w:val="both"/>
        <w:rPr>
          <w:sz w:val="22"/>
          <w:szCs w:val="22"/>
        </w:rPr>
      </w:pPr>
      <w:r w:rsidRPr="004F709B">
        <w:rPr>
          <w:sz w:val="22"/>
          <w:szCs w:val="22"/>
        </w:rPr>
        <w:t>U promatranom razdoblju od planiranih 1.100.193,00 Kn za potpore male vrijednosti, isplaćeno je 926.970,93 kn (84,26 % planiranih sredstava) poljoprivrednim gospodarstvima za primarnu poljoprivrednu proizvodnju. Najviše sredstava utrošeno je za nabavu mehanizacije, strojeva i opreme (761.578,00 Kn), a potporu su ostvarila 44 korisnika (mladi poljoprivrednici i poljoprivredna gospodarstva kojima je poljoprivreda osnovna djelatnost). Za ostale mjere isplaćeno je 165.392,93 Kn za realizaciju 42 zahtjeva (biljna proizvodnja, stočarska proizvodanja, pčelarstvo, certificiranje).</w:t>
      </w:r>
    </w:p>
    <w:p w14:paraId="0F70B2C1" w14:textId="77777777" w:rsidR="001F1955" w:rsidRPr="004F709B" w:rsidRDefault="001F1955" w:rsidP="001F1955">
      <w:pPr>
        <w:jc w:val="both"/>
        <w:rPr>
          <w:rFonts w:ascii="Times New Roman" w:hAnsi="Times New Roman" w:cs="Times New Roman"/>
        </w:rPr>
      </w:pPr>
    </w:p>
    <w:p w14:paraId="718659EC"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lastRenderedPageBreak/>
        <w:t xml:space="preserve">Na inicijativu poljoprivrednih proizvođača koji su imali štetu od mraza na svojim voćnjacima, Grad Karlovac raspisao je </w:t>
      </w:r>
      <w:r w:rsidRPr="004F709B">
        <w:rPr>
          <w:rFonts w:ascii="Times New Roman" w:hAnsi="Times New Roman" w:cs="Times New Roman"/>
          <w:b/>
          <w:bCs/>
        </w:rPr>
        <w:t>Javni poziv za podnošenje zahtjeva za dodjelu potpora male vrijednosti poljoprivrednim gospodarstvima za ublažavanje štete od prirodne nepogode (mraz) u 2021.god</w:t>
      </w:r>
      <w:r w:rsidRPr="004F709B">
        <w:rPr>
          <w:rFonts w:ascii="Times New Roman" w:hAnsi="Times New Roman" w:cs="Times New Roman"/>
        </w:rPr>
        <w:t>., koji je trajao od 13. do 21. svibnja 2021.god. i objavljen je na web stranici Grada Karlovca. Na javni poziv štetu su prijavila 4 poljoprivredna gospodarstva.</w:t>
      </w:r>
    </w:p>
    <w:p w14:paraId="4A349B55" w14:textId="77777777" w:rsidR="001F1955" w:rsidRPr="004F709B" w:rsidRDefault="001F1955" w:rsidP="001F1955">
      <w:pPr>
        <w:pStyle w:val="Bezproreda3"/>
        <w:ind w:firstLine="720"/>
        <w:jc w:val="both"/>
        <w:rPr>
          <w:sz w:val="22"/>
          <w:szCs w:val="22"/>
        </w:rPr>
      </w:pPr>
      <w:r w:rsidRPr="004F709B">
        <w:rPr>
          <w:sz w:val="22"/>
          <w:szCs w:val="22"/>
        </w:rPr>
        <w:t xml:space="preserve">Izrađeno je </w:t>
      </w:r>
      <w:r w:rsidRPr="004F709B">
        <w:rPr>
          <w:b/>
          <w:bCs/>
          <w:sz w:val="22"/>
          <w:szCs w:val="22"/>
        </w:rPr>
        <w:t>Izvješće o realizaciji Provedbenog programa poticanja poljoprivrede i ruralnog razvoja na području Grada Karlovca za 2020.god</w:t>
      </w:r>
      <w:r w:rsidRPr="004F709B">
        <w:rPr>
          <w:sz w:val="22"/>
          <w:szCs w:val="22"/>
        </w:rPr>
        <w:t>. koje je usvojilo Gradsko vijeće Grada Karlovca na 44. sjednici održanoj 30. ožujka 2021.god.</w:t>
      </w:r>
    </w:p>
    <w:p w14:paraId="5F37FB98" w14:textId="77777777" w:rsidR="001F1955" w:rsidRPr="004F709B" w:rsidRDefault="001F1955" w:rsidP="001F1955">
      <w:pPr>
        <w:pStyle w:val="Bezproreda3"/>
        <w:ind w:firstLine="720"/>
        <w:jc w:val="both"/>
        <w:rPr>
          <w:sz w:val="22"/>
          <w:szCs w:val="22"/>
        </w:rPr>
      </w:pPr>
    </w:p>
    <w:p w14:paraId="01BBEFC2" w14:textId="77777777" w:rsidR="001F1955" w:rsidRPr="004F709B" w:rsidRDefault="001F1955" w:rsidP="001F1955">
      <w:pPr>
        <w:pStyle w:val="Bezproreda3"/>
        <w:ind w:firstLine="720"/>
        <w:jc w:val="both"/>
        <w:rPr>
          <w:b/>
          <w:bCs/>
          <w:sz w:val="22"/>
          <w:szCs w:val="22"/>
        </w:rPr>
      </w:pPr>
      <w:r w:rsidRPr="004F709B">
        <w:rPr>
          <w:sz w:val="22"/>
          <w:szCs w:val="22"/>
        </w:rPr>
        <w:t xml:space="preserve">U Ministarstvo poljoprivrede sukladno Zakonu dostavljeno je </w:t>
      </w:r>
      <w:r w:rsidRPr="004F709B">
        <w:rPr>
          <w:b/>
          <w:bCs/>
          <w:sz w:val="22"/>
          <w:szCs w:val="22"/>
        </w:rPr>
        <w:t>Izvješće o korištenju sredstava ostvarenih temeljem raspolaganja poljoprivrednim zemljištem  u vlasništvu RH,</w:t>
      </w:r>
      <w:r w:rsidRPr="004F709B">
        <w:rPr>
          <w:sz w:val="22"/>
          <w:szCs w:val="22"/>
        </w:rPr>
        <w:t xml:space="preserve"> te </w:t>
      </w:r>
      <w:r w:rsidRPr="004F709B">
        <w:rPr>
          <w:b/>
          <w:bCs/>
          <w:sz w:val="22"/>
          <w:szCs w:val="22"/>
        </w:rPr>
        <w:t>Izvješće o provedbi agrotehničkih mjera na području Grada Karlovca u 2020.god.</w:t>
      </w:r>
    </w:p>
    <w:p w14:paraId="21E98A6B" w14:textId="77777777" w:rsidR="001F1955" w:rsidRPr="004F709B" w:rsidRDefault="001F1955" w:rsidP="001F1955">
      <w:pPr>
        <w:pStyle w:val="Bezproreda3"/>
        <w:jc w:val="both"/>
        <w:rPr>
          <w:sz w:val="22"/>
          <w:szCs w:val="22"/>
        </w:rPr>
      </w:pPr>
    </w:p>
    <w:p w14:paraId="176FF368" w14:textId="77777777" w:rsidR="001F1955" w:rsidRPr="004F709B" w:rsidRDefault="001F1955" w:rsidP="001F1955">
      <w:pPr>
        <w:pStyle w:val="Bezproreda3"/>
        <w:ind w:firstLine="720"/>
        <w:jc w:val="both"/>
        <w:rPr>
          <w:sz w:val="22"/>
          <w:szCs w:val="22"/>
        </w:rPr>
      </w:pPr>
      <w:r w:rsidRPr="004F709B">
        <w:rPr>
          <w:sz w:val="22"/>
          <w:szCs w:val="22"/>
        </w:rPr>
        <w:t>U Registar Ministarstva poljoprivrede kontinuirano su sukladno Zakonu upisivane isplaćene potpore male vrijednosti poljoprivrednim gospodarstvima za primarnu poljoprivrednu proizvodnju.</w:t>
      </w:r>
    </w:p>
    <w:p w14:paraId="3CD9A0AB" w14:textId="77777777" w:rsidR="001F1955" w:rsidRPr="004F709B" w:rsidRDefault="001F1955" w:rsidP="001F1955">
      <w:pPr>
        <w:pStyle w:val="Bezproreda3"/>
        <w:ind w:firstLine="720"/>
        <w:jc w:val="both"/>
        <w:rPr>
          <w:sz w:val="22"/>
          <w:szCs w:val="22"/>
        </w:rPr>
      </w:pPr>
    </w:p>
    <w:p w14:paraId="03F58954" w14:textId="77777777" w:rsidR="001F1955" w:rsidRPr="004F709B" w:rsidRDefault="001F1955" w:rsidP="001F1955">
      <w:pPr>
        <w:pStyle w:val="Bezproreda3"/>
        <w:ind w:firstLine="720"/>
        <w:jc w:val="both"/>
        <w:rPr>
          <w:b/>
          <w:bCs/>
          <w:sz w:val="22"/>
          <w:szCs w:val="22"/>
        </w:rPr>
      </w:pPr>
      <w:r w:rsidRPr="004F709B">
        <w:rPr>
          <w:b/>
          <w:bCs/>
          <w:sz w:val="22"/>
          <w:szCs w:val="22"/>
        </w:rPr>
        <w:t>4.2.</w:t>
      </w:r>
      <w:r w:rsidRPr="004F709B">
        <w:rPr>
          <w:b/>
          <w:bCs/>
          <w:sz w:val="22"/>
          <w:szCs w:val="22"/>
        </w:rPr>
        <w:tab/>
        <w:t xml:space="preserve"> Suradnja s LAG-om „Vallis Colapis“</w:t>
      </w:r>
    </w:p>
    <w:p w14:paraId="7DA220BF" w14:textId="77777777" w:rsidR="001F1955" w:rsidRPr="004F709B" w:rsidRDefault="001F1955" w:rsidP="001F1955">
      <w:pPr>
        <w:ind w:firstLine="720"/>
        <w:jc w:val="both"/>
        <w:rPr>
          <w:rFonts w:ascii="Times New Roman" w:hAnsi="Times New Roman" w:cs="Times New Roman"/>
        </w:rPr>
      </w:pPr>
    </w:p>
    <w:p w14:paraId="4FCF394B"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Odjel je redovno surađivao s Lokalnom akcijskom grupom LAG „Vallis Colapis“ a sve u cilju informiranja potencijalnih korisnika o povlačenju sredstava iz Mjere 19 Programa ruralnog razvoja koja su korisnicima  dostupna direktno preko natječaja LAG-a. Za promatrani period za članarinu Grada Karlovca u navedenom LAG-u isplaćeno je 19.200,00 kn.</w:t>
      </w:r>
    </w:p>
    <w:p w14:paraId="5BD5E077" w14:textId="77777777" w:rsidR="001F1955" w:rsidRPr="004F709B" w:rsidRDefault="001F1955" w:rsidP="001F1955">
      <w:pPr>
        <w:ind w:firstLine="720"/>
        <w:jc w:val="both"/>
        <w:rPr>
          <w:rFonts w:ascii="Times New Roman" w:hAnsi="Times New Roman" w:cs="Times New Roman"/>
        </w:rPr>
      </w:pPr>
      <w:r w:rsidRPr="004F709B">
        <w:rPr>
          <w:rFonts w:ascii="Times New Roman" w:hAnsi="Times New Roman" w:cs="Times New Roman"/>
        </w:rPr>
        <w:t xml:space="preserve"> U prvom dijelu godine LAG je imao raspisan natječaj za dodjelu potpora iz Programa ruralnog razvoja na koji su se mogli kandidirati poljoprivrednici s područja .Potporu su ostvarila 2 poljoprivredna proizvođača, svaki u vrijednosti od 15.000 EUR ili 113.265,00 Kn, od kojih je jedan mladi poljoprivrednik a jedan ekološki proizvođač. </w:t>
      </w:r>
    </w:p>
    <w:p w14:paraId="3711167D" w14:textId="77777777" w:rsidR="001F1955" w:rsidRPr="004F709B" w:rsidRDefault="001F1955" w:rsidP="001F1955">
      <w:pPr>
        <w:ind w:firstLine="720"/>
        <w:jc w:val="both"/>
        <w:rPr>
          <w:rFonts w:ascii="Times New Roman" w:hAnsi="Times New Roman" w:cs="Times New Roman"/>
          <w:b/>
          <w:bCs/>
        </w:rPr>
      </w:pPr>
      <w:r w:rsidRPr="004F709B">
        <w:rPr>
          <w:rFonts w:ascii="Times New Roman" w:hAnsi="Times New Roman" w:cs="Times New Roman"/>
        </w:rPr>
        <w:t xml:space="preserve"> </w:t>
      </w:r>
      <w:r w:rsidRPr="004F709B">
        <w:rPr>
          <w:rFonts w:ascii="Times New Roman" w:hAnsi="Times New Roman" w:cs="Times New Roman"/>
          <w:b/>
          <w:bCs/>
        </w:rPr>
        <w:t xml:space="preserve">4.3. </w:t>
      </w:r>
      <w:r w:rsidRPr="004F709B">
        <w:rPr>
          <w:rFonts w:ascii="Times New Roman" w:hAnsi="Times New Roman" w:cs="Times New Roman"/>
          <w:b/>
          <w:bCs/>
        </w:rPr>
        <w:tab/>
        <w:t xml:space="preserve">Gradski vrtovi </w:t>
      </w:r>
    </w:p>
    <w:p w14:paraId="25988A69" w14:textId="77777777" w:rsidR="001F1955" w:rsidRPr="004F709B" w:rsidRDefault="001F1955" w:rsidP="001F1955">
      <w:pPr>
        <w:ind w:right="-52" w:firstLine="720"/>
        <w:jc w:val="both"/>
        <w:rPr>
          <w:rFonts w:ascii="Times New Roman" w:eastAsia="Calibri" w:hAnsi="Times New Roman" w:cs="Times New Roman"/>
        </w:rPr>
      </w:pPr>
      <w:r w:rsidRPr="004F709B">
        <w:rPr>
          <w:rFonts w:ascii="Times New Roman" w:hAnsi="Times New Roman" w:cs="Times New Roman"/>
        </w:rPr>
        <w:t xml:space="preserve">U provedbi projekta </w:t>
      </w:r>
      <w:r w:rsidRPr="004F709B">
        <w:rPr>
          <w:rFonts w:ascii="Times New Roman" w:hAnsi="Times New Roman" w:cs="Times New Roman"/>
          <w:b/>
        </w:rPr>
        <w:t>Gradski vrtovi</w:t>
      </w:r>
      <w:r w:rsidRPr="004F709B">
        <w:rPr>
          <w:rFonts w:ascii="Times New Roman" w:hAnsi="Times New Roman" w:cs="Times New Roman"/>
        </w:rPr>
        <w:t xml:space="preserve"> u promatranom periodu zaprimani su zahtjevi korisnika za dodjelu parcela na korištenje i/ili odustajanje od dosadašnjeg korištenja. U funkciji su 64 vrtne parcele, a postoji mogućnost proširenja za dodatnih 6 parcela u koliko se pokaže interes korisnika. </w:t>
      </w:r>
      <w:r w:rsidRPr="004F709B">
        <w:rPr>
          <w:rFonts w:ascii="Times New Roman" w:hAnsi="Times New Roman" w:cs="Times New Roman"/>
          <w:lang w:eastAsia="hr-HR"/>
        </w:rPr>
        <w:t xml:space="preserve">Organizirano je </w:t>
      </w:r>
      <w:r w:rsidRPr="004F709B">
        <w:rPr>
          <w:rFonts w:ascii="Times New Roman" w:hAnsi="Times New Roman" w:cs="Times New Roman"/>
        </w:rPr>
        <w:t>dekonzerviranje i popravak ručnih pumpi i najam kemijskih WC-a za potrebe korisnika vrtova.</w:t>
      </w:r>
      <w:r w:rsidRPr="004F709B">
        <w:rPr>
          <w:rFonts w:ascii="Times New Roman" w:eastAsia="Calibri" w:hAnsi="Times New Roman" w:cs="Times New Roman"/>
        </w:rPr>
        <w:t xml:space="preserve"> Za tu namjenu utrošeno je 6.125,00 Kn. </w:t>
      </w:r>
    </w:p>
    <w:p w14:paraId="68029F2E" w14:textId="77777777" w:rsidR="001F1955" w:rsidRPr="004F709B" w:rsidRDefault="001F1955" w:rsidP="001F1955">
      <w:pPr>
        <w:pStyle w:val="Bezproreda3"/>
        <w:ind w:firstLine="720"/>
        <w:jc w:val="both"/>
        <w:rPr>
          <w:b/>
          <w:bCs/>
          <w:sz w:val="22"/>
          <w:szCs w:val="22"/>
        </w:rPr>
      </w:pPr>
      <w:r w:rsidRPr="004F709B">
        <w:rPr>
          <w:b/>
          <w:bCs/>
          <w:sz w:val="22"/>
          <w:szCs w:val="22"/>
        </w:rPr>
        <w:t xml:space="preserve">4.4. </w:t>
      </w:r>
      <w:r w:rsidRPr="004F709B">
        <w:rPr>
          <w:b/>
          <w:bCs/>
          <w:sz w:val="22"/>
          <w:szCs w:val="22"/>
        </w:rPr>
        <w:tab/>
        <w:t>Sklonište za životinje</w:t>
      </w:r>
    </w:p>
    <w:p w14:paraId="47A19B07" w14:textId="77777777" w:rsidR="001F1955" w:rsidRPr="004F709B" w:rsidRDefault="001F1955" w:rsidP="001F1955">
      <w:pPr>
        <w:pStyle w:val="Bezproreda3"/>
        <w:ind w:left="567"/>
        <w:jc w:val="both"/>
        <w:rPr>
          <w:b/>
          <w:bCs/>
          <w:sz w:val="22"/>
          <w:szCs w:val="22"/>
        </w:rPr>
      </w:pPr>
    </w:p>
    <w:p w14:paraId="1DC523ED" w14:textId="77777777" w:rsidR="001F1955" w:rsidRPr="004F709B" w:rsidRDefault="001F1955" w:rsidP="001F1955">
      <w:pPr>
        <w:pStyle w:val="Bezproreda3"/>
        <w:jc w:val="both"/>
        <w:rPr>
          <w:sz w:val="22"/>
          <w:szCs w:val="22"/>
        </w:rPr>
      </w:pPr>
      <w:r w:rsidRPr="004F709B">
        <w:rPr>
          <w:sz w:val="22"/>
          <w:szCs w:val="22"/>
        </w:rPr>
        <w:tab/>
        <w:t xml:space="preserve">Upravni odjel provodi nadzor nad radom </w:t>
      </w:r>
      <w:r w:rsidRPr="004F709B">
        <w:rPr>
          <w:b/>
          <w:bCs/>
          <w:sz w:val="22"/>
          <w:szCs w:val="22"/>
        </w:rPr>
        <w:t>Skloništa za životinje</w:t>
      </w:r>
      <w:r w:rsidRPr="004F709B">
        <w:rPr>
          <w:sz w:val="22"/>
          <w:szCs w:val="22"/>
        </w:rPr>
        <w:t xml:space="preserve"> </w:t>
      </w:r>
      <w:r w:rsidRPr="004F709B">
        <w:rPr>
          <w:b/>
          <w:bCs/>
          <w:sz w:val="22"/>
          <w:szCs w:val="22"/>
        </w:rPr>
        <w:t>Utinja</w:t>
      </w:r>
      <w:r w:rsidRPr="004F709B">
        <w:rPr>
          <w:sz w:val="22"/>
          <w:szCs w:val="22"/>
        </w:rPr>
        <w:t xml:space="preserve"> kojim upravlja tvrtka CRPK d.o.o. iz Karlovca -  </w:t>
      </w:r>
      <w:r w:rsidR="006D5F3C">
        <w:fldChar w:fldCharType="begin"/>
      </w:r>
      <w:r w:rsidR="006D5F3C">
        <w:instrText>HYPERLINK "https://crpk.hr/"</w:instrText>
      </w:r>
      <w:r w:rsidR="006D5F3C">
        <w:fldChar w:fldCharType="separate"/>
      </w:r>
      <w:r w:rsidRPr="004F709B">
        <w:rPr>
          <w:rStyle w:val="Hyperlink"/>
          <w:sz w:val="22"/>
          <w:szCs w:val="22"/>
        </w:rPr>
        <w:t>https://crpk.hr/</w:t>
      </w:r>
      <w:r w:rsidR="006D5F3C">
        <w:rPr>
          <w:rStyle w:val="Hyperlink"/>
          <w:sz w:val="22"/>
          <w:szCs w:val="22"/>
        </w:rPr>
        <w:fldChar w:fldCharType="end"/>
      </w:r>
      <w:r w:rsidRPr="004F709B">
        <w:rPr>
          <w:sz w:val="22"/>
          <w:szCs w:val="22"/>
        </w:rPr>
        <w:t xml:space="preserve"> .Tvrtka obavlja poslove hvatanja i zbrinjavanja napuštenih, izgubljenih ili privremeno oduzetih životinja s područja Grada Karlovca. U promatranom periodu zbrinuto 185 novih pasa, 71 mačka te 7 vrsta ostalih životinja: labud, konji, zmija i zec, a udomljeno je 159 pasa. Na dan 31.6.2021. godine u Skloništu su boravila 74 psa s područja Grada Karlovca.</w:t>
      </w:r>
    </w:p>
    <w:p w14:paraId="2F000068" w14:textId="77777777" w:rsidR="001F1955" w:rsidRPr="004F709B" w:rsidRDefault="001F1955" w:rsidP="001F1955">
      <w:pPr>
        <w:pStyle w:val="Bezproreda3"/>
        <w:ind w:firstLine="540"/>
        <w:jc w:val="both"/>
        <w:rPr>
          <w:sz w:val="22"/>
          <w:szCs w:val="22"/>
        </w:rPr>
      </w:pPr>
      <w:r w:rsidRPr="004F709B">
        <w:rPr>
          <w:sz w:val="22"/>
          <w:szCs w:val="22"/>
        </w:rPr>
        <w:t xml:space="preserve"> </w:t>
      </w:r>
    </w:p>
    <w:p w14:paraId="2E1C704C" w14:textId="77777777" w:rsidR="001F1955" w:rsidRPr="004F709B" w:rsidRDefault="001F1955" w:rsidP="001F1955">
      <w:pPr>
        <w:pStyle w:val="Bezproreda3"/>
        <w:ind w:firstLine="540"/>
        <w:jc w:val="both"/>
        <w:rPr>
          <w:sz w:val="22"/>
          <w:szCs w:val="22"/>
        </w:rPr>
      </w:pPr>
      <w:r w:rsidRPr="004F709B">
        <w:rPr>
          <w:sz w:val="22"/>
          <w:szCs w:val="22"/>
        </w:rPr>
        <w:t xml:space="preserve">Za rad skloništa u promatranom periodu isplaćeno je 791.063,73 Kn. </w:t>
      </w:r>
    </w:p>
    <w:p w14:paraId="140CD746" w14:textId="77777777" w:rsidR="001F1955" w:rsidRPr="004F709B" w:rsidRDefault="001F1955" w:rsidP="001F1955">
      <w:pPr>
        <w:pStyle w:val="Bezproreda3"/>
        <w:ind w:firstLine="709"/>
        <w:jc w:val="both"/>
        <w:rPr>
          <w:sz w:val="22"/>
          <w:szCs w:val="22"/>
        </w:rPr>
      </w:pPr>
    </w:p>
    <w:p w14:paraId="4BAB4CBB" w14:textId="77777777" w:rsidR="001F1955" w:rsidRPr="004F709B" w:rsidRDefault="001F1955" w:rsidP="001F1955">
      <w:pPr>
        <w:pStyle w:val="Bezproreda1"/>
        <w:numPr>
          <w:ilvl w:val="1"/>
          <w:numId w:val="31"/>
        </w:numPr>
        <w:ind w:firstLine="169"/>
        <w:jc w:val="both"/>
        <w:rPr>
          <w:rFonts w:ascii="Times New Roman" w:hAnsi="Times New Roman"/>
          <w:b/>
          <w:bCs/>
        </w:rPr>
      </w:pPr>
      <w:r w:rsidRPr="004F709B">
        <w:rPr>
          <w:rFonts w:ascii="Times New Roman" w:hAnsi="Times New Roman"/>
          <w:b/>
          <w:bCs/>
        </w:rPr>
        <w:t>Zakup i prodaja poljoprivrednog zemljišta u vlasništvu RH</w:t>
      </w:r>
    </w:p>
    <w:p w14:paraId="05AB7389" w14:textId="77777777" w:rsidR="001F1955" w:rsidRPr="004F709B" w:rsidRDefault="001F1955" w:rsidP="001F1955">
      <w:pPr>
        <w:pStyle w:val="Bezproreda1"/>
        <w:ind w:left="540"/>
        <w:jc w:val="both"/>
        <w:rPr>
          <w:rFonts w:ascii="Times New Roman" w:hAnsi="Times New Roman"/>
          <w:b/>
          <w:bCs/>
        </w:rPr>
      </w:pPr>
    </w:p>
    <w:p w14:paraId="1D7BFAD4"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Ovaj Odjel je u siječnju pripremio i objavio </w:t>
      </w:r>
      <w:r w:rsidRPr="004F709B">
        <w:rPr>
          <w:rFonts w:ascii="Times New Roman" w:hAnsi="Times New Roman" w:cs="Times New Roman"/>
          <w:b/>
          <w:bCs/>
          <w:lang w:eastAsia="hr-HR"/>
        </w:rPr>
        <w:t>2. Javni poziv za iskaz interesa</w:t>
      </w:r>
      <w:r w:rsidRPr="004F709B">
        <w:rPr>
          <w:rFonts w:ascii="Times New Roman" w:hAnsi="Times New Roman" w:cs="Times New Roman"/>
          <w:lang w:eastAsia="hr-HR"/>
        </w:rPr>
        <w:t xml:space="preserve"> za zakup i/ili prodaju poljoprivrednog zemljišta u vlasništvu RH na području Grada Karlovca, provjeravao katastarske čestice koje su predmet interesa za zakup / prodaju prema važećem </w:t>
      </w:r>
      <w:r w:rsidRPr="004F709B">
        <w:rPr>
          <w:rFonts w:ascii="Times New Roman" w:hAnsi="Times New Roman" w:cs="Times New Roman"/>
          <w:b/>
          <w:bCs/>
          <w:lang w:eastAsia="hr-HR"/>
        </w:rPr>
        <w:t>Programu raspolaganja poljoprivrednim zemljištem u vlasništvu Republike Hrvatske za Grad Karlovac</w:t>
      </w:r>
      <w:r w:rsidRPr="004F709B">
        <w:rPr>
          <w:rFonts w:ascii="Times New Roman" w:hAnsi="Times New Roman" w:cs="Times New Roman"/>
          <w:lang w:eastAsia="hr-HR"/>
        </w:rPr>
        <w:t xml:space="preserve">,  vršio pregled državnog poljoprivrednog zemljišta pod Ugovorima o korištenju koju su na snazi te identificirao nesređeno zemljišno-knjižno stanje za koje je potrebno provesti postupke usklađenja. </w:t>
      </w:r>
    </w:p>
    <w:p w14:paraId="3852695D"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Sastavljeni su obrasci</w:t>
      </w:r>
      <w:r w:rsidRPr="004F709B">
        <w:rPr>
          <w:rFonts w:ascii="Times New Roman" w:hAnsi="Times New Roman" w:cs="Times New Roman"/>
          <w:b/>
          <w:bCs/>
          <w:lang w:eastAsia="hr-HR"/>
        </w:rPr>
        <w:t xml:space="preserve"> </w:t>
      </w:r>
      <w:r w:rsidRPr="004F709B">
        <w:rPr>
          <w:rFonts w:ascii="Times New Roman" w:hAnsi="Times New Roman" w:cs="Times New Roman"/>
          <w:lang w:eastAsia="hr-HR"/>
        </w:rPr>
        <w:t xml:space="preserve">za iskaz interesa za zakup i prodaju i postavljeni na stranicu Grada Karlovca, kako bi se strankama olakšao način predaje i popunjavanja zahtjeva za zakup i kupnju poljoprivrednog državnog zemljišta. Obrasci se nalaze na linku: </w:t>
      </w:r>
      <w:hyperlink r:id="rId13" w:history="1">
        <w:r w:rsidRPr="004F709B">
          <w:rPr>
            <w:rStyle w:val="Hyperlink"/>
            <w:rFonts w:ascii="Times New Roman" w:hAnsi="Times New Roman" w:cs="Times New Roman"/>
            <w:lang w:eastAsia="hr-HR"/>
          </w:rPr>
          <w:t>https://www.karlovac.hr/obrasci-e-gradjanin/53</w:t>
        </w:r>
      </w:hyperlink>
      <w:r w:rsidRPr="004F709B">
        <w:rPr>
          <w:rFonts w:ascii="Times New Roman" w:hAnsi="Times New Roman" w:cs="Times New Roman"/>
          <w:lang w:eastAsia="hr-HR"/>
        </w:rPr>
        <w:t xml:space="preserve"> .</w:t>
      </w:r>
    </w:p>
    <w:p w14:paraId="4CA0E02A"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Do kraja ožujka u Upravni odjel su pristigli</w:t>
      </w:r>
      <w:r w:rsidRPr="004F709B">
        <w:rPr>
          <w:rFonts w:ascii="Times New Roman" w:hAnsi="Times New Roman" w:cs="Times New Roman"/>
          <w:b/>
          <w:bCs/>
          <w:lang w:eastAsia="hr-HR"/>
        </w:rPr>
        <w:t xml:space="preserve"> zahtjevi</w:t>
      </w:r>
      <w:r w:rsidRPr="004F709B">
        <w:rPr>
          <w:rFonts w:ascii="Times New Roman" w:hAnsi="Times New Roman" w:cs="Times New Roman"/>
          <w:lang w:eastAsia="hr-HR"/>
        </w:rPr>
        <w:t xml:space="preserve"> </w:t>
      </w:r>
      <w:r w:rsidRPr="004F709B">
        <w:rPr>
          <w:rFonts w:ascii="Times New Roman" w:hAnsi="Times New Roman" w:cs="Times New Roman"/>
          <w:b/>
          <w:bCs/>
          <w:lang w:eastAsia="hr-HR"/>
        </w:rPr>
        <w:t>za kupnju</w:t>
      </w:r>
      <w:r w:rsidRPr="004F709B">
        <w:rPr>
          <w:rFonts w:ascii="Times New Roman" w:hAnsi="Times New Roman" w:cs="Times New Roman"/>
          <w:lang w:eastAsia="hr-HR"/>
        </w:rPr>
        <w:t xml:space="preserve"> za 23 katastarske čestice  u k.o. Vukmanić, Luka Pokupska, Blatnica Pokupska i Šišljavić,  te za </w:t>
      </w:r>
      <w:r w:rsidRPr="004F709B">
        <w:rPr>
          <w:rFonts w:ascii="Times New Roman" w:hAnsi="Times New Roman" w:cs="Times New Roman"/>
          <w:b/>
          <w:bCs/>
          <w:lang w:eastAsia="hr-HR"/>
        </w:rPr>
        <w:t>zakup</w:t>
      </w:r>
      <w:r w:rsidRPr="004F709B">
        <w:rPr>
          <w:rFonts w:ascii="Times New Roman" w:hAnsi="Times New Roman" w:cs="Times New Roman"/>
          <w:lang w:eastAsia="hr-HR"/>
        </w:rPr>
        <w:t xml:space="preserve"> 31 katastarska čestica u k.o. Blatnica Pokupska, Šišljavić, Karlovac II, Tušilović, Vukmanički Cerovac i Gornje Mekušje. U istom je razdoblju izvršena provjera čestica koje mogu biti predmetom kupnje i zakupa te je u tijeku prikupljanje dokumentacije koja je potrebna za raspisivanje javnih natječaja za zakup i prodaju sukladno važećim Pravilnicima. Temeljem pristiglih zahtjeva i sukladno propisanoj zakonskoj proceduri, nakon izrade dokumentacije za Gradsko Vijeće   (Zaključak Gradonačelnika i Odluka o raspisivanju Javnog natječaja za prodaju poljoprivrednog zemljišta u vlasništvu RH na području Grada Karlovca), Odjel je ishodio Suglasnost Ministarstva poljoprivrede za objavu Javnog natječaja  te je krajem travnja </w:t>
      </w:r>
      <w:r w:rsidRPr="004F709B">
        <w:rPr>
          <w:rFonts w:ascii="Times New Roman" w:hAnsi="Times New Roman" w:cs="Times New Roman"/>
          <w:b/>
          <w:bCs/>
          <w:lang w:eastAsia="hr-HR"/>
        </w:rPr>
        <w:t>raspisao Javni natječaj za prodaju državnog poljoprivrednog zemljišta</w:t>
      </w:r>
      <w:r w:rsidRPr="004F709B">
        <w:rPr>
          <w:rFonts w:ascii="Times New Roman" w:hAnsi="Times New Roman" w:cs="Times New Roman"/>
          <w:lang w:eastAsia="hr-HR"/>
        </w:rPr>
        <w:t xml:space="preserve"> za prodaju 23  katastarske čestice  u k.o.  Luka Pokupska, Banska Selnica, Blatnica Pokupska, Banski Moravci, Donji Sjeničak, Gornji Sjeničak i Trebinja,  ukupne površine od 13,3742 hektara. U Odjel su zaprimljene dvije ponude za kupnju te je daljnje postupanje sukladno propisanoj proceduri u tijeku.</w:t>
      </w:r>
    </w:p>
    <w:p w14:paraId="52C47AC2"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Naglašena je stalna suradnja s upravnim odjelima Grada Karlovca i drugim tijelima vezano za rješavanje imovinsko pravnih  odnosa i razmjene informacija o pravnom stanju zemljišta, kao što su Upravni odjel za imovinsko pravne poslove, Upravni odjel za  poslove provedbe dokumenata prostornog uređenja, Upravni odjel za prostorno uređenje, gradnju i zaštitu okoliša u Gradu Karlovcu, Ministarstvo poljoprivrede, gruntovnica, katastar, Karlovačka županija, Hrvatske šume, Hrvatske vode te Općinsko i Županijsko državno odvjetništvo. </w:t>
      </w:r>
    </w:p>
    <w:p w14:paraId="56A6339A"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Odjel je tijekom svibnja i lipnja ishodio pozitivno mišljenje Karlovačke županije i suglasnost Ministarstva poljoprivrede, te su, nakon što je Županijsko državno odvjetništvo u Karlovcu dostavilo zatraženo pozitivno mišljenje na nacrte Ugovora, krajem lipnja i </w:t>
      </w:r>
      <w:r w:rsidRPr="004F709B">
        <w:rPr>
          <w:rFonts w:ascii="Times New Roman" w:hAnsi="Times New Roman" w:cs="Times New Roman"/>
          <w:b/>
          <w:bCs/>
          <w:lang w:eastAsia="hr-HR"/>
        </w:rPr>
        <w:t>sklopljeni Ugovori o zakupu</w:t>
      </w:r>
      <w:r w:rsidRPr="004F709B">
        <w:rPr>
          <w:rFonts w:ascii="Times New Roman" w:hAnsi="Times New Roman" w:cs="Times New Roman"/>
          <w:lang w:eastAsia="hr-HR"/>
        </w:rPr>
        <w:t xml:space="preserve"> </w:t>
      </w:r>
      <w:r w:rsidRPr="004F709B">
        <w:rPr>
          <w:rFonts w:ascii="Times New Roman" w:hAnsi="Times New Roman" w:cs="Times New Roman"/>
          <w:b/>
          <w:bCs/>
          <w:lang w:eastAsia="hr-HR"/>
        </w:rPr>
        <w:t>državnog poljoprivrednog zemljišta na području Grada Karlovca</w:t>
      </w:r>
      <w:r w:rsidRPr="004F709B">
        <w:rPr>
          <w:rFonts w:ascii="Times New Roman" w:hAnsi="Times New Roman" w:cs="Times New Roman"/>
          <w:lang w:eastAsia="hr-HR"/>
        </w:rPr>
        <w:t xml:space="preserve"> sa 6 zakupnika, najpovoljnijih ponuditelja. Sveukupna površina dana u zakup temeljem Ugovora o zakupu na 25 godina je 55  hektara za sveukupnu godišnju zakupninu u iznosu od  21.021, 22  kuna.</w:t>
      </w:r>
    </w:p>
    <w:p w14:paraId="41166D97" w14:textId="77777777" w:rsidR="001F1955" w:rsidRPr="004F709B" w:rsidRDefault="001F1955" w:rsidP="001F1955">
      <w:pPr>
        <w:numPr>
          <w:ilvl w:val="1"/>
          <w:numId w:val="31"/>
        </w:numPr>
        <w:spacing w:after="0" w:line="240" w:lineRule="auto"/>
        <w:ind w:firstLine="169"/>
        <w:jc w:val="both"/>
        <w:rPr>
          <w:rFonts w:ascii="Times New Roman" w:hAnsi="Times New Roman" w:cs="Times New Roman"/>
          <w:b/>
          <w:bCs/>
          <w:lang w:eastAsia="hr-HR"/>
        </w:rPr>
      </w:pPr>
      <w:r w:rsidRPr="004F709B">
        <w:rPr>
          <w:rFonts w:ascii="Times New Roman" w:hAnsi="Times New Roman" w:cs="Times New Roman"/>
          <w:b/>
          <w:bCs/>
          <w:lang w:eastAsia="hr-HR"/>
        </w:rPr>
        <w:t>Poljoprivredno zemljište u vlasništvu Grada Karlovca</w:t>
      </w:r>
    </w:p>
    <w:p w14:paraId="1477211C" w14:textId="77777777" w:rsidR="001F1955" w:rsidRPr="004F709B" w:rsidRDefault="001F1955" w:rsidP="001F1955">
      <w:pPr>
        <w:ind w:left="709"/>
        <w:jc w:val="both"/>
        <w:rPr>
          <w:rFonts w:ascii="Times New Roman" w:hAnsi="Times New Roman" w:cs="Times New Roman"/>
          <w:b/>
          <w:bCs/>
          <w:lang w:eastAsia="hr-HR"/>
        </w:rPr>
      </w:pPr>
    </w:p>
    <w:p w14:paraId="393DEE30" w14:textId="77777777" w:rsidR="001F1955" w:rsidRPr="004F709B" w:rsidRDefault="001F1955" w:rsidP="001F1955">
      <w:pPr>
        <w:ind w:firstLine="540"/>
        <w:jc w:val="both"/>
        <w:rPr>
          <w:rFonts w:ascii="Times New Roman" w:hAnsi="Times New Roman" w:cs="Times New Roman"/>
          <w:lang w:eastAsia="hr-HR"/>
        </w:rPr>
      </w:pPr>
      <w:r w:rsidRPr="004F709B">
        <w:rPr>
          <w:rFonts w:ascii="Times New Roman" w:hAnsi="Times New Roman" w:cs="Times New Roman"/>
          <w:lang w:eastAsia="hr-HR"/>
        </w:rPr>
        <w:t xml:space="preserve">U veljači je ovaj Odjel preuzeo poslove vezane za zakup i rješavanje imovinsko pravnih odnosa na  poljoprivrednim zemljištima i neizgrađenim građ. zemljištima za poljoprivrednu namjenu u vlasništvu </w:t>
      </w:r>
      <w:r w:rsidRPr="004F709B">
        <w:rPr>
          <w:rFonts w:ascii="Times New Roman" w:hAnsi="Times New Roman" w:cs="Times New Roman"/>
          <w:lang w:eastAsia="hr-HR"/>
        </w:rPr>
        <w:lastRenderedPageBreak/>
        <w:t>Grada Karlovca, te je u Odjelu sastavljen Nacrt Odluke o davanju u zakup poljoprivrednog zemljišta i neizgrađenog građ. zemljišta za poljoprivrednu namjenu u vlasništvu Grada Karlovca.</w:t>
      </w:r>
    </w:p>
    <w:p w14:paraId="17E77810" w14:textId="77777777" w:rsidR="001F1955" w:rsidRPr="004F709B" w:rsidRDefault="001F1955" w:rsidP="001F1955">
      <w:pPr>
        <w:jc w:val="both"/>
        <w:rPr>
          <w:rFonts w:ascii="Times New Roman" w:hAnsi="Times New Roman" w:cs="Times New Roman"/>
          <w:lang w:eastAsia="hr-HR"/>
        </w:rPr>
      </w:pPr>
      <w:r w:rsidRPr="004F709B">
        <w:rPr>
          <w:rFonts w:ascii="Times New Roman" w:hAnsi="Times New Roman" w:cs="Times New Roman"/>
          <w:lang w:eastAsia="hr-HR"/>
        </w:rPr>
        <w:t xml:space="preserve">Nakon što je provedeno Javno savjetovanje u trajanju od 14 dana, Odjel je pripremio materijale za Gradsko vijeće te je donesena </w:t>
      </w:r>
      <w:r w:rsidRPr="004F709B">
        <w:rPr>
          <w:rFonts w:ascii="Times New Roman" w:hAnsi="Times New Roman" w:cs="Times New Roman"/>
          <w:b/>
          <w:bCs/>
          <w:lang w:eastAsia="hr-HR"/>
        </w:rPr>
        <w:t>Odluka  o davanju u zakup poljoprivrednog zemljišta i neizgrađenog građevinskog zemljišta za poljoprivrednu namjenu u vlasništvu Grada Karlovca</w:t>
      </w:r>
      <w:r w:rsidRPr="004F709B">
        <w:rPr>
          <w:rFonts w:ascii="Times New Roman" w:hAnsi="Times New Roman" w:cs="Times New Roman"/>
          <w:lang w:eastAsia="hr-HR"/>
        </w:rPr>
        <w:t xml:space="preserve"> (GGK 08/21).</w:t>
      </w:r>
    </w:p>
    <w:p w14:paraId="25F5C260" w14:textId="77777777" w:rsidR="001F1955" w:rsidRPr="004F709B" w:rsidRDefault="001F1955" w:rsidP="001F1955">
      <w:pPr>
        <w:jc w:val="both"/>
        <w:rPr>
          <w:rFonts w:ascii="Times New Roman" w:hAnsi="Times New Roman" w:cs="Times New Roman"/>
          <w:lang w:eastAsia="hr-HR"/>
        </w:rPr>
      </w:pPr>
      <w:r w:rsidRPr="004F709B">
        <w:rPr>
          <w:rFonts w:ascii="Times New Roman" w:hAnsi="Times New Roman" w:cs="Times New Roman"/>
          <w:lang w:eastAsia="hr-HR"/>
        </w:rPr>
        <w:tab/>
        <w:t xml:space="preserve">Ovaj Odjel je u svibnju je pripremio i objavio </w:t>
      </w:r>
      <w:r w:rsidRPr="004F709B">
        <w:rPr>
          <w:rFonts w:ascii="Times New Roman" w:hAnsi="Times New Roman" w:cs="Times New Roman"/>
          <w:b/>
          <w:bCs/>
          <w:lang w:eastAsia="hr-HR"/>
        </w:rPr>
        <w:t>Javni natječaj za zakup poljoprivrednog zemljišta u k.o. Donje Mekušje</w:t>
      </w:r>
      <w:r w:rsidRPr="004F709B">
        <w:rPr>
          <w:rFonts w:ascii="Times New Roman" w:hAnsi="Times New Roman" w:cs="Times New Roman"/>
          <w:lang w:eastAsia="hr-HR"/>
        </w:rPr>
        <w:t xml:space="preserve">, izradio dokumentaciju potrebnu za imenovanje Povjerenstva za zakup poljoprivrednog zemljišta i neizgrađenog građevinskog zemljišta za poljoprivrednu namjenu u vlasništvu Grada Karlovca, organizirao sastanak i sjednice navedenog Povjerenstva na kojima su izabrani najpovoljniji ponuditelji te su naposlijetku sklopljeni Ugovori o zakupu poljoprivrednog zemljišta u k.o. Donje Mekušje. Sukladno Odluci Odjel je </w:t>
      </w:r>
      <w:r w:rsidRPr="004F709B">
        <w:rPr>
          <w:rFonts w:ascii="Times New Roman" w:hAnsi="Times New Roman" w:cs="Times New Roman"/>
          <w:b/>
          <w:bCs/>
          <w:lang w:eastAsia="hr-HR"/>
        </w:rPr>
        <w:t>uveo zakupnike u posjed</w:t>
      </w:r>
      <w:r w:rsidRPr="004F709B">
        <w:rPr>
          <w:rFonts w:ascii="Times New Roman" w:hAnsi="Times New Roman" w:cs="Times New Roman"/>
          <w:lang w:eastAsia="hr-HR"/>
        </w:rPr>
        <w:t xml:space="preserve"> u nekretnine u k.o. Donje Mekušje, a u tijeku je i postupanje i davanje informacija  vezano za prigovore na rad Povjerenstva i odabir najpovoljnijih ponuditelja za zakup polj. zemljišta u k.o. Donje Mekušje.</w:t>
      </w:r>
    </w:p>
    <w:p w14:paraId="602E9811"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Također je u Odjelu zaprimljen </w:t>
      </w:r>
      <w:r w:rsidRPr="004F709B">
        <w:rPr>
          <w:rFonts w:ascii="Times New Roman" w:hAnsi="Times New Roman" w:cs="Times New Roman"/>
          <w:b/>
          <w:bCs/>
          <w:lang w:eastAsia="hr-HR"/>
        </w:rPr>
        <w:t>zahtjev za zakup</w:t>
      </w:r>
      <w:r w:rsidRPr="004F709B">
        <w:rPr>
          <w:rFonts w:ascii="Times New Roman" w:hAnsi="Times New Roman" w:cs="Times New Roman"/>
          <w:lang w:eastAsia="hr-HR"/>
        </w:rPr>
        <w:t xml:space="preserve"> 2 katastarske čestice u k.o. Gornje Mekušje, nakon provjere čestica po istom je zahtjevu postupano, a </w:t>
      </w:r>
      <w:r w:rsidRPr="004F709B">
        <w:rPr>
          <w:rFonts w:ascii="Times New Roman" w:hAnsi="Times New Roman" w:cs="Times New Roman"/>
          <w:b/>
          <w:bCs/>
          <w:lang w:eastAsia="hr-HR"/>
        </w:rPr>
        <w:t>pripremljena je i dokumentacija</w:t>
      </w:r>
      <w:r w:rsidRPr="004F709B">
        <w:rPr>
          <w:rFonts w:ascii="Times New Roman" w:hAnsi="Times New Roman" w:cs="Times New Roman"/>
          <w:lang w:eastAsia="hr-HR"/>
        </w:rPr>
        <w:t xml:space="preserve"> za raspisivanje Javnog natječaja za zakup poljoprivrednog zemljišta u k.o. Donje Mekušje u svrhu košnje radi isteka prijašnjeg ugovora.</w:t>
      </w:r>
    </w:p>
    <w:p w14:paraId="768CB10B" w14:textId="77777777" w:rsidR="001F1955" w:rsidRPr="004F709B" w:rsidRDefault="001F1955" w:rsidP="001F1955">
      <w:pPr>
        <w:ind w:firstLine="720"/>
        <w:jc w:val="both"/>
        <w:rPr>
          <w:rFonts w:ascii="Times New Roman" w:hAnsi="Times New Roman" w:cs="Times New Roman"/>
          <w:lang w:eastAsia="hr-HR"/>
        </w:rPr>
      </w:pPr>
      <w:r w:rsidRPr="004F709B">
        <w:rPr>
          <w:rFonts w:ascii="Times New Roman" w:hAnsi="Times New Roman" w:cs="Times New Roman"/>
          <w:lang w:eastAsia="hr-HR"/>
        </w:rPr>
        <w:t xml:space="preserve">Vezano na temu poljoprivrednog zemljišta, ponajprije zakupa i prodaje državnog i gradskog poljoprivrednog zemljišta, organizirano je niz sastanaka i konzultacija sa zainteresiranim strankama, kao i strankama kojima su pred istekom ugovori o zakupu i ugovori o korištenju  poljoprivrednog zemljišta.  U suradnji s tvrtkom Promet i prostor d.o.o. iz Zagreba napravljen je pregled i analiza vlasništva čestica poljoprivrednog zemljišta u vlasništvu Grada Karlovca. Za tu namjenu izdvojeno je 30.044,00 Kn. </w:t>
      </w:r>
    </w:p>
    <w:p w14:paraId="0E70F048" w14:textId="77777777" w:rsidR="001F1955" w:rsidRPr="004F709B" w:rsidRDefault="001F1955" w:rsidP="001F1955">
      <w:pPr>
        <w:ind w:right="-52"/>
        <w:jc w:val="both"/>
        <w:rPr>
          <w:rFonts w:ascii="Times New Roman" w:eastAsia="Calibri" w:hAnsi="Times New Roman" w:cs="Times New Roman"/>
          <w:b/>
          <w:bCs/>
        </w:rPr>
      </w:pPr>
      <w:r w:rsidRPr="004F709B">
        <w:rPr>
          <w:rFonts w:ascii="Times New Roman" w:eastAsia="Calibri" w:hAnsi="Times New Roman" w:cs="Times New Roman"/>
          <w:b/>
          <w:bCs/>
        </w:rPr>
        <w:t xml:space="preserve">5. </w:t>
      </w:r>
      <w:r w:rsidRPr="004F709B">
        <w:rPr>
          <w:rFonts w:ascii="Times New Roman" w:eastAsia="Calibri" w:hAnsi="Times New Roman" w:cs="Times New Roman"/>
          <w:b/>
          <w:bCs/>
        </w:rPr>
        <w:tab/>
        <w:t xml:space="preserve">INFORMATIKA -  REDOVNA DJELATNOST </w:t>
      </w:r>
    </w:p>
    <w:p w14:paraId="1DBEA23F" w14:textId="77777777" w:rsidR="001F1955" w:rsidRPr="004F709B" w:rsidRDefault="001F1955" w:rsidP="001F1955">
      <w:pPr>
        <w:ind w:firstLine="708"/>
        <w:jc w:val="both"/>
        <w:rPr>
          <w:rFonts w:ascii="Times New Roman" w:hAnsi="Times New Roman" w:cs="Times New Roman"/>
        </w:rPr>
      </w:pPr>
      <w:r w:rsidRPr="004F709B">
        <w:rPr>
          <w:rFonts w:ascii="Times New Roman" w:hAnsi="Times New Roman" w:cs="Times New Roman"/>
        </w:rPr>
        <w:t>U prvom polugodištu 2021. godine, djelatnici zaposleni na informatičkim poslovima, provodili su slijedeće aktivnosti:</w:t>
      </w:r>
    </w:p>
    <w:p w14:paraId="3563052F"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redovita održavanja sustava koji se sastoji od računala, periferne opreme, mrežnih uređaja</w:t>
      </w:r>
    </w:p>
    <w:p w14:paraId="32CA9BB1"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poslužitelja, uređaja za pohranu podataka, uređaja za bez prekidno napajanje energijom</w:t>
      </w:r>
    </w:p>
    <w:p w14:paraId="21C390F2"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unaprjeđenje poslovnih programskih rješenja</w:t>
      </w:r>
    </w:p>
    <w:p w14:paraId="669C5DDE"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projektiranje i izrada novih programskih rješenja</w:t>
      </w:r>
    </w:p>
    <w:p w14:paraId="17C9F234"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unaprjeđenja serverske i mrežne opreme</w:t>
      </w:r>
    </w:p>
    <w:p w14:paraId="395D8597"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podrška korisnicima gradske uprave, gradskim vijećnicima i proračunskim korisnicima koji su u sustavu lokalne riznice ( više od 260 korisnika)</w:t>
      </w:r>
    </w:p>
    <w:p w14:paraId="53DABD62"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aktivno sudjelovanje na konferenciji Udruge gradova</w:t>
      </w:r>
    </w:p>
    <w:p w14:paraId="09A0360A"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analiza i unaprjeđenje serverskog aplikacijskog SQL sustava</w:t>
      </w:r>
    </w:p>
    <w:p w14:paraId="6245E483" w14:textId="77777777" w:rsidR="001F1955" w:rsidRPr="004F709B" w:rsidRDefault="001F1955" w:rsidP="001F1955">
      <w:pPr>
        <w:numPr>
          <w:ilvl w:val="0"/>
          <w:numId w:val="127"/>
        </w:numPr>
        <w:spacing w:after="0" w:line="240" w:lineRule="auto"/>
        <w:jc w:val="both"/>
        <w:rPr>
          <w:rFonts w:ascii="Times New Roman" w:hAnsi="Times New Roman" w:cs="Times New Roman"/>
        </w:rPr>
      </w:pPr>
      <w:r w:rsidRPr="004F709B">
        <w:rPr>
          <w:rFonts w:ascii="Times New Roman" w:hAnsi="Times New Roman" w:cs="Times New Roman"/>
        </w:rPr>
        <w:t>analiza i unaprjeđenje sigurnosti informatičkog sustava Gradske uprave</w:t>
      </w:r>
    </w:p>
    <w:p w14:paraId="2E5C6F5A" w14:textId="77777777" w:rsidR="001F1955" w:rsidRPr="004F709B" w:rsidRDefault="001F1955" w:rsidP="001F1955">
      <w:pPr>
        <w:ind w:left="1428"/>
        <w:jc w:val="both"/>
        <w:rPr>
          <w:rFonts w:ascii="Times New Roman" w:hAnsi="Times New Roman" w:cs="Times New Roman"/>
        </w:rPr>
      </w:pPr>
    </w:p>
    <w:p w14:paraId="2B28898B" w14:textId="77777777" w:rsidR="001F1955" w:rsidRPr="004F709B" w:rsidRDefault="001F1955" w:rsidP="001F1955">
      <w:pPr>
        <w:pStyle w:val="Heading2"/>
        <w:numPr>
          <w:ilvl w:val="1"/>
          <w:numId w:val="0"/>
        </w:numPr>
        <w:spacing w:before="40" w:line="259" w:lineRule="auto"/>
        <w:ind w:left="709"/>
        <w:rPr>
          <w:rFonts w:ascii="Times New Roman" w:hAnsi="Times New Roman"/>
          <w:color w:val="auto"/>
          <w:sz w:val="22"/>
          <w:szCs w:val="22"/>
        </w:rPr>
      </w:pPr>
      <w:r w:rsidRPr="004F709B">
        <w:rPr>
          <w:rFonts w:ascii="Times New Roman" w:hAnsi="Times New Roman"/>
          <w:color w:val="auto"/>
          <w:sz w:val="22"/>
          <w:szCs w:val="22"/>
        </w:rPr>
        <w:t xml:space="preserve">5.1. </w:t>
      </w:r>
      <w:r w:rsidRPr="004F709B">
        <w:rPr>
          <w:rFonts w:ascii="Times New Roman" w:hAnsi="Times New Roman"/>
          <w:color w:val="auto"/>
          <w:sz w:val="22"/>
          <w:szCs w:val="22"/>
        </w:rPr>
        <w:tab/>
        <w:t>Redovito održavanje sustava</w:t>
      </w:r>
    </w:p>
    <w:p w14:paraId="4D3155AA" w14:textId="77777777" w:rsidR="001F1955" w:rsidRPr="004F709B" w:rsidRDefault="001F1955" w:rsidP="001F1955">
      <w:pPr>
        <w:ind w:firstLine="709"/>
        <w:jc w:val="both"/>
        <w:rPr>
          <w:rFonts w:ascii="Times New Roman" w:hAnsi="Times New Roman" w:cs="Times New Roman"/>
        </w:rPr>
      </w:pPr>
    </w:p>
    <w:p w14:paraId="78B02F20"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U poslovnom sustavu Gradske uprave, trenutno je u funkciji:</w:t>
      </w:r>
    </w:p>
    <w:p w14:paraId="1A0CCCB3"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lastRenderedPageBreak/>
        <w:t>8 fizičkih servera</w:t>
      </w:r>
    </w:p>
    <w:p w14:paraId="78159C0E"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40 virtualnih servera</w:t>
      </w:r>
    </w:p>
    <w:p w14:paraId="7010CBA8"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centralni uređaj za arhiviranje podataka (data storage)</w:t>
      </w:r>
    </w:p>
    <w:p w14:paraId="4F61CE90"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130 stolnih računala</w:t>
      </w:r>
    </w:p>
    <w:p w14:paraId="763E3EC1"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70 prijenosnih računala</w:t>
      </w:r>
    </w:p>
    <w:p w14:paraId="4CFA6727"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80 pisača</w:t>
      </w:r>
    </w:p>
    <w:p w14:paraId="3D541284"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12 mrežnih usmjerivača (switch)</w:t>
      </w:r>
    </w:p>
    <w:p w14:paraId="5D573981"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3 sigurnosna uređaja (firewall)</w:t>
      </w:r>
    </w:p>
    <w:p w14:paraId="7645E4C0"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16 bežičnih pristupnih točaka (AP)</w:t>
      </w:r>
    </w:p>
    <w:p w14:paraId="72658040" w14:textId="77777777" w:rsidR="001F1955" w:rsidRPr="004F709B" w:rsidRDefault="001F1955" w:rsidP="001F1955">
      <w:pPr>
        <w:numPr>
          <w:ilvl w:val="0"/>
          <w:numId w:val="128"/>
        </w:numPr>
        <w:spacing w:after="0" w:line="240" w:lineRule="auto"/>
        <w:jc w:val="both"/>
        <w:rPr>
          <w:rFonts w:ascii="Times New Roman" w:hAnsi="Times New Roman" w:cs="Times New Roman"/>
        </w:rPr>
      </w:pPr>
      <w:r w:rsidRPr="004F709B">
        <w:rPr>
          <w:rFonts w:ascii="Times New Roman" w:hAnsi="Times New Roman" w:cs="Times New Roman"/>
        </w:rPr>
        <w:t>10 video kamera za video nadzor vanjskog i unutarnjeg prostora sa uređajem za pohranu video snimaka</w:t>
      </w:r>
    </w:p>
    <w:p w14:paraId="3AF603AC" w14:textId="77777777" w:rsidR="001F1955" w:rsidRPr="004F709B" w:rsidRDefault="001F1955" w:rsidP="001F1955">
      <w:pPr>
        <w:ind w:left="2880"/>
        <w:jc w:val="both"/>
        <w:rPr>
          <w:rFonts w:ascii="Times New Roman" w:hAnsi="Times New Roman" w:cs="Times New Roman"/>
        </w:rPr>
      </w:pPr>
    </w:p>
    <w:p w14:paraId="0AF7B108" w14:textId="77777777" w:rsidR="001F1955" w:rsidRPr="004F709B" w:rsidRDefault="001F1955" w:rsidP="001F1955">
      <w:pPr>
        <w:ind w:firstLine="708"/>
        <w:jc w:val="both"/>
        <w:rPr>
          <w:rFonts w:ascii="Times New Roman" w:hAnsi="Times New Roman" w:cs="Times New Roman"/>
        </w:rPr>
      </w:pPr>
      <w:r w:rsidRPr="004F709B">
        <w:rPr>
          <w:rFonts w:ascii="Times New Roman" w:hAnsi="Times New Roman" w:cs="Times New Roman"/>
        </w:rPr>
        <w:t>Postojeći informatički sustav se održavao funkcionalnim za normalno funkcioniranje poslova gradske uprave i nije bilo većih havarija i zastoja u radu.</w:t>
      </w:r>
      <w:bookmarkStart w:id="11" w:name="_Toc74046949"/>
    </w:p>
    <w:p w14:paraId="5B4F47B0" w14:textId="77777777" w:rsidR="001F1955" w:rsidRPr="004F709B" w:rsidRDefault="001F1955" w:rsidP="001F1955">
      <w:pPr>
        <w:pStyle w:val="Heading2"/>
        <w:numPr>
          <w:ilvl w:val="1"/>
          <w:numId w:val="0"/>
        </w:numPr>
        <w:spacing w:before="40" w:line="259" w:lineRule="auto"/>
        <w:ind w:left="576"/>
        <w:rPr>
          <w:rFonts w:ascii="Times New Roman" w:hAnsi="Times New Roman"/>
          <w:color w:val="auto"/>
          <w:sz w:val="22"/>
          <w:szCs w:val="22"/>
        </w:rPr>
      </w:pPr>
      <w:r w:rsidRPr="004F709B">
        <w:rPr>
          <w:rFonts w:ascii="Times New Roman" w:hAnsi="Times New Roman"/>
          <w:color w:val="auto"/>
          <w:sz w:val="22"/>
          <w:szCs w:val="22"/>
        </w:rPr>
        <w:t xml:space="preserve">5.2. </w:t>
      </w:r>
      <w:r w:rsidRPr="004F709B">
        <w:rPr>
          <w:rFonts w:ascii="Times New Roman" w:hAnsi="Times New Roman"/>
          <w:color w:val="auto"/>
          <w:sz w:val="22"/>
          <w:szCs w:val="22"/>
        </w:rPr>
        <w:tab/>
        <w:t>Prilagodba sustava e-Vrtići</w:t>
      </w:r>
    </w:p>
    <w:p w14:paraId="0B7E053B" w14:textId="77777777" w:rsidR="001F1955" w:rsidRPr="004F709B" w:rsidRDefault="001F1955" w:rsidP="001F1955">
      <w:pPr>
        <w:rPr>
          <w:rFonts w:ascii="Times New Roman" w:hAnsi="Times New Roman" w:cs="Times New Roman"/>
          <w:lang w:eastAsia="hr-HR"/>
        </w:rPr>
      </w:pPr>
    </w:p>
    <w:p w14:paraId="7C9B572F" w14:textId="77777777" w:rsidR="001F1955" w:rsidRPr="004F709B" w:rsidRDefault="001F1955" w:rsidP="001F1955">
      <w:pPr>
        <w:ind w:firstLine="576"/>
        <w:jc w:val="both"/>
        <w:rPr>
          <w:rFonts w:ascii="Times New Roman" w:hAnsi="Times New Roman" w:cs="Times New Roman"/>
        </w:rPr>
      </w:pPr>
      <w:r w:rsidRPr="004F709B">
        <w:rPr>
          <w:rFonts w:ascii="Times New Roman" w:hAnsi="Times New Roman" w:cs="Times New Roman"/>
        </w:rPr>
        <w:t>U suradnji sa predstavnicima vrtića i dobavljačem programskog rješenja, napravljena prilagodba sustava prema novim uvjetima, i uspješno provedena prijava djece za upis u vrtiće.</w:t>
      </w:r>
    </w:p>
    <w:p w14:paraId="6E6CB376"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 xml:space="preserve">5.3. </w:t>
      </w:r>
      <w:r w:rsidRPr="004F709B">
        <w:rPr>
          <w:rFonts w:ascii="Times New Roman" w:hAnsi="Times New Roman"/>
          <w:color w:val="auto"/>
          <w:sz w:val="22"/>
          <w:szCs w:val="22"/>
        </w:rPr>
        <w:tab/>
        <w:t>Unaprjeđenje sustava e-Nabava</w:t>
      </w:r>
    </w:p>
    <w:p w14:paraId="5B2DACC7" w14:textId="77777777" w:rsidR="001F1955" w:rsidRPr="004F709B" w:rsidRDefault="001F1955" w:rsidP="001F1955">
      <w:pPr>
        <w:rPr>
          <w:rFonts w:ascii="Times New Roman" w:hAnsi="Times New Roman" w:cs="Times New Roman"/>
          <w:lang w:eastAsia="hr-HR"/>
        </w:rPr>
      </w:pPr>
    </w:p>
    <w:p w14:paraId="024A3254" w14:textId="77777777" w:rsidR="001F1955" w:rsidRPr="004F709B" w:rsidRDefault="001F1955" w:rsidP="001F1955">
      <w:pPr>
        <w:ind w:firstLine="576"/>
        <w:jc w:val="both"/>
        <w:rPr>
          <w:rFonts w:ascii="Times New Roman" w:hAnsi="Times New Roman" w:cs="Times New Roman"/>
        </w:rPr>
      </w:pPr>
      <w:r w:rsidRPr="004F709B">
        <w:rPr>
          <w:rFonts w:ascii="Times New Roman" w:hAnsi="Times New Roman" w:cs="Times New Roman"/>
        </w:rPr>
        <w:t>Postojeći sustav za obradu ulaznih računa, unaprijeđen sa funkcionalnostima koje omogućavaju praćenje izvršenja ugovora i postupaka, koji su evidentirani u planu nabave Grada Karlovca.</w:t>
      </w:r>
    </w:p>
    <w:p w14:paraId="7379606F"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 xml:space="preserve">5.4. </w:t>
      </w:r>
      <w:r w:rsidRPr="004F709B">
        <w:rPr>
          <w:rFonts w:ascii="Times New Roman" w:hAnsi="Times New Roman"/>
          <w:color w:val="auto"/>
          <w:sz w:val="22"/>
          <w:szCs w:val="22"/>
        </w:rPr>
        <w:tab/>
        <w:t>Migracija poslovnog sustava na SharePointu</w:t>
      </w:r>
    </w:p>
    <w:p w14:paraId="12756AB4" w14:textId="77777777" w:rsidR="001F1955" w:rsidRPr="004F709B" w:rsidRDefault="001F1955" w:rsidP="001F1955">
      <w:pPr>
        <w:rPr>
          <w:rFonts w:ascii="Times New Roman" w:hAnsi="Times New Roman" w:cs="Times New Roman"/>
          <w:lang w:eastAsia="hr-HR"/>
        </w:rPr>
      </w:pPr>
    </w:p>
    <w:p w14:paraId="3D8B46D8"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Proveden postupak izrade projekta migracije SharePoint platforme, na posljednju verziju. Zbog prestanka podrške od strane Microsofta, za starije verzije SharePoint programskih rješenja, neophodno je zbog sigurnosnih uvjeta, nadograditi sustav na posljednju verziju. U tom projektu, potrebno je prebaciti sve postojeće podatke, na novi sustav. Postupak je u provedbi i predviđa se završetak do kraja ove godine.</w:t>
      </w:r>
    </w:p>
    <w:p w14:paraId="2329A2F0"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 xml:space="preserve">5.5. </w:t>
      </w:r>
      <w:r w:rsidRPr="004F709B">
        <w:rPr>
          <w:rFonts w:ascii="Times New Roman" w:hAnsi="Times New Roman"/>
          <w:color w:val="auto"/>
          <w:sz w:val="22"/>
          <w:szCs w:val="22"/>
        </w:rPr>
        <w:tab/>
        <w:t>Projekt automatizacije poslovnih procesa (RPA)</w:t>
      </w:r>
    </w:p>
    <w:p w14:paraId="0F5C9C32" w14:textId="77777777" w:rsidR="001F1955" w:rsidRPr="004F709B" w:rsidRDefault="001F1955" w:rsidP="001F1955">
      <w:pPr>
        <w:rPr>
          <w:rFonts w:ascii="Times New Roman" w:hAnsi="Times New Roman" w:cs="Times New Roman"/>
          <w:lang w:eastAsia="hr-HR"/>
        </w:rPr>
      </w:pPr>
    </w:p>
    <w:p w14:paraId="6EE0D6D2"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U skladu sa novim uredbama koje zahtijevaju provođenje postupaka uredskog poslovanja, potpuno digitalnim putem, provodi se analiza primjene najnovijih informatičkih tehnologija, koje bi trebala olakšati digitalizaciju papirnate građe. Jedna od mogućnosti je RPA – Robotic Process Automation.</w:t>
      </w:r>
    </w:p>
    <w:p w14:paraId="429E1A05"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5.6.</w:t>
      </w:r>
      <w:r w:rsidRPr="004F709B">
        <w:rPr>
          <w:rFonts w:ascii="Times New Roman" w:hAnsi="Times New Roman"/>
          <w:color w:val="auto"/>
          <w:sz w:val="22"/>
          <w:szCs w:val="22"/>
        </w:rPr>
        <w:tab/>
        <w:t>Projekt e-potpore</w:t>
      </w:r>
      <w:bookmarkEnd w:id="11"/>
    </w:p>
    <w:p w14:paraId="465902AA" w14:textId="77777777" w:rsidR="001F1955" w:rsidRPr="004F709B" w:rsidRDefault="001F1955" w:rsidP="001F1955">
      <w:pPr>
        <w:rPr>
          <w:rFonts w:ascii="Times New Roman" w:hAnsi="Times New Roman" w:cs="Times New Roman"/>
          <w:lang w:eastAsia="hr-HR"/>
        </w:rPr>
      </w:pPr>
    </w:p>
    <w:p w14:paraId="5FC80D38"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 xml:space="preserve">U svrhu digitalne transformacije procesa zaprimanja i odobravanja dodjela potpora obrtnicima, poljoprivrednicima i ostalim oblicima financijskih subvencija, koje se dodjeljuju na temelju zaprimanja </w:t>
      </w:r>
      <w:r w:rsidRPr="004F709B">
        <w:rPr>
          <w:rFonts w:ascii="Times New Roman" w:hAnsi="Times New Roman" w:cs="Times New Roman"/>
        </w:rPr>
        <w:lastRenderedPageBreak/>
        <w:t>zahtjeva, napravljena je jedinstvena digitalna platforma. Cilj je bio: izbjeći dolazak stranaka u Gradsku upravu (zbog higijensko-epidemioloških mjera), ali i uštedjeti vrijeme podnositeljima zahtjeva i referentima. Sva dokumentacija se podnosi elektroničkim putem, što ubrzava proces djelatnika uprave, ali i digitalno transformira proces.</w:t>
      </w:r>
    </w:p>
    <w:p w14:paraId="18B018E7"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bookmarkStart w:id="12" w:name="_Toc74046950"/>
      <w:r w:rsidRPr="004F709B">
        <w:rPr>
          <w:rFonts w:ascii="Times New Roman" w:hAnsi="Times New Roman"/>
          <w:color w:val="auto"/>
          <w:sz w:val="22"/>
          <w:szCs w:val="22"/>
        </w:rPr>
        <w:t xml:space="preserve">5.7. </w:t>
      </w:r>
      <w:r w:rsidRPr="004F709B">
        <w:rPr>
          <w:rFonts w:ascii="Times New Roman" w:hAnsi="Times New Roman"/>
          <w:color w:val="auto"/>
          <w:sz w:val="22"/>
          <w:szCs w:val="22"/>
        </w:rPr>
        <w:tab/>
        <w:t>Financiranje sportskih klubova i udruga</w:t>
      </w:r>
      <w:bookmarkEnd w:id="12"/>
    </w:p>
    <w:p w14:paraId="36B81D8D" w14:textId="77777777" w:rsidR="001F1955" w:rsidRPr="004F709B" w:rsidRDefault="001F1955" w:rsidP="001F1955">
      <w:pPr>
        <w:jc w:val="both"/>
        <w:rPr>
          <w:rFonts w:ascii="Times New Roman" w:hAnsi="Times New Roman" w:cs="Times New Roman"/>
        </w:rPr>
      </w:pPr>
    </w:p>
    <w:p w14:paraId="50527693"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Stavljen je u funkciju sustav za praćenje izvršenja sredstava koje grad izdvaja za sportske udruge, a raspoređuju se posredstvom Karlovačke športske zajednice. Projekt je proveden zajedno sa KŠZ, a u projektu su provedene radionice za edukaciju svih sportskih klubova i udruga, neovisno da li su korisnik sredstava. Sustav je za klubove i udruge, potpuno besplatan. Plan je proširiti mogućnosti sustava i omogućiti provođenja postupaka javnih poziva, kroz isti sustav.</w:t>
      </w:r>
    </w:p>
    <w:p w14:paraId="069BC2C4"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bookmarkStart w:id="13" w:name="_Toc74046951"/>
      <w:r w:rsidRPr="004F709B">
        <w:rPr>
          <w:rFonts w:ascii="Times New Roman" w:hAnsi="Times New Roman"/>
          <w:color w:val="auto"/>
          <w:sz w:val="22"/>
          <w:szCs w:val="22"/>
        </w:rPr>
        <w:t xml:space="preserve">5.8. </w:t>
      </w:r>
      <w:r w:rsidRPr="004F709B">
        <w:rPr>
          <w:rFonts w:ascii="Times New Roman" w:hAnsi="Times New Roman"/>
          <w:color w:val="auto"/>
          <w:sz w:val="22"/>
          <w:szCs w:val="22"/>
        </w:rPr>
        <w:tab/>
        <w:t>Unaprjeđenje GIS sustava</w:t>
      </w:r>
      <w:bookmarkEnd w:id="13"/>
    </w:p>
    <w:p w14:paraId="208B991F" w14:textId="77777777" w:rsidR="001F1955" w:rsidRPr="004F709B" w:rsidRDefault="001F1955" w:rsidP="001F1955">
      <w:pPr>
        <w:jc w:val="both"/>
        <w:rPr>
          <w:rFonts w:ascii="Times New Roman" w:hAnsi="Times New Roman" w:cs="Times New Roman"/>
        </w:rPr>
      </w:pPr>
    </w:p>
    <w:p w14:paraId="267DEB6B"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Na postojećoj GIS platformi, napravljena su dodatna unaprjeđenja i postala je jedinstvena platforma na kojoj se prate i investicijski projekti kao i praćenje obveznika plaćanja komunalne naknade. Sustav je unaprijeđen sa servisima koji preuzimaju podatke i sa državnih baza podataka (adresni registar ulica, katastarske čestice, brojači prometa, visina vodostaja,...). Po mogućnostima, sustav je jedan od vodećih u Hrvatskoj, a i u regiji.</w:t>
      </w:r>
      <w:bookmarkStart w:id="14" w:name="_Toc74046952"/>
    </w:p>
    <w:p w14:paraId="47BD2157"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 xml:space="preserve">5.9. </w:t>
      </w:r>
      <w:r w:rsidRPr="004F709B">
        <w:rPr>
          <w:rFonts w:ascii="Times New Roman" w:hAnsi="Times New Roman"/>
          <w:color w:val="auto"/>
          <w:sz w:val="22"/>
          <w:szCs w:val="22"/>
        </w:rPr>
        <w:tab/>
        <w:t>Pristup evidencijama MUP RH</w:t>
      </w:r>
      <w:bookmarkEnd w:id="14"/>
    </w:p>
    <w:p w14:paraId="3DB4ECA9" w14:textId="77777777" w:rsidR="001F1955" w:rsidRPr="004F709B" w:rsidRDefault="001F1955" w:rsidP="001F1955">
      <w:pPr>
        <w:jc w:val="both"/>
        <w:rPr>
          <w:rFonts w:ascii="Times New Roman" w:hAnsi="Times New Roman" w:cs="Times New Roman"/>
        </w:rPr>
      </w:pPr>
    </w:p>
    <w:p w14:paraId="60E7D201"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Zbog tehnoloških problema prijašnje aplikacije (koju smo koristili od Grada Rijeke) razvijene naša nova aplikacija za pristup MUP RH evidenciji. Na taj način (uz pristup referentima koji imaju ovlaštenja), omogućen je pristup MUP evidencijama svim djelatnicima koji imaju potrebe, ali i digitalizacija nekih poslovnih aplikacija, jer se automatskom provjerom, ubrzavaju poslovni procesi.</w:t>
      </w:r>
    </w:p>
    <w:p w14:paraId="38705C8F"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bookmarkStart w:id="15" w:name="_Toc74046953"/>
      <w:r w:rsidRPr="004F709B">
        <w:rPr>
          <w:rFonts w:ascii="Times New Roman" w:hAnsi="Times New Roman"/>
          <w:color w:val="auto"/>
          <w:sz w:val="22"/>
          <w:szCs w:val="22"/>
        </w:rPr>
        <w:t>5.10.</w:t>
      </w:r>
      <w:r w:rsidRPr="004F709B">
        <w:rPr>
          <w:rFonts w:ascii="Times New Roman" w:hAnsi="Times New Roman"/>
          <w:color w:val="auto"/>
          <w:sz w:val="22"/>
          <w:szCs w:val="22"/>
        </w:rPr>
        <w:tab/>
        <w:t xml:space="preserve"> Edukacija djelatnika</w:t>
      </w:r>
    </w:p>
    <w:p w14:paraId="499BBEE1" w14:textId="77777777" w:rsidR="001F1955" w:rsidRPr="004F709B" w:rsidRDefault="001F1955" w:rsidP="001F1955">
      <w:pPr>
        <w:rPr>
          <w:rFonts w:ascii="Times New Roman" w:hAnsi="Times New Roman" w:cs="Times New Roman"/>
        </w:rPr>
      </w:pPr>
    </w:p>
    <w:p w14:paraId="76F68AE9"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Uvođenjem novih Microsoft programa, primijećeno je da je neophodno provesti edukacije djelatnika. U suradnji sa Udrugom gradova, provodi se projekt pronalaženja odgovarajućih rješenja za elektronički pristup tečajevima (e-Learning tj. učenje na daljinu). Plan je do kraja godine, provesti anketu na nivou Gradske uprave i organizirati tečajeve koji će biti dostupni u periodu od 12 mjeseci</w:t>
      </w:r>
    </w:p>
    <w:p w14:paraId="6B3C104B"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5.11.</w:t>
      </w:r>
      <w:r w:rsidRPr="004F709B">
        <w:rPr>
          <w:rFonts w:ascii="Times New Roman" w:hAnsi="Times New Roman"/>
          <w:color w:val="auto"/>
          <w:sz w:val="22"/>
          <w:szCs w:val="22"/>
        </w:rPr>
        <w:tab/>
        <w:t>Otvoreni podaci Grada Karlovca</w:t>
      </w:r>
    </w:p>
    <w:p w14:paraId="7A49ECA0" w14:textId="77777777" w:rsidR="001F1955" w:rsidRPr="004F709B" w:rsidRDefault="001F1955" w:rsidP="001F1955">
      <w:pPr>
        <w:rPr>
          <w:rFonts w:ascii="Times New Roman" w:hAnsi="Times New Roman" w:cs="Times New Roman"/>
        </w:rPr>
      </w:pPr>
    </w:p>
    <w:p w14:paraId="0107BF2C"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U cilju povećanja transparentnosti, provode se aktivnosti o mogućnostima prikaza poslovnih podataka građanima. Postojeći sustav koji smo sami razvili (na PowerBI programskom rješenju) prilagođava se za javni pristup.</w:t>
      </w:r>
    </w:p>
    <w:p w14:paraId="213DB701"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5.12.</w:t>
      </w:r>
      <w:r w:rsidRPr="004F709B">
        <w:rPr>
          <w:rFonts w:ascii="Times New Roman" w:hAnsi="Times New Roman"/>
          <w:color w:val="auto"/>
          <w:sz w:val="22"/>
          <w:szCs w:val="22"/>
        </w:rPr>
        <w:tab/>
        <w:t>Sigurnost ICT sustava</w:t>
      </w:r>
    </w:p>
    <w:p w14:paraId="57A267CC" w14:textId="77777777" w:rsidR="001F1955" w:rsidRPr="004F709B" w:rsidRDefault="001F1955" w:rsidP="001F1955">
      <w:pPr>
        <w:rPr>
          <w:rFonts w:ascii="Times New Roman" w:hAnsi="Times New Roman" w:cs="Times New Roman"/>
        </w:rPr>
      </w:pPr>
    </w:p>
    <w:p w14:paraId="0C74D890"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lastRenderedPageBreak/>
        <w:t>Zbog povećanja sigurnosti u radu na našem sustavu, proveden je postupak poboljšanja sigurnosnih protokola u spajanju proračunskih korisnika, na servere Grada. Napravljena je instalacija novog certifikacijskog sustava, pomoću kojeg će svi uređaji koji se spajaju, morati udovoljiti određenim uvjetima. Na taj način, smanjujemo mogućnost upada raznih zlonamjernih aktivnosti na naš poslovni sustav.</w:t>
      </w:r>
    </w:p>
    <w:p w14:paraId="79A4C734" w14:textId="77777777" w:rsidR="001F1955" w:rsidRPr="004F709B" w:rsidRDefault="001F1955" w:rsidP="001F1955">
      <w:pPr>
        <w:pStyle w:val="Heading2"/>
        <w:numPr>
          <w:ilvl w:val="1"/>
          <w:numId w:val="0"/>
        </w:numPr>
        <w:spacing w:before="40" w:line="259" w:lineRule="auto"/>
        <w:ind w:left="576"/>
        <w:jc w:val="both"/>
        <w:rPr>
          <w:rFonts w:ascii="Times New Roman" w:hAnsi="Times New Roman"/>
          <w:color w:val="auto"/>
          <w:sz w:val="22"/>
          <w:szCs w:val="22"/>
        </w:rPr>
      </w:pPr>
      <w:r w:rsidRPr="004F709B">
        <w:rPr>
          <w:rFonts w:ascii="Times New Roman" w:hAnsi="Times New Roman"/>
          <w:color w:val="auto"/>
          <w:sz w:val="22"/>
          <w:szCs w:val="22"/>
        </w:rPr>
        <w:t>5.13.</w:t>
      </w:r>
      <w:r w:rsidRPr="004F709B">
        <w:rPr>
          <w:rFonts w:ascii="Times New Roman" w:hAnsi="Times New Roman"/>
          <w:color w:val="auto"/>
          <w:sz w:val="22"/>
          <w:szCs w:val="22"/>
        </w:rPr>
        <w:tab/>
        <w:t>Konferencija cITy Upgrade (Udruge gradova)</w:t>
      </w:r>
      <w:bookmarkEnd w:id="15"/>
    </w:p>
    <w:p w14:paraId="417B0D40" w14:textId="77777777" w:rsidR="001F1955" w:rsidRPr="004F709B" w:rsidRDefault="001F1955" w:rsidP="001F1955">
      <w:pPr>
        <w:jc w:val="both"/>
        <w:rPr>
          <w:rFonts w:ascii="Times New Roman" w:hAnsi="Times New Roman" w:cs="Times New Roman"/>
        </w:rPr>
      </w:pPr>
    </w:p>
    <w:p w14:paraId="28B837BA" w14:textId="77777777" w:rsidR="001F1955" w:rsidRPr="004F709B" w:rsidRDefault="001F1955" w:rsidP="001F1955">
      <w:pPr>
        <w:ind w:firstLine="709"/>
        <w:jc w:val="both"/>
        <w:rPr>
          <w:rFonts w:ascii="Times New Roman" w:hAnsi="Times New Roman" w:cs="Times New Roman"/>
          <w:b/>
          <w:bCs/>
        </w:rPr>
      </w:pPr>
      <w:r w:rsidRPr="004F709B">
        <w:rPr>
          <w:rFonts w:ascii="Times New Roman" w:hAnsi="Times New Roman" w:cs="Times New Roman"/>
        </w:rPr>
        <w:t xml:space="preserve">Na ovogodišnjoj konferenciji Udruge gradova u Umagu, Grad Karlovac je u suradnji sa Vatrogasnom zajednicom Karlovačke županije, održao predavanje sa temom: </w:t>
      </w:r>
      <w:r w:rsidRPr="004F709B">
        <w:rPr>
          <w:rFonts w:ascii="Times New Roman" w:hAnsi="Times New Roman" w:cs="Times New Roman"/>
          <w:b/>
          <w:bCs/>
        </w:rPr>
        <w:t xml:space="preserve">Primjena digitalne tehnologije u upravljanju kritičnom infrastrukturom i kriznim situacijama. </w:t>
      </w:r>
    </w:p>
    <w:p w14:paraId="3E3EAE7E" w14:textId="77777777" w:rsidR="001F1955" w:rsidRPr="004F709B" w:rsidRDefault="001F1955" w:rsidP="001F1955">
      <w:pPr>
        <w:spacing w:before="100" w:beforeAutospacing="1" w:after="100" w:afterAutospacing="1"/>
        <w:ind w:firstLine="709"/>
        <w:jc w:val="both"/>
        <w:rPr>
          <w:rFonts w:ascii="Times New Roman" w:hAnsi="Times New Roman" w:cs="Times New Roman"/>
          <w:b/>
          <w:bCs/>
          <w:lang w:eastAsia="hr-HR"/>
        </w:rPr>
      </w:pPr>
      <w:r w:rsidRPr="004F709B">
        <w:rPr>
          <w:rFonts w:ascii="Times New Roman" w:hAnsi="Times New Roman" w:cs="Times New Roman"/>
          <w:b/>
          <w:bCs/>
          <w:lang w:eastAsia="hr-HR"/>
        </w:rPr>
        <w:t xml:space="preserve">6. </w:t>
      </w:r>
      <w:r w:rsidRPr="004F709B">
        <w:rPr>
          <w:rFonts w:ascii="Times New Roman" w:hAnsi="Times New Roman" w:cs="Times New Roman"/>
          <w:b/>
          <w:bCs/>
          <w:lang w:eastAsia="hr-HR"/>
        </w:rPr>
        <w:tab/>
        <w:t xml:space="preserve">RAD ODSJEKA PAMETNI GRAD  </w:t>
      </w:r>
    </w:p>
    <w:p w14:paraId="05B8DC09" w14:textId="77777777" w:rsidR="001F1955" w:rsidRPr="004F709B" w:rsidRDefault="001F1955" w:rsidP="001F1955">
      <w:pPr>
        <w:ind w:firstLine="709"/>
        <w:jc w:val="both"/>
        <w:rPr>
          <w:rFonts w:ascii="Times New Roman" w:hAnsi="Times New Roman" w:cs="Times New Roman"/>
        </w:rPr>
      </w:pPr>
      <w:r w:rsidRPr="004F709B">
        <w:rPr>
          <w:rFonts w:ascii="Times New Roman" w:hAnsi="Times New Roman" w:cs="Times New Roman"/>
        </w:rPr>
        <w:t xml:space="preserve">U „Odsjeku za pametni Grad“ nastavljeno je s implementacijom prihvaćenih mjera iz važeće „Strategije razvoja pametnog grada Karlovca„  </w:t>
      </w:r>
      <w:hyperlink r:id="rId14" w:history="1">
        <w:r w:rsidRPr="004F709B">
          <w:rPr>
            <w:rStyle w:val="Hyperlink"/>
            <w:rFonts w:ascii="Times New Roman" w:hAnsi="Times New Roman" w:cs="Times New Roman"/>
          </w:rPr>
          <w:t>https://www.karlovac.hr/UserDocsImages/2018/2018%20dokumenti/STRATEGIJA%20PAMETNOG%20GRADA%20KARLOVCA%20V%205%200%20fin.pdf</w:t>
        </w:r>
      </w:hyperlink>
      <w:r w:rsidRPr="004F709B">
        <w:rPr>
          <w:rFonts w:ascii="Times New Roman" w:hAnsi="Times New Roman" w:cs="Times New Roman"/>
        </w:rPr>
        <w:t xml:space="preserve"> s ciljem postizanja značajnijih učinaka po pitanju poboljšanja kvalitete života građana Karlovca kao i što učinkovitijeg upravljanja Gradom i gradskim poduzećima. Bitno je napomenuti da vodeći „Pametni gradovi“ u EU predvode u upotrebi energije iz obnovljivih izvora i zelene IT tehnologije što će i dalje biti jedan od prioriteta u radu Odsjeka. </w:t>
      </w:r>
    </w:p>
    <w:p w14:paraId="1FDE0AF5" w14:textId="77777777" w:rsidR="001F1955" w:rsidRPr="004F709B" w:rsidRDefault="001F1955" w:rsidP="001F1955">
      <w:pPr>
        <w:ind w:left="60" w:firstLine="649"/>
        <w:jc w:val="both"/>
        <w:rPr>
          <w:rFonts w:ascii="Times New Roman" w:hAnsi="Times New Roman" w:cs="Times New Roman"/>
        </w:rPr>
      </w:pPr>
      <w:r w:rsidRPr="004F709B">
        <w:rPr>
          <w:rFonts w:ascii="Times New Roman" w:hAnsi="Times New Roman" w:cs="Times New Roman"/>
        </w:rPr>
        <w:t>U prvom polugodištu 2021. godine osim redovnih poslova vezanih za uvođenje pametnih rješenja unutar Grada i gradskih tvrtki treba izdvojiti  sljedeće aktivnosti:</w:t>
      </w:r>
    </w:p>
    <w:p w14:paraId="245709A2" w14:textId="77777777" w:rsidR="001F1955" w:rsidRPr="004F709B" w:rsidRDefault="001F1955" w:rsidP="001F1955">
      <w:pPr>
        <w:ind w:left="360" w:firstLine="349"/>
        <w:jc w:val="both"/>
        <w:rPr>
          <w:rFonts w:ascii="Times New Roman" w:hAnsi="Times New Roman" w:cs="Times New Roman"/>
          <w:b/>
          <w:bCs/>
        </w:rPr>
      </w:pPr>
      <w:r w:rsidRPr="004F709B">
        <w:rPr>
          <w:rFonts w:ascii="Times New Roman" w:hAnsi="Times New Roman" w:cs="Times New Roman"/>
          <w:b/>
          <w:bCs/>
        </w:rPr>
        <w:t xml:space="preserve">6.1. </w:t>
      </w:r>
      <w:r w:rsidRPr="004F709B">
        <w:rPr>
          <w:rFonts w:ascii="Times New Roman" w:hAnsi="Times New Roman" w:cs="Times New Roman"/>
          <w:b/>
          <w:bCs/>
        </w:rPr>
        <w:tab/>
        <w:t>Pametni parking</w:t>
      </w:r>
    </w:p>
    <w:p w14:paraId="3A196145" w14:textId="77777777" w:rsidR="001F1955" w:rsidRPr="004F709B" w:rsidRDefault="001F1955" w:rsidP="001F1955">
      <w:pPr>
        <w:jc w:val="both"/>
        <w:rPr>
          <w:rFonts w:ascii="Times New Roman" w:hAnsi="Times New Roman" w:cs="Times New Roman"/>
        </w:rPr>
      </w:pPr>
      <w:r w:rsidRPr="004F709B">
        <w:rPr>
          <w:rFonts w:ascii="Times New Roman" w:hAnsi="Times New Roman" w:cs="Times New Roman"/>
        </w:rPr>
        <w:t xml:space="preserve">              Pripremljen je i proveden postupak nabave i završeni radovi na uspostavi  pametnog parkinga u Karlovcu na adresi M. Šufflaya 1. Radovi su obuhvaćali dobavu i ugradnju </w:t>
      </w:r>
      <w:r w:rsidRPr="004F709B">
        <w:rPr>
          <w:rFonts w:ascii="Times New Roman" w:hAnsi="Times New Roman" w:cs="Times New Roman"/>
          <w:b/>
          <w:bCs/>
        </w:rPr>
        <w:t>43 parking senzora</w:t>
      </w:r>
      <w:r w:rsidRPr="004F709B">
        <w:rPr>
          <w:rFonts w:ascii="Times New Roman" w:hAnsi="Times New Roman" w:cs="Times New Roman"/>
        </w:rPr>
        <w:t xml:space="preserve"> LoRaWAN, LED displaya kao i sve poslove puštanja u rad i praćenja unutar postojećeg MARS sustava. Na taj način pridonosi se smanjenju prometnih gužvi i onečišćenja zraka što direktno pridonosi povećanju sigurnosti i čini grad ugodnijim mjestom za život. Trošak investicije bio je 222.250,00 Kn. </w:t>
      </w:r>
    </w:p>
    <w:p w14:paraId="7AB57099" w14:textId="77777777" w:rsidR="001F1955" w:rsidRPr="004F709B" w:rsidRDefault="001F1955" w:rsidP="001F1955">
      <w:pPr>
        <w:jc w:val="both"/>
        <w:rPr>
          <w:rFonts w:ascii="Times New Roman" w:hAnsi="Times New Roman" w:cs="Times New Roman"/>
        </w:rPr>
      </w:pPr>
      <w:r w:rsidRPr="004F709B">
        <w:rPr>
          <w:rFonts w:ascii="Times New Roman" w:hAnsi="Times New Roman" w:cs="Times New Roman"/>
        </w:rPr>
        <w:t xml:space="preserve">               Rad na pripremi dokumentacije i troškovnika vezano uz javnu nabavu za „Izgradnju parkirališta školske športske dvorane Mladost“. U okviru planiranih radova ugraditi će se 57 parking senzora kao i LED display za prikaz trenutne popunjenosti parkirnih mjesta.  </w:t>
      </w:r>
    </w:p>
    <w:p w14:paraId="1DADAA4D" w14:textId="77777777" w:rsidR="001F1955" w:rsidRPr="004F709B" w:rsidRDefault="001F1955" w:rsidP="001F1955">
      <w:pPr>
        <w:ind w:firstLine="142"/>
        <w:jc w:val="both"/>
        <w:rPr>
          <w:rFonts w:ascii="Times New Roman" w:hAnsi="Times New Roman" w:cs="Times New Roman"/>
          <w:b/>
          <w:bCs/>
        </w:rPr>
      </w:pPr>
      <w:r w:rsidRPr="004F709B">
        <w:rPr>
          <w:rFonts w:ascii="Times New Roman" w:hAnsi="Times New Roman" w:cs="Times New Roman"/>
        </w:rPr>
        <w:t xml:space="preserve">           </w:t>
      </w:r>
      <w:r w:rsidRPr="004F709B">
        <w:rPr>
          <w:rFonts w:ascii="Times New Roman" w:hAnsi="Times New Roman" w:cs="Times New Roman"/>
          <w:b/>
          <w:bCs/>
        </w:rPr>
        <w:t xml:space="preserve">6.2.  </w:t>
      </w:r>
      <w:r w:rsidRPr="004F709B">
        <w:rPr>
          <w:rFonts w:ascii="Times New Roman" w:hAnsi="Times New Roman" w:cs="Times New Roman"/>
          <w:b/>
          <w:bCs/>
        </w:rPr>
        <w:tab/>
        <w:t>Pametne škole</w:t>
      </w:r>
    </w:p>
    <w:p w14:paraId="2A6B043F" w14:textId="77777777" w:rsidR="001F1955" w:rsidRPr="004F709B" w:rsidRDefault="001F1955" w:rsidP="001F1955">
      <w:pPr>
        <w:jc w:val="both"/>
        <w:rPr>
          <w:rFonts w:ascii="Times New Roman" w:hAnsi="Times New Roman" w:cs="Times New Roman"/>
        </w:rPr>
      </w:pPr>
      <w:r w:rsidRPr="004F709B">
        <w:rPr>
          <w:rFonts w:ascii="Times New Roman" w:hAnsi="Times New Roman" w:cs="Times New Roman"/>
        </w:rPr>
        <w:t xml:space="preserve">               Pripremljen je i proveden postupak nabave i završeni radovi na postavljanju i uspostavi 15 impulsnih čitača LoRaWAN  ( senzora ) vezanih uz daljinsko očitanje potrošnje energenata i vode u 5 osnovnih škola na području grada Karlovca s ciljem optimizacije potrošnje energije i praćenja unutar postojećeg MARS sustava. Impulsni čitači postavljeni su u OŠ Dubovac, OŠ Švarča, OŠ Braća Seljan, OŠ Mahično i OŠ Rečica. Trošak investicije bio je 39.936,75 Kn. </w:t>
      </w:r>
    </w:p>
    <w:p w14:paraId="668EA82C" w14:textId="77777777" w:rsidR="001F1955" w:rsidRPr="00BA5FCA" w:rsidRDefault="001F1955" w:rsidP="001F1955">
      <w:pPr>
        <w:pStyle w:val="ListParagraph"/>
        <w:numPr>
          <w:ilvl w:val="1"/>
          <w:numId w:val="129"/>
        </w:numPr>
        <w:jc w:val="both"/>
        <w:rPr>
          <w:b/>
          <w:bCs/>
        </w:rPr>
      </w:pPr>
      <w:r w:rsidRPr="00BA5FCA">
        <w:rPr>
          <w:b/>
          <w:bCs/>
        </w:rPr>
        <w:t>Povećanje korištenja energije iz obnovljivih izvora</w:t>
      </w:r>
    </w:p>
    <w:p w14:paraId="09D67E2C" w14:textId="77777777" w:rsidR="001F1955" w:rsidRPr="004F709B" w:rsidRDefault="001F1955" w:rsidP="001F1955">
      <w:pPr>
        <w:ind w:left="3468"/>
        <w:jc w:val="both"/>
        <w:rPr>
          <w:rFonts w:ascii="Times New Roman" w:hAnsi="Times New Roman" w:cs="Times New Roman"/>
          <w:b/>
          <w:bCs/>
        </w:rPr>
      </w:pPr>
    </w:p>
    <w:p w14:paraId="04B31DD4" w14:textId="77777777" w:rsidR="001F1955" w:rsidRPr="004F709B" w:rsidRDefault="001F1955" w:rsidP="001F1955">
      <w:pPr>
        <w:jc w:val="both"/>
        <w:rPr>
          <w:rFonts w:ascii="Times New Roman" w:hAnsi="Times New Roman" w:cs="Times New Roman"/>
        </w:rPr>
      </w:pPr>
      <w:r w:rsidRPr="004F709B">
        <w:rPr>
          <w:rFonts w:ascii="Times New Roman" w:hAnsi="Times New Roman" w:cs="Times New Roman"/>
          <w:b/>
          <w:bCs/>
        </w:rPr>
        <w:t xml:space="preserve">                </w:t>
      </w:r>
      <w:r w:rsidRPr="004F709B">
        <w:rPr>
          <w:rFonts w:ascii="Times New Roman" w:hAnsi="Times New Roman" w:cs="Times New Roman"/>
        </w:rPr>
        <w:t xml:space="preserve">  Rad na pripremi projektnog prijedloga vezanog uz mogućnost prijave 14 - 16 javnih zgrada u Gradu Karlovcu na natječaj putem kojeg će se povećati  kapaciteti za proizvodnju energije iz obnovljivih izvora – fotonaponske elektrane. Raspisivanje natječaja očekuje se u drugoj polovici 2021. godine. </w:t>
      </w:r>
    </w:p>
    <w:p w14:paraId="668BF833" w14:textId="77777777" w:rsidR="001F1955" w:rsidRPr="004F709B" w:rsidRDefault="001F1955" w:rsidP="001F1955">
      <w:pPr>
        <w:numPr>
          <w:ilvl w:val="0"/>
          <w:numId w:val="32"/>
        </w:numPr>
        <w:spacing w:before="100" w:beforeAutospacing="1" w:after="100" w:afterAutospacing="1" w:line="240" w:lineRule="auto"/>
        <w:ind w:firstLine="349"/>
        <w:jc w:val="both"/>
        <w:rPr>
          <w:rFonts w:ascii="Times New Roman" w:hAnsi="Times New Roman" w:cs="Times New Roman"/>
          <w:b/>
          <w:bCs/>
          <w:lang w:eastAsia="hr-HR"/>
        </w:rPr>
      </w:pPr>
      <w:r w:rsidRPr="004F709B">
        <w:rPr>
          <w:rFonts w:ascii="Times New Roman" w:hAnsi="Times New Roman" w:cs="Times New Roman"/>
          <w:b/>
          <w:bCs/>
          <w:lang w:eastAsia="hr-HR"/>
        </w:rPr>
        <w:t>ZAKLJUČAK</w:t>
      </w:r>
    </w:p>
    <w:p w14:paraId="22BDA07C" w14:textId="77777777" w:rsidR="001F1955" w:rsidRPr="004F709B" w:rsidRDefault="001F1955" w:rsidP="001F1955">
      <w:pPr>
        <w:spacing w:before="100" w:beforeAutospacing="1" w:after="100" w:afterAutospacing="1"/>
        <w:ind w:firstLine="720"/>
        <w:jc w:val="both"/>
        <w:rPr>
          <w:rFonts w:ascii="Times New Roman" w:hAnsi="Times New Roman" w:cs="Times New Roman"/>
          <w:lang w:eastAsia="hr-HR"/>
        </w:rPr>
      </w:pPr>
      <w:r w:rsidRPr="004F709B">
        <w:rPr>
          <w:rFonts w:ascii="Times New Roman" w:hAnsi="Times New Roman" w:cs="Times New Roman"/>
          <w:lang w:eastAsia="hr-HR"/>
        </w:rPr>
        <w:t xml:space="preserve">Odjel je redovito pružao </w:t>
      </w:r>
      <w:r w:rsidRPr="004F709B">
        <w:rPr>
          <w:rFonts w:ascii="Times New Roman" w:hAnsi="Times New Roman" w:cs="Times New Roman"/>
          <w:b/>
          <w:lang w:eastAsia="hr-HR"/>
        </w:rPr>
        <w:t>stručnu pomoć</w:t>
      </w:r>
      <w:r w:rsidRPr="004F709B">
        <w:rPr>
          <w:rFonts w:ascii="Times New Roman" w:hAnsi="Times New Roman" w:cs="Times New Roman"/>
          <w:lang w:eastAsia="hr-HR"/>
        </w:rPr>
        <w:t xml:space="preserve"> građanima, udrugama građana, ustanovama, obrtnicima i trgovačkim društvima te drugim pravnim subjektima u okviru prava i ovlasti Grada Karlovca. Zamijećen je trend povećanja rada sa strankama, poglavito oko tema vezanih uz: mogućnosti ostvarivanja prava na državne i županijske potpore u razvoju malog gospodarstva i poljoprivrede mogućnosti prijave za Europska sredstva,  informacije o Poduzetničkoj zoni Gornje Mekušje, konzultacije za radno vrijeme ugostiteljskih objekata,  prodaju robe odnosno trgovine van prodavaonica i tržnica</w:t>
      </w:r>
      <w:r w:rsidRPr="004F709B">
        <w:rPr>
          <w:rFonts w:ascii="Times New Roman" w:hAnsi="Times New Roman" w:cs="Times New Roman"/>
          <w:b/>
          <w:bCs/>
          <w:lang w:eastAsia="hr-HR"/>
        </w:rPr>
        <w:t xml:space="preserve">, </w:t>
      </w:r>
      <w:r w:rsidRPr="004F709B">
        <w:rPr>
          <w:rFonts w:ascii="Times New Roman" w:hAnsi="Times New Roman" w:cs="Times New Roman"/>
          <w:lang w:eastAsia="hr-HR"/>
        </w:rPr>
        <w:t xml:space="preserve">konzultacije i pomoći obiteljskim poljoprivrednim gospodarstvima u ostvarenju prava na subvencije i nepovratna sredstva prema godišnjem Programu poticanja razvoja poljoprivrede i ruralnog razvoja,  raspolaganje poljoprivrednim zemljištem u vlasništvu RH, otvaranje novih smještajnih kapaciteta, raspoloživih poslovnih prostora i sl. </w:t>
      </w:r>
    </w:p>
    <w:p w14:paraId="5FC2745C" w14:textId="77777777" w:rsidR="001F1955" w:rsidRPr="004F709B" w:rsidRDefault="001F1955" w:rsidP="001F1955">
      <w:pPr>
        <w:spacing w:before="100" w:beforeAutospacing="1" w:after="100" w:afterAutospacing="1"/>
        <w:ind w:firstLine="720"/>
        <w:jc w:val="both"/>
        <w:rPr>
          <w:rFonts w:ascii="Times New Roman" w:hAnsi="Times New Roman" w:cs="Times New Roman"/>
        </w:rPr>
      </w:pPr>
      <w:r w:rsidRPr="004F709B">
        <w:rPr>
          <w:rFonts w:ascii="Times New Roman" w:hAnsi="Times New Roman" w:cs="Times New Roman"/>
        </w:rPr>
        <w:t xml:space="preserve">Odjel je redovno pripremao </w:t>
      </w:r>
      <w:r w:rsidRPr="004F709B">
        <w:rPr>
          <w:rFonts w:ascii="Times New Roman" w:hAnsi="Times New Roman" w:cs="Times New Roman"/>
          <w:b/>
        </w:rPr>
        <w:t>informacije i obavijesti</w:t>
      </w:r>
      <w:r w:rsidRPr="004F709B">
        <w:rPr>
          <w:rFonts w:ascii="Times New Roman" w:hAnsi="Times New Roman" w:cs="Times New Roman"/>
        </w:rPr>
        <w:t xml:space="preserve"> za WEB i Facebook stranicu Grada Karlovca te davao odgovore na upite medija.    </w:t>
      </w:r>
    </w:p>
    <w:p w14:paraId="41F6D9EB" w14:textId="77777777" w:rsidR="001F1955" w:rsidRPr="004F709B" w:rsidRDefault="001F1955" w:rsidP="001F1955">
      <w:pPr>
        <w:ind w:left="6372"/>
        <w:rPr>
          <w:rFonts w:ascii="Times New Roman" w:hAnsi="Times New Roman" w:cs="Times New Roman"/>
        </w:rPr>
      </w:pPr>
      <w:r w:rsidRPr="004F709B">
        <w:rPr>
          <w:rFonts w:ascii="Times New Roman" w:hAnsi="Times New Roman" w:cs="Times New Roman"/>
        </w:rPr>
        <w:t>Pročelnica:</w:t>
      </w:r>
    </w:p>
    <w:p w14:paraId="3612E6CF" w14:textId="77777777" w:rsidR="001F1955" w:rsidRPr="004F709B" w:rsidRDefault="001F1955" w:rsidP="001F1955">
      <w:pPr>
        <w:tabs>
          <w:tab w:val="left" w:pos="3675"/>
        </w:tabs>
        <w:spacing w:after="0"/>
        <w:ind w:left="6372"/>
        <w:jc w:val="both"/>
        <w:rPr>
          <w:rFonts w:ascii="Times New Roman" w:hAnsi="Times New Roman" w:cs="Times New Roman"/>
        </w:rPr>
      </w:pPr>
      <w:r w:rsidRPr="004F709B">
        <w:rPr>
          <w:rFonts w:ascii="Times New Roman" w:hAnsi="Times New Roman" w:cs="Times New Roman"/>
        </w:rPr>
        <w:t>Daniela Peris spec.oec.</w:t>
      </w:r>
    </w:p>
    <w:p w14:paraId="0E2D7642" w14:textId="77777777" w:rsidR="001F1955" w:rsidRPr="004F709B" w:rsidRDefault="001F1955" w:rsidP="001F1955">
      <w:pPr>
        <w:tabs>
          <w:tab w:val="left" w:pos="3675"/>
        </w:tabs>
        <w:spacing w:after="0"/>
        <w:ind w:left="6372"/>
        <w:jc w:val="both"/>
        <w:rPr>
          <w:rFonts w:ascii="Times New Roman" w:hAnsi="Times New Roman" w:cs="Times New Roman"/>
          <w:b/>
        </w:rPr>
      </w:pPr>
    </w:p>
    <w:p w14:paraId="011E7A67" w14:textId="77777777" w:rsidR="001F1955" w:rsidRPr="003E350E" w:rsidRDefault="001F1955" w:rsidP="001F1955">
      <w:pPr>
        <w:tabs>
          <w:tab w:val="left" w:pos="3675"/>
        </w:tabs>
        <w:spacing w:after="0"/>
        <w:jc w:val="both"/>
        <w:rPr>
          <w:rFonts w:ascii="Times New Roman" w:hAnsi="Times New Roman" w:cs="Times New Roman"/>
          <w:b/>
        </w:rPr>
      </w:pPr>
    </w:p>
    <w:p w14:paraId="094A6C48"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0728B5BE"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lastRenderedPageBreak/>
        <w:t>UPRAVNI ODJEL ZA RAZVOJ GRADA I EU FONDOVE</w:t>
      </w:r>
    </w:p>
    <w:p w14:paraId="3FD0DFC0" w14:textId="77777777" w:rsidR="001F1955" w:rsidRDefault="001F1955" w:rsidP="001F1955">
      <w:pPr>
        <w:spacing w:after="0" w:line="240" w:lineRule="auto"/>
        <w:ind w:right="-52" w:firstLine="708"/>
        <w:jc w:val="both"/>
        <w:rPr>
          <w:rFonts w:ascii="Times New Roman" w:hAnsi="Times New Roman"/>
          <w:color w:val="000000"/>
        </w:rPr>
      </w:pPr>
    </w:p>
    <w:p w14:paraId="4B24A0E7" w14:textId="77777777" w:rsidR="001F1955" w:rsidRPr="003E350E" w:rsidRDefault="001F1955" w:rsidP="001F1955">
      <w:pPr>
        <w:spacing w:after="0" w:line="240" w:lineRule="auto"/>
        <w:ind w:right="-52" w:firstLine="708"/>
        <w:jc w:val="both"/>
        <w:rPr>
          <w:rFonts w:ascii="Times New Roman" w:hAnsi="Times New Roman"/>
          <w:color w:val="000000"/>
        </w:rPr>
      </w:pPr>
      <w:r w:rsidRPr="003E350E">
        <w:rPr>
          <w:rFonts w:ascii="Times New Roman" w:hAnsi="Times New Roman"/>
          <w:color w:val="000000"/>
        </w:rPr>
        <w:t>U izvještajnom razdoblju od 1. 1. 2021. do 30. 6. 2021. godine poslovi vezani uz razvoj grada i fondove EU vršeni su u okviru Upravnog odjela za razvoj grada i EU fondove.</w:t>
      </w:r>
    </w:p>
    <w:p w14:paraId="573D9F79" w14:textId="77777777" w:rsidR="001F1955" w:rsidRPr="003E350E" w:rsidRDefault="001F1955" w:rsidP="001F1955">
      <w:pPr>
        <w:spacing w:after="0" w:line="240" w:lineRule="auto"/>
        <w:ind w:right="-52"/>
        <w:jc w:val="both"/>
        <w:rPr>
          <w:rFonts w:ascii="Times New Roman" w:hAnsi="Times New Roman"/>
          <w:color w:val="000000"/>
        </w:rPr>
      </w:pPr>
      <w:r w:rsidRPr="003E350E">
        <w:rPr>
          <w:rFonts w:ascii="Times New Roman" w:hAnsi="Times New Roman"/>
          <w:color w:val="000000"/>
        </w:rPr>
        <w:t xml:space="preserve">Djelovanje Odjela je prvenstveno usmjereno na ostvarenje ciljeva Grada određenih strateškim dokumentima, pripremu, prioritizaciju, koordinaciju prijave i provedbu projekata financiranih bespovratnim sredstvima kao i međunarodnu suradnju. </w:t>
      </w:r>
    </w:p>
    <w:p w14:paraId="721BD1D3" w14:textId="77777777" w:rsidR="001F1955" w:rsidRDefault="001F1955" w:rsidP="001F1955">
      <w:pPr>
        <w:spacing w:after="0" w:line="240" w:lineRule="auto"/>
        <w:ind w:right="-52" w:firstLine="708"/>
        <w:jc w:val="both"/>
        <w:rPr>
          <w:rFonts w:ascii="Times New Roman" w:hAnsi="Times New Roman"/>
          <w:color w:val="000000"/>
        </w:rPr>
      </w:pPr>
    </w:p>
    <w:p w14:paraId="304D88EF" w14:textId="77777777" w:rsidR="001F1955" w:rsidRPr="003E350E" w:rsidRDefault="001F1955" w:rsidP="001F1955">
      <w:pPr>
        <w:spacing w:after="0" w:line="240" w:lineRule="auto"/>
        <w:ind w:right="-52" w:firstLine="708"/>
        <w:jc w:val="both"/>
      </w:pPr>
      <w:r w:rsidRPr="003E350E">
        <w:rPr>
          <w:rFonts w:ascii="Times New Roman" w:hAnsi="Times New Roman"/>
          <w:color w:val="000000"/>
        </w:rPr>
        <w:t>Odjel surađuje s upravnim odjelima i službama Grada, Javnom ustanovom Regionalna razvojna agencija Karlovačke županije, Karlovačkom županijom, Sektorom za programe urbanog razvoja u MRRFEU RH, REGEA-om, EIHP,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298B0747" w14:textId="77777777" w:rsidR="001F1955" w:rsidRDefault="001F1955" w:rsidP="001F1955">
      <w:pPr>
        <w:spacing w:after="0" w:line="240" w:lineRule="auto"/>
        <w:ind w:right="-52" w:firstLine="708"/>
        <w:jc w:val="both"/>
        <w:rPr>
          <w:rFonts w:ascii="Times New Roman" w:hAnsi="Times New Roman"/>
          <w:color w:val="222222"/>
          <w:shd w:val="clear" w:color="auto" w:fill="FFFFFF"/>
        </w:rPr>
      </w:pPr>
    </w:p>
    <w:p w14:paraId="55A2E916" w14:textId="77777777" w:rsidR="001F1955" w:rsidRPr="003E350E" w:rsidRDefault="001F1955" w:rsidP="001F1955">
      <w:pPr>
        <w:spacing w:after="0" w:line="240" w:lineRule="auto"/>
        <w:ind w:right="-52" w:firstLine="708"/>
        <w:jc w:val="both"/>
        <w:rPr>
          <w:rFonts w:ascii="Times New Roman" w:hAnsi="Times New Roman"/>
          <w:color w:val="222222"/>
          <w:shd w:val="clear" w:color="auto" w:fill="FFFFFF"/>
        </w:rPr>
      </w:pPr>
      <w:r w:rsidRPr="003E350E">
        <w:rPr>
          <w:rFonts w:ascii="Times New Roman" w:hAnsi="Times New Roman"/>
          <w:color w:val="222222"/>
          <w:shd w:val="clear" w:color="auto" w:fill="FFFFFF"/>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65D4D6F8" w14:textId="77777777" w:rsidR="001F1955" w:rsidRDefault="001F1955" w:rsidP="001F1955">
      <w:pPr>
        <w:spacing w:after="0" w:line="240" w:lineRule="auto"/>
        <w:ind w:right="-52" w:firstLine="708"/>
        <w:jc w:val="both"/>
        <w:rPr>
          <w:rFonts w:ascii="Times New Roman" w:hAnsi="Times New Roman"/>
          <w:color w:val="222222"/>
          <w:shd w:val="clear" w:color="auto" w:fill="FFFFFF"/>
        </w:rPr>
      </w:pPr>
    </w:p>
    <w:p w14:paraId="3147CA1A" w14:textId="77777777" w:rsidR="001F1955" w:rsidRPr="003E350E" w:rsidRDefault="001F1955" w:rsidP="001F1955">
      <w:pPr>
        <w:spacing w:after="0" w:line="240" w:lineRule="auto"/>
        <w:ind w:right="-52" w:firstLine="708"/>
        <w:jc w:val="both"/>
      </w:pPr>
      <w:r w:rsidRPr="003E350E">
        <w:rPr>
          <w:rFonts w:ascii="Times New Roman" w:hAnsi="Times New Roman"/>
          <w:color w:val="222222"/>
          <w:shd w:val="clear" w:color="auto" w:fill="FFFFFF"/>
        </w:rPr>
        <w:t>Grad Karlovac zajedno s gradovima Duga Resom i Ozljem čini Veće urbano područje te se u izvještajnom razdoblju intenzivno radilo na predlaganju, pripremi i provedbi projekata iz mehanizma EU pod nazivom Integrirana teritorijalna ulaganja – ITU.</w:t>
      </w:r>
    </w:p>
    <w:p w14:paraId="2A211167" w14:textId="77777777" w:rsidR="001F1955" w:rsidRDefault="001F1955" w:rsidP="001F1955">
      <w:pPr>
        <w:spacing w:after="0" w:line="240" w:lineRule="auto"/>
        <w:ind w:right="-52" w:firstLine="708"/>
        <w:jc w:val="both"/>
        <w:rPr>
          <w:rFonts w:ascii="Times New Roman" w:hAnsi="Times New Roman"/>
          <w:color w:val="000000"/>
        </w:rPr>
      </w:pPr>
    </w:p>
    <w:p w14:paraId="51A55A9C" w14:textId="77777777" w:rsidR="001F1955" w:rsidRPr="003E350E" w:rsidRDefault="001F1955" w:rsidP="001F1955">
      <w:pPr>
        <w:spacing w:after="0" w:line="240" w:lineRule="auto"/>
        <w:ind w:right="-52" w:firstLine="708"/>
        <w:jc w:val="both"/>
        <w:rPr>
          <w:rFonts w:ascii="Times New Roman" w:hAnsi="Times New Roman"/>
          <w:color w:val="000000"/>
        </w:rPr>
      </w:pPr>
      <w:r w:rsidRPr="003E350E">
        <w:rPr>
          <w:rFonts w:ascii="Times New Roman" w:hAnsi="Times New Roman"/>
          <w:color w:val="000000"/>
        </w:rPr>
        <w:t>Pravilnikom o unutarnjem redu upravnih tijela Grada Karlovca, u Upravnom odjelu za razvoj grada i EU fondove zaposlena su 4 djelatnika/ce i pročelnica.</w:t>
      </w:r>
    </w:p>
    <w:p w14:paraId="4F91E35E" w14:textId="77777777" w:rsidR="001F1955" w:rsidRPr="003E350E" w:rsidRDefault="001F1955" w:rsidP="001F1955">
      <w:pPr>
        <w:spacing w:after="0" w:line="240" w:lineRule="auto"/>
        <w:ind w:right="-52"/>
        <w:jc w:val="both"/>
        <w:rPr>
          <w:rFonts w:ascii="Times New Roman" w:hAnsi="Times New Roman"/>
          <w:b/>
          <w:bCs/>
          <w:i/>
          <w:iCs/>
          <w:color w:val="000000"/>
        </w:rPr>
      </w:pPr>
      <w:r w:rsidRPr="003E350E">
        <w:rPr>
          <w:rFonts w:ascii="Times New Roman" w:hAnsi="Times New Roman"/>
          <w:b/>
          <w:bCs/>
          <w:i/>
          <w:iCs/>
          <w:color w:val="000000"/>
        </w:rPr>
        <w:t>Odjel raspolaže sljedećim ljudskim resursima:</w:t>
      </w:r>
    </w:p>
    <w:p w14:paraId="2ACC7F0B" w14:textId="77777777" w:rsidR="001F1955" w:rsidRPr="00BA5FCA" w:rsidRDefault="001F1955" w:rsidP="001F1955">
      <w:pPr>
        <w:pStyle w:val="ListParagraph"/>
        <w:numPr>
          <w:ilvl w:val="0"/>
          <w:numId w:val="130"/>
        </w:numPr>
        <w:ind w:right="-52"/>
        <w:jc w:val="both"/>
        <w:rPr>
          <w:color w:val="000000"/>
        </w:rPr>
      </w:pPr>
      <w:r w:rsidRPr="00BA5FCA">
        <w:rPr>
          <w:color w:val="000000"/>
        </w:rPr>
        <w:t>mr. sc. Marijana Tomičić, pročelnica Upravnog odjela za razvoj i EU fondove,</w:t>
      </w:r>
    </w:p>
    <w:p w14:paraId="02328013" w14:textId="77777777" w:rsidR="001F1955" w:rsidRPr="00BA5FCA" w:rsidRDefault="001F1955" w:rsidP="001F1955">
      <w:pPr>
        <w:pStyle w:val="ListParagraph"/>
        <w:numPr>
          <w:ilvl w:val="0"/>
          <w:numId w:val="130"/>
        </w:numPr>
        <w:ind w:right="-52"/>
        <w:jc w:val="both"/>
        <w:rPr>
          <w:color w:val="000000"/>
        </w:rPr>
      </w:pPr>
      <w:r w:rsidRPr="00BA5FCA">
        <w:rPr>
          <w:color w:val="000000"/>
        </w:rPr>
        <w:t>mr. sc. Marina Grčić, viša stručna savjetnica za EU fondove,</w:t>
      </w:r>
    </w:p>
    <w:p w14:paraId="6667F96B" w14:textId="77777777" w:rsidR="001F1955" w:rsidRPr="00BA5FCA" w:rsidRDefault="001F1955" w:rsidP="001F1955">
      <w:pPr>
        <w:pStyle w:val="ListParagraph"/>
        <w:numPr>
          <w:ilvl w:val="0"/>
          <w:numId w:val="130"/>
        </w:numPr>
        <w:ind w:right="-52"/>
        <w:jc w:val="both"/>
        <w:rPr>
          <w:color w:val="000000"/>
        </w:rPr>
      </w:pPr>
      <w:r w:rsidRPr="00BA5FCA">
        <w:rPr>
          <w:color w:val="000000"/>
        </w:rPr>
        <w:t>Martina Stojkić, savjetnica  za EU fondove,</w:t>
      </w:r>
    </w:p>
    <w:p w14:paraId="3DD877A2" w14:textId="77777777" w:rsidR="001F1955" w:rsidRPr="00BA5FCA" w:rsidRDefault="001F1955" w:rsidP="001F1955">
      <w:pPr>
        <w:pStyle w:val="ListParagraph"/>
        <w:numPr>
          <w:ilvl w:val="0"/>
          <w:numId w:val="130"/>
        </w:numPr>
        <w:ind w:right="-52"/>
        <w:jc w:val="both"/>
        <w:rPr>
          <w:color w:val="000000"/>
        </w:rPr>
      </w:pPr>
      <w:r w:rsidRPr="00BA5FCA">
        <w:rPr>
          <w:color w:val="000000"/>
        </w:rPr>
        <w:t>Daniel Juričić, savjetnik za EU fondove,</w:t>
      </w:r>
    </w:p>
    <w:p w14:paraId="347252B3" w14:textId="77777777" w:rsidR="001F1955" w:rsidRPr="00BA5FCA" w:rsidRDefault="001F1955" w:rsidP="001F1955">
      <w:pPr>
        <w:pStyle w:val="ListParagraph"/>
        <w:numPr>
          <w:ilvl w:val="0"/>
          <w:numId w:val="130"/>
        </w:numPr>
        <w:ind w:right="-52"/>
        <w:jc w:val="both"/>
        <w:rPr>
          <w:color w:val="000000"/>
        </w:rPr>
      </w:pPr>
      <w:r w:rsidRPr="00BA5FCA">
        <w:rPr>
          <w:color w:val="000000"/>
        </w:rPr>
        <w:t>dr. sc. Viktor Šegrt, viši stručni suradnik za strategije i razvojne dokumente,</w:t>
      </w:r>
    </w:p>
    <w:p w14:paraId="20DB767E" w14:textId="77777777" w:rsidR="001F1955" w:rsidRPr="00BA5FCA" w:rsidRDefault="001F1955" w:rsidP="001F1955">
      <w:pPr>
        <w:pStyle w:val="ListParagraph"/>
        <w:numPr>
          <w:ilvl w:val="0"/>
          <w:numId w:val="130"/>
        </w:numPr>
        <w:tabs>
          <w:tab w:val="left" w:pos="2811"/>
        </w:tabs>
        <w:ind w:right="-52"/>
        <w:jc w:val="both"/>
        <w:rPr>
          <w:color w:val="000000"/>
        </w:rPr>
      </w:pPr>
      <w:r w:rsidRPr="00BA5FCA">
        <w:rPr>
          <w:color w:val="000000"/>
        </w:rPr>
        <w:t>Helena Matijašić, vježbenica, zaposlena na određeno vrijeme od 22.03.2021.,</w:t>
      </w:r>
    </w:p>
    <w:p w14:paraId="1E5D94F8" w14:textId="77777777" w:rsidR="001F1955" w:rsidRPr="00BA5FCA" w:rsidRDefault="001F1955" w:rsidP="001F1955">
      <w:pPr>
        <w:pStyle w:val="ListParagraph"/>
        <w:numPr>
          <w:ilvl w:val="0"/>
          <w:numId w:val="130"/>
        </w:numPr>
        <w:ind w:right="-52"/>
        <w:jc w:val="both"/>
        <w:rPr>
          <w:color w:val="000000"/>
        </w:rPr>
      </w:pPr>
      <w:r w:rsidRPr="00BA5FCA">
        <w:rPr>
          <w:color w:val="000000"/>
        </w:rPr>
        <w:t>Robert Vodopić, viši stručni suradnik za EU fondove i energetsku učinkovitost, zaposlenik odjela do 31.01.2021.</w:t>
      </w:r>
    </w:p>
    <w:p w14:paraId="0728B5BB" w14:textId="77777777" w:rsidR="001F1955" w:rsidRPr="003E350E" w:rsidRDefault="001F1955" w:rsidP="001F1955">
      <w:pPr>
        <w:tabs>
          <w:tab w:val="left" w:pos="2811"/>
        </w:tabs>
        <w:spacing w:after="0" w:line="240" w:lineRule="auto"/>
        <w:ind w:left="708" w:right="-52"/>
        <w:jc w:val="both"/>
        <w:rPr>
          <w:rFonts w:ascii="Times New Roman" w:hAnsi="Times New Roman"/>
          <w:color w:val="000000"/>
        </w:rPr>
      </w:pPr>
    </w:p>
    <w:p w14:paraId="3FD06CEC" w14:textId="77777777" w:rsidR="001F1955" w:rsidRPr="003E350E" w:rsidRDefault="001F1955" w:rsidP="001F1955">
      <w:pPr>
        <w:spacing w:after="0" w:line="240" w:lineRule="auto"/>
        <w:ind w:right="-52" w:firstLine="708"/>
        <w:jc w:val="both"/>
      </w:pPr>
      <w:r w:rsidRPr="003E350E">
        <w:rPr>
          <w:rFonts w:ascii="Times New Roman" w:hAnsi="Times New Roman"/>
          <w:color w:val="000000"/>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w:t>
      </w:r>
      <w:r w:rsidRPr="003E350E">
        <w:rPr>
          <w:rFonts w:ascii="Times New Roman" w:hAnsi="Times New Roman"/>
          <w:color w:val="000000"/>
        </w:rPr>
        <w:lastRenderedPageBreak/>
        <w:t xml:space="preserve">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sidRPr="003E350E">
        <w:rPr>
          <w:rFonts w:ascii="Times New Roman" w:hAnsi="Times New Roman"/>
          <w:i/>
          <w:color w:val="000000"/>
        </w:rPr>
        <w:t>INTERREG EUROPE</w:t>
      </w:r>
      <w:r w:rsidRPr="003E350E">
        <w:rPr>
          <w:rFonts w:ascii="Times New Roman" w:hAnsi="Times New Roman"/>
          <w:color w:val="000000"/>
        </w:rPr>
        <w:t xml:space="preserve"> za razdoblje 2014.-2020., Operativni program Konkurentnost i kohezija 2014. - 2020., Operativni program Učinkoviti ljudski potencijali 2014. – 2020. i Program ruralnog razvoja 2014. - 2020. </w:t>
      </w:r>
    </w:p>
    <w:p w14:paraId="39EF7719" w14:textId="77777777" w:rsidR="001F1955" w:rsidRDefault="001F1955" w:rsidP="001F1955">
      <w:pPr>
        <w:spacing w:after="0" w:line="240" w:lineRule="auto"/>
        <w:ind w:right="-52" w:firstLine="708"/>
        <w:jc w:val="both"/>
        <w:rPr>
          <w:rFonts w:ascii="Times New Roman" w:hAnsi="Times New Roman"/>
          <w:color w:val="000000"/>
        </w:rPr>
      </w:pPr>
    </w:p>
    <w:p w14:paraId="32B8B9FF" w14:textId="77777777" w:rsidR="001F1955" w:rsidRPr="003E350E" w:rsidRDefault="001F1955" w:rsidP="001F1955">
      <w:pPr>
        <w:spacing w:after="0" w:line="240" w:lineRule="auto"/>
        <w:ind w:right="-52" w:firstLine="708"/>
        <w:jc w:val="both"/>
        <w:rPr>
          <w:rFonts w:ascii="Times New Roman" w:hAnsi="Times New Roman"/>
          <w:color w:val="000000"/>
        </w:rPr>
      </w:pPr>
      <w:r w:rsidRPr="003E350E">
        <w:rPr>
          <w:rFonts w:ascii="Times New Roman" w:hAnsi="Times New Roman"/>
          <w:color w:val="000000"/>
        </w:rPr>
        <w:t>U izvještajnom razdoblju je bilo otvoreno 23 natječaja za dodjelu bespovratnih sredstava pri čemu su nositelji prijave mogle biti JLS-e i ili udruge i ustanove uz ograničeno partnerstvo JLS te 12 javnih poziva za ostale pravne subjekte.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73C44326" w14:textId="77777777" w:rsidR="001F1955" w:rsidRPr="003E350E" w:rsidRDefault="001F1955" w:rsidP="001F1955">
      <w:pPr>
        <w:spacing w:after="0" w:line="240" w:lineRule="auto"/>
        <w:ind w:right="-52"/>
        <w:jc w:val="both"/>
        <w:rPr>
          <w:rFonts w:ascii="Times New Roman" w:hAnsi="Times New Roman"/>
        </w:rPr>
      </w:pPr>
    </w:p>
    <w:p w14:paraId="4B510F00" w14:textId="77777777" w:rsidR="001F1955" w:rsidRPr="003E350E" w:rsidRDefault="001F1955" w:rsidP="001F1955">
      <w:pPr>
        <w:spacing w:after="0" w:line="240" w:lineRule="auto"/>
        <w:rPr>
          <w:rFonts w:ascii="Times New Roman" w:hAnsi="Times New Roman"/>
          <w:b/>
          <w:i/>
          <w:u w:val="single"/>
        </w:rPr>
      </w:pPr>
    </w:p>
    <w:p w14:paraId="7FB95920" w14:textId="77777777" w:rsidR="001F1955" w:rsidRPr="003E350E" w:rsidRDefault="001F1955" w:rsidP="001F1955">
      <w:pPr>
        <w:spacing w:after="0" w:line="240" w:lineRule="auto"/>
        <w:jc w:val="center"/>
        <w:rPr>
          <w:rFonts w:ascii="Times New Roman" w:hAnsi="Times New Roman"/>
          <w:b/>
          <w:i/>
          <w:u w:val="single"/>
        </w:rPr>
      </w:pPr>
      <w:r w:rsidRPr="003E350E">
        <w:rPr>
          <w:rFonts w:ascii="Times New Roman" w:hAnsi="Times New Roman"/>
          <w:b/>
          <w:i/>
          <w:u w:val="single"/>
        </w:rPr>
        <w:t>Projekti u provedbi</w:t>
      </w:r>
    </w:p>
    <w:p w14:paraId="049D1092" w14:textId="77777777" w:rsidR="001F1955" w:rsidRPr="003E350E" w:rsidRDefault="001F1955" w:rsidP="001F1955">
      <w:pPr>
        <w:spacing w:after="0" w:line="240" w:lineRule="auto"/>
        <w:rPr>
          <w:rFonts w:ascii="Times New Roman" w:hAnsi="Times New Roman"/>
          <w:b/>
          <w:i/>
          <w:u w:val="single"/>
        </w:rPr>
      </w:pPr>
    </w:p>
    <w:p w14:paraId="189172E7" w14:textId="77777777" w:rsidR="001F1955" w:rsidRPr="003E350E" w:rsidRDefault="001F1955" w:rsidP="001F1955">
      <w:pPr>
        <w:spacing w:after="0" w:line="240" w:lineRule="auto"/>
        <w:rPr>
          <w:rFonts w:ascii="Times New Roman" w:hAnsi="Times New Roman"/>
          <w:b/>
          <w:i/>
        </w:rPr>
      </w:pPr>
      <w:r w:rsidRPr="003E350E">
        <w:rPr>
          <w:rFonts w:ascii="Times New Roman" w:hAnsi="Times New Roman"/>
          <w:b/>
          <w:i/>
        </w:rPr>
        <w:t>Program INTERREG</w:t>
      </w:r>
    </w:p>
    <w:p w14:paraId="1EF1D4CC" w14:textId="77777777" w:rsidR="001F1955" w:rsidRPr="003E350E" w:rsidRDefault="001F1955" w:rsidP="001F1955">
      <w:pPr>
        <w:pStyle w:val="ListParagraph"/>
        <w:ind w:left="0"/>
        <w:jc w:val="both"/>
      </w:pPr>
    </w:p>
    <w:p w14:paraId="3E7D5786" w14:textId="77777777" w:rsidR="001F1955" w:rsidRPr="003E350E" w:rsidRDefault="001F1955" w:rsidP="001F1955">
      <w:pPr>
        <w:spacing w:after="0" w:line="240" w:lineRule="auto"/>
        <w:ind w:firstLine="708"/>
        <w:jc w:val="both"/>
      </w:pPr>
      <w:r w:rsidRPr="003E350E">
        <w:rPr>
          <w:rFonts w:ascii="Times New Roman" w:hAnsi="Times New Roman"/>
          <w:b/>
          <w:bCs/>
        </w:rPr>
        <w:t>Naziv projekta</w:t>
      </w:r>
      <w:r w:rsidRPr="003E350E">
        <w:rPr>
          <w:rFonts w:ascii="Times New Roman" w:hAnsi="Times New Roman"/>
          <w:b/>
          <w:bCs/>
          <w:i/>
        </w:rPr>
        <w:t>: „Fortitude - Historical Fortress intensifying cross–border development“</w:t>
      </w:r>
    </w:p>
    <w:p w14:paraId="6993791B" w14:textId="77777777" w:rsidR="001F1955" w:rsidRPr="003E350E" w:rsidRDefault="001F1955" w:rsidP="001F1955">
      <w:pPr>
        <w:spacing w:after="0" w:line="240" w:lineRule="auto"/>
        <w:jc w:val="both"/>
        <w:rPr>
          <w:rFonts w:ascii="Times New Roman" w:hAnsi="Times New Roman"/>
        </w:rPr>
      </w:pPr>
      <w:bookmarkStart w:id="16" w:name="_Hlk79645900"/>
      <w:r w:rsidRPr="003E350E">
        <w:rPr>
          <w:rFonts w:ascii="Times New Roman" w:hAnsi="Times New Roman"/>
        </w:rPr>
        <w:t>Program: INTERREG IPA Cross border cooperation HR-BA-ME 2014-2020 (2nd Call for Proposals)</w:t>
      </w:r>
    </w:p>
    <w:p w14:paraId="599A014F"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Vodeći partner: Javna ustanova u kulturi Tvrđava kulture Šibenik</w:t>
      </w:r>
    </w:p>
    <w:p w14:paraId="0431214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Projektni partneri: Grad Banja Luka, Općina Herceg Novi, Grad Karlovac, Općina Bar</w:t>
      </w:r>
    </w:p>
    <w:p w14:paraId="6BD536CA"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Datum početka i završetka projekta: 1.3.2020. - 28.2.2022.</w:t>
      </w:r>
    </w:p>
    <w:p w14:paraId="6DA3D978"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Trajanje projekta: 24 mjeseca</w:t>
      </w:r>
    </w:p>
    <w:p w14:paraId="41DAB4A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Ukupan proračun projekta (svi partneri): 1.618.438,72 EUR</w:t>
      </w:r>
    </w:p>
    <w:p w14:paraId="7E50247B"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Proračun za Grad Karlovac: 221.000 EUR, od čega je 85% sufinancirano iz EFRR.</w:t>
      </w:r>
    </w:p>
    <w:p w14:paraId="63947206" w14:textId="77777777" w:rsidR="001F1955" w:rsidRDefault="001F1955" w:rsidP="001F1955">
      <w:pPr>
        <w:spacing w:after="0" w:line="240" w:lineRule="auto"/>
        <w:jc w:val="both"/>
        <w:rPr>
          <w:rFonts w:ascii="Times New Roman" w:hAnsi="Times New Roman"/>
        </w:rPr>
      </w:pPr>
    </w:p>
    <w:p w14:paraId="50E74D62"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Cilj: </w:t>
      </w:r>
      <w:bookmarkEnd w:id="16"/>
      <w:r w:rsidRPr="003E350E">
        <w:rPr>
          <w:rFonts w:ascii="Times New Roman" w:hAnsi="Times New Roman"/>
        </w:rPr>
        <w:t>obogatiti turističku ponudu i poboljšati turističku atraktivnost utvrđenih lokaliteta u programskom području stvaranjem i promicanjem nove turističke ponude i proizvoda kroz jednu zajedničku manifestaciju, pod nazivom Noć Tvrđava, koja će se održavati jednom godišnje na svim partnerskim lokacijama, uređenje/poboljšanje/opremanje centara za posjetitelje, razvoj turističkih ruta koje promoviraju povijesnu baštinu, radionice na temu upravljanja kulturnom baštinom temeljene na prijenosu znanja i najboljih praksi za dionike u kulture i turizmu na programskom području, osposobljavanje zaposlenika centara za posjetitelje (tečajevi stranih jezika; tečaj za turističkog vodiča).</w:t>
      </w:r>
    </w:p>
    <w:p w14:paraId="54909672" w14:textId="77777777" w:rsidR="001F1955" w:rsidRPr="003E350E" w:rsidRDefault="001F1955" w:rsidP="001F1955">
      <w:pPr>
        <w:pStyle w:val="ListParagraph"/>
        <w:ind w:left="0"/>
        <w:jc w:val="both"/>
      </w:pPr>
      <w:r w:rsidRPr="003E350E">
        <w:t>Kroz ovaj projekt Grad Karlovac će dobiti niz novih sadržaja na Starom gradu Dubovcu što uključuje nova tehnološka rješenja namijenjena posjetiteljima, opremu za održavanje manifestacija namijenjenih posjetiteljima Dubovca te osmišljene nove turističke sadržaje utemeljene na povijesnoj baštini. Uređenje i opremanje uz nove sadržaje će doprinijeti poboljšanju doživljaja dnevnih posjetitelja, a unutrašnji prostori istodobno će zadržati svoju multifunkcionalnost.</w:t>
      </w:r>
    </w:p>
    <w:p w14:paraId="49E87831" w14:textId="77777777" w:rsidR="001F1955" w:rsidRPr="003E350E" w:rsidRDefault="001F1955" w:rsidP="001F1955">
      <w:pPr>
        <w:pStyle w:val="ListParagraph"/>
        <w:ind w:left="0" w:firstLine="708"/>
        <w:jc w:val="both"/>
      </w:pPr>
      <w:r w:rsidRPr="003E350E">
        <w:t xml:space="preserve">U izvještajnom razdoblju, zbog epidemiološke situacije, plan i redoslijed aktivnosti kao i neki sadržaji prilagođeni su novim uvjetima na čemu se kontinuirano radilo zajedno s drugim partnerima i Zajedničkim tajništvom zaduženim za ovaj projekt. Završeni su postupci nabave započeti krajem 2020. godine. Ugovorena je i isporučena montažno /demontažna tribina za 50-tak osoba i vanjska rasvjetna tehnika za korištenje na otvorenom namijenjena za korištenje tijekom zajedničke manifestacije Noć tvrđava. Oprema se također može koristiti i na drugim lokacijama tijekom manifestacija koje imaju za cilj promociju kulturne i fortifikacijske baštine. Također je završena nabava interaktivnog digitalnog kioska, 3D prikaza Starog grada i izrada </w:t>
      </w:r>
      <w:r w:rsidRPr="003E350E">
        <w:lastRenderedPageBreak/>
        <w:t xml:space="preserve">replika viteških oklopa. Zbog epidemiološke situacije je dio aktivnosti vezan uz edukaciju i promociju projekta rađen on-line. Upravljanje i administriranje projektom je certificirano od strane nadležne agencije. Sve aktivnosti rađene su i u suradnji s Gradskim muzejom Karlovac koji upravlja Dubovcem kao i Konzervatorskim odjelom u Karlovcu.  </w:t>
      </w:r>
    </w:p>
    <w:p w14:paraId="7657D567" w14:textId="77777777" w:rsidR="001F1955" w:rsidRPr="003E350E" w:rsidRDefault="001F1955" w:rsidP="001F1955">
      <w:pPr>
        <w:pStyle w:val="ListParagraph"/>
        <w:ind w:left="0"/>
        <w:jc w:val="both"/>
      </w:pPr>
    </w:p>
    <w:p w14:paraId="22A2B5F3" w14:textId="77777777" w:rsidR="001F1955" w:rsidRPr="003E350E" w:rsidRDefault="001F1955" w:rsidP="001F1955">
      <w:pPr>
        <w:spacing w:after="0" w:line="240" w:lineRule="auto"/>
        <w:ind w:firstLine="708"/>
        <w:jc w:val="both"/>
      </w:pPr>
      <w:r w:rsidRPr="003E350E">
        <w:rPr>
          <w:rFonts w:ascii="Times New Roman" w:hAnsi="Times New Roman"/>
          <w:b/>
          <w:bCs/>
        </w:rPr>
        <w:t>Naziv projekta</w:t>
      </w:r>
      <w:r w:rsidRPr="003E350E">
        <w:rPr>
          <w:rFonts w:ascii="Times New Roman" w:hAnsi="Times New Roman"/>
          <w:b/>
          <w:bCs/>
          <w:i/>
        </w:rPr>
        <w:t>: „PrioritEE PLUS“</w:t>
      </w:r>
    </w:p>
    <w:p w14:paraId="572AE38C" w14:textId="77777777" w:rsidR="001F1955" w:rsidRDefault="001F1955" w:rsidP="001F1955">
      <w:pPr>
        <w:pStyle w:val="ListParagraph"/>
        <w:ind w:left="0"/>
        <w:jc w:val="both"/>
      </w:pPr>
    </w:p>
    <w:p w14:paraId="23685B83" w14:textId="77777777" w:rsidR="001F1955" w:rsidRPr="003E350E" w:rsidRDefault="001F1955" w:rsidP="001F1955">
      <w:pPr>
        <w:pStyle w:val="ListParagraph"/>
        <w:ind w:left="0"/>
        <w:jc w:val="both"/>
      </w:pPr>
      <w:r w:rsidRPr="003E350E">
        <w:t>Program: Interreg Mediteranean</w:t>
      </w:r>
    </w:p>
    <w:p w14:paraId="758B6869" w14:textId="77777777" w:rsidR="001F1955" w:rsidRPr="003E350E" w:rsidRDefault="001F1955" w:rsidP="001F1955">
      <w:pPr>
        <w:pStyle w:val="ListParagraph"/>
        <w:ind w:left="0"/>
        <w:jc w:val="both"/>
      </w:pPr>
      <w:r w:rsidRPr="003E350E">
        <w:t>Vodeći partner: National Research Council of Italy – Institute of Methodologies for Environmental Analysis (CNR-IMAA)</w:t>
      </w:r>
    </w:p>
    <w:p w14:paraId="00316A5A" w14:textId="77777777" w:rsidR="001F1955" w:rsidRPr="003E350E" w:rsidRDefault="001F1955" w:rsidP="001F1955">
      <w:pPr>
        <w:pStyle w:val="ListParagraph"/>
        <w:ind w:left="0"/>
        <w:jc w:val="both"/>
      </w:pPr>
      <w:r w:rsidRPr="003E350E">
        <w:t xml:space="preserve">Projektni partneri: Faculty of Science and Technology - New University of Lisbon (PT), University of Zaragoza (ES), National Laboratory of Energy and Geology (PT), Federación Aragonesa de Municipios, Provincias y Comarcas (ES) i Municipality of Narni (IT)., </w:t>
      </w:r>
    </w:p>
    <w:p w14:paraId="02C9A8E2" w14:textId="77777777" w:rsidR="001F1955" w:rsidRPr="003E350E" w:rsidRDefault="001F1955" w:rsidP="001F1955">
      <w:pPr>
        <w:pStyle w:val="ListParagraph"/>
        <w:ind w:left="0"/>
        <w:jc w:val="both"/>
      </w:pPr>
      <w:r w:rsidRPr="003E350E">
        <w:t xml:space="preserve">Pridruženi partner: Grad Karlovac </w:t>
      </w:r>
    </w:p>
    <w:p w14:paraId="0D60A3B3" w14:textId="77777777" w:rsidR="001F1955" w:rsidRPr="003E350E" w:rsidRDefault="001F1955" w:rsidP="001F1955">
      <w:pPr>
        <w:pStyle w:val="ListParagraph"/>
        <w:ind w:left="0"/>
        <w:jc w:val="both"/>
      </w:pPr>
      <w:r w:rsidRPr="003E350E">
        <w:t>Datum početka i završetka projekta: 1.3.2021. - 30.6.2022.</w:t>
      </w:r>
    </w:p>
    <w:p w14:paraId="4F74B15A" w14:textId="77777777" w:rsidR="001F1955" w:rsidRPr="003E350E" w:rsidRDefault="001F1955" w:rsidP="001F1955">
      <w:pPr>
        <w:pStyle w:val="ListParagraph"/>
        <w:ind w:left="0"/>
        <w:jc w:val="both"/>
      </w:pPr>
      <w:r w:rsidRPr="003E350E">
        <w:t>Trajanje projekta: 16 mjeseci</w:t>
      </w:r>
    </w:p>
    <w:p w14:paraId="4AC4B182" w14:textId="77777777" w:rsidR="001F1955" w:rsidRPr="003E350E" w:rsidRDefault="001F1955" w:rsidP="001F1955">
      <w:pPr>
        <w:pStyle w:val="ListParagraph"/>
        <w:ind w:left="0"/>
        <w:jc w:val="both"/>
      </w:pPr>
      <w:r w:rsidRPr="003E350E">
        <w:t>Ukupan proračun projekta (svi partneri): 494.255,00 EUR</w:t>
      </w:r>
    </w:p>
    <w:p w14:paraId="76DAA848" w14:textId="77777777" w:rsidR="001F1955" w:rsidRPr="003E350E" w:rsidRDefault="001F1955" w:rsidP="001F1955">
      <w:pPr>
        <w:pStyle w:val="ListParagraph"/>
        <w:ind w:left="0"/>
        <w:jc w:val="both"/>
      </w:pPr>
      <w:r w:rsidRPr="003E350E">
        <w:t>Proračun za Grad Karlovac: 0,00 EUR</w:t>
      </w:r>
    </w:p>
    <w:p w14:paraId="3D76CD1D" w14:textId="77777777" w:rsidR="001F1955" w:rsidRPr="003E350E" w:rsidRDefault="001F1955" w:rsidP="001F1955">
      <w:pPr>
        <w:pStyle w:val="ListParagraph"/>
        <w:ind w:left="0" w:firstLine="708"/>
        <w:jc w:val="both"/>
      </w:pPr>
      <w:r w:rsidRPr="003E350E">
        <w:t>Cilj: Projekt je usmjeren je na poboljšanje i kapitalizaciju iskustva stečenog u projektu Interreg MED PrioritEE - Prioritiziranje mjera energetske učinkovitosti u javnim zgradama: Alat za potporu u odlučivanju regionalnih i lokalnih javnih vlasti. Cilj projekta je poboljšati, transnacionalnom suradnjom, učinkovitost lokalnih politika održivog korištenja energije, jačanje kapaciteta javnih vlasti i dionika u procjeni, definiranju i usvajanju analitičkih alata za povećanje energetske učinkovitosti javnih zgrada. Kroz projekt će se funkcionalnosti DST alata za prioritiziranje dodatno poboljšati, kako bi se postigle bolje performanse i zadovoljili specifični zahtjevi koji bi mogli proizaći iz njegove primjene na novim teritorijima MED područja partnera (Italija, Portugal i Španjolska), te kao podrška lokalnih akcijskih planova (npr. SECAP). U izvještajnom razdoblju je održan niz radionica u svezi alata za prioritiziranje mjera energetske učinkovitosti.</w:t>
      </w:r>
    </w:p>
    <w:p w14:paraId="11A7AE39" w14:textId="77777777" w:rsidR="001F1955" w:rsidRPr="003E350E" w:rsidRDefault="001F1955" w:rsidP="001F1955">
      <w:pPr>
        <w:pStyle w:val="ListParagraph"/>
        <w:ind w:left="0"/>
        <w:jc w:val="both"/>
      </w:pPr>
    </w:p>
    <w:p w14:paraId="68D38EA1" w14:textId="77777777" w:rsidR="001F1955" w:rsidRPr="003E350E" w:rsidRDefault="001F1955" w:rsidP="001F1955">
      <w:pPr>
        <w:spacing w:after="0" w:line="240" w:lineRule="auto"/>
        <w:rPr>
          <w:rFonts w:ascii="Times New Roman" w:hAnsi="Times New Roman"/>
          <w:b/>
          <w:i/>
        </w:rPr>
      </w:pPr>
      <w:r w:rsidRPr="003E350E">
        <w:rPr>
          <w:rFonts w:ascii="Times New Roman" w:hAnsi="Times New Roman"/>
          <w:b/>
          <w:i/>
        </w:rPr>
        <w:t>Europski strukturni i investicijski fondovi</w:t>
      </w:r>
    </w:p>
    <w:p w14:paraId="1713B319" w14:textId="77777777" w:rsidR="001F1955" w:rsidRPr="003E350E" w:rsidRDefault="001F1955" w:rsidP="001F1955">
      <w:pPr>
        <w:pStyle w:val="ListParagraph"/>
        <w:ind w:left="0"/>
        <w:jc w:val="both"/>
      </w:pPr>
    </w:p>
    <w:p w14:paraId="69CA7C2E" w14:textId="77777777" w:rsidR="001F1955" w:rsidRPr="003E350E" w:rsidRDefault="001F1955" w:rsidP="001F1955">
      <w:pPr>
        <w:pStyle w:val="ListParagraph"/>
        <w:ind w:left="0" w:firstLine="708"/>
        <w:jc w:val="both"/>
      </w:pPr>
      <w:r w:rsidRPr="003E350E">
        <w:t xml:space="preserve">Naziv projekta: </w:t>
      </w:r>
      <w:r w:rsidRPr="003E350E">
        <w:rPr>
          <w:b/>
          <w:i/>
        </w:rPr>
        <w:t>„Dječji vrtić i jaslice Mahično za dječji osmijeh“</w:t>
      </w:r>
    </w:p>
    <w:p w14:paraId="180AD019" w14:textId="77777777" w:rsidR="001F1955" w:rsidRDefault="001F1955" w:rsidP="001F1955">
      <w:pPr>
        <w:pStyle w:val="ListParagraph"/>
        <w:ind w:left="0"/>
        <w:jc w:val="both"/>
      </w:pPr>
    </w:p>
    <w:p w14:paraId="71DE0B52" w14:textId="77777777" w:rsidR="001F1955" w:rsidRPr="003E350E" w:rsidRDefault="001F1955" w:rsidP="001F1955">
      <w:pPr>
        <w:pStyle w:val="ListParagraph"/>
        <w:ind w:left="0"/>
        <w:jc w:val="both"/>
      </w:pPr>
      <w:r w:rsidRPr="003E350E">
        <w:t xml:space="preserve">Program: Europski strukturni i investicijski fondovi; Program ruralnog razvoja 2014. - 2020. </w:t>
      </w:r>
    </w:p>
    <w:p w14:paraId="6E654A7D" w14:textId="77777777" w:rsidR="001F1955" w:rsidRPr="003E350E" w:rsidRDefault="001F1955" w:rsidP="001F1955">
      <w:pPr>
        <w:pStyle w:val="ListParagraph"/>
        <w:ind w:left="0"/>
        <w:jc w:val="both"/>
      </w:pPr>
      <w:r w:rsidRPr="003E350E">
        <w:t>Poziv: Natječaj za provedbu Podmjere 7.4 „Ulaganja u pokretanje, poboljšanje ili proširenje lokalnih temeljnih usluga za ruralno stanovništvo, uključujući slobodno vrijeme i kulturne aktivnosti te povezanu infrastrukturu“ - provedba tipa operacije 7.4.1 „Ulaganja u pokretanje, poboljšanje ili proširenje lokalnih temeljnih usluga za ruralno stanovništvo, uključujući slobodno vrijeme i kulturne aktivnosti te povezanu infrastrukturu“</w:t>
      </w:r>
    </w:p>
    <w:p w14:paraId="3EE7876F" w14:textId="77777777" w:rsidR="001F1955" w:rsidRPr="003E350E" w:rsidRDefault="001F1955" w:rsidP="001F1955">
      <w:pPr>
        <w:pStyle w:val="ListParagraph"/>
        <w:ind w:left="0"/>
        <w:jc w:val="both"/>
      </w:pPr>
      <w:r w:rsidRPr="003E350E">
        <w:t>Nositelj: Grad Karlovac</w:t>
      </w:r>
    </w:p>
    <w:p w14:paraId="53438810" w14:textId="77777777" w:rsidR="001F1955" w:rsidRPr="003E350E" w:rsidRDefault="001F1955" w:rsidP="001F1955">
      <w:pPr>
        <w:pStyle w:val="ListParagraph"/>
        <w:ind w:left="0"/>
        <w:jc w:val="both"/>
      </w:pPr>
      <w:r w:rsidRPr="003E350E">
        <w:t>Status grada: prijavitelj</w:t>
      </w:r>
    </w:p>
    <w:p w14:paraId="60C7A660" w14:textId="77777777" w:rsidR="001F1955" w:rsidRPr="003E350E" w:rsidRDefault="001F1955" w:rsidP="001F1955">
      <w:pPr>
        <w:pStyle w:val="ListParagraph"/>
        <w:ind w:left="0"/>
        <w:jc w:val="both"/>
      </w:pPr>
      <w:r w:rsidRPr="003E350E">
        <w:t>Vrijeme provedbe: 12 mjeseci</w:t>
      </w:r>
    </w:p>
    <w:p w14:paraId="6646A589" w14:textId="77777777" w:rsidR="001F1955" w:rsidRPr="003E350E" w:rsidRDefault="001F1955" w:rsidP="001F1955">
      <w:pPr>
        <w:pStyle w:val="ListParagraph"/>
        <w:ind w:left="0"/>
        <w:jc w:val="both"/>
      </w:pPr>
      <w:r w:rsidRPr="003E350E">
        <w:t>Vrijednost projekta: 5.672.292,67 HRK</w:t>
      </w:r>
    </w:p>
    <w:p w14:paraId="3F4971DB" w14:textId="77777777" w:rsidR="001F1955" w:rsidRPr="003E350E" w:rsidRDefault="001F1955" w:rsidP="001F1955">
      <w:pPr>
        <w:pStyle w:val="ListParagraph"/>
        <w:ind w:left="0"/>
        <w:jc w:val="both"/>
      </w:pPr>
      <w:r w:rsidRPr="003E350E">
        <w:t>Udio bespovratnih sredstava: 80%</w:t>
      </w:r>
    </w:p>
    <w:p w14:paraId="7FA1A669" w14:textId="77777777" w:rsidR="001F1955" w:rsidRPr="003E350E" w:rsidRDefault="001F1955" w:rsidP="001F1955">
      <w:pPr>
        <w:pStyle w:val="ListParagraph"/>
        <w:ind w:left="0" w:firstLine="708"/>
        <w:jc w:val="both"/>
      </w:pPr>
      <w:r w:rsidRPr="003E350E">
        <w:t xml:space="preserve">Ciljevi i aktivnosti: unaprjeđenje kvalitete brige za djecu predškolske dobi na sjevernom dijelu ruralnog područja grada Karlovca izgradnjom dječjeg vrtića u naselju Mahično. Očekivani </w:t>
      </w:r>
      <w:r w:rsidRPr="003E350E">
        <w:lastRenderedPageBreak/>
        <w:t xml:space="preserve">rezultati projekta: uređeno 1.828 m2 površine za potrebe provođenja predškolskog odgoja sukladno „Državnom pedagoškom standardu predškolskog odgoja i naobrazbe“, izgrađeno i opremljeno 565 m2 prostora za 2 jasličke i 1 vrtićku grupu djece, stvoreno  6 radnih mjesta na bazi 8 satnog radnog vremena. Vrtić je 1.rujna započeo radom. U izvještajnom razdoblju je nadležna agencija provela terensku kontrolu ulaganja i ukupne dokumentacije, potvrđena su sva izvješća i 29.04.2021. je donesena Odluka o isplati. </w:t>
      </w:r>
    </w:p>
    <w:p w14:paraId="777A11C3" w14:textId="77777777" w:rsidR="001F1955" w:rsidRPr="003E350E" w:rsidRDefault="001F1955" w:rsidP="001F1955">
      <w:pPr>
        <w:pStyle w:val="ListParagraph"/>
        <w:ind w:left="0"/>
        <w:jc w:val="both"/>
      </w:pPr>
    </w:p>
    <w:p w14:paraId="21085D5A" w14:textId="77777777" w:rsidR="001F1955" w:rsidRPr="003E350E" w:rsidRDefault="001F1955" w:rsidP="001F1955">
      <w:pPr>
        <w:pStyle w:val="ListParagraph"/>
        <w:ind w:left="0"/>
        <w:jc w:val="both"/>
      </w:pPr>
      <w:r w:rsidRPr="003E350E">
        <w:t xml:space="preserve"> </w:t>
      </w:r>
      <w:r>
        <w:tab/>
      </w:r>
      <w:r w:rsidRPr="003E350E">
        <w:t xml:space="preserve">Naziv projekta: </w:t>
      </w:r>
      <w:r w:rsidRPr="003E350E">
        <w:rPr>
          <w:b/>
          <w:i/>
        </w:rPr>
        <w:t>„Autumn of life, Spring of opportunities. Integration between generations</w:t>
      </w:r>
      <w:r w:rsidRPr="003E350E" w:rsidDel="00E80058">
        <w:rPr>
          <w:b/>
          <w:i/>
        </w:rPr>
        <w:t xml:space="preserve"> </w:t>
      </w:r>
      <w:r w:rsidRPr="003E350E">
        <w:rPr>
          <w:b/>
          <w:i/>
        </w:rPr>
        <w:t>“</w:t>
      </w:r>
    </w:p>
    <w:p w14:paraId="58F214BE" w14:textId="77777777" w:rsidR="001F1955" w:rsidRDefault="001F1955" w:rsidP="001F1955">
      <w:pPr>
        <w:pStyle w:val="ListParagraph"/>
        <w:ind w:left="0"/>
        <w:jc w:val="both"/>
      </w:pPr>
    </w:p>
    <w:p w14:paraId="5A12AF10" w14:textId="77777777" w:rsidR="001F1955" w:rsidRPr="003E350E" w:rsidRDefault="001F1955" w:rsidP="001F1955">
      <w:pPr>
        <w:pStyle w:val="ListParagraph"/>
        <w:ind w:left="0"/>
        <w:jc w:val="both"/>
      </w:pPr>
      <w:r w:rsidRPr="003E350E">
        <w:t>Program: Operativni program „Knowledge Education Development 2014 – 2020“ (Poljska)</w:t>
      </w:r>
    </w:p>
    <w:p w14:paraId="19D2E430" w14:textId="77777777" w:rsidR="001F1955" w:rsidRPr="003E350E" w:rsidRDefault="001F1955" w:rsidP="001F1955">
      <w:pPr>
        <w:pStyle w:val="ListParagraph"/>
        <w:ind w:left="0"/>
        <w:jc w:val="both"/>
      </w:pPr>
      <w:r w:rsidRPr="003E350E">
        <w:t xml:space="preserve">Nositelj: Općina Igolomia-Wawrcenczyce iz Poljske </w:t>
      </w:r>
    </w:p>
    <w:p w14:paraId="4A88C414" w14:textId="77777777" w:rsidR="001F1955" w:rsidRPr="003E350E" w:rsidRDefault="001F1955" w:rsidP="001F1955">
      <w:pPr>
        <w:pStyle w:val="ListParagraph"/>
        <w:ind w:left="0"/>
        <w:jc w:val="both"/>
      </w:pPr>
      <w:r w:rsidRPr="003E350E">
        <w:t>Status grada: partner</w:t>
      </w:r>
    </w:p>
    <w:p w14:paraId="7BD70768" w14:textId="77777777" w:rsidR="001F1955" w:rsidRPr="003E350E" w:rsidRDefault="001F1955" w:rsidP="001F1955">
      <w:pPr>
        <w:pStyle w:val="ListParagraph"/>
        <w:ind w:left="0"/>
        <w:jc w:val="both"/>
      </w:pPr>
      <w:r w:rsidRPr="003E350E">
        <w:t>Vrijeme provedbe: 4.1.2021. - 29.10.2021.</w:t>
      </w:r>
    </w:p>
    <w:p w14:paraId="03442050" w14:textId="77777777" w:rsidR="001F1955" w:rsidRPr="003E350E" w:rsidRDefault="001F1955" w:rsidP="001F1955">
      <w:pPr>
        <w:pStyle w:val="ListParagraph"/>
        <w:ind w:left="0"/>
        <w:jc w:val="both"/>
      </w:pPr>
      <w:r w:rsidRPr="003E350E">
        <w:t>Vrijednost projekta: 68.487.89 HRK</w:t>
      </w:r>
    </w:p>
    <w:p w14:paraId="67985688" w14:textId="77777777" w:rsidR="001F1955" w:rsidRPr="003E350E" w:rsidRDefault="001F1955" w:rsidP="001F1955">
      <w:pPr>
        <w:pStyle w:val="ListParagraph"/>
        <w:ind w:left="0"/>
        <w:jc w:val="both"/>
      </w:pPr>
      <w:r w:rsidRPr="003E350E">
        <w:t>Udio bespovratnih sredstava: 80%</w:t>
      </w:r>
    </w:p>
    <w:p w14:paraId="5A3C8576"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Cilj projekta je razvoj i provedba metode suradnje između ciljnih skupina projekta – djece i starijih sa ciljem bolje međugeneracijske solidarnosti.  U izvještajnom razdoblju je održan studijski posjet vodećeg partner iz Poljske Karlovcu te je izrađen Plan suradnje s partnerom.</w:t>
      </w:r>
    </w:p>
    <w:p w14:paraId="5ED8D97B" w14:textId="77777777" w:rsidR="001F1955" w:rsidRPr="003E350E" w:rsidRDefault="001F1955" w:rsidP="001F1955">
      <w:pPr>
        <w:pStyle w:val="ListParagraph"/>
        <w:ind w:left="0"/>
        <w:jc w:val="both"/>
      </w:pPr>
    </w:p>
    <w:p w14:paraId="401C26D0" w14:textId="77777777" w:rsidR="001F1955" w:rsidRPr="003E350E" w:rsidRDefault="001F1955" w:rsidP="001F1955">
      <w:pPr>
        <w:pStyle w:val="ListParagraph"/>
        <w:ind w:left="0"/>
        <w:jc w:val="both"/>
      </w:pPr>
    </w:p>
    <w:p w14:paraId="1309DF51" w14:textId="77777777" w:rsidR="001F1955" w:rsidRPr="003E350E" w:rsidRDefault="001F1955" w:rsidP="001F1955">
      <w:pPr>
        <w:spacing w:after="0" w:line="240" w:lineRule="auto"/>
        <w:ind w:firstLine="708"/>
        <w:jc w:val="both"/>
      </w:pPr>
      <w:r w:rsidRPr="003E350E">
        <w:rPr>
          <w:rFonts w:ascii="Times New Roman" w:hAnsi="Times New Roman"/>
        </w:rPr>
        <w:t xml:space="preserve">Naziv projekta: </w:t>
      </w:r>
      <w:r w:rsidRPr="003E350E">
        <w:rPr>
          <w:rFonts w:ascii="Times New Roman" w:hAnsi="Times New Roman"/>
          <w:b/>
          <w:i/>
        </w:rPr>
        <w:t xml:space="preserve">„Projekt izobrazno-informativnih aktivnosti o održivom upravljanju                              </w:t>
      </w:r>
    </w:p>
    <w:p w14:paraId="7CC8F386" w14:textId="77777777" w:rsidR="001F1955" w:rsidRPr="003E350E" w:rsidRDefault="001F1955" w:rsidP="001F1955">
      <w:pPr>
        <w:spacing w:after="0" w:line="240" w:lineRule="auto"/>
        <w:ind w:firstLine="708"/>
        <w:jc w:val="both"/>
        <w:rPr>
          <w:rFonts w:ascii="Times New Roman" w:hAnsi="Times New Roman"/>
          <w:b/>
          <w:i/>
        </w:rPr>
      </w:pPr>
      <w:r w:rsidRPr="003E350E">
        <w:rPr>
          <w:rFonts w:ascii="Times New Roman" w:hAnsi="Times New Roman"/>
          <w:b/>
          <w:i/>
        </w:rPr>
        <w:t xml:space="preserve">                           otpadom 'Pametno odloži, #Bolji Karlovac složi“</w:t>
      </w:r>
    </w:p>
    <w:p w14:paraId="4433585C" w14:textId="77777777" w:rsidR="001F1955" w:rsidRDefault="001F1955" w:rsidP="001F1955">
      <w:pPr>
        <w:spacing w:after="0" w:line="240" w:lineRule="auto"/>
        <w:jc w:val="both"/>
        <w:rPr>
          <w:rFonts w:ascii="Times New Roman" w:hAnsi="Times New Roman"/>
        </w:rPr>
      </w:pPr>
    </w:p>
    <w:p w14:paraId="00D1A4DB"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OP Konkurentnost o kohezija; Kohezijski fond 2014.-2020.</w:t>
      </w:r>
    </w:p>
    <w:p w14:paraId="05AE1A76"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Provedba Programa izobrazno-informativnih aktivnosti o održivom gospodarenju otpadom</w:t>
      </w:r>
    </w:p>
    <w:p w14:paraId="0339DD7D"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Grad Karlovac</w:t>
      </w:r>
    </w:p>
    <w:p w14:paraId="5DF2C15C"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Nositelj</w:t>
      </w:r>
    </w:p>
    <w:p w14:paraId="44F0C2CA"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13.06.2018.-07.01.2020.</w:t>
      </w:r>
    </w:p>
    <w:p w14:paraId="636D88A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projekta: 1.193.352,50 HRK</w:t>
      </w:r>
    </w:p>
    <w:p w14:paraId="7C20ADF5"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Udio bespovratnih sredstava: 1.014.349,62 HRK</w:t>
      </w:r>
    </w:p>
    <w:p w14:paraId="0CBE85CB"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Ciljevi i aktivnosti: Izobrazno-edukacijske aktivnosti za djecu i građane u cilju podizanja razine svijesti o potrebi održivog gospodarenja otpadom. Nizom radionica i edukacijskih materijala za sve dobne skupine kao i promotivnih aktivnosti ostvareni su ciljevi projekta. U izvještajnom razdoblju izvršene su aktivnosti po završnom izvješću.</w:t>
      </w:r>
    </w:p>
    <w:p w14:paraId="041F84E8" w14:textId="77777777" w:rsidR="001F1955" w:rsidRDefault="001F1955" w:rsidP="001F1955">
      <w:pPr>
        <w:spacing w:after="0" w:line="240" w:lineRule="auto"/>
        <w:ind w:firstLine="708"/>
        <w:jc w:val="both"/>
        <w:rPr>
          <w:rFonts w:ascii="Times New Roman" w:hAnsi="Times New Roman"/>
        </w:rPr>
      </w:pPr>
    </w:p>
    <w:p w14:paraId="483A68AF" w14:textId="77777777" w:rsidR="001F1955" w:rsidRPr="003E350E" w:rsidRDefault="001F1955" w:rsidP="001F1955">
      <w:pPr>
        <w:spacing w:after="0" w:line="240" w:lineRule="auto"/>
        <w:ind w:firstLine="708"/>
        <w:jc w:val="both"/>
      </w:pPr>
      <w:r w:rsidRPr="003E350E">
        <w:rPr>
          <w:rFonts w:ascii="Times New Roman" w:hAnsi="Times New Roman"/>
        </w:rPr>
        <w:t>Naziv projekta: „</w:t>
      </w:r>
      <w:r w:rsidRPr="003E350E">
        <w:rPr>
          <w:rFonts w:ascii="Times New Roman" w:hAnsi="Times New Roman"/>
          <w:b/>
          <w:bCs/>
          <w:i/>
          <w:iCs/>
        </w:rPr>
        <w:t>Siguran KORAK ka dostojanstvenom stanovanju“</w:t>
      </w:r>
    </w:p>
    <w:p w14:paraId="03CEE874" w14:textId="77777777" w:rsidR="001F1955" w:rsidRDefault="001F1955" w:rsidP="001F1955">
      <w:pPr>
        <w:spacing w:after="0" w:line="240" w:lineRule="auto"/>
        <w:jc w:val="both"/>
        <w:rPr>
          <w:rFonts w:ascii="Times New Roman" w:hAnsi="Times New Roman"/>
        </w:rPr>
      </w:pPr>
    </w:p>
    <w:p w14:paraId="33B86CAE"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OP Konkurentnost i kohezija</w:t>
      </w:r>
    </w:p>
    <w:p w14:paraId="452E0E13"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Unapređivanje infrastrukture za pružanje socijalnih usluga u zajednici kao podrška procesu deinstitucionalizacije – druga faza</w:t>
      </w:r>
    </w:p>
    <w:p w14:paraId="12DED7F4"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Ženska grupa Korak Karlovac</w:t>
      </w:r>
    </w:p>
    <w:p w14:paraId="0A0F787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Partner</w:t>
      </w:r>
    </w:p>
    <w:p w14:paraId="0E8C67DD"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28.09.2018.-28.05.2023.</w:t>
      </w:r>
    </w:p>
    <w:p w14:paraId="3B79307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projekta: 12.578.646,65 HRK</w:t>
      </w:r>
    </w:p>
    <w:p w14:paraId="33456BB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Udio bespovratnih sredstava: 12.578.646,65 HRK</w:t>
      </w:r>
    </w:p>
    <w:p w14:paraId="094262EA"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Opći cilj projekta je uspostaviti funkcionalnu socijalnu infrastrukturu za pružanje izvaninstitucijskih usluga organiziranog stanovanja i psihosocijalne podrške za žrtve nasilja u obitelji. Područje provedbe projektnog prijedloga je grad Karlovac. U okviru projekta provesti će se sljedeće </w:t>
      </w:r>
      <w:r w:rsidRPr="003E350E">
        <w:rPr>
          <w:rFonts w:ascii="Times New Roman" w:hAnsi="Times New Roman"/>
        </w:rPr>
        <w:lastRenderedPageBreak/>
        <w:t xml:space="preserve">aktivnosti: kupovina nekretnine,  rekonstrukcija i opremanje nekretnine, edukacija na temu ravnopravnosti spolova, organizacija okruglih stola na temu ravnopravnosti spolova, ugradnja dizala za osoba s invaliditetom i nabava hibridnog vozila. Aktivnosti provedbe projekta se provode prema planu. </w:t>
      </w:r>
    </w:p>
    <w:p w14:paraId="52D96227" w14:textId="77777777" w:rsidR="001F1955" w:rsidRPr="003E350E" w:rsidRDefault="001F1955" w:rsidP="001F1955">
      <w:pPr>
        <w:spacing w:after="0" w:line="240" w:lineRule="auto"/>
        <w:jc w:val="both"/>
        <w:rPr>
          <w:rFonts w:ascii="Times New Roman" w:hAnsi="Times New Roman"/>
        </w:rPr>
      </w:pPr>
    </w:p>
    <w:p w14:paraId="78976661" w14:textId="77777777" w:rsidR="001F1955" w:rsidRPr="003E350E" w:rsidRDefault="001F1955" w:rsidP="001F1955">
      <w:pPr>
        <w:spacing w:after="0" w:line="240" w:lineRule="auto"/>
        <w:jc w:val="both"/>
        <w:rPr>
          <w:rFonts w:ascii="Times New Roman" w:hAnsi="Times New Roman"/>
        </w:rPr>
      </w:pPr>
    </w:p>
    <w:p w14:paraId="633F8CE0" w14:textId="77777777" w:rsidR="001F1955" w:rsidRPr="003E350E" w:rsidRDefault="001F1955" w:rsidP="001F1955">
      <w:pPr>
        <w:spacing w:after="0" w:line="240" w:lineRule="auto"/>
        <w:ind w:firstLine="708"/>
        <w:jc w:val="both"/>
      </w:pPr>
      <w:r w:rsidRPr="003E350E">
        <w:rPr>
          <w:rFonts w:ascii="Times New Roman" w:hAnsi="Times New Roman"/>
        </w:rPr>
        <w:t xml:space="preserve">Naziv projekta: </w:t>
      </w:r>
      <w:r w:rsidRPr="003E350E">
        <w:rPr>
          <w:rFonts w:ascii="Times New Roman" w:hAnsi="Times New Roman"/>
          <w:i/>
          <w:iCs/>
        </w:rPr>
        <w:t>„</w:t>
      </w:r>
      <w:r w:rsidRPr="003E350E">
        <w:rPr>
          <w:rFonts w:ascii="Times New Roman" w:hAnsi="Times New Roman"/>
          <w:b/>
          <w:bCs/>
          <w:i/>
          <w:iCs/>
        </w:rPr>
        <w:t>Susret s rijekom“</w:t>
      </w:r>
      <w:r w:rsidRPr="003E350E">
        <w:rPr>
          <w:rFonts w:ascii="Times New Roman" w:hAnsi="Times New Roman"/>
        </w:rPr>
        <w:t xml:space="preserve"> </w:t>
      </w:r>
    </w:p>
    <w:p w14:paraId="180C4E1C" w14:textId="77777777" w:rsidR="001F1955" w:rsidRDefault="001F1955" w:rsidP="001F1955">
      <w:pPr>
        <w:spacing w:after="0" w:line="240" w:lineRule="auto"/>
        <w:jc w:val="both"/>
        <w:rPr>
          <w:rFonts w:ascii="Times New Roman" w:hAnsi="Times New Roman"/>
        </w:rPr>
      </w:pPr>
    </w:p>
    <w:p w14:paraId="2B1D4EC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OP Konkurentnost i kohezija</w:t>
      </w:r>
    </w:p>
    <w:p w14:paraId="1E63200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Održivo upravljanje prirodnom baštinom</w:t>
      </w:r>
    </w:p>
    <w:p w14:paraId="5BCF6A54"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Karlovačka županija</w:t>
      </w:r>
    </w:p>
    <w:p w14:paraId="3F2EF98C"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Partner</w:t>
      </w:r>
    </w:p>
    <w:p w14:paraId="0828525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svibanj 2018.-rujan 2019. (produžen rok na 2020.)</w:t>
      </w:r>
    </w:p>
    <w:p w14:paraId="0DEABAD5"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 9.210.371,03 HRK</w:t>
      </w:r>
    </w:p>
    <w:p w14:paraId="010E22D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 xml:space="preserve">Udio bespovratnih sredstava: 85%  </w:t>
      </w:r>
    </w:p>
    <w:p w14:paraId="165B8B6B"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Ciljevi i aktivnosti: Održivo upravljanje područjem NATURA 2000 uz rijeke Korana, Kupa i Dobra te posebice izgradnja i opremanje Centara za posjetitelje na otvorenom uz obale rijeka u Karlovcu, Ozlju i Ogulinu. Izgrađena šetnica u Karlovcu je u potpunosti opravdala naziv i svrhu kao Centar za posjetitelje na otvorenom. Postala je mjesto za izlazak u prirodu kako karlovčana tako i naših posjetitelja. Provedena je nabava multimedijalne opreme. Dio opreme je u zimskom dijelu godine smješteno u JU AquatiKA. Projekt je službeno završen 31.03.2021., uspješno je provedena terenska kontrola ulaganja i dokumenata te je u tijeku postupak odobrenja završnog izvješća projekta. </w:t>
      </w:r>
    </w:p>
    <w:p w14:paraId="51003E45"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 xml:space="preserve">U cilju postizanja svih indikatora postignuća tijekom izvještajnog razdoblja od 5 godina, Grad Karlovac je prenio upravljanje Natura 2000 interpretacijskim centrom rijeke Korane u Karlovcu  na JU Aquatika slatkovodni akvarij Karlovac, obzirom da su ciljevi poslovanja ove ustanove i samog projekta „Susret s rijekom“  međusobno povezani i imaju sinergijski učinak.  SAFU je tijekom kontrole posebno pohvalio ovakvu brigu za održivost projekta i  ostvarenje ciljeva. </w:t>
      </w:r>
    </w:p>
    <w:p w14:paraId="1161BD77" w14:textId="77777777" w:rsidR="001F1955" w:rsidRPr="003E350E" w:rsidRDefault="001F1955" w:rsidP="001F1955">
      <w:pPr>
        <w:spacing w:after="0" w:line="240" w:lineRule="auto"/>
        <w:jc w:val="both"/>
        <w:rPr>
          <w:rFonts w:ascii="Times New Roman" w:hAnsi="Times New Roman"/>
        </w:rPr>
      </w:pPr>
    </w:p>
    <w:p w14:paraId="6DAE38AC" w14:textId="77777777" w:rsidR="001F1955" w:rsidRPr="003E350E" w:rsidRDefault="001F1955" w:rsidP="001F1955">
      <w:pPr>
        <w:spacing w:after="0" w:line="240" w:lineRule="auto"/>
        <w:jc w:val="both"/>
        <w:rPr>
          <w:rFonts w:ascii="Times New Roman" w:hAnsi="Times New Roman"/>
        </w:rPr>
      </w:pPr>
    </w:p>
    <w:p w14:paraId="4FC11266" w14:textId="77777777" w:rsidR="001F1955" w:rsidRPr="003E350E" w:rsidRDefault="001F1955" w:rsidP="001F1955">
      <w:pPr>
        <w:spacing w:after="0" w:line="240" w:lineRule="auto"/>
        <w:ind w:firstLine="708"/>
        <w:jc w:val="both"/>
      </w:pPr>
      <w:r w:rsidRPr="003E350E">
        <w:rPr>
          <w:rFonts w:ascii="Times New Roman" w:hAnsi="Times New Roman"/>
        </w:rPr>
        <w:t xml:space="preserve">Naziv projekta: </w:t>
      </w:r>
      <w:r w:rsidRPr="003E350E">
        <w:rPr>
          <w:rFonts w:ascii="Times New Roman" w:hAnsi="Times New Roman"/>
          <w:b/>
          <w:i/>
        </w:rPr>
        <w:t xml:space="preserve">„Energetska obnova zgrade Dječjeg vrtića Dubovac  na adresi Kupska 8 u  </w:t>
      </w:r>
    </w:p>
    <w:p w14:paraId="3CEBACE5" w14:textId="77777777" w:rsidR="001F1955" w:rsidRPr="003E350E" w:rsidRDefault="001F1955" w:rsidP="001F1955">
      <w:pPr>
        <w:spacing w:after="0" w:line="240" w:lineRule="auto"/>
        <w:ind w:firstLine="708"/>
        <w:jc w:val="both"/>
      </w:pPr>
      <w:r w:rsidRPr="003E350E">
        <w:rPr>
          <w:rFonts w:ascii="Times New Roman" w:hAnsi="Times New Roman"/>
          <w:b/>
          <w:i/>
        </w:rPr>
        <w:t xml:space="preserve">                           Karlovcu“</w:t>
      </w:r>
    </w:p>
    <w:p w14:paraId="38549EDD" w14:textId="77777777" w:rsidR="001F1955" w:rsidRDefault="001F1955" w:rsidP="001F1955">
      <w:pPr>
        <w:spacing w:after="0" w:line="240" w:lineRule="auto"/>
        <w:jc w:val="both"/>
        <w:rPr>
          <w:rFonts w:ascii="Times New Roman" w:hAnsi="Times New Roman"/>
        </w:rPr>
      </w:pPr>
    </w:p>
    <w:p w14:paraId="215F5DAD"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Europski fond za regionalni razvoj</w:t>
      </w:r>
    </w:p>
    <w:p w14:paraId="6299841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4c1 Smanjenje potrošnje energije u zgradama javnog sektora</w:t>
      </w:r>
    </w:p>
    <w:p w14:paraId="366C98A8"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Grad Karlovac</w:t>
      </w:r>
    </w:p>
    <w:p w14:paraId="7F29310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Nositelj</w:t>
      </w:r>
    </w:p>
    <w:p w14:paraId="6A49FA9B" w14:textId="77777777" w:rsidR="001F1955" w:rsidRPr="003E350E" w:rsidRDefault="001F1955" w:rsidP="001F1955">
      <w:pPr>
        <w:spacing w:after="0" w:line="240" w:lineRule="auto"/>
        <w:jc w:val="both"/>
        <w:rPr>
          <w:rFonts w:ascii="Times New Roman" w:hAnsi="Times New Roman"/>
        </w:rPr>
      </w:pPr>
      <w:bookmarkStart w:id="17" w:name="_Hlk17701002"/>
      <w:r w:rsidRPr="003E350E">
        <w:rPr>
          <w:rFonts w:ascii="Times New Roman" w:hAnsi="Times New Roman"/>
        </w:rPr>
        <w:t>Vrijeme provedbe: 15.02.2019.-15.02.2021.</w:t>
      </w:r>
    </w:p>
    <w:p w14:paraId="33200744"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Ukupni prihvatljivi troškovi: 4.280.168,38  kn</w:t>
      </w:r>
    </w:p>
    <w:p w14:paraId="6EC3985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Udio bespovratnih sredstava: 1.475.081,63 kn</w:t>
      </w:r>
    </w:p>
    <w:p w14:paraId="60B7226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Ukupna vrijednost investicije: 7.475.081,63 kn</w:t>
      </w:r>
    </w:p>
    <w:bookmarkEnd w:id="17"/>
    <w:p w14:paraId="6CAEE40A"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Ciljevi i aktivnosti: projektom je predviđena izmjena vanjske stolarije,  izvedba izolacije fasade fasadnim sustavom, izolacija krova, izolacija poda, rekonstrukcija svih instalacija.</w:t>
      </w:r>
    </w:p>
    <w:p w14:paraId="0C6F36B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 izvještajnom razdoblju završile su sve planirane aktivnosti i izvršena su završna plaćanja.</w:t>
      </w:r>
    </w:p>
    <w:p w14:paraId="2191DCE0" w14:textId="77777777" w:rsidR="001F1955" w:rsidRDefault="001F1955" w:rsidP="001F1955">
      <w:pPr>
        <w:spacing w:after="0" w:line="240" w:lineRule="auto"/>
        <w:ind w:firstLine="708"/>
        <w:jc w:val="both"/>
        <w:rPr>
          <w:rFonts w:ascii="Times New Roman" w:hAnsi="Times New Roman"/>
        </w:rPr>
      </w:pPr>
    </w:p>
    <w:p w14:paraId="73D3362B" w14:textId="77777777" w:rsidR="001F1955" w:rsidRPr="003E350E" w:rsidRDefault="001F1955" w:rsidP="001F1955">
      <w:pPr>
        <w:spacing w:after="0" w:line="240" w:lineRule="auto"/>
        <w:ind w:firstLine="708"/>
        <w:jc w:val="both"/>
      </w:pPr>
      <w:r w:rsidRPr="003E350E">
        <w:rPr>
          <w:rFonts w:ascii="Times New Roman" w:hAnsi="Times New Roman"/>
        </w:rPr>
        <w:t xml:space="preserve">Naziv projekta: </w:t>
      </w:r>
      <w:r w:rsidRPr="003E350E">
        <w:rPr>
          <w:rFonts w:ascii="Times New Roman" w:hAnsi="Times New Roman"/>
          <w:b/>
          <w:i/>
        </w:rPr>
        <w:t xml:space="preserve">„Energetska obnova zgrade Osnovne škole Braća Seljan  na adresi </w:t>
      </w:r>
    </w:p>
    <w:p w14:paraId="08D203B0" w14:textId="77777777" w:rsidR="001F1955" w:rsidRPr="003E350E" w:rsidRDefault="001F1955" w:rsidP="001F1955">
      <w:pPr>
        <w:spacing w:after="0" w:line="240" w:lineRule="auto"/>
        <w:ind w:firstLine="708"/>
        <w:jc w:val="both"/>
        <w:rPr>
          <w:rFonts w:ascii="Times New Roman" w:hAnsi="Times New Roman"/>
          <w:b/>
          <w:i/>
        </w:rPr>
      </w:pPr>
      <w:r w:rsidRPr="003E350E">
        <w:rPr>
          <w:rFonts w:ascii="Times New Roman" w:hAnsi="Times New Roman"/>
          <w:b/>
          <w:i/>
        </w:rPr>
        <w:t xml:space="preserve">                           Domobranska 2 u Karlovcu“</w:t>
      </w:r>
    </w:p>
    <w:p w14:paraId="7BE43859" w14:textId="77777777" w:rsidR="001F1955" w:rsidRDefault="001F1955" w:rsidP="001F1955">
      <w:pPr>
        <w:spacing w:after="0" w:line="240" w:lineRule="auto"/>
        <w:jc w:val="both"/>
        <w:rPr>
          <w:rFonts w:ascii="Times New Roman" w:hAnsi="Times New Roman"/>
        </w:rPr>
      </w:pPr>
    </w:p>
    <w:p w14:paraId="7D529E1F"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Europski fond za regionalni razvoj</w:t>
      </w:r>
    </w:p>
    <w:p w14:paraId="65890BC3"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4c1 Smanjenje potrošnje energije u zgradama javnog sektora</w:t>
      </w:r>
    </w:p>
    <w:p w14:paraId="55952575"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Osnovna škola Braća Seljan</w:t>
      </w:r>
    </w:p>
    <w:p w14:paraId="55CAEFBD"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Prijavitelj i stručna podrška</w:t>
      </w:r>
    </w:p>
    <w:p w14:paraId="655C17A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19.03.2019.-19.03.2021.</w:t>
      </w:r>
    </w:p>
    <w:p w14:paraId="19033988"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lastRenderedPageBreak/>
        <w:t>Ukupni prihvatljivi troškovi: 2.380.106,68  kn</w:t>
      </w:r>
    </w:p>
    <w:p w14:paraId="2BC2D92B"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Udio bespovratnih sredstava: 1.451.470,37 kn</w:t>
      </w:r>
    </w:p>
    <w:p w14:paraId="6D121A63"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Ukupna vrijednost investicije: 2.740.733,35 kn</w:t>
      </w:r>
    </w:p>
    <w:p w14:paraId="6A8B4B03"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Ciljevi i aktivnosti: projektom je predviđena izvedba toplinske zaštite vanjskih zidova i tavanskog stropa zgrade te zamijene vanjske stolarije - energetske obnove zgrade, zamjena postojećih fluorescentnih rasvjetnih tijela će se izvesti LED žaruljama.</w:t>
      </w:r>
    </w:p>
    <w:p w14:paraId="7CC9A673" w14:textId="77777777" w:rsidR="001F1955" w:rsidRPr="003E350E" w:rsidRDefault="001F1955" w:rsidP="001F1955">
      <w:pPr>
        <w:spacing w:after="0" w:line="240" w:lineRule="auto"/>
        <w:jc w:val="both"/>
        <w:rPr>
          <w:rFonts w:ascii="Times New Roman" w:hAnsi="Times New Roman"/>
        </w:rPr>
      </w:pPr>
      <w:bookmarkStart w:id="18" w:name="_Hlk62625042"/>
      <w:r w:rsidRPr="003E350E">
        <w:rPr>
          <w:rFonts w:ascii="Times New Roman" w:hAnsi="Times New Roman"/>
        </w:rPr>
        <w:t>U izvještajnom razdoblju završile su sve planirane aktivnosti i izvršena su završna plaćanja.</w:t>
      </w:r>
    </w:p>
    <w:p w14:paraId="5F038D5A" w14:textId="77777777" w:rsidR="001F1955" w:rsidRPr="003E350E" w:rsidRDefault="001F1955" w:rsidP="001F1955">
      <w:pPr>
        <w:spacing w:after="0" w:line="240" w:lineRule="auto"/>
        <w:jc w:val="both"/>
        <w:rPr>
          <w:rFonts w:ascii="Times New Roman" w:hAnsi="Times New Roman"/>
        </w:rPr>
      </w:pPr>
    </w:p>
    <w:p w14:paraId="26528E0A" w14:textId="77777777" w:rsidR="001F1955" w:rsidRPr="003E350E" w:rsidRDefault="001F1955" w:rsidP="001F1955">
      <w:pPr>
        <w:spacing w:after="0" w:line="240" w:lineRule="auto"/>
        <w:jc w:val="both"/>
        <w:rPr>
          <w:rFonts w:ascii="Times New Roman" w:hAnsi="Times New Roman"/>
          <w:b/>
          <w:bCs/>
          <w:i/>
          <w:iCs/>
        </w:rPr>
      </w:pPr>
      <w:r w:rsidRPr="003E350E">
        <w:rPr>
          <w:rFonts w:ascii="Times New Roman" w:hAnsi="Times New Roman"/>
          <w:b/>
          <w:bCs/>
          <w:i/>
          <w:iCs/>
        </w:rPr>
        <w:t>Program Obzor 2020</w:t>
      </w:r>
    </w:p>
    <w:p w14:paraId="481FCF07" w14:textId="77777777" w:rsidR="001F1955" w:rsidRPr="003E350E" w:rsidRDefault="001F1955" w:rsidP="001F1955">
      <w:pPr>
        <w:spacing w:after="0" w:line="240" w:lineRule="auto"/>
        <w:jc w:val="both"/>
        <w:rPr>
          <w:rFonts w:ascii="Times New Roman" w:hAnsi="Times New Roman"/>
        </w:rPr>
      </w:pPr>
    </w:p>
    <w:p w14:paraId="07561EA1" w14:textId="77777777" w:rsidR="001F1955" w:rsidRPr="003E350E" w:rsidRDefault="001F1955" w:rsidP="001F1955">
      <w:pPr>
        <w:spacing w:after="0" w:line="240" w:lineRule="auto"/>
        <w:ind w:firstLine="709"/>
        <w:jc w:val="both"/>
      </w:pPr>
      <w:r w:rsidRPr="003E350E">
        <w:rPr>
          <w:rFonts w:ascii="Times New Roman" w:hAnsi="Times New Roman"/>
        </w:rPr>
        <w:t>Naziv projekta: „</w:t>
      </w:r>
      <w:r w:rsidRPr="003E350E">
        <w:rPr>
          <w:rFonts w:ascii="Times New Roman" w:hAnsi="Times New Roman"/>
          <w:b/>
          <w:i/>
        </w:rPr>
        <w:t>“PentaHelix“</w:t>
      </w:r>
    </w:p>
    <w:p w14:paraId="0DE1CD39" w14:textId="77777777" w:rsidR="001F1955" w:rsidRDefault="001F1955" w:rsidP="001F1955">
      <w:pPr>
        <w:spacing w:after="0" w:line="240" w:lineRule="auto"/>
        <w:jc w:val="both"/>
        <w:rPr>
          <w:rFonts w:ascii="Times New Roman" w:hAnsi="Times New Roman"/>
        </w:rPr>
      </w:pPr>
    </w:p>
    <w:p w14:paraId="2A8AC92B"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Obzor 2020</w:t>
      </w:r>
    </w:p>
    <w:p w14:paraId="295438B6"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Prioritet: Društveni izazovi - Sigurna, čista i učinkovita energija</w:t>
      </w:r>
    </w:p>
    <w:p w14:paraId="1F10598A"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H2020-EE-2017-CSA-PPI</w:t>
      </w:r>
    </w:p>
    <w:p w14:paraId="5147B82E"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Koordinator: Fakultet strojarstva i brodogradnje - Sveučilište u Zagrebu</w:t>
      </w:r>
    </w:p>
    <w:p w14:paraId="4771ADA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pilot područje koje kroz projekt dobiva besplatnu izradu SECAP-a</w:t>
      </w:r>
    </w:p>
    <w:p w14:paraId="6F1EC90F"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01.03.2018. – 28.02.2021.</w:t>
      </w:r>
    </w:p>
    <w:p w14:paraId="0B1440E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projekta: 1.808.343,75 EUR</w:t>
      </w:r>
    </w:p>
    <w:p w14:paraId="230AD2E2"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Broj partnera na projektu: 11 (2 HR, 4 BE, 2 ES, 2 LV i 1 NO) - partner u projektu REGEA, a Grad Karlovac je pilot područje koje kroz projekt dobiva besplatnu izradu SECAP-a</w:t>
      </w:r>
    </w:p>
    <w:p w14:paraId="7148F054"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Ciljevi i aktivnosti: Promovirati novu inicijativu Sporazuma gradonačelnika za klimu i energiju kojim se gradovi potpisnici obvezuju da će smanjiti emisije CO2 za barem 40 % do 2030. godine te da će usvojiti integrirani pristup ublažavanju i prilagodbi na klimatske promjene. Ključan dokument za ostvarenje ovih ciljeva je Akcijski plan energetski održivog razvitka i klimatskih promjena (SECAP), a ovim projektom će se pružati stručna pomoć u njihovoj izradi za osam europskih pilot gradova, među kojima je i grad Karlovac. Kvaliteta i uključenost svih dionika u izradi ovog dokumenta ostvarit će se kroz tzv. Pentahelix - strukturu radnih grupa koju uz gradove čine i poduzetnički sektor, nevladine organizacije, akademska zajednica i građani. </w:t>
      </w:r>
    </w:p>
    <w:p w14:paraId="1638CA9E" w14:textId="77777777" w:rsidR="001F1955" w:rsidRPr="003E350E" w:rsidRDefault="001F1955" w:rsidP="001F1955">
      <w:pPr>
        <w:spacing w:line="240" w:lineRule="auto"/>
        <w:jc w:val="both"/>
        <w:rPr>
          <w:rFonts w:ascii="Times New Roman" w:hAnsi="Times New Roman"/>
        </w:rPr>
      </w:pPr>
      <w:r w:rsidRPr="003E350E">
        <w:rPr>
          <w:rFonts w:ascii="Times New Roman" w:hAnsi="Times New Roman"/>
        </w:rPr>
        <w:t>U izvještajnom razdoblju nastavljene su aktivnosti vezane uz prihvaćeni SECAP i akcijski plan.</w:t>
      </w:r>
    </w:p>
    <w:p w14:paraId="1BC1CBDE" w14:textId="77777777" w:rsidR="001F1955" w:rsidRPr="003E350E" w:rsidRDefault="001F1955" w:rsidP="001F1955">
      <w:pPr>
        <w:spacing w:line="240" w:lineRule="auto"/>
        <w:jc w:val="both"/>
        <w:rPr>
          <w:rFonts w:ascii="Times New Roman" w:hAnsi="Times New Roman"/>
        </w:rPr>
      </w:pPr>
    </w:p>
    <w:p w14:paraId="74B6CD86" w14:textId="77777777" w:rsidR="001F1955" w:rsidRPr="003E350E" w:rsidRDefault="001F1955" w:rsidP="001F1955">
      <w:pPr>
        <w:spacing w:after="0" w:line="240" w:lineRule="auto"/>
        <w:ind w:firstLine="708"/>
        <w:jc w:val="both"/>
      </w:pPr>
      <w:bookmarkStart w:id="19" w:name="_Hlk80606320"/>
      <w:r w:rsidRPr="003E350E">
        <w:rPr>
          <w:rFonts w:ascii="Times New Roman" w:hAnsi="Times New Roman"/>
        </w:rPr>
        <w:t xml:space="preserve">Naziv projekta: </w:t>
      </w:r>
      <w:r w:rsidRPr="003E350E">
        <w:rPr>
          <w:rFonts w:ascii="Times New Roman" w:hAnsi="Times New Roman"/>
          <w:b/>
          <w:i/>
        </w:rPr>
        <w:t>„IMPLEMENT - Improving Local Energy and climate policy through</w:t>
      </w:r>
    </w:p>
    <w:p w14:paraId="23F791A1" w14:textId="77777777" w:rsidR="001F1955" w:rsidRPr="003E350E" w:rsidRDefault="001F1955" w:rsidP="001F1955">
      <w:pPr>
        <w:spacing w:after="0" w:line="240" w:lineRule="auto"/>
        <w:ind w:firstLine="708"/>
        <w:jc w:val="both"/>
      </w:pPr>
      <w:r w:rsidRPr="003E350E">
        <w:rPr>
          <w:rFonts w:ascii="Times New Roman" w:hAnsi="Times New Roman"/>
          <w:b/>
          <w:i/>
        </w:rPr>
        <w:t xml:space="preserve">                          quality management and certification“</w:t>
      </w:r>
    </w:p>
    <w:p w14:paraId="6B9AA261" w14:textId="77777777" w:rsidR="001F1955" w:rsidRDefault="001F1955" w:rsidP="001F1955">
      <w:pPr>
        <w:spacing w:after="0" w:line="240" w:lineRule="auto"/>
        <w:jc w:val="both"/>
        <w:rPr>
          <w:rFonts w:ascii="Times New Roman" w:hAnsi="Times New Roman"/>
        </w:rPr>
      </w:pPr>
    </w:p>
    <w:p w14:paraId="26545BBA"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 xml:space="preserve">Program / Fond: Obzor 2020 </w:t>
      </w:r>
    </w:p>
    <w:p w14:paraId="0D4FA50C"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Poziv: 1. poziv – H2020-EE-2016-2017: Energy Efficiency Call 2016-2017</w:t>
      </w:r>
    </w:p>
    <w:p w14:paraId="437B72DC"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Bond Beter Leefmilieu Vlaanderen, Belgija</w:t>
      </w:r>
    </w:p>
    <w:p w14:paraId="71F22FEB"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pilot područje</w:t>
      </w:r>
    </w:p>
    <w:p w14:paraId="73254DF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veljača 2018. – siječanj 2022.</w:t>
      </w:r>
    </w:p>
    <w:p w14:paraId="792C1540"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projekta: 1.389.615,00 EUR</w:t>
      </w:r>
    </w:p>
    <w:p w14:paraId="2B383E73"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Udio bespovratnih sredstava: 1.389.615,00 EUR</w:t>
      </w:r>
    </w:p>
    <w:p w14:paraId="27C0818B" w14:textId="77777777" w:rsidR="001F1955" w:rsidRPr="003E350E" w:rsidRDefault="001F1955" w:rsidP="001F1955">
      <w:pPr>
        <w:autoSpaceDE w:val="0"/>
        <w:spacing w:after="0" w:line="240" w:lineRule="auto"/>
        <w:ind w:firstLine="708"/>
        <w:jc w:val="both"/>
        <w:rPr>
          <w:rFonts w:ascii="Times New Roman" w:hAnsi="Times New Roman"/>
        </w:rPr>
      </w:pPr>
      <w:r w:rsidRPr="003E350E">
        <w:rPr>
          <w:rFonts w:ascii="Times New Roman" w:hAnsi="Times New Roman"/>
        </w:rPr>
        <w:t>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 U izvještajnom razdoblju nastavljene su aktivnosti i priprema dokumenata od strane grada Karlovca vezano uz uvođenje sustava kvalitetom European Energy Award.</w:t>
      </w:r>
    </w:p>
    <w:p w14:paraId="1F367B14" w14:textId="77777777" w:rsidR="001F1955" w:rsidRPr="003E350E" w:rsidRDefault="001F1955" w:rsidP="001F1955">
      <w:pPr>
        <w:spacing w:after="0" w:line="240" w:lineRule="auto"/>
        <w:jc w:val="both"/>
        <w:rPr>
          <w:rFonts w:ascii="Times New Roman" w:hAnsi="Times New Roman"/>
        </w:rPr>
      </w:pPr>
    </w:p>
    <w:bookmarkEnd w:id="18"/>
    <w:bookmarkEnd w:id="19"/>
    <w:p w14:paraId="081C6FFB" w14:textId="77777777" w:rsidR="001F1955" w:rsidRPr="003E350E" w:rsidRDefault="001F1955" w:rsidP="001F1955">
      <w:pPr>
        <w:spacing w:after="0" w:line="240" w:lineRule="auto"/>
        <w:ind w:firstLine="708"/>
        <w:jc w:val="both"/>
        <w:rPr>
          <w:rFonts w:ascii="Times New Roman" w:hAnsi="Times New Roman"/>
          <w:b/>
          <w:bCs/>
          <w:i/>
          <w:iCs/>
        </w:rPr>
      </w:pPr>
      <w:r w:rsidRPr="003E350E">
        <w:rPr>
          <w:rFonts w:ascii="Times New Roman" w:hAnsi="Times New Roman"/>
        </w:rPr>
        <w:lastRenderedPageBreak/>
        <w:t xml:space="preserve">Naziv projekta: </w:t>
      </w:r>
      <w:r w:rsidRPr="003E350E">
        <w:rPr>
          <w:rFonts w:ascii="Times New Roman" w:hAnsi="Times New Roman"/>
          <w:b/>
          <w:bCs/>
          <w:i/>
          <w:iCs/>
        </w:rPr>
        <w:t>„Geothermal Energy Utilization Potential in the city of Karlovac – GEO4KA“</w:t>
      </w:r>
    </w:p>
    <w:p w14:paraId="4600AF20" w14:textId="77777777" w:rsidR="001F1955" w:rsidRDefault="001F1955" w:rsidP="001F1955">
      <w:pPr>
        <w:spacing w:after="0" w:line="240" w:lineRule="auto"/>
        <w:jc w:val="both"/>
        <w:rPr>
          <w:rFonts w:ascii="Times New Roman" w:hAnsi="Times New Roman"/>
        </w:rPr>
      </w:pPr>
    </w:p>
    <w:p w14:paraId="234B2848"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Program / Fond: Obzor 2020, 1 inicijativa European City Facility (EUCF)</w:t>
      </w:r>
    </w:p>
    <w:p w14:paraId="15551AD7"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Nositelj: Grad Karlovac</w:t>
      </w:r>
    </w:p>
    <w:p w14:paraId="7CF364EC"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Status grada: pilot područje</w:t>
      </w:r>
    </w:p>
    <w:p w14:paraId="2073A22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Vrijeme provedbe: 17.02.2021. - 17.02.2022.</w:t>
      </w:r>
    </w:p>
    <w:p w14:paraId="0F1F9127"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Vrijednost projekta: 60.000 EUR</w:t>
      </w:r>
    </w:p>
    <w:p w14:paraId="49102B62" w14:textId="77777777" w:rsidR="001F1955" w:rsidRPr="003E350E" w:rsidRDefault="001F1955" w:rsidP="001F1955">
      <w:pPr>
        <w:autoSpaceDE w:val="0"/>
        <w:spacing w:after="0" w:line="240" w:lineRule="auto"/>
        <w:ind w:firstLine="708"/>
        <w:jc w:val="both"/>
        <w:rPr>
          <w:rFonts w:ascii="Times New Roman" w:hAnsi="Times New Roman"/>
          <w:highlight w:val="yellow"/>
        </w:rPr>
      </w:pPr>
      <w:r w:rsidRPr="003E350E">
        <w:rPr>
          <w:rFonts w:ascii="Times New Roman" w:hAnsi="Times New Roman"/>
        </w:rPr>
        <w:t xml:space="preserve">Ciljevi i aktivnosti: osnažiti financijske, pravne i stručne kapacitete lokalne vlasti da energetske strategije i planove pretvore u funkcionalne ulagačke dokumente. Specifični cilj je izrada Investicijskog koncepta, Studije izvodljivosti, Poslovnog plana i Plana provedbe projekta „Korištenje potencijala geotermalne energije na području grada Karlovca“. Izrada ovih dokumenata otvoriti će gradu mnoga vrata za nastavak ulaganja u geotermalne izvore na području grada te su ovi dokumenti neophodni za prijavu naknadnih projektnih prijedloga na natječaje Europske unije. Do sada su provedene pripremne aktivnosti i proveden je postupak javne nabave za izbor konzultanata za potrebe provedbe projekta GEO4KA. </w:t>
      </w:r>
    </w:p>
    <w:p w14:paraId="0C5D1A82" w14:textId="77777777" w:rsidR="001F1955" w:rsidRPr="003E350E" w:rsidRDefault="001F1955" w:rsidP="001F1955">
      <w:pPr>
        <w:spacing w:after="0" w:line="240" w:lineRule="auto"/>
        <w:jc w:val="both"/>
        <w:rPr>
          <w:rFonts w:ascii="Times New Roman" w:hAnsi="Times New Roman"/>
          <w:b/>
          <w:bCs/>
        </w:rPr>
      </w:pPr>
    </w:p>
    <w:p w14:paraId="6ACEA0C6" w14:textId="77777777" w:rsidR="001F1955" w:rsidRPr="003E350E" w:rsidRDefault="001F1955" w:rsidP="001F1955">
      <w:pPr>
        <w:spacing w:after="0" w:line="240" w:lineRule="auto"/>
        <w:ind w:firstLine="708"/>
        <w:jc w:val="both"/>
        <w:rPr>
          <w:rFonts w:ascii="Times New Roman" w:hAnsi="Times New Roman"/>
          <w:b/>
          <w:bCs/>
        </w:rPr>
      </w:pPr>
      <w:r w:rsidRPr="003E350E">
        <w:rPr>
          <w:rFonts w:ascii="Times New Roman" w:hAnsi="Times New Roman"/>
          <w:b/>
          <w:bCs/>
        </w:rPr>
        <w:t>Izvještavanje nakon provedbe projekata financiranih iz ESI fondova</w:t>
      </w:r>
    </w:p>
    <w:p w14:paraId="13FACAF0" w14:textId="77777777" w:rsidR="001F1955" w:rsidRDefault="001F1955" w:rsidP="001F1955">
      <w:pPr>
        <w:spacing w:after="0" w:line="240" w:lineRule="auto"/>
        <w:jc w:val="both"/>
        <w:rPr>
          <w:rFonts w:ascii="Times New Roman" w:hAnsi="Times New Roman"/>
        </w:rPr>
      </w:pPr>
    </w:p>
    <w:p w14:paraId="1748082C"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Prema uvjetima Ugovora o dodjeli bespovratnih sredstava iz ESI fondova potrebno je o samom projektu i postignutim ciljevima izvještavati redovito svake godine još pet godina nakon što je prihvaćeno i odobreno završno izvješće. </w:t>
      </w:r>
    </w:p>
    <w:p w14:paraId="416E2F30"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 xml:space="preserve">Na ovaj način se provodi izvještavanje za provedeni projekt „Slatkovodni akvarij i muzej rijeka – KAquarium“. Sva dosadašnja izvješća nakon provedbe projekta su u potpunosti prihvaćena čime je potvrđeno da se projekt provodi u skladu s ugovorom o dodjeli bespovratnih sredstava te nije bilo financijskih korekcija niti tijekom provedbe kao niti u periodu izvještavanja nakon završetka projekta. </w:t>
      </w:r>
    </w:p>
    <w:p w14:paraId="3B152EE9"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Također će se nadalje u razdoblju od pet godina izvještavati o postignutim ciljevima i indikatorima za projekte : Susret s rijekom, Dječji vrtić i jaslice Mahićno za dječji osmijeh, Razvoj poduzetničke zone Gornje Mekušje u Karlovcu, Energetska obnova zgrade Osnovne škole Skakavac, Energetska obnova zgrade Osnovne škole Švarča, Energetska obnova zgrade Osnovne škole Dubovac, Energetska obnova OŠ Braća Seljan, Energetska obnova PŠ Tušilović, Energetska obnova OŠ Turanj, Energetska obnova DV Dubovac, Energetska obnova zgrade Veleučilišta, Ivana Meštrovića 10, Energetska obnova zgrade Gradske uprave, Ivana Banjavčića 9 u Karlovcu i Energetska obnova Gradske knjižnice I.G.K.</w:t>
      </w:r>
    </w:p>
    <w:p w14:paraId="36B57EC1"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 xml:space="preserve">Izvještavanje nakon provedbe projekata je iznimno važno, jer neispunjenje ciljeva uzrokuje financijske korekcije za korisnika odnosno povrat čak i ukupnih dodijeljenih sredstava. </w:t>
      </w:r>
    </w:p>
    <w:p w14:paraId="6BCC9158" w14:textId="77777777" w:rsidR="001F1955" w:rsidRPr="003E350E" w:rsidRDefault="001F1955" w:rsidP="001F1955">
      <w:pPr>
        <w:spacing w:after="0" w:line="240" w:lineRule="auto"/>
        <w:jc w:val="both"/>
      </w:pPr>
    </w:p>
    <w:p w14:paraId="21F0D801" w14:textId="77777777" w:rsidR="001F1955" w:rsidRPr="003E350E" w:rsidRDefault="001F1955" w:rsidP="001F1955">
      <w:pPr>
        <w:spacing w:after="0" w:line="240" w:lineRule="auto"/>
        <w:jc w:val="both"/>
        <w:rPr>
          <w:rFonts w:ascii="Times New Roman" w:hAnsi="Times New Roman"/>
        </w:rPr>
      </w:pPr>
    </w:p>
    <w:p w14:paraId="2F9B5BBB" w14:textId="77777777" w:rsidR="001F1955" w:rsidRPr="003E350E" w:rsidRDefault="001F1955" w:rsidP="001F1955">
      <w:pPr>
        <w:spacing w:line="240" w:lineRule="auto"/>
        <w:jc w:val="both"/>
        <w:rPr>
          <w:rFonts w:ascii="Times New Roman" w:hAnsi="Times New Roman"/>
          <w:b/>
          <w:bCs/>
        </w:rPr>
      </w:pPr>
      <w:r w:rsidRPr="003E350E">
        <w:rPr>
          <w:rFonts w:ascii="Times New Roman" w:hAnsi="Times New Roman"/>
          <w:b/>
          <w:bCs/>
        </w:rPr>
        <w:t>Pripremljeni i predani slijedeći projektni prijedlozi i dokumentacija za sufinanciranje iz ESI i ostalih fondova:</w:t>
      </w:r>
    </w:p>
    <w:p w14:paraId="761AE5B4" w14:textId="77777777" w:rsidR="001F1955" w:rsidRPr="003E350E" w:rsidRDefault="001F1955" w:rsidP="001F1955">
      <w:pPr>
        <w:pStyle w:val="Odlomakpopisa1"/>
        <w:numPr>
          <w:ilvl w:val="0"/>
          <w:numId w:val="34"/>
        </w:numPr>
        <w:spacing w:after="0" w:line="240" w:lineRule="auto"/>
        <w:ind w:right="-52"/>
        <w:jc w:val="both"/>
        <w:rPr>
          <w:rFonts w:ascii="Times New Roman" w:hAnsi="Times New Roman"/>
        </w:rPr>
      </w:pPr>
      <w:r w:rsidRPr="003E350E">
        <w:rPr>
          <w:rFonts w:ascii="Times New Roman" w:hAnsi="Times New Roman"/>
        </w:rPr>
        <w:t>Pripremljena i predana prijava Grada Karlovca za natječaj Osiguravanje školske prehrane za djecu u riziku od siromaštva grada Karlovca u školskoj godini 2021./2022.;</w:t>
      </w:r>
    </w:p>
    <w:p w14:paraId="00EB2341" w14:textId="77777777" w:rsidR="001F1955" w:rsidRPr="003E350E" w:rsidRDefault="001F1955" w:rsidP="001F1955">
      <w:pPr>
        <w:numPr>
          <w:ilvl w:val="0"/>
          <w:numId w:val="35"/>
        </w:numPr>
        <w:autoSpaceDN w:val="0"/>
        <w:spacing w:after="0" w:line="240" w:lineRule="auto"/>
        <w:jc w:val="both"/>
      </w:pPr>
      <w:r w:rsidRPr="003E350E">
        <w:rPr>
          <w:rFonts w:ascii="Times New Roman" w:hAnsi="Times New Roman"/>
          <w:color w:val="000000"/>
        </w:rPr>
        <w:t>priprema novih ITU-projekata pametnog prometa i kulturne baštine u suradnji sa gradovima Ozljem i Duga Resom: p</w:t>
      </w:r>
      <w:r w:rsidRPr="003E350E">
        <w:rPr>
          <w:rFonts w:ascii="Times New Roman" w:hAnsi="Times New Roman"/>
        </w:rPr>
        <w:t>rojekt „KOD promet“ – integrirana prometna rješenja za Karlovac, Ozalj i Duga Resu: razrada modela koncesije za električne autobuse te izgradnju podzemne garaže iz ITU mehanizma. Razrada prijedloga sanacije mostova u gradu Karlovcu za koje postoji projektna dokumentacije te integriranje pametnih rješenja kao dodane vrijednosti rješavanju prometnih problema;</w:t>
      </w:r>
    </w:p>
    <w:p w14:paraId="57B427A3" w14:textId="77777777" w:rsidR="001F1955" w:rsidRPr="003E350E" w:rsidRDefault="001F1955" w:rsidP="001F1955">
      <w:pPr>
        <w:numPr>
          <w:ilvl w:val="0"/>
          <w:numId w:val="35"/>
        </w:numPr>
        <w:autoSpaceDN w:val="0"/>
        <w:spacing w:after="0" w:line="240" w:lineRule="auto"/>
        <w:jc w:val="both"/>
        <w:rPr>
          <w:rFonts w:ascii="Times New Roman" w:hAnsi="Times New Roman"/>
        </w:rPr>
      </w:pPr>
      <w:r w:rsidRPr="003E350E">
        <w:rPr>
          <w:rFonts w:ascii="Times New Roman" w:hAnsi="Times New Roman"/>
        </w:rPr>
        <w:t xml:space="preserve">pripremljen projektni prijedlog za uređenje DV Banija  i prijavljen na  Poziv za prijavu projekata usmjerenih na poboljšanje materijalnih uvjeta u dječjim vrtićima u 2021. godini;                                                    </w:t>
      </w:r>
    </w:p>
    <w:p w14:paraId="35618CCE"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r w:rsidRPr="003E350E">
        <w:t>pripremljen projektni prijedlog pod nazivom  „Školski obrok za svako dijete 2021./2022.“ i prijavljen na Otvoreni Poziv na dostavu projektnih prijedloga „Osiguravanje školske prehrane za djecu u riziku od siromaštva (školska godina 2021. – 2022.)“;</w:t>
      </w:r>
    </w:p>
    <w:p w14:paraId="7A63920D"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r w:rsidRPr="003E350E">
        <w:lastRenderedPageBreak/>
        <w:t>pripremljen i predan projekt pod nazivom  „Projekt ulaganja u objekt dječjeg vrtića“</w:t>
      </w:r>
    </w:p>
    <w:p w14:paraId="58E6E70B"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bookmarkStart w:id="20" w:name="_Hlk79649109"/>
      <w:r w:rsidRPr="003E350E">
        <w:t>pripremljen projektni prijedlog „Unaprjeđenje kvalitete predškolskog odgoja i obrazovanja u Karlovcu II“  u suradnji s DV četiri rijeke vezano  na unaprjeđenje usluga kroz produljenje radnog vremena vrtića s ciljem omogućavanja bolje ravnoteže poslovnog i obiteljskog života obitelji s uzdržavanim članovima obitelji uključenima u programe ranog i predškolskog odgoja i obrazovanja i prijavljen na Otvoreni trajni poziv za dostavu projektnih prijedloga sufinanciranih iz OP ULJP 2014.-2020. ;</w:t>
      </w:r>
    </w:p>
    <w:p w14:paraId="2D3A879C"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r w:rsidRPr="003E350E">
        <w:t xml:space="preserve"> pripremljen projektni prijedlog „Unaprjeđenje kvalitete predškolskog odgoja i obrazovanja u Dječjem vrtiću Karlovac II“  u suradnji s DV Karlovac vezano  uz unaprjeđenje usluga kroz produljenje radnog vremena vrtića s ciljem omogućavanja bolje ravnoteže poslovnog i obiteljskog života obitelji s uzdržavanim članovima obitelji uključenima u programe ranog i predškolskog odgoja i obrazovanja i prijavljen na Otvoreni trajni poziv za dostavu projektnih prijedloga sufinanciranih iz OP ULJP 2014.-2020. ; </w:t>
      </w:r>
    </w:p>
    <w:p w14:paraId="397133C1"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r w:rsidRPr="003E350E">
        <w:t>pripremljen projektni prijedlog „Čitanje je važno - uključuje nas snažno“ u suradnji s GK IGK vezan uz nabavku novog bibliobusa za potrebe bolje dostupnosti materijala i aktivnosti s kojima se potiče čitanje i čitalačke aktivnosti i prijavljen na Otvoreni privremeni poziv za dostavu projektnih prijedloga „Čitanjem do uključivog društva“ sufinanciranog iz OP ULJP 2014.-2020. godina</w:t>
      </w:r>
      <w:bookmarkEnd w:id="20"/>
      <w:r w:rsidRPr="003E350E">
        <w:t>.</w:t>
      </w:r>
    </w:p>
    <w:p w14:paraId="46DB42E9" w14:textId="77777777" w:rsidR="001F1955" w:rsidRPr="003E350E" w:rsidRDefault="001F1955" w:rsidP="001F1955">
      <w:pPr>
        <w:spacing w:line="240" w:lineRule="auto"/>
        <w:rPr>
          <w:rFonts w:ascii="Times New Roman" w:hAnsi="Times New Roman"/>
          <w:b/>
          <w:bCs/>
          <w:color w:val="FF0000"/>
        </w:rPr>
      </w:pPr>
    </w:p>
    <w:p w14:paraId="64A2CFA4" w14:textId="77777777" w:rsidR="001F1955" w:rsidRPr="003E350E" w:rsidRDefault="001F1955" w:rsidP="001F1955">
      <w:pPr>
        <w:spacing w:line="240" w:lineRule="auto"/>
        <w:rPr>
          <w:rFonts w:ascii="Times New Roman" w:hAnsi="Times New Roman"/>
          <w:b/>
          <w:bCs/>
        </w:rPr>
      </w:pPr>
      <w:bookmarkStart w:id="21" w:name="_Hlk80606120"/>
      <w:r w:rsidRPr="003E350E">
        <w:rPr>
          <w:rFonts w:ascii="Times New Roman" w:hAnsi="Times New Roman"/>
          <w:b/>
          <w:bCs/>
        </w:rPr>
        <w:t xml:space="preserve">Strateško planiranje i priprema razvojnih dokumenata </w:t>
      </w:r>
    </w:p>
    <w:p w14:paraId="5504AF1A" w14:textId="77777777" w:rsidR="001F1955" w:rsidRPr="003E350E" w:rsidRDefault="001F1955" w:rsidP="001F1955">
      <w:pPr>
        <w:spacing w:after="0" w:line="240" w:lineRule="auto"/>
        <w:ind w:firstLine="708"/>
        <w:jc w:val="both"/>
        <w:rPr>
          <w:rFonts w:ascii="Times New Roman" w:hAnsi="Times New Roman"/>
          <w:b/>
          <w:bCs/>
          <w:i/>
          <w:iCs/>
        </w:rPr>
      </w:pPr>
      <w:r w:rsidRPr="003E350E">
        <w:rPr>
          <w:rFonts w:ascii="Times New Roman" w:hAnsi="Times New Roman"/>
          <w:b/>
          <w:bCs/>
          <w:i/>
          <w:iCs/>
        </w:rPr>
        <w:t>Plan razvoja 2021. – 2030.</w:t>
      </w:r>
    </w:p>
    <w:p w14:paraId="2FBE6132" w14:textId="77777777" w:rsidR="001F1955" w:rsidRPr="003E350E" w:rsidRDefault="001F1955" w:rsidP="001F1955">
      <w:pPr>
        <w:spacing w:after="0" w:line="240" w:lineRule="auto"/>
        <w:ind w:firstLine="708"/>
        <w:jc w:val="both"/>
        <w:rPr>
          <w:rFonts w:ascii="Times New Roman" w:hAnsi="Times New Roman"/>
        </w:rPr>
      </w:pPr>
      <w:r w:rsidRPr="003E350E">
        <w:rPr>
          <w:rFonts w:ascii="Times New Roman" w:hAnsi="Times New Roman"/>
        </w:rPr>
        <w:t>Sukladno Zakonu o strateškom planiranju i razvoju Republike Hrvatske grad Karlovac je započeo izradu srednjoročnog strateškog dokumenta za razvoj Karlovca -  Plana razvoja grada Karlovca za razdoblje od 2021. do 2030. godine (dalje Plan razvoja).</w:t>
      </w:r>
    </w:p>
    <w:p w14:paraId="35A39275" w14:textId="77777777" w:rsidR="001F1955" w:rsidRPr="003E350E" w:rsidRDefault="001F1955" w:rsidP="001F1955">
      <w:pPr>
        <w:spacing w:after="0" w:line="240" w:lineRule="auto"/>
        <w:jc w:val="both"/>
        <w:rPr>
          <w:rFonts w:ascii="Times New Roman" w:hAnsi="Times New Roman"/>
        </w:rPr>
      </w:pPr>
      <w:r w:rsidRPr="003E350E">
        <w:rPr>
          <w:rFonts w:ascii="Times New Roman" w:hAnsi="Times New Roman"/>
        </w:rPr>
        <w:t xml:space="preserve">Plan razvoja se donosi primarno u cilju definiranja smjera daljnjeg razvoja Grada Karlovca te kako bi se osigurala strateška podloga za upravljanje razvojem sukladno potrebama stanovnika Grada Karlovca uz istovremeno učinkovito i održivo korištenje raspoloživih resursa. Postupci pripreme i donošenja ovog dokumenta su definirani nadležnim zakonom i uključuju niz aktivnosti i pripremnih dokumenata kao što su izrada Razvojnih potreba i potencijala grada Karlovca za </w:t>
      </w:r>
      <w:bookmarkStart w:id="22" w:name="_Hlk80605126"/>
      <w:r w:rsidRPr="003E350E">
        <w:rPr>
          <w:rFonts w:ascii="Times New Roman" w:hAnsi="Times New Roman"/>
        </w:rPr>
        <w:t xml:space="preserve">Plan razvoja 2021. – 2030. </w:t>
      </w:r>
      <w:bookmarkEnd w:id="22"/>
      <w:r w:rsidRPr="003E350E">
        <w:rPr>
          <w:rFonts w:ascii="Times New Roman" w:hAnsi="Times New Roman"/>
        </w:rPr>
        <w:t xml:space="preserve">godine, izrada </w:t>
      </w:r>
      <w:r w:rsidRPr="003E350E">
        <w:rPr>
          <w:rFonts w:ascii="Times New Roman" w:eastAsia="Times New Roman" w:hAnsi="Times New Roman"/>
        </w:rPr>
        <w:t xml:space="preserve">Plana vrednovanja strateškog akta, </w:t>
      </w:r>
      <w:r w:rsidRPr="003E350E">
        <w:rPr>
          <w:rFonts w:ascii="Times New Roman" w:hAnsi="Times New Roman"/>
        </w:rPr>
        <w:t xml:space="preserve">priprema materijala </w:t>
      </w:r>
      <w:r w:rsidRPr="003E350E">
        <w:rPr>
          <w:rFonts w:ascii="Times New Roman" w:hAnsi="Times New Roman"/>
          <w:bCs/>
        </w:rPr>
        <w:t xml:space="preserve">Obrasca o ocjeni o potrebi strateške procjene strategije, plana ili programa utjecaja za Karlovačku županiju, koordinacija radne skupine Plana razvoja, koordinacija i sazivanje partnerskog vijeća Plana razvoja te analiza pristiglih komentara Radne skupine na Plan razvoja. </w:t>
      </w:r>
      <w:r w:rsidRPr="003E350E">
        <w:rPr>
          <w:rFonts w:ascii="Times New Roman" w:eastAsia="Times New Roman" w:hAnsi="Times New Roman"/>
        </w:rPr>
        <w:t>Aktivnosti uključuju i pripremu i slanje upita na MRRFEU na sektor strateškog planiranja za Plan razvoja za službena mišljenja vezana uz:</w:t>
      </w:r>
    </w:p>
    <w:p w14:paraId="5F365D6E" w14:textId="77777777" w:rsidR="001F1955" w:rsidRPr="003E350E" w:rsidRDefault="001F1955" w:rsidP="001F1955">
      <w:pPr>
        <w:pStyle w:val="ListParagraph"/>
        <w:numPr>
          <w:ilvl w:val="0"/>
          <w:numId w:val="37"/>
        </w:numPr>
      </w:pPr>
      <w:r w:rsidRPr="003E350E">
        <w:t>Vrednovanje tijekom izrade strateškog akta</w:t>
      </w:r>
    </w:p>
    <w:p w14:paraId="43AB3760" w14:textId="77777777" w:rsidR="001F1955" w:rsidRPr="003E350E" w:rsidRDefault="001F1955" w:rsidP="001F1955">
      <w:pPr>
        <w:pStyle w:val="ListParagraph"/>
        <w:numPr>
          <w:ilvl w:val="0"/>
          <w:numId w:val="37"/>
        </w:numPr>
      </w:pPr>
      <w:r w:rsidRPr="003E350E">
        <w:t>Plan vrednovanja strateškog akta</w:t>
      </w:r>
    </w:p>
    <w:p w14:paraId="1A7845BA" w14:textId="77777777" w:rsidR="001F1955" w:rsidRPr="003E350E" w:rsidRDefault="001F1955" w:rsidP="001F1955">
      <w:pPr>
        <w:pStyle w:val="ListParagraph"/>
        <w:numPr>
          <w:ilvl w:val="0"/>
          <w:numId w:val="37"/>
        </w:numPr>
      </w:pPr>
      <w:r w:rsidRPr="003E350E">
        <w:t>Predložak dokumenta vrednovanja</w:t>
      </w:r>
    </w:p>
    <w:p w14:paraId="1317C0F9" w14:textId="77777777" w:rsidR="001F1955" w:rsidRPr="003E350E" w:rsidRDefault="001F1955" w:rsidP="001F1955">
      <w:pPr>
        <w:pStyle w:val="ListParagraph"/>
        <w:numPr>
          <w:ilvl w:val="0"/>
          <w:numId w:val="37"/>
        </w:numPr>
      </w:pPr>
      <w:r w:rsidRPr="003E350E">
        <w:t>Terminski plan provedbe vrednovanja</w:t>
      </w:r>
    </w:p>
    <w:p w14:paraId="1152C01D" w14:textId="77777777" w:rsidR="001F1955" w:rsidRPr="003E350E" w:rsidRDefault="001F1955" w:rsidP="001F1955">
      <w:pPr>
        <w:pStyle w:val="ListParagraph"/>
        <w:numPr>
          <w:ilvl w:val="0"/>
          <w:numId w:val="37"/>
        </w:numPr>
      </w:pPr>
      <w:r w:rsidRPr="003E350E">
        <w:t>Prijedlog člana Odbora za vrednovanje</w:t>
      </w:r>
    </w:p>
    <w:p w14:paraId="2EA0E018" w14:textId="77777777" w:rsidR="001F1955" w:rsidRPr="003E350E" w:rsidRDefault="001F1955" w:rsidP="001F1955">
      <w:pPr>
        <w:pStyle w:val="ListParagraph"/>
        <w:numPr>
          <w:ilvl w:val="0"/>
          <w:numId w:val="37"/>
        </w:numPr>
      </w:pPr>
      <w:r w:rsidRPr="003E350E">
        <w:t>Predložak Akcijskog plana za razdoblje 2021. - 2025. godine</w:t>
      </w:r>
    </w:p>
    <w:p w14:paraId="6CC1BE1A" w14:textId="77777777" w:rsidR="001F1955" w:rsidRDefault="001F1955" w:rsidP="001F1955">
      <w:pPr>
        <w:spacing w:after="0" w:line="240" w:lineRule="auto"/>
        <w:ind w:firstLine="709"/>
        <w:rPr>
          <w:rFonts w:ascii="Times New Roman" w:hAnsi="Times New Roman"/>
          <w:b/>
          <w:i/>
          <w:iCs/>
        </w:rPr>
      </w:pPr>
    </w:p>
    <w:p w14:paraId="5FA6CCED" w14:textId="77777777" w:rsidR="001F1955" w:rsidRPr="003E350E" w:rsidRDefault="001F1955" w:rsidP="001F1955">
      <w:pPr>
        <w:spacing w:after="0" w:line="240" w:lineRule="auto"/>
        <w:ind w:firstLine="709"/>
        <w:rPr>
          <w:rFonts w:ascii="Times New Roman" w:hAnsi="Times New Roman"/>
          <w:b/>
          <w:i/>
          <w:iCs/>
        </w:rPr>
      </w:pPr>
      <w:r w:rsidRPr="003E350E">
        <w:rPr>
          <w:rFonts w:ascii="Times New Roman" w:hAnsi="Times New Roman"/>
          <w:b/>
          <w:i/>
          <w:iCs/>
        </w:rPr>
        <w:t>Godišnji plan upravljanja imovinom</w:t>
      </w:r>
    </w:p>
    <w:p w14:paraId="1D108614" w14:textId="77777777" w:rsidR="001F1955" w:rsidRPr="003E350E" w:rsidRDefault="001F1955" w:rsidP="001F1955">
      <w:pPr>
        <w:spacing w:after="0" w:line="240" w:lineRule="auto"/>
        <w:rPr>
          <w:rFonts w:ascii="Times New Roman" w:hAnsi="Times New Roman"/>
          <w:b/>
          <w:bCs/>
        </w:rPr>
      </w:pPr>
      <w:r w:rsidRPr="003E350E">
        <w:rPr>
          <w:rFonts w:ascii="Times New Roman" w:hAnsi="Times New Roman"/>
          <w:b/>
        </w:rPr>
        <w:t xml:space="preserve">Izrada prijedloga za </w:t>
      </w:r>
      <w:bookmarkStart w:id="23" w:name="_Hlk80605160"/>
      <w:r w:rsidRPr="003E350E">
        <w:rPr>
          <w:rFonts w:ascii="Times New Roman" w:hAnsi="Times New Roman"/>
          <w:b/>
          <w:bCs/>
        </w:rPr>
        <w:t xml:space="preserve">Godišnji plan upravljanja imovinom </w:t>
      </w:r>
      <w:bookmarkEnd w:id="23"/>
      <w:r w:rsidRPr="003E350E">
        <w:rPr>
          <w:rFonts w:ascii="Times New Roman" w:hAnsi="Times New Roman"/>
        </w:rPr>
        <w:t xml:space="preserve">u okviru Europskog fonda za pomorstvo i ribarstvo kroz predloženu mjeru 12. Stvaranje partnerstva i umrežavanje između znanstvenika i ribara u svrhu provedbe zajedničkih aktivnosti vezano na planirani Institut za slatkovodno ribarstvo. </w:t>
      </w:r>
    </w:p>
    <w:p w14:paraId="1DF468E9" w14:textId="77777777" w:rsidR="001F1955" w:rsidRPr="003E350E" w:rsidRDefault="001F1955" w:rsidP="001F1955">
      <w:pPr>
        <w:spacing w:after="0" w:line="240" w:lineRule="auto"/>
        <w:ind w:firstLine="708"/>
        <w:rPr>
          <w:rFonts w:ascii="Times New Roman" w:hAnsi="Times New Roman"/>
          <w:b/>
          <w:bCs/>
          <w:i/>
          <w:iCs/>
        </w:rPr>
      </w:pPr>
    </w:p>
    <w:p w14:paraId="44697C99" w14:textId="77777777" w:rsidR="001F1955" w:rsidRPr="003E350E" w:rsidRDefault="001F1955" w:rsidP="001F1955">
      <w:pPr>
        <w:spacing w:after="0" w:line="240" w:lineRule="auto"/>
        <w:ind w:firstLine="708"/>
        <w:rPr>
          <w:rFonts w:ascii="Times New Roman" w:hAnsi="Times New Roman"/>
          <w:b/>
          <w:bCs/>
          <w:i/>
          <w:iCs/>
        </w:rPr>
      </w:pPr>
      <w:r w:rsidRPr="003E350E">
        <w:rPr>
          <w:rFonts w:ascii="Times New Roman" w:hAnsi="Times New Roman"/>
          <w:b/>
          <w:bCs/>
          <w:i/>
          <w:iCs/>
        </w:rPr>
        <w:lastRenderedPageBreak/>
        <w:t>Analiza sukladnosti s prioritetima regije Panonska Hrvatska</w:t>
      </w:r>
    </w:p>
    <w:p w14:paraId="1DDDDE23" w14:textId="77777777" w:rsidR="001F1955" w:rsidRPr="003E350E" w:rsidRDefault="001F1955" w:rsidP="001F1955">
      <w:pPr>
        <w:shd w:val="clear" w:color="auto" w:fill="FFFFFF"/>
        <w:spacing w:after="0" w:line="240" w:lineRule="auto"/>
        <w:rPr>
          <w:rFonts w:ascii="Times New Roman" w:hAnsi="Times New Roman"/>
        </w:rPr>
      </w:pPr>
      <w:r w:rsidRPr="003E350E">
        <w:rPr>
          <w:rFonts w:ascii="Times New Roman" w:hAnsi="Times New Roman"/>
        </w:rPr>
        <w:t>Analiza i priprema materijala za Panonsku Hrvatsku</w:t>
      </w:r>
      <w:r w:rsidRPr="003E350E">
        <w:rPr>
          <w:rFonts w:ascii="Times New Roman" w:hAnsi="Times New Roman"/>
          <w:b/>
          <w:bCs/>
        </w:rPr>
        <w:t xml:space="preserve"> </w:t>
      </w:r>
      <w:r w:rsidRPr="003E350E">
        <w:rPr>
          <w:rFonts w:ascii="Times New Roman" w:hAnsi="Times New Roman"/>
        </w:rPr>
        <w:t xml:space="preserve">za Gradonačelnika s ciljem povezivanja po pitanju geotermalnih izvora, „Zelene Europe“, sa slavonskim županijama i gradovima u Slavoniji koji posjeduju slične geotermalne kapacitete: Požegom, Osijekom i Vinkovcima u sektoru toplinarstva, poljoprivrede u sektoru slatkovodnog ribarstva te plasteničke proizvodnje povezane s geotermalnim izvorima. </w:t>
      </w:r>
    </w:p>
    <w:p w14:paraId="639FB569" w14:textId="77777777" w:rsidR="001F1955" w:rsidRPr="003E350E" w:rsidRDefault="001F1955" w:rsidP="001F1955">
      <w:pPr>
        <w:spacing w:after="0" w:line="240" w:lineRule="auto"/>
        <w:rPr>
          <w:rFonts w:ascii="Times New Roman" w:hAnsi="Times New Roman"/>
        </w:rPr>
      </w:pPr>
      <w:r w:rsidRPr="003E350E">
        <w:rPr>
          <w:rFonts w:ascii="Times New Roman" w:hAnsi="Times New Roman"/>
        </w:rPr>
        <w:t>Aktivno uključivanje grada Karlovca u koordinaciju rada Panonske Hrvatske će gradu Karlovcu konkretno omogućiti:</w:t>
      </w:r>
    </w:p>
    <w:p w14:paraId="00FF6F0A" w14:textId="77777777" w:rsidR="001F1955" w:rsidRPr="003E350E" w:rsidRDefault="001F1955" w:rsidP="001F1955">
      <w:pPr>
        <w:pStyle w:val="ListParagraph"/>
        <w:numPr>
          <w:ilvl w:val="0"/>
          <w:numId w:val="38"/>
        </w:numPr>
        <w:shd w:val="clear" w:color="auto" w:fill="FFFFFF"/>
        <w:contextualSpacing w:val="0"/>
      </w:pPr>
      <w:r w:rsidRPr="003E350E">
        <w:t>najveći mogući stupanj povoljnosti u pogledu pravila dodjele regionalnih potpora,</w:t>
      </w:r>
    </w:p>
    <w:p w14:paraId="625389B4" w14:textId="77777777" w:rsidR="001F1955" w:rsidRPr="003E350E" w:rsidRDefault="001F1955" w:rsidP="001F1955">
      <w:pPr>
        <w:pStyle w:val="ListParagraph"/>
        <w:numPr>
          <w:ilvl w:val="0"/>
          <w:numId w:val="38"/>
        </w:numPr>
        <w:shd w:val="clear" w:color="auto" w:fill="FFFFFF"/>
        <w:contextualSpacing w:val="0"/>
      </w:pPr>
      <w:r w:rsidRPr="003E350E">
        <w:t>bolje uvjete za korištenje sredstava Kohezijske politike za veće područje Republike Hrvatske,</w:t>
      </w:r>
    </w:p>
    <w:p w14:paraId="39D6ABA3" w14:textId="77777777" w:rsidR="001F1955" w:rsidRPr="003E350E" w:rsidRDefault="001F1955" w:rsidP="001F1955">
      <w:pPr>
        <w:pStyle w:val="ListParagraph"/>
        <w:numPr>
          <w:ilvl w:val="0"/>
          <w:numId w:val="38"/>
        </w:numPr>
        <w:shd w:val="clear" w:color="auto" w:fill="FFFFFF"/>
        <w:contextualSpacing w:val="0"/>
      </w:pPr>
      <w:r w:rsidRPr="003E350E">
        <w:t>formiranje homogenijih regija u pogledu stupnja razvijenosti i drugih važnih obilježja.</w:t>
      </w:r>
      <w:bookmarkEnd w:id="21"/>
    </w:p>
    <w:p w14:paraId="7B836B12" w14:textId="77777777" w:rsidR="001F1955" w:rsidRPr="003E350E" w:rsidRDefault="001F1955" w:rsidP="001F1955">
      <w:pPr>
        <w:pStyle w:val="ListParagraph"/>
        <w:ind w:right="-52"/>
        <w:jc w:val="both"/>
      </w:pPr>
    </w:p>
    <w:p w14:paraId="7BAF9017" w14:textId="77777777" w:rsidR="001F1955" w:rsidRPr="003E350E" w:rsidRDefault="001F1955" w:rsidP="001F1955">
      <w:pPr>
        <w:spacing w:after="0" w:line="240" w:lineRule="auto"/>
        <w:ind w:right="-52"/>
        <w:jc w:val="both"/>
        <w:rPr>
          <w:rFonts w:ascii="Times New Roman" w:hAnsi="Times New Roman"/>
          <w:b/>
          <w:bCs/>
          <w:i/>
          <w:iCs/>
          <w:color w:val="000000"/>
          <w:u w:val="single"/>
        </w:rPr>
      </w:pPr>
      <w:r w:rsidRPr="003E350E">
        <w:rPr>
          <w:rFonts w:ascii="Times New Roman" w:hAnsi="Times New Roman"/>
          <w:b/>
          <w:bCs/>
          <w:i/>
          <w:iCs/>
          <w:color w:val="000000"/>
          <w:u w:val="single"/>
        </w:rPr>
        <w:t>U izvještajnom razdoblju Upravni odjel je radio i na sljedećim poslovima:</w:t>
      </w:r>
    </w:p>
    <w:p w14:paraId="1937BA9E"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pPr>
      <w:r w:rsidRPr="003E350E">
        <w:t>stalna suradnja Upravnog odjela i tvrtke GeotermiKA u pripremi i predaji projektnih prijedloga vezano uz financiranje dokumentacije za projekt korištenja geotermalnih izvora u Karlovcu,</w:t>
      </w:r>
    </w:p>
    <w:p w14:paraId="09FF0768"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rPr>
          <w:color w:val="000000"/>
        </w:rPr>
      </w:pPr>
      <w:r w:rsidRPr="003E350E">
        <w:rPr>
          <w:color w:val="000000"/>
        </w:rPr>
        <w:t>unos projektnih podataka u informacijski sustav za strateško planiranje i upravljanje razvojem GIS-bazu projekata Grada Karlovca,</w:t>
      </w:r>
    </w:p>
    <w:p w14:paraId="17CBE99D" w14:textId="77777777" w:rsidR="001F1955" w:rsidRPr="003E350E" w:rsidRDefault="001F1955" w:rsidP="001F1955">
      <w:pPr>
        <w:pStyle w:val="ListParagraph"/>
        <w:numPr>
          <w:ilvl w:val="0"/>
          <w:numId w:val="35"/>
        </w:numPr>
        <w:suppressAutoHyphens/>
        <w:autoSpaceDN w:val="0"/>
        <w:ind w:right="-52"/>
        <w:contextualSpacing w:val="0"/>
        <w:jc w:val="both"/>
        <w:textAlignment w:val="baseline"/>
        <w:rPr>
          <w:color w:val="000000"/>
        </w:rPr>
      </w:pPr>
      <w:r w:rsidRPr="003E350E">
        <w:rPr>
          <w:color w:val="000000"/>
        </w:rPr>
        <w:t>rad na energetskom certificiranju stanova u vlasništvu Grada Karlovca,</w:t>
      </w:r>
    </w:p>
    <w:p w14:paraId="04CDF4CB" w14:textId="77777777" w:rsidR="001F1955" w:rsidRPr="003E350E" w:rsidRDefault="001F1955" w:rsidP="001F1955">
      <w:pPr>
        <w:pStyle w:val="ListParagraph"/>
        <w:numPr>
          <w:ilvl w:val="0"/>
          <w:numId w:val="36"/>
        </w:numPr>
        <w:suppressAutoHyphens/>
        <w:autoSpaceDN w:val="0"/>
        <w:ind w:right="-52"/>
        <w:contextualSpacing w:val="0"/>
        <w:jc w:val="both"/>
        <w:textAlignment w:val="baseline"/>
        <w:rPr>
          <w:color w:val="000000"/>
        </w:rPr>
      </w:pPr>
      <w:r w:rsidRPr="003E350E">
        <w:rPr>
          <w:color w:val="000000"/>
        </w:rPr>
        <w:t>savjetodavna uloga u pripremi projektnih prijedloga i provedbi projekata :  Prospect, BIMzeED, BUILD UPON2, Akcelerator za gradove, Implement, Grow green „Replication cities programme“, Pomažem drugima - pomažem sebi II ;</w:t>
      </w:r>
    </w:p>
    <w:p w14:paraId="6C34D188" w14:textId="77777777" w:rsidR="001F1955" w:rsidRPr="003E350E" w:rsidRDefault="001F1955" w:rsidP="001F1955">
      <w:pPr>
        <w:pStyle w:val="ListParagraph"/>
        <w:numPr>
          <w:ilvl w:val="0"/>
          <w:numId w:val="36"/>
        </w:numPr>
        <w:suppressAutoHyphens/>
        <w:autoSpaceDN w:val="0"/>
        <w:ind w:right="-52"/>
        <w:contextualSpacing w:val="0"/>
        <w:jc w:val="both"/>
        <w:textAlignment w:val="baseline"/>
        <w:rPr>
          <w:color w:val="000000"/>
        </w:rPr>
      </w:pPr>
      <w:r w:rsidRPr="003E350E">
        <w:rPr>
          <w:color w:val="000000"/>
        </w:rPr>
        <w:t>suradnja i praćenje rada Hrvatskog savjeta za zelenu gradnju;</w:t>
      </w:r>
    </w:p>
    <w:p w14:paraId="41573AAE" w14:textId="77777777" w:rsidR="001F1955" w:rsidRPr="003E350E" w:rsidRDefault="001F1955" w:rsidP="001F1955">
      <w:pPr>
        <w:pStyle w:val="ListParagraph"/>
        <w:numPr>
          <w:ilvl w:val="0"/>
          <w:numId w:val="36"/>
        </w:numPr>
        <w:suppressAutoHyphens/>
        <w:autoSpaceDN w:val="0"/>
        <w:ind w:right="-52"/>
        <w:contextualSpacing w:val="0"/>
        <w:jc w:val="both"/>
        <w:textAlignment w:val="baseline"/>
        <w:rPr>
          <w:color w:val="000000"/>
        </w:rPr>
      </w:pPr>
      <w:r w:rsidRPr="003E350E">
        <w:rPr>
          <w:color w:val="000000"/>
        </w:rPr>
        <w:t>suradnja i rad u Udruzi gradova;</w:t>
      </w:r>
    </w:p>
    <w:p w14:paraId="4A72EAD2" w14:textId="77777777" w:rsidR="001F1955" w:rsidRPr="003E350E" w:rsidRDefault="001F1955" w:rsidP="001F1955">
      <w:pPr>
        <w:pStyle w:val="ListParagraph"/>
        <w:numPr>
          <w:ilvl w:val="0"/>
          <w:numId w:val="36"/>
        </w:numPr>
        <w:suppressAutoHyphens/>
        <w:autoSpaceDN w:val="0"/>
        <w:ind w:right="-52"/>
        <w:contextualSpacing w:val="0"/>
        <w:jc w:val="both"/>
        <w:textAlignment w:val="baseline"/>
      </w:pPr>
      <w:r w:rsidRPr="003E350E">
        <w:t>koordinacija predaje donacije laptopa Reda Sv. Jurja iz Graza učenicima gradskih osnovnih škola koji su doselili sa obiteljima u Karlovac iz potresom pogođenih područja  zajedno sa UO za društvene djelatnosti Grada Karlovca.</w:t>
      </w:r>
    </w:p>
    <w:p w14:paraId="35A74A50" w14:textId="77777777" w:rsidR="001F1955" w:rsidRPr="003E350E" w:rsidRDefault="001F1955" w:rsidP="001F1955">
      <w:pPr>
        <w:pStyle w:val="ListParagraph"/>
        <w:numPr>
          <w:ilvl w:val="0"/>
          <w:numId w:val="36"/>
        </w:numPr>
        <w:suppressAutoHyphens/>
        <w:autoSpaceDN w:val="0"/>
        <w:ind w:right="-52"/>
        <w:contextualSpacing w:val="0"/>
        <w:jc w:val="both"/>
        <w:textAlignment w:val="baseline"/>
        <w:rPr>
          <w:i/>
          <w:color w:val="000000"/>
        </w:rPr>
      </w:pPr>
      <w:r w:rsidRPr="003E350E">
        <w:rPr>
          <w:color w:val="000000"/>
        </w:rPr>
        <w:t>suradnja s UO za društvene djelatnosti na pripremi i prijavi projektnih prijedloga „</w:t>
      </w:r>
      <w:r w:rsidRPr="003E350E">
        <w:rPr>
          <w:rStyle w:val="Strong"/>
          <w:rFonts w:ascii="Work Sans" w:hAnsi="Work Sans"/>
          <w:color w:val="000000"/>
          <w:spacing w:val="-4"/>
          <w:shd w:val="clear" w:color="auto" w:fill="F8F8F8"/>
        </w:rPr>
        <w:t>Obnova brownfield lokacije nekadašnjeg kina Edison“ i  „Revitalizacija nekadašnjeg kina Edison u funkciji pokretanja integriranih turističkih programa u gradu Karlovcu“</w:t>
      </w:r>
      <w:r w:rsidRPr="003E350E">
        <w:rPr>
          <w:b/>
          <w:bCs/>
          <w:color w:val="000000"/>
        </w:rPr>
        <w:t xml:space="preserve"> </w:t>
      </w:r>
      <w:r w:rsidRPr="003E350E">
        <w:rPr>
          <w:color w:val="000000"/>
        </w:rPr>
        <w:t xml:space="preserve">te sudjelovanje u procesu ugovaranja i izradi svih dokumenata obaveznih prema ugovorima o dodjeli bespovratnih sredstava u početnoj fazi provedbe. Pripremljeni su, predani i u cijelosti odobreni prvi Zahtjevi za nadoknadom sredstava za oba projekta. </w:t>
      </w:r>
    </w:p>
    <w:p w14:paraId="6DDAB899" w14:textId="77777777" w:rsidR="001F1955" w:rsidRPr="003E350E" w:rsidRDefault="001F1955" w:rsidP="001F1955">
      <w:pPr>
        <w:pStyle w:val="ListParagraph"/>
        <w:ind w:right="-52"/>
        <w:jc w:val="both"/>
        <w:rPr>
          <w:b/>
          <w:i/>
          <w:color w:val="000000"/>
        </w:rPr>
      </w:pPr>
    </w:p>
    <w:p w14:paraId="7AE8C81B" w14:textId="77777777" w:rsidR="001F1955" w:rsidRPr="003E350E" w:rsidRDefault="001F1955" w:rsidP="001F1955">
      <w:pPr>
        <w:spacing w:after="0" w:line="240" w:lineRule="auto"/>
        <w:ind w:right="-52"/>
        <w:jc w:val="center"/>
        <w:rPr>
          <w:rFonts w:ascii="Times New Roman" w:hAnsi="Times New Roman"/>
          <w:b/>
          <w:bCs/>
          <w:color w:val="000000"/>
        </w:rPr>
      </w:pPr>
      <w:r w:rsidRPr="003E350E">
        <w:rPr>
          <w:rFonts w:ascii="Times New Roman" w:hAnsi="Times New Roman"/>
          <w:b/>
          <w:bCs/>
          <w:color w:val="000000"/>
        </w:rPr>
        <w:t xml:space="preserve">                                                                                                  </w:t>
      </w:r>
    </w:p>
    <w:p w14:paraId="4F519DD5" w14:textId="77777777" w:rsidR="001F1955" w:rsidRPr="003E350E" w:rsidRDefault="001F1955" w:rsidP="001F1955">
      <w:pPr>
        <w:spacing w:after="0" w:line="240" w:lineRule="auto"/>
        <w:ind w:right="-52"/>
        <w:jc w:val="center"/>
        <w:rPr>
          <w:rFonts w:ascii="Times New Roman" w:hAnsi="Times New Roman"/>
          <w:b/>
          <w:bCs/>
          <w:color w:val="000000"/>
        </w:rPr>
      </w:pPr>
    </w:p>
    <w:p w14:paraId="0920CF1F" w14:textId="77777777" w:rsidR="001F1955" w:rsidRPr="003E350E" w:rsidRDefault="001F1955" w:rsidP="001F1955">
      <w:pPr>
        <w:spacing w:after="0" w:line="240" w:lineRule="auto"/>
        <w:ind w:right="-52"/>
        <w:jc w:val="center"/>
        <w:rPr>
          <w:rFonts w:ascii="Times New Roman" w:hAnsi="Times New Roman"/>
          <w:b/>
          <w:bCs/>
          <w:color w:val="000000"/>
        </w:rPr>
      </w:pPr>
    </w:p>
    <w:p w14:paraId="4AB68A77" w14:textId="77777777" w:rsidR="001F1955" w:rsidRPr="003E350E" w:rsidRDefault="001F1955" w:rsidP="001F1955">
      <w:pPr>
        <w:spacing w:after="0" w:line="240" w:lineRule="auto"/>
        <w:ind w:left="5664" w:right="-52" w:firstLine="708"/>
        <w:jc w:val="center"/>
        <w:rPr>
          <w:rFonts w:ascii="Times New Roman" w:hAnsi="Times New Roman"/>
          <w:b/>
          <w:bCs/>
          <w:color w:val="000000"/>
        </w:rPr>
      </w:pPr>
      <w:r w:rsidRPr="003E350E">
        <w:rPr>
          <w:rFonts w:ascii="Times New Roman" w:hAnsi="Times New Roman"/>
          <w:b/>
          <w:bCs/>
          <w:color w:val="000000"/>
        </w:rPr>
        <w:t xml:space="preserve"> PROČELNICA </w:t>
      </w:r>
    </w:p>
    <w:p w14:paraId="57EAC588" w14:textId="77777777" w:rsidR="001F1955" w:rsidRPr="003E350E" w:rsidRDefault="001F1955" w:rsidP="001F1955">
      <w:pPr>
        <w:spacing w:after="0" w:line="240" w:lineRule="auto"/>
        <w:ind w:right="-52"/>
        <w:jc w:val="center"/>
        <w:rPr>
          <w:rFonts w:ascii="Times New Roman" w:hAnsi="Times New Roman"/>
          <w:color w:val="000000"/>
        </w:rPr>
      </w:pPr>
    </w:p>
    <w:p w14:paraId="64A8C520" w14:textId="77777777" w:rsidR="001F1955" w:rsidRPr="003E350E" w:rsidRDefault="001F1955" w:rsidP="001F1955">
      <w:pPr>
        <w:pStyle w:val="ListParagraph"/>
        <w:ind w:right="-52"/>
        <w:jc w:val="right"/>
      </w:pPr>
      <w:r w:rsidRPr="003E350E">
        <w:rPr>
          <w:color w:val="000000"/>
        </w:rPr>
        <w:t>mr. sc. Marijana Tomičić, dipl. pol.</w:t>
      </w:r>
    </w:p>
    <w:p w14:paraId="399F4AD8" w14:textId="77777777" w:rsidR="001F1955" w:rsidRPr="003E350E" w:rsidRDefault="001F1955" w:rsidP="001F1955"/>
    <w:p w14:paraId="2F0721BA" w14:textId="77777777" w:rsidR="001F1955" w:rsidRPr="003E350E" w:rsidRDefault="001F1955" w:rsidP="001F1955">
      <w:pPr>
        <w:tabs>
          <w:tab w:val="left" w:pos="3675"/>
        </w:tabs>
        <w:spacing w:after="0"/>
        <w:jc w:val="both"/>
        <w:rPr>
          <w:rFonts w:ascii="Times New Roman" w:hAnsi="Times New Roman" w:cs="Times New Roman"/>
          <w:b/>
        </w:rPr>
      </w:pPr>
    </w:p>
    <w:p w14:paraId="3FA5AD91" w14:textId="77777777" w:rsidR="001F1955" w:rsidRPr="003E350E" w:rsidRDefault="001F1955" w:rsidP="001F1955">
      <w:pPr>
        <w:tabs>
          <w:tab w:val="left" w:pos="3675"/>
        </w:tabs>
        <w:spacing w:after="0"/>
        <w:jc w:val="both"/>
        <w:rPr>
          <w:rFonts w:ascii="Times New Roman" w:hAnsi="Times New Roman" w:cs="Times New Roman"/>
        </w:rPr>
      </w:pPr>
    </w:p>
    <w:p w14:paraId="52007B13" w14:textId="77777777" w:rsidR="001F1955" w:rsidRDefault="001F1955" w:rsidP="001F1955">
      <w:pPr>
        <w:rPr>
          <w:rFonts w:ascii="Times New Roman" w:eastAsia="Times New Roman" w:hAnsi="Times New Roman" w:cs="Times New Roman"/>
          <w:b/>
          <w:lang w:eastAsia="hr-HR"/>
        </w:rPr>
      </w:pPr>
      <w:r>
        <w:rPr>
          <w:rFonts w:ascii="Times New Roman" w:eastAsia="Times New Roman" w:hAnsi="Times New Roman" w:cs="Times New Roman"/>
          <w:b/>
          <w:lang w:eastAsia="hr-HR"/>
        </w:rPr>
        <w:br w:type="page"/>
      </w:r>
    </w:p>
    <w:p w14:paraId="777E7B37" w14:textId="77777777" w:rsidR="001F1955" w:rsidRPr="0042758D" w:rsidRDefault="001F1955" w:rsidP="001F1955">
      <w:pPr>
        <w:spacing w:after="0"/>
        <w:contextualSpacing/>
        <w:jc w:val="both"/>
        <w:rPr>
          <w:rFonts w:ascii="Times New Roman" w:eastAsia="Times New Roman" w:hAnsi="Times New Roman" w:cs="Times New Roman"/>
          <w:b/>
          <w:lang w:eastAsia="hr-HR"/>
        </w:rPr>
      </w:pPr>
      <w:r w:rsidRPr="0042758D">
        <w:rPr>
          <w:rFonts w:ascii="Times New Roman" w:eastAsia="Times New Roman" w:hAnsi="Times New Roman" w:cs="Times New Roman"/>
          <w:b/>
          <w:lang w:eastAsia="hr-HR"/>
        </w:rPr>
        <w:lastRenderedPageBreak/>
        <w:t>UPRAVNI ODJEL ZA DRUŠTVENE DJELATNOSTI</w:t>
      </w:r>
    </w:p>
    <w:p w14:paraId="4A49DBB9" w14:textId="77777777" w:rsidR="001F1955" w:rsidRPr="0042758D" w:rsidRDefault="001F1955" w:rsidP="001F1955">
      <w:pPr>
        <w:pStyle w:val="ListParagraph"/>
        <w:numPr>
          <w:ilvl w:val="0"/>
          <w:numId w:val="55"/>
        </w:numPr>
        <w:rPr>
          <w:b/>
        </w:rPr>
      </w:pPr>
      <w:r w:rsidRPr="0042758D">
        <w:rPr>
          <w:b/>
        </w:rPr>
        <w:t>UPRAVNI ODJEL ZA DRUŠTVENE DJELATNOSTI</w:t>
      </w:r>
    </w:p>
    <w:p w14:paraId="0E7F3408" w14:textId="77777777" w:rsidR="001F1955" w:rsidRPr="0042758D" w:rsidRDefault="001F1955" w:rsidP="001F1955">
      <w:pPr>
        <w:tabs>
          <w:tab w:val="left" w:pos="1215"/>
        </w:tabs>
        <w:jc w:val="both"/>
        <w:rPr>
          <w:rFonts w:ascii="Times New Roman" w:hAnsi="Times New Roman" w:cs="Times New Roman"/>
          <w:b/>
        </w:rPr>
      </w:pPr>
      <w:r w:rsidRPr="0042758D">
        <w:rPr>
          <w:rFonts w:ascii="Times New Roman" w:hAnsi="Times New Roman" w:cs="Times New Roman"/>
        </w:rPr>
        <w:tab/>
      </w:r>
    </w:p>
    <w:p w14:paraId="40FBD8FE"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Upravni odjel za društvene djelatnosti ustrojen je kroz rad dva odsjeka: Odsjek za odgoj i obrazovanje, udruge, sport i socijalnu skrb te Odsjek za kulturu i kulturnu baštinu. Ukupno je zaposleno 15 djelatnika na neodređeno vrijeme i 2 djelatnika za rad na projektima i to „Škola za sve uz pomoćnika u nastavi III“, „Školski obrok za svako dijete“ i Unaprjeđenje kvalitete predškolskog odgoja i obrazovanja u Karlovcu.</w:t>
      </w:r>
    </w:p>
    <w:p w14:paraId="18C06A0F"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Odjel u svom području djelovanja obavlja stručne poslove koji se odnose na programe iz djelokruga:</w:t>
      </w:r>
    </w:p>
    <w:p w14:paraId="28B17680" w14:textId="77777777" w:rsidR="001F1955" w:rsidRPr="0042758D" w:rsidRDefault="001F1955" w:rsidP="001F1955">
      <w:pPr>
        <w:pStyle w:val="ListParagraph"/>
        <w:numPr>
          <w:ilvl w:val="0"/>
          <w:numId w:val="57"/>
        </w:numPr>
        <w:jc w:val="both"/>
      </w:pPr>
      <w:r w:rsidRPr="0042758D">
        <w:t>školstva,</w:t>
      </w:r>
    </w:p>
    <w:p w14:paraId="3B1BD70E" w14:textId="77777777" w:rsidR="001F1955" w:rsidRPr="0042758D" w:rsidRDefault="001F1955" w:rsidP="001F1955">
      <w:pPr>
        <w:pStyle w:val="ListParagraph"/>
        <w:numPr>
          <w:ilvl w:val="0"/>
          <w:numId w:val="57"/>
        </w:numPr>
        <w:jc w:val="both"/>
      </w:pPr>
      <w:r w:rsidRPr="0042758D">
        <w:t>predškolskog odgoja,</w:t>
      </w:r>
    </w:p>
    <w:p w14:paraId="361603A9" w14:textId="77777777" w:rsidR="001F1955" w:rsidRPr="0042758D" w:rsidRDefault="001F1955" w:rsidP="001F1955">
      <w:pPr>
        <w:pStyle w:val="ListParagraph"/>
        <w:numPr>
          <w:ilvl w:val="0"/>
          <w:numId w:val="57"/>
        </w:numPr>
        <w:jc w:val="both"/>
      </w:pPr>
      <w:r w:rsidRPr="0042758D">
        <w:t>kulture,</w:t>
      </w:r>
    </w:p>
    <w:p w14:paraId="0597407E" w14:textId="77777777" w:rsidR="001F1955" w:rsidRPr="0042758D" w:rsidRDefault="001F1955" w:rsidP="001F1955">
      <w:pPr>
        <w:pStyle w:val="ListParagraph"/>
        <w:numPr>
          <w:ilvl w:val="0"/>
          <w:numId w:val="57"/>
        </w:numPr>
        <w:jc w:val="both"/>
      </w:pPr>
      <w:r w:rsidRPr="0042758D">
        <w:t>športa,</w:t>
      </w:r>
    </w:p>
    <w:p w14:paraId="1691C9F0" w14:textId="77777777" w:rsidR="001F1955" w:rsidRPr="0042758D" w:rsidRDefault="001F1955" w:rsidP="001F1955">
      <w:pPr>
        <w:pStyle w:val="ListParagraph"/>
        <w:numPr>
          <w:ilvl w:val="0"/>
          <w:numId w:val="57"/>
        </w:numPr>
        <w:jc w:val="both"/>
      </w:pPr>
      <w:r w:rsidRPr="0042758D">
        <w:t>tehničke kulture,</w:t>
      </w:r>
    </w:p>
    <w:p w14:paraId="71FCBD73" w14:textId="77777777" w:rsidR="001F1955" w:rsidRPr="0042758D" w:rsidRDefault="001F1955" w:rsidP="001F1955">
      <w:pPr>
        <w:pStyle w:val="ListParagraph"/>
        <w:numPr>
          <w:ilvl w:val="0"/>
          <w:numId w:val="57"/>
        </w:numPr>
        <w:jc w:val="both"/>
      </w:pPr>
      <w:r w:rsidRPr="0042758D">
        <w:t>socijalne skrbi, zdravstva i međugeneracijske solidarnosti,</w:t>
      </w:r>
    </w:p>
    <w:p w14:paraId="07FCC6A3" w14:textId="77777777" w:rsidR="001F1955" w:rsidRPr="0042758D" w:rsidRDefault="001F1955" w:rsidP="001F1955">
      <w:pPr>
        <w:pStyle w:val="ListParagraph"/>
        <w:numPr>
          <w:ilvl w:val="0"/>
          <w:numId w:val="57"/>
        </w:numPr>
        <w:jc w:val="both"/>
      </w:pPr>
      <w:r w:rsidRPr="0042758D">
        <w:t>rada s mladima i</w:t>
      </w:r>
    </w:p>
    <w:p w14:paraId="075D1763" w14:textId="77777777" w:rsidR="001F1955" w:rsidRPr="0042758D" w:rsidRDefault="001F1955" w:rsidP="001F1955">
      <w:pPr>
        <w:pStyle w:val="ListParagraph"/>
        <w:numPr>
          <w:ilvl w:val="0"/>
          <w:numId w:val="57"/>
        </w:numPr>
        <w:jc w:val="both"/>
      </w:pPr>
      <w:r w:rsidRPr="0042758D">
        <w:t>udruga.</w:t>
      </w:r>
    </w:p>
    <w:p w14:paraId="1956DEF9"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Odjel je, u periodu strogih mjera za suzbijanje virusa Covid – 19, svojim radom pridonio ublažavanju posljedica uzrokovanih pandemijom. Pružali smo potporu ustanovama i sudionicima u odgoj i obrazovanju, kulturi te smo bili podrška djelovanju udruga i socijalno ugroženim građanima. </w:t>
      </w:r>
    </w:p>
    <w:p w14:paraId="34B4BE2A" w14:textId="77777777" w:rsidR="001F1955" w:rsidRPr="0042758D" w:rsidRDefault="001F1955" w:rsidP="001F1955">
      <w:pPr>
        <w:pStyle w:val="Bezproreda1"/>
        <w:ind w:firstLine="567"/>
        <w:jc w:val="both"/>
        <w:rPr>
          <w:rFonts w:ascii="Times New Roman" w:hAnsi="Times New Roman"/>
          <w:iCs/>
        </w:rPr>
      </w:pPr>
    </w:p>
    <w:p w14:paraId="14F02495" w14:textId="77777777" w:rsidR="001F1955" w:rsidRPr="0042758D" w:rsidRDefault="001F1955" w:rsidP="001F1955">
      <w:pPr>
        <w:pStyle w:val="ListParagraph"/>
        <w:numPr>
          <w:ilvl w:val="0"/>
          <w:numId w:val="55"/>
        </w:numPr>
        <w:rPr>
          <w:b/>
        </w:rPr>
      </w:pPr>
      <w:r w:rsidRPr="0042758D">
        <w:rPr>
          <w:b/>
        </w:rPr>
        <w:t xml:space="preserve">ODGOJ I OBRAZOVANJE </w:t>
      </w:r>
    </w:p>
    <w:p w14:paraId="5BB81B01" w14:textId="77777777" w:rsidR="001F1955" w:rsidRPr="0042758D" w:rsidRDefault="001F1955" w:rsidP="001F1955">
      <w:pPr>
        <w:jc w:val="both"/>
        <w:rPr>
          <w:rFonts w:ascii="Times New Roman" w:hAnsi="Times New Roman" w:cs="Times New Roman"/>
          <w:b/>
          <w:i/>
        </w:rPr>
      </w:pPr>
    </w:p>
    <w:p w14:paraId="40F0DC04" w14:textId="77777777" w:rsidR="001F1955" w:rsidRPr="0042758D" w:rsidRDefault="001F1955" w:rsidP="001F1955">
      <w:pPr>
        <w:jc w:val="both"/>
        <w:rPr>
          <w:rFonts w:ascii="Times New Roman" w:hAnsi="Times New Roman" w:cs="Times New Roman"/>
          <w:b/>
        </w:rPr>
      </w:pPr>
      <w:r w:rsidRPr="0042758D">
        <w:rPr>
          <w:rFonts w:ascii="Times New Roman" w:hAnsi="Times New Roman" w:cs="Times New Roman"/>
          <w:b/>
        </w:rPr>
        <w:t>2.1. Osnovno školstvo grada Karlovca</w:t>
      </w:r>
    </w:p>
    <w:p w14:paraId="73355972" w14:textId="77777777" w:rsidR="001F1955" w:rsidRPr="0042758D" w:rsidRDefault="001F1955" w:rsidP="001F1955">
      <w:pPr>
        <w:ind w:firstLine="567"/>
        <w:jc w:val="both"/>
        <w:rPr>
          <w:rFonts w:ascii="Times New Roman" w:hAnsi="Times New Roman" w:cs="Times New Roman"/>
        </w:rPr>
      </w:pPr>
      <w:r w:rsidRPr="0042758D">
        <w:rPr>
          <w:rFonts w:ascii="Times New Roman" w:hAnsi="Times New Roman" w:cs="Times New Roman"/>
          <w:iCs/>
        </w:rPr>
        <w:t xml:space="preserve">U Gradu Karlovcu </w:t>
      </w:r>
      <w:r w:rsidRPr="0042758D">
        <w:rPr>
          <w:rFonts w:ascii="Times New Roman" w:hAnsi="Times New Roman" w:cs="Times New Roman"/>
        </w:rPr>
        <w:t>djelatnost osnovnog obrazovanja realizira se u 10 osnovnih škola, u okviru kojih je 11 područnih škola, i Centru za odgoj i obrazovanje djece i mladeži.</w:t>
      </w:r>
    </w:p>
    <w:p w14:paraId="60B55C01" w14:textId="77777777" w:rsidR="001F1955" w:rsidRPr="0042758D" w:rsidRDefault="001F1955" w:rsidP="001F1955">
      <w:pPr>
        <w:pStyle w:val="ListParagraph"/>
        <w:numPr>
          <w:ilvl w:val="2"/>
          <w:numId w:val="56"/>
        </w:numPr>
        <w:rPr>
          <w:b/>
        </w:rPr>
      </w:pPr>
      <w:r w:rsidRPr="0042758D">
        <w:rPr>
          <w:b/>
        </w:rPr>
        <w:t>Osnovno školstvo – zakonski standard</w:t>
      </w:r>
    </w:p>
    <w:p w14:paraId="28977A4A" w14:textId="77777777" w:rsidR="001F1955" w:rsidRPr="0042758D" w:rsidRDefault="001F1955" w:rsidP="001F1955">
      <w:pPr>
        <w:rPr>
          <w:rFonts w:ascii="Times New Roman" w:hAnsi="Times New Roman" w:cs="Times New Roman"/>
          <w:b/>
        </w:rPr>
      </w:pPr>
    </w:p>
    <w:p w14:paraId="563B4040"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 xml:space="preserve">U </w:t>
      </w:r>
      <w:r w:rsidRPr="0042758D">
        <w:rPr>
          <w:rFonts w:ascii="Times New Roman" w:hAnsi="Times New Roman" w:cs="Times New Roman"/>
          <w:b/>
        </w:rPr>
        <w:t>Programu Financiranja zakonskog standarda u osnovnim školama</w:t>
      </w:r>
      <w:r w:rsidRPr="0042758D">
        <w:rPr>
          <w:rFonts w:ascii="Times New Roman" w:hAnsi="Times New Roman" w:cs="Times New Roman"/>
        </w:rPr>
        <w:t xml:space="preserve"> osigurani su  materijalni uvjeti za djelatnost karlovačkih osnovnih škola koji se odnose na financiranje materijalnih troškova, tekuće i investicijsko održavanje i za kapitalna ulaganja na školskim zgradama.</w:t>
      </w:r>
    </w:p>
    <w:p w14:paraId="3A1CA926" w14:textId="77777777" w:rsidR="001F1955" w:rsidRPr="0042758D" w:rsidRDefault="001F1955" w:rsidP="001F1955">
      <w:pPr>
        <w:ind w:right="-143" w:firstLine="708"/>
        <w:jc w:val="both"/>
        <w:rPr>
          <w:rFonts w:ascii="Times New Roman" w:eastAsia="Calibri" w:hAnsi="Times New Roman" w:cs="Times New Roman"/>
        </w:rPr>
      </w:pPr>
      <w:r w:rsidRPr="0042758D">
        <w:rPr>
          <w:rFonts w:ascii="Times New Roman" w:hAnsi="Times New Roman" w:cs="Times New Roman"/>
        </w:rPr>
        <w:t xml:space="preserve">Sredstva se raspoređuju sukladno Uredbi o načinu financiranja decentraliziranih funkcija te izračuna iznosa pomoći izravnanja za decentralizirane funkcije jedinica lokalne i područne (regionalne) samouprave za 2021. godinu (Narodne novine broj 148/2020), </w:t>
      </w:r>
      <w:r w:rsidRPr="0042758D">
        <w:rPr>
          <w:rFonts w:ascii="Times New Roman" w:hAnsi="Times New Roman" w:cs="Times New Roman"/>
          <w:bCs/>
        </w:rPr>
        <w:t>Odluci o kriterijima i mjerilima za utvrđivanje bilančnih prava za financiranje minimalnog financijskog standarda javnih potreba osnovnog školstva u 2021. godini (NN br. 148/2020.)</w:t>
      </w:r>
      <w:r w:rsidRPr="0042758D">
        <w:rPr>
          <w:rFonts w:ascii="Times New Roman" w:hAnsi="Times New Roman" w:cs="Times New Roman"/>
        </w:rPr>
        <w:t xml:space="preserve"> i Odluci o kriterijima,  mjerilima i načinu financiranja decentraliziranih funkcija u osnovnim školama na području grada Karlovca za 2021. godinu (Glasnik Grada Karlovca br. 17/20, 8/2021).</w:t>
      </w:r>
    </w:p>
    <w:p w14:paraId="34CAD63C" w14:textId="77777777" w:rsidR="001F1955" w:rsidRPr="0042758D" w:rsidRDefault="001F1955" w:rsidP="001F1955">
      <w:pPr>
        <w:ind w:left="720"/>
        <w:contextualSpacing/>
        <w:rPr>
          <w:rFonts w:ascii="Times New Roman" w:hAnsi="Times New Roman" w:cs="Times New Roman"/>
          <w:b/>
        </w:rPr>
      </w:pPr>
      <w:r w:rsidRPr="0042758D">
        <w:rPr>
          <w:rFonts w:ascii="Times New Roman" w:hAnsi="Times New Roman" w:cs="Times New Roman"/>
          <w:b/>
        </w:rPr>
        <w:lastRenderedPageBreak/>
        <w:t xml:space="preserve">Kapitalna ulaganja u osnovne škole </w:t>
      </w:r>
    </w:p>
    <w:p w14:paraId="6489811B" w14:textId="77777777" w:rsidR="001F1955" w:rsidRPr="0042758D" w:rsidRDefault="001F1955" w:rsidP="001F1955">
      <w:pPr>
        <w:jc w:val="both"/>
        <w:rPr>
          <w:rFonts w:ascii="Times New Roman" w:hAnsi="Times New Roman" w:cs="Times New Roman"/>
          <w:b/>
        </w:rPr>
      </w:pPr>
    </w:p>
    <w:p w14:paraId="0A2AC353" w14:textId="77777777" w:rsidR="001F1955" w:rsidRPr="0042758D" w:rsidRDefault="001F1955" w:rsidP="001F1955">
      <w:pPr>
        <w:autoSpaceDE w:val="0"/>
        <w:autoSpaceDN w:val="0"/>
        <w:adjustRightInd w:val="0"/>
        <w:ind w:firstLine="708"/>
        <w:jc w:val="both"/>
        <w:rPr>
          <w:rFonts w:ascii="Times New Roman" w:hAnsi="Times New Roman" w:cs="Times New Roman"/>
          <w:bCs/>
        </w:rPr>
      </w:pPr>
      <w:r w:rsidRPr="0042758D">
        <w:rPr>
          <w:rFonts w:ascii="Times New Roman" w:hAnsi="Times New Roman" w:cs="Times New Roman"/>
          <w:bCs/>
        </w:rPr>
        <w:t>U izvještajnom razdoblju Osnovna škola Turanj provodila je pripreme za izgradnju školskog igrališta u vrijednosti od 1.201.348,00 kuna od čega će 603.500,00 biti financirano iz decentraliziranih sredstava, a 597.848,00 iz ostalih izvora financiranja.</w:t>
      </w:r>
    </w:p>
    <w:p w14:paraId="25940AD1" w14:textId="77777777" w:rsidR="001F1955" w:rsidRPr="0042758D" w:rsidRDefault="001F1955" w:rsidP="001F1955">
      <w:pPr>
        <w:autoSpaceDE w:val="0"/>
        <w:autoSpaceDN w:val="0"/>
        <w:adjustRightInd w:val="0"/>
        <w:jc w:val="both"/>
        <w:rPr>
          <w:rFonts w:ascii="Times New Roman" w:hAnsi="Times New Roman" w:cs="Times New Roman"/>
          <w:bCs/>
        </w:rPr>
      </w:pPr>
      <w:r w:rsidRPr="0042758D">
        <w:rPr>
          <w:rFonts w:ascii="Times New Roman" w:hAnsi="Times New Roman" w:cs="Times New Roman"/>
          <w:bCs/>
        </w:rPr>
        <w:t>Osnovna škola Braće Seljan je također provodila pripreme za sanaciju štete uzrokovane potresom kao i uređenje sanitarija za što je planirano 606.813,00 kuna.</w:t>
      </w:r>
    </w:p>
    <w:p w14:paraId="3B6FA83A"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b/>
        </w:rPr>
        <w:t>2.1.2 Javne</w:t>
      </w:r>
      <w:r w:rsidRPr="0042758D">
        <w:rPr>
          <w:rFonts w:ascii="Times New Roman" w:hAnsi="Times New Roman" w:cs="Times New Roman"/>
        </w:rPr>
        <w:t xml:space="preserve"> </w:t>
      </w:r>
      <w:r w:rsidRPr="0042758D">
        <w:rPr>
          <w:rFonts w:ascii="Times New Roman" w:hAnsi="Times New Roman" w:cs="Times New Roman"/>
          <w:b/>
        </w:rPr>
        <w:t>potrebe u osnovnom školstvu - program iznad standarda</w:t>
      </w:r>
    </w:p>
    <w:p w14:paraId="45958AAB"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Program javnih potreba osnovnih škola iznad standarda poticajni je program koji se financira iz proračuna grada Karlovca s ciljem unapređenja karlovačkog osnovnoškolskog sustava. Uslijed pojave epidemije COVID-19,  iz opravdanih razloga programi rada s darovitim učenicima i preventivni program nisu realizirani. </w:t>
      </w:r>
    </w:p>
    <w:p w14:paraId="14F5948C" w14:textId="77777777" w:rsidR="001F1955" w:rsidRPr="0042758D" w:rsidRDefault="001F1955" w:rsidP="001F1955">
      <w:pPr>
        <w:jc w:val="both"/>
        <w:rPr>
          <w:rFonts w:ascii="Times New Roman" w:hAnsi="Times New Roman" w:cs="Times New Roman"/>
          <w:color w:val="FF0000"/>
        </w:rPr>
      </w:pPr>
      <w:r w:rsidRPr="0042758D">
        <w:rPr>
          <w:rFonts w:ascii="Times New Roman" w:hAnsi="Times New Roman" w:cs="Times New Roman"/>
        </w:rPr>
        <w:t xml:space="preserve">Od ostalih aktivnosti realizirani su sljedeći programi: </w:t>
      </w:r>
    </w:p>
    <w:p w14:paraId="2C506AD8" w14:textId="77777777" w:rsidR="001F1955" w:rsidRPr="0042758D" w:rsidRDefault="001F1955" w:rsidP="001F1955">
      <w:pPr>
        <w:numPr>
          <w:ilvl w:val="0"/>
          <w:numId w:val="131"/>
        </w:numPr>
        <w:spacing w:after="0" w:line="240" w:lineRule="auto"/>
        <w:jc w:val="both"/>
        <w:rPr>
          <w:rFonts w:ascii="Times New Roman" w:hAnsi="Times New Roman" w:cs="Times New Roman"/>
        </w:rPr>
      </w:pPr>
      <w:r w:rsidRPr="0042758D">
        <w:rPr>
          <w:rFonts w:ascii="Times New Roman" w:hAnsi="Times New Roman" w:cs="Times New Roman"/>
          <w:b/>
        </w:rPr>
        <w:t xml:space="preserve">Škola u prirodi </w:t>
      </w:r>
      <w:r w:rsidRPr="0042758D">
        <w:rPr>
          <w:rFonts w:ascii="Times New Roman" w:hAnsi="Times New Roman" w:cs="Times New Roman"/>
        </w:rPr>
        <w:t xml:space="preserve">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započela je u svibnju 2021. godine i 368 učenika je sudjelovalo u programu. Grad je za ukupno 25 učenika osigurao besplatan boravak u Školi u prirodi. Do  30.6.2020. za Školu u prirodi utrošeno je 57.879,00 kuna. </w:t>
      </w:r>
    </w:p>
    <w:p w14:paraId="241FABD9" w14:textId="77777777" w:rsidR="001F1955" w:rsidRPr="0042758D" w:rsidRDefault="001F1955" w:rsidP="001F1955">
      <w:pPr>
        <w:jc w:val="both"/>
        <w:rPr>
          <w:rFonts w:ascii="Times New Roman" w:hAnsi="Times New Roman" w:cs="Times New Roman"/>
          <w:color w:val="FF0000"/>
        </w:rPr>
      </w:pPr>
    </w:p>
    <w:p w14:paraId="6E107354" w14:textId="77777777" w:rsidR="001F1955" w:rsidRPr="0042758D" w:rsidRDefault="001F1955" w:rsidP="001F1955">
      <w:pPr>
        <w:numPr>
          <w:ilvl w:val="0"/>
          <w:numId w:val="131"/>
        </w:numPr>
        <w:spacing w:after="0" w:line="240" w:lineRule="auto"/>
        <w:jc w:val="both"/>
        <w:rPr>
          <w:rFonts w:ascii="Times New Roman" w:hAnsi="Times New Roman" w:cs="Times New Roman"/>
        </w:rPr>
      </w:pPr>
      <w:r w:rsidRPr="0042758D">
        <w:rPr>
          <w:rFonts w:ascii="Times New Roman" w:hAnsi="Times New Roman" w:cs="Times New Roman"/>
          <w:b/>
        </w:rPr>
        <w:t>Produženi boravak</w:t>
      </w:r>
      <w:r w:rsidRPr="0042758D">
        <w:rPr>
          <w:rFonts w:ascii="Times New Roman" w:hAnsi="Times New Roman" w:cs="Times New Roman"/>
        </w:rPr>
        <w:t xml:space="preserve"> za učenike - Grad osigurava sredstava za plaće i ostale naknade učiteljicama zaposlenim u produženom boravku. Do kraja lipnja odnosno nastavne godine bilo je zaposleno 18 učiteljica.  Produženi boravak pohađalo je oko 335 učenika u 7 osnovnih škola. Boravak se provodio u sedam osnovnih škola i to u </w:t>
      </w:r>
      <w:r w:rsidRPr="0042758D">
        <w:rPr>
          <w:rFonts w:ascii="Times New Roman" w:hAnsi="Times New Roman" w:cs="Times New Roman"/>
          <w:i/>
          <w:iCs/>
        </w:rPr>
        <w:t>Baniji, Braći Seljan, Dragojli Jarnević, Dubovcu, Grabriku, Švarči i Turnju.</w:t>
      </w:r>
      <w:r w:rsidRPr="0042758D">
        <w:rPr>
          <w:rFonts w:ascii="Times New Roman" w:hAnsi="Times New Roman" w:cs="Times New Roman"/>
        </w:rPr>
        <w:t xml:space="preserve">  Za program produženog boravka utrošeno je sveukupno 1.235.953,60 kuna.</w:t>
      </w:r>
    </w:p>
    <w:p w14:paraId="08255302" w14:textId="77777777" w:rsidR="001F1955" w:rsidRPr="0042758D" w:rsidRDefault="001F1955" w:rsidP="001F1955">
      <w:pPr>
        <w:pStyle w:val="ListParagraph"/>
        <w:rPr>
          <w:color w:val="FF0000"/>
        </w:rPr>
      </w:pPr>
    </w:p>
    <w:p w14:paraId="1AEE2003" w14:textId="77777777" w:rsidR="001F1955" w:rsidRPr="0042758D" w:rsidRDefault="001F1955" w:rsidP="001F1955">
      <w:pPr>
        <w:numPr>
          <w:ilvl w:val="0"/>
          <w:numId w:val="131"/>
        </w:numPr>
        <w:spacing w:after="0" w:line="240" w:lineRule="auto"/>
        <w:jc w:val="both"/>
        <w:rPr>
          <w:rFonts w:ascii="Times New Roman" w:hAnsi="Times New Roman" w:cs="Times New Roman"/>
        </w:rPr>
      </w:pPr>
      <w:r w:rsidRPr="0042758D">
        <w:rPr>
          <w:rFonts w:ascii="Times New Roman" w:hAnsi="Times New Roman" w:cs="Times New Roman"/>
        </w:rPr>
        <w:t xml:space="preserve">Pored zakonske obveze Grad osigurava sredstva za besplatan </w:t>
      </w:r>
      <w:r w:rsidRPr="0042758D">
        <w:rPr>
          <w:rFonts w:ascii="Times New Roman" w:hAnsi="Times New Roman" w:cs="Times New Roman"/>
          <w:b/>
        </w:rPr>
        <w:t>prijevoz učenika osnovnih škola</w:t>
      </w:r>
      <w:r w:rsidRPr="0042758D">
        <w:rPr>
          <w:rFonts w:ascii="Times New Roman" w:hAnsi="Times New Roman" w:cs="Times New Roman"/>
        </w:rPr>
        <w:t xml:space="preserve"> do 3 i do 5 km i prijevoz učenika s teškoćama u razvoju sukladno kriterijima iz Odluke o kriterijima za financiranje povećanih troškova prijevoza i posebnih nastavnih sredstava i pomagala te sufinanciranja prehrane učenika s teškoćama u razvoju. Prijevoz do škole koristilo je oko 960 učenika.  Kroz Program javnih potreba iznad zakonskog standarda ukupno je utrošeno 203.166,47 kuna, dok je kroz zakonski dio utrošeno sveukupno 758.312,69 kuna. </w:t>
      </w:r>
    </w:p>
    <w:p w14:paraId="3C4ED3FA" w14:textId="77777777" w:rsidR="001F1955" w:rsidRPr="0042758D" w:rsidRDefault="001F1955" w:rsidP="001F1955">
      <w:pPr>
        <w:pStyle w:val="ListParagraph"/>
        <w:rPr>
          <w:color w:val="FF0000"/>
        </w:rPr>
      </w:pPr>
    </w:p>
    <w:p w14:paraId="37270333" w14:textId="77777777" w:rsidR="001F1955" w:rsidRPr="0042758D" w:rsidRDefault="001F1955" w:rsidP="001F1955">
      <w:pPr>
        <w:numPr>
          <w:ilvl w:val="0"/>
          <w:numId w:val="131"/>
        </w:numPr>
        <w:spacing w:after="0" w:line="240" w:lineRule="auto"/>
        <w:jc w:val="both"/>
        <w:rPr>
          <w:rFonts w:ascii="Times New Roman" w:hAnsi="Times New Roman" w:cs="Times New Roman"/>
        </w:rPr>
      </w:pPr>
      <w:r w:rsidRPr="0042758D">
        <w:rPr>
          <w:rFonts w:ascii="Times New Roman" w:hAnsi="Times New Roman" w:cs="Times New Roman"/>
        </w:rPr>
        <w:t xml:space="preserve">Grad Karlovac je donio odluku da će i ove godine </w:t>
      </w:r>
      <w:r w:rsidRPr="0042758D">
        <w:rPr>
          <w:rFonts w:ascii="Times New Roman" w:hAnsi="Times New Roman" w:cs="Times New Roman"/>
          <w:b/>
          <w:bCs/>
        </w:rPr>
        <w:t>financirati  nabavu drugih obrazovnih materijala</w:t>
      </w:r>
      <w:r w:rsidRPr="0042758D">
        <w:rPr>
          <w:rFonts w:ascii="Times New Roman" w:hAnsi="Times New Roman" w:cs="Times New Roman"/>
        </w:rPr>
        <w:t xml:space="preserve"> za učenike osnovnih škola kojima je osnivač, odnosno financirat će nabavu radnih bilježnica za sve učenike  uključujući i radnu bilježnicu s priborom za tehničku kulturu. Za učenike Centra za odgoj i obrazovanje djece i mladeži financirat će kompletnu nabavu drugih materijala kao i za učenike čiji su roditelji korisnici socijalnog programa. </w:t>
      </w:r>
    </w:p>
    <w:p w14:paraId="6EB28C26" w14:textId="77777777" w:rsidR="001F1955" w:rsidRPr="0042758D" w:rsidRDefault="001F1955" w:rsidP="001F1955">
      <w:pPr>
        <w:pStyle w:val="ListParagraph"/>
        <w:rPr>
          <w:color w:val="FF0000"/>
        </w:rPr>
      </w:pPr>
    </w:p>
    <w:p w14:paraId="52B778BA" w14:textId="77777777" w:rsidR="001F1955" w:rsidRPr="0042758D" w:rsidRDefault="001F1955" w:rsidP="001F1955">
      <w:pPr>
        <w:numPr>
          <w:ilvl w:val="0"/>
          <w:numId w:val="131"/>
        </w:numPr>
        <w:spacing w:after="0" w:line="240" w:lineRule="auto"/>
        <w:jc w:val="both"/>
        <w:rPr>
          <w:rFonts w:ascii="Times New Roman" w:hAnsi="Times New Roman" w:cs="Times New Roman"/>
        </w:rPr>
      </w:pPr>
      <w:r w:rsidRPr="0042758D">
        <w:rPr>
          <w:rFonts w:ascii="Times New Roman" w:hAnsi="Times New Roman" w:cs="Times New Roman"/>
        </w:rPr>
        <w:t xml:space="preserve">Grad Karlovac ove godine po prvi puta je donio odluku o dodjeli novčanih nagrada učenicima osnovnih škola i mentorima kojom su utvrđeni uvjeti i mjerila za dodjelu novčanih nagrada učenicima osnovnih škola i njihovim mentorima za osvojeno prvo, drugo ili treće mjesto te sudjelovanje na državnim natjecanjima, a sukladno kriterijima Agencije za odgoj i obrazovanje, Ministarstva znanosti </w:t>
      </w:r>
      <w:r w:rsidRPr="0042758D">
        <w:rPr>
          <w:rFonts w:ascii="Times New Roman" w:hAnsi="Times New Roman" w:cs="Times New Roman"/>
        </w:rPr>
        <w:lastRenderedPageBreak/>
        <w:t xml:space="preserve">i obrazovanja i Hrvatskog školskog sportskog saveza za ostvarene rezultate i sudjelovanje na državnim natjecanjima. Novčane nagrade za učenike i njihove mentore isplaćene su za rezultate ostvarene na natjecanjima  održanim u školskoj godini 2019./2020, te školskoj godini 2020./2021.Ukupno je 43 učenika i 24 mentora ostvarilo novčanu nagradu, a ukupno je utrošeno 54.933,64 kuna. </w:t>
      </w:r>
    </w:p>
    <w:p w14:paraId="639F5933" w14:textId="77777777" w:rsidR="001F1955" w:rsidRPr="0042758D" w:rsidRDefault="001F1955" w:rsidP="001F1955">
      <w:pPr>
        <w:pStyle w:val="ListParagraph"/>
        <w:rPr>
          <w:color w:val="FF0000"/>
        </w:rPr>
      </w:pPr>
    </w:p>
    <w:p w14:paraId="732DED5D"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Kroz javne potrebe u osnovnom školstvu u navedenom periodu sustavno su se obavljali   </w:t>
      </w:r>
    </w:p>
    <w:p w14:paraId="43F801F2"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poslovi praćenja utroška sredstava po pozicijama, izrada ugovora te ostalih potrebnih akata. </w:t>
      </w:r>
    </w:p>
    <w:p w14:paraId="1C6F6FD1"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Početkom ove godine zbog epidemiološke situacije, svakodnevno su se pratili i slali podaci </w:t>
      </w:r>
    </w:p>
    <w:p w14:paraId="7A2162AA"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u Stožer civilne zaštite Grada Karlovca i Karlovačku županiju vezano uz stanje oboljelih ili </w:t>
      </w:r>
    </w:p>
    <w:p w14:paraId="6DD3075F"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osoba u  samoizolaciji u osnovnim školama kojima je Grad Karlovca osnivač kao i stanje u</w:t>
      </w:r>
    </w:p>
    <w:p w14:paraId="53CEABD7"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vrtićima.</w:t>
      </w:r>
    </w:p>
    <w:p w14:paraId="3AA33956"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Realizirana sredstva do 30.06.2021. za program javnih potreba u osnovnom školstvu iznad standarda iznose 1.498.141,83 kuna.</w:t>
      </w:r>
    </w:p>
    <w:p w14:paraId="22DB771A" w14:textId="77777777" w:rsidR="001F1955" w:rsidRPr="0042758D" w:rsidRDefault="001F1955" w:rsidP="001F1955">
      <w:pPr>
        <w:jc w:val="both"/>
        <w:rPr>
          <w:rFonts w:ascii="Times New Roman" w:hAnsi="Times New Roman" w:cs="Times New Roman"/>
          <w:b/>
        </w:rPr>
      </w:pPr>
      <w:r w:rsidRPr="0042758D">
        <w:rPr>
          <w:rFonts w:ascii="Times New Roman" w:hAnsi="Times New Roman" w:cs="Times New Roman"/>
          <w:b/>
        </w:rPr>
        <w:t>2.1.3. Ostale aktivnosti u obrazovanju</w:t>
      </w:r>
    </w:p>
    <w:p w14:paraId="5874F8A2" w14:textId="77777777" w:rsidR="001F1955" w:rsidRPr="0042758D" w:rsidRDefault="001F1955" w:rsidP="001F1955">
      <w:pPr>
        <w:numPr>
          <w:ilvl w:val="0"/>
          <w:numId w:val="132"/>
        </w:numPr>
        <w:spacing w:after="0" w:line="240" w:lineRule="auto"/>
        <w:ind w:left="360"/>
        <w:contextualSpacing/>
        <w:jc w:val="both"/>
        <w:rPr>
          <w:rFonts w:ascii="Times New Roman" w:hAnsi="Times New Roman" w:cs="Times New Roman"/>
        </w:rPr>
      </w:pPr>
      <w:r w:rsidRPr="0042758D">
        <w:rPr>
          <w:rFonts w:ascii="Times New Roman" w:hAnsi="Times New Roman" w:cs="Times New Roman"/>
          <w:b/>
        </w:rPr>
        <w:t>Sufinanciranje troškova javnog prijevoza redovitih učenika srednjih škola</w:t>
      </w:r>
      <w:r w:rsidRPr="0042758D">
        <w:rPr>
          <w:rFonts w:ascii="Times New Roman" w:hAnsi="Times New Roman" w:cs="Times New Roman"/>
        </w:rPr>
        <w:t xml:space="preserve"> s područja grada temeljem Odluke o sufinanciranju međumjesnog javnog prijevoza za redovite učenike srednjih škola - Pravo na prijevoz imali su redoviti učenici srednjih škola s prebivalištem na području grada Karlovca koji su u školskoj godini 2020./2021. redovno upisani u srednju školu na području Karlovačke županije ukoliko udaljenost od mjesta prebivališta učenika do škole iznosi 5 (pet) i više kilometara. Grad Karlovac je do 30.6.2021.  utrošio ukupno 130.022,22 kuna. </w:t>
      </w:r>
    </w:p>
    <w:p w14:paraId="1A73570A" w14:textId="77777777" w:rsidR="001F1955" w:rsidRPr="0042758D" w:rsidRDefault="001F1955" w:rsidP="001F1955">
      <w:pPr>
        <w:contextualSpacing/>
        <w:jc w:val="both"/>
        <w:rPr>
          <w:rFonts w:ascii="Times New Roman" w:hAnsi="Times New Roman" w:cs="Times New Roman"/>
        </w:rPr>
      </w:pPr>
    </w:p>
    <w:p w14:paraId="55DEDB98" w14:textId="77777777" w:rsidR="001F1955" w:rsidRPr="0042758D" w:rsidRDefault="001F1955" w:rsidP="001F1955">
      <w:pPr>
        <w:numPr>
          <w:ilvl w:val="0"/>
          <w:numId w:val="132"/>
        </w:numPr>
        <w:spacing w:after="0" w:line="240" w:lineRule="auto"/>
        <w:ind w:left="360"/>
        <w:contextualSpacing/>
        <w:jc w:val="both"/>
        <w:rPr>
          <w:rFonts w:ascii="Times New Roman" w:hAnsi="Times New Roman" w:cs="Times New Roman"/>
          <w:b/>
        </w:rPr>
      </w:pPr>
      <w:r w:rsidRPr="0042758D">
        <w:rPr>
          <w:rFonts w:ascii="Times New Roman" w:hAnsi="Times New Roman" w:cs="Times New Roman"/>
          <w:b/>
        </w:rPr>
        <w:t xml:space="preserve">Stipendije Grada Karlovca – </w:t>
      </w:r>
      <w:r w:rsidRPr="0042758D">
        <w:rPr>
          <w:rFonts w:ascii="Times New Roman" w:hAnsi="Times New Roman" w:cs="Times New Roman"/>
        </w:rPr>
        <w:t xml:space="preserve">Grad Karlovac dodjeljuju stipendije učenicima srednjih škola i studentima temeljem općeg uspjeha i deficitarnosti. Kako je natječaj za školsku/akademsku godinu 2020./2021 objavljen u listopadu nakon provedene natječajne procedure dodijeljeno 38 učeničkih i 40 studentskih stipendija Za stipendije je u prvih 6 mjeseci 2021. godine ukupno utrošeno 402.833,64 kuna. </w:t>
      </w:r>
    </w:p>
    <w:p w14:paraId="619B4290" w14:textId="77777777" w:rsidR="001F1955" w:rsidRPr="0042758D" w:rsidRDefault="001F1955" w:rsidP="001F1955">
      <w:pPr>
        <w:contextualSpacing/>
        <w:jc w:val="both"/>
        <w:rPr>
          <w:rFonts w:ascii="Times New Roman" w:hAnsi="Times New Roman" w:cs="Times New Roman"/>
          <w:b/>
        </w:rPr>
      </w:pPr>
    </w:p>
    <w:p w14:paraId="1C55812E" w14:textId="77777777" w:rsidR="001F1955" w:rsidRPr="0042758D" w:rsidRDefault="001F1955" w:rsidP="001F1955">
      <w:pPr>
        <w:numPr>
          <w:ilvl w:val="0"/>
          <w:numId w:val="132"/>
        </w:numPr>
        <w:spacing w:after="0" w:line="240" w:lineRule="auto"/>
        <w:ind w:left="360"/>
        <w:contextualSpacing/>
        <w:jc w:val="both"/>
        <w:rPr>
          <w:rFonts w:ascii="Times New Roman" w:hAnsi="Times New Roman" w:cs="Times New Roman"/>
        </w:rPr>
      </w:pPr>
      <w:r w:rsidRPr="0042758D">
        <w:rPr>
          <w:rFonts w:ascii="Times New Roman" w:hAnsi="Times New Roman" w:cs="Times New Roman"/>
          <w:b/>
        </w:rPr>
        <w:t xml:space="preserve">Sufinanciranje studentske prehrane - </w:t>
      </w:r>
      <w:r w:rsidRPr="0042758D">
        <w:rPr>
          <w:rFonts w:ascii="Times New Roman" w:hAnsi="Times New Roman" w:cs="Times New Roman"/>
          <w:bCs/>
        </w:rPr>
        <w:t xml:space="preserve">Kako bi se studentima koji studiraju na Veleučilištu Karlovac osigurali kvalitetni uvjeti života, osim kvalitetnog obrazovanja neupitna je i važnost prehrane koja bi studentima trebala uvijek biti lako dostupna. Grad Karlovac je i ove godine subvencionirao prehranu studenata u cilju podizanja studentskog standarda i tu svrhu potpisan je ugovor o sufinanciranju navedenih troškova sa Studentskim centrom Karlovac. U svrhu subvencioniranja prehrane utrošeno je sveukupno 50.000,00 kuna. </w:t>
      </w:r>
    </w:p>
    <w:p w14:paraId="174986A6" w14:textId="77777777" w:rsidR="001F1955" w:rsidRPr="0042758D" w:rsidRDefault="001F1955" w:rsidP="001F1955">
      <w:pPr>
        <w:contextualSpacing/>
        <w:jc w:val="both"/>
        <w:rPr>
          <w:rFonts w:ascii="Times New Roman" w:hAnsi="Times New Roman" w:cs="Times New Roman"/>
        </w:rPr>
      </w:pPr>
    </w:p>
    <w:p w14:paraId="7ABF45F9" w14:textId="77777777" w:rsidR="001F1955" w:rsidRPr="0042758D" w:rsidRDefault="001F1955" w:rsidP="001F1955">
      <w:pPr>
        <w:pStyle w:val="ListParagraph"/>
        <w:numPr>
          <w:ilvl w:val="0"/>
          <w:numId w:val="132"/>
        </w:numPr>
        <w:ind w:left="360"/>
        <w:jc w:val="both"/>
        <w:rPr>
          <w:i/>
        </w:rPr>
      </w:pPr>
      <w:r w:rsidRPr="0042758D">
        <w:t>Projekt „</w:t>
      </w:r>
      <w:r w:rsidRPr="0042758D">
        <w:rPr>
          <w:b/>
        </w:rPr>
        <w:t>ŠKOLA ZA SVE uz pomoćnika u nastavi III“</w:t>
      </w:r>
      <w:r w:rsidRPr="0042758D">
        <w:t xml:space="preserve"> financiran je sredstvima iz Europskog socijalnog fonda te se njime osigurava pružanje podrške obrazovanju učenicima s teškoćama u razvoju u redovnim školama grada Karlovca s ciljem povećanja inkluzivnosti škola. Partneri na projektu su osnovne škole: Banija, Braća Seljan, Dragojle Jarnević, Dubovac, Grabrik, Mahično, Rečica, Skakavac, Švarča i Turanj te Centar za odgoj i obrazovanje djece i mladeži Karlovac. Provedba projekta započela je 28.8.2017. godine te </w:t>
      </w:r>
      <w:r w:rsidRPr="0042758D">
        <w:lastRenderedPageBreak/>
        <w:t>traje do 27.8.2021. Ukupna vrijednost projekta iznosi 8.154.324,00 kn. Ministarstvo znanosti i obrazovanja projektu je dodijelilo iznos od 7.501.978,08 kn bespovratnih sredstava dok Grada Karlovac sufinancira u iznosu od 8%  što iznosi 652.345,92 kn. U školskoj godini 2020./2021. u projekt je uključeno 59 učenika s teškoćama s kojima je radilo 49 pomoćnika u nastavi. U prvom polugodištu 2021. ukupno je realizirano 1.219.581,54 kuna.</w:t>
      </w:r>
    </w:p>
    <w:p w14:paraId="16EC6017" w14:textId="77777777" w:rsidR="001F1955" w:rsidRPr="0042758D" w:rsidRDefault="001F1955" w:rsidP="001F1955">
      <w:pPr>
        <w:pStyle w:val="ListParagraph"/>
        <w:ind w:left="360"/>
      </w:pPr>
    </w:p>
    <w:p w14:paraId="052F04F0" w14:textId="77777777" w:rsidR="001F1955" w:rsidRPr="0042758D" w:rsidRDefault="001F1955" w:rsidP="001F1955">
      <w:pPr>
        <w:pStyle w:val="ListParagraph"/>
        <w:numPr>
          <w:ilvl w:val="0"/>
          <w:numId w:val="132"/>
        </w:numPr>
        <w:spacing w:after="200" w:line="276" w:lineRule="auto"/>
        <w:ind w:left="360"/>
        <w:jc w:val="both"/>
      </w:pPr>
      <w:r w:rsidRPr="0042758D">
        <w:t>Ministarstvo znanosti i obrazovanja objavilo je 18. lipnja 2021. godine Poziv na dostavu projektnih prijedloga UP.03.2.1.06. „Osiguravanje pomoćnika u nastavi i stručnih komunikacijskih posrednika učenicima s teškoćama u razvoju u osnovnoškolskim i srednjoškolskim odgojno-obrazovnim ustanovama, faza IV.“ Grad Karlovac intenzivno je radio na pripremi dokumentacije kako bi prijavio projekt kojem u je cilj Pružiti potporu uključivanju učenika s teškoćama u razvoju u osnovnoškolske i srednjoškolske odgojno-obrazovne ustanove kako bi se osigurali uvjeti za poboljšanje njihovih obrazovnih postignuća, uspješniju socijalizaciju i emocionalno funkcioniranje.</w:t>
      </w:r>
    </w:p>
    <w:p w14:paraId="77DD0F99" w14:textId="77777777" w:rsidR="001F1955" w:rsidRPr="0042758D" w:rsidRDefault="001F1955" w:rsidP="001F1955">
      <w:pPr>
        <w:pStyle w:val="ListParagraph"/>
        <w:ind w:left="0"/>
        <w:jc w:val="both"/>
        <w:rPr>
          <w:i/>
        </w:rPr>
      </w:pPr>
    </w:p>
    <w:p w14:paraId="76AC6B6C" w14:textId="77777777" w:rsidR="001F1955" w:rsidRPr="0042758D" w:rsidRDefault="001F1955" w:rsidP="001F1955">
      <w:pPr>
        <w:pStyle w:val="ListParagraph"/>
        <w:numPr>
          <w:ilvl w:val="0"/>
          <w:numId w:val="132"/>
        </w:numPr>
        <w:ind w:left="360"/>
        <w:jc w:val="both"/>
      </w:pPr>
      <w:r w:rsidRPr="0042758D">
        <w:t>Grad Karlovac provoditelj je Školske sheme voća i povrća te mlijeka i mliječnih proizvoda koja ima za cilj promicanje uravnotežene prehrane i dobrih prehrambenih navika djece u odgojno-obrazovnim ustanovama. Osnovne škole kojima je Grad osnivač nadležne su za odabir dobavljača, raspodjelu voća i povrća i/ili mlijeka i mliječnih proizvoda učenicima i organiziranje pratećih edukativnih mjera. Provedbu Školske sheme financira Europska komisija, a Gradu Karlovcu je za školsku godinu 2020./2021 . odobreno pravo na potporu u iznosu od 155.265,81 kn bez PDV-a (20.184,56 kn PDV-a) za voće i povrće i odnosi se na 3.871 učenika te 130.096,77 kn bez PDV-a za 1.834 učenika (16.912,58 kn iznos PDV-a) za mlijeko i mliječne proizvode. U prvom polugodištu 2021. godine ukupno je utrošeno 164.035,56 kn za raspodjelu voća i povrća te mlijeka i mliječnih proizvoda.</w:t>
      </w:r>
    </w:p>
    <w:p w14:paraId="4FA1FE67" w14:textId="77777777" w:rsidR="001F1955" w:rsidRPr="0042758D" w:rsidRDefault="001F1955" w:rsidP="001F1955">
      <w:pPr>
        <w:pStyle w:val="ListParagraph"/>
        <w:ind w:left="0"/>
        <w:jc w:val="both"/>
      </w:pPr>
    </w:p>
    <w:p w14:paraId="14A98C1D" w14:textId="77777777" w:rsidR="001F1955" w:rsidRPr="0042758D" w:rsidRDefault="001F1955" w:rsidP="001F1955">
      <w:pPr>
        <w:pStyle w:val="ListParagraph"/>
        <w:numPr>
          <w:ilvl w:val="0"/>
          <w:numId w:val="132"/>
        </w:numPr>
        <w:ind w:left="360"/>
        <w:jc w:val="both"/>
        <w:rPr>
          <w:noProof/>
        </w:rPr>
      </w:pPr>
      <w:r w:rsidRPr="0042758D">
        <w:rPr>
          <w:noProof/>
        </w:rPr>
        <w:t>Projekt „Školski obrok za svako dijete“ u sklopu Poziva „Osiguravanje školske prehrane za djecu u riziku od siromaštva (šk.god.2020.-2021.)“ sufinanciran je sredstvima Fonda europske pomoći za najpotrebitije (FEAD). Svrha projekta je osiguravanje redovite i kvalitetne prehrane djece iz socijalno ugroženih obitelji u osnovnim školama grada Karlovca te je projektom omogućena besplatna prehrana za 960 učenika. Partneri na projektu su: OŠ Banija, OŠ „Braća Seljan“, OŠ Dragojla Jarnević, OŠ Dubovac,  OŠ Grabrik, OŠ Mahično, OŠ Rečica, OŠ Švarča, OŠ „Skakavac“ i OŠ Turanj. Razdoblje provedbe projekta je 5 mjeseci, od 15. ožujka do 15. kolovoza 2021., a razdoblje prihvatljivosti izdataka je od početka nastavne godine (od 7. rujna 2020.) i traje 45 dana nakon završetka razdoblja provedbe. Ministarstvo rada, mirovinskoga sustava, obitelji i socijalne politike dodijelilo je projektu bespovratna sredstava u iznosu od 981.449,28 kn te se sva dodijeljena sredstva smatraju prihvatljivim izdacima.</w:t>
      </w:r>
    </w:p>
    <w:p w14:paraId="4770EE14" w14:textId="77777777" w:rsidR="001F1955" w:rsidRPr="0042758D" w:rsidRDefault="001F1955" w:rsidP="001F1955">
      <w:pPr>
        <w:contextualSpacing/>
        <w:jc w:val="both"/>
        <w:rPr>
          <w:rFonts w:ascii="Times New Roman" w:hAnsi="Times New Roman" w:cs="Times New Roman"/>
        </w:rPr>
      </w:pPr>
    </w:p>
    <w:p w14:paraId="526A6249" w14:textId="77777777" w:rsidR="001F1955" w:rsidRPr="0042758D" w:rsidRDefault="001F1955" w:rsidP="001F1955">
      <w:pPr>
        <w:rPr>
          <w:rFonts w:ascii="Times New Roman" w:hAnsi="Times New Roman" w:cs="Times New Roman"/>
          <w:b/>
        </w:rPr>
      </w:pPr>
      <w:r w:rsidRPr="0042758D">
        <w:rPr>
          <w:rFonts w:ascii="Times New Roman" w:hAnsi="Times New Roman" w:cs="Times New Roman"/>
          <w:b/>
        </w:rPr>
        <w:t>2.2. Predškolski odgoj i obrazovanje</w:t>
      </w:r>
    </w:p>
    <w:p w14:paraId="56496F5F" w14:textId="77777777" w:rsidR="001F1955" w:rsidRPr="0042758D" w:rsidRDefault="001F1955" w:rsidP="001F1955">
      <w:pPr>
        <w:ind w:firstLine="708"/>
        <w:jc w:val="both"/>
        <w:rPr>
          <w:rFonts w:ascii="Times New Roman" w:eastAsia="ArialMT" w:hAnsi="Times New Roman" w:cs="Times New Roman"/>
        </w:rPr>
      </w:pPr>
      <w:r w:rsidRPr="0042758D">
        <w:rPr>
          <w:rFonts w:ascii="Times New Roman" w:eastAsia="ArialMT" w:hAnsi="Times New Roman" w:cs="Times New Roman"/>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w:t>
      </w:r>
      <w:r w:rsidRPr="0042758D">
        <w:rPr>
          <w:rFonts w:ascii="Times New Roman" w:eastAsia="ArialMT" w:hAnsi="Times New Roman" w:cs="Times New Roman"/>
        </w:rPr>
        <w:lastRenderedPageBreak/>
        <w:t xml:space="preserve">do polaska u osnovnu školu, a ostvaruje se u skladu s razvojnim osobinama i potrebama djece, te socijalnim, kulturnim, vjerskim i drugim potrebama djeteta. </w:t>
      </w:r>
    </w:p>
    <w:p w14:paraId="5A427C15" w14:textId="77777777" w:rsidR="001F1955" w:rsidRPr="0042758D" w:rsidRDefault="001F1955" w:rsidP="001F1955">
      <w:pPr>
        <w:ind w:firstLine="708"/>
        <w:jc w:val="both"/>
        <w:rPr>
          <w:rFonts w:ascii="Times New Roman" w:eastAsia="ArialMT" w:hAnsi="Times New Roman" w:cs="Times New Roman"/>
        </w:rPr>
      </w:pPr>
      <w:r w:rsidRPr="0042758D">
        <w:rPr>
          <w:rFonts w:ascii="Times New Roman" w:eastAsia="ArialMT" w:hAnsi="Times New Roman" w:cs="Times New Roman"/>
        </w:rPr>
        <w:t xml:space="preserve">Predškolski odgoj u gradu Karlovcu odvija se u dvije ustanove: Dječji vrtić Karlovac i Dječji vrtić „Četiri rijeke“, u sveukupno 9 objekata. </w:t>
      </w:r>
    </w:p>
    <w:p w14:paraId="439F1309" w14:textId="77777777" w:rsidR="001F1955" w:rsidRPr="0042758D" w:rsidRDefault="001F1955" w:rsidP="001F1955">
      <w:pPr>
        <w:ind w:firstLine="708"/>
        <w:jc w:val="both"/>
        <w:rPr>
          <w:rFonts w:ascii="Times New Roman" w:hAnsi="Times New Roman" w:cs="Times New Roman"/>
        </w:rPr>
      </w:pPr>
      <w:r w:rsidRPr="0042758D">
        <w:rPr>
          <w:rFonts w:ascii="Times New Roman" w:eastAsia="ArialMT" w:hAnsi="Times New Roman" w:cs="Times New Roman"/>
        </w:rPr>
        <w:t xml:space="preserve"> Za uspješno provođenje programa izrađuju se svi potrebni akti, surađuje se na organizaciji slobodnih aktivnosti djece te se sustavno i kontinuirano unaprjeđuje kvaliteta odgoja i obrazovanja u predškolskom odgoju. Provedeni  su upisi u vrtiće putem elektroničke prijave tako da su roditeljima  na ovaj način znatno sniženi troškovi upisa, cijeli proces je transparentan i automatiziran</w:t>
      </w:r>
      <w:r w:rsidRPr="0042758D">
        <w:rPr>
          <w:rFonts w:ascii="Times New Roman" w:hAnsi="Times New Roman" w:cs="Times New Roman"/>
        </w:rPr>
        <w:t>.</w:t>
      </w:r>
    </w:p>
    <w:p w14:paraId="48AA1F34"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 xml:space="preserve">U cilju zadovoljenja javnih potreba na području predškolskog odgoja i obrazovanja i želji da što više djece u gradu Karlovcu bude uključeno u predškolski sustav, Grad Karlovac donio je Odluku o sufinanciranju redovitog programa predškolskog odgoja na području grada Karlovca u dječjim vrtićima kojima osnivač nije Grad Karlovac (privatni vrtići), a čiji roditelji imaju prebivalište na području grada Karlovca. Odlukom je od jeseni iznos sufinanciranja izjednačen s iznosom u vrtićima kojima je osnivač Grad Karlovca te je sufinanciranje vrtića najmanje 1.000,00 kuna po djetetu. Grad Karlovac za sufinanciranje djece koji idu u vrtić Tintilinić izdvojio je do 30.6.2021. sveukupno  198.760,00 kuna.  </w:t>
      </w:r>
    </w:p>
    <w:p w14:paraId="417BED0D" w14:textId="77777777" w:rsidR="001F1955" w:rsidRPr="0042758D" w:rsidRDefault="001F1955" w:rsidP="001F1955">
      <w:pPr>
        <w:jc w:val="both"/>
        <w:rPr>
          <w:rFonts w:ascii="Times New Roman" w:hAnsi="Times New Roman" w:cs="Times New Roman"/>
          <w:noProof/>
        </w:rPr>
      </w:pPr>
      <w:r w:rsidRPr="0042758D">
        <w:rPr>
          <w:rFonts w:ascii="Times New Roman" w:hAnsi="Times New Roman" w:cs="Times New Roman"/>
          <w:noProof/>
        </w:rPr>
        <w:t xml:space="preserve">           U sklopu Poziva „Unaprjeđenje usluga za djecu u sustavu ranog i predškolskog odgoja i obrazovanja“ OP Učinkoviti ljudski potencijali 2014.-2020., provodi se projekt pod nazivom „Unaprjeđenje kvalitete predškolskog odgoja i obrazovanja u Karlovcu“ za koji je 24.10.2018. potpisan Ugovor o dodjeli bespovratnih sredstava (kodni br.:UP.02.2.2.08.0039) u maksimalnom iznosu prihvatljivih troškova od 8.914.270,36 kn. Dodatkom I. Ugovoru 24. listopada 2020. produženo je razdoblje provedbe projekta zaključno do 24. travnja 2021., a razdoblje prihvatljivosti izdataka je narednih 60 dana nakon završetka razdoblja provedbe. </w:t>
      </w:r>
    </w:p>
    <w:p w14:paraId="4A41D96C" w14:textId="77777777" w:rsidR="001F1955" w:rsidRPr="0042758D" w:rsidRDefault="001F1955" w:rsidP="001F1955">
      <w:pPr>
        <w:jc w:val="both"/>
        <w:rPr>
          <w:rFonts w:ascii="Times New Roman" w:hAnsi="Times New Roman" w:cs="Times New Roman"/>
          <w:noProof/>
        </w:rPr>
      </w:pPr>
      <w:r w:rsidRPr="0042758D">
        <w:rPr>
          <w:rFonts w:ascii="Times New Roman" w:hAnsi="Times New Roman" w:cs="Times New Roman"/>
          <w:noProof/>
        </w:rPr>
        <w:t>Nositelj projekta je Grad Karlovac, a partneri na projektu su DV Karlovac i DV Četiri rijeke.</w:t>
      </w:r>
    </w:p>
    <w:p w14:paraId="5B3EEBEF" w14:textId="77777777" w:rsidR="001F1955" w:rsidRPr="0042758D" w:rsidRDefault="001F1955" w:rsidP="001F1955">
      <w:pPr>
        <w:ind w:firstLine="708"/>
        <w:jc w:val="both"/>
        <w:rPr>
          <w:rFonts w:ascii="Times New Roman" w:hAnsi="Times New Roman" w:cs="Times New Roman"/>
          <w:noProof/>
        </w:rPr>
      </w:pPr>
      <w:r w:rsidRPr="0042758D">
        <w:rPr>
          <w:rFonts w:ascii="Times New Roman" w:hAnsi="Times New Roman" w:cs="Times New Roman"/>
          <w:noProof/>
        </w:rPr>
        <w:t xml:space="preserve">U vrtićima je kroz projekt bilo zaposleno oko 40 novih djelatnika – 36 odgojitelja i stručnih suradnika, 4 pomoćnog osoblja, te 1 voditelj projekta. Cilj projekta je pružanje usluga produljenog, popodnevnog i smjenskog rada, i do sada je u projekt bilo uključeno više od 400 djece u 2 dječja vrtića sa 9 područnih objekata, a veći broj novozaposlenih djelatnika je ostao u radnom odnosu radi nastavka provedbe novih usluga i programa.  </w:t>
      </w:r>
    </w:p>
    <w:p w14:paraId="17EE18A7" w14:textId="77777777" w:rsidR="001F1955" w:rsidRPr="0042758D" w:rsidRDefault="001F1955" w:rsidP="001F1955">
      <w:pPr>
        <w:ind w:firstLine="708"/>
        <w:jc w:val="both"/>
        <w:rPr>
          <w:rFonts w:ascii="Times New Roman" w:hAnsi="Times New Roman" w:cs="Times New Roman"/>
          <w:noProof/>
        </w:rPr>
      </w:pPr>
      <w:r w:rsidRPr="0042758D">
        <w:rPr>
          <w:rFonts w:ascii="Times New Roman" w:hAnsi="Times New Roman" w:cs="Times New Roman"/>
          <w:noProof/>
        </w:rPr>
        <w:t xml:space="preserve">Kroz projekt nabavljena je nova sportska, didaktička, informatička i kuhinjska oprema u vrijednosti preko 550 tisuća kuna. Također u sklopu projekta u vrtićima se provode novi dodatni besplatni programi (plivanje, tenis, koturanje i bicikliranje, senzomotorna stimulacija, medijska pismenost, terapijsko jahanje). Uslijed cijele situacije uzrokovane pandemijom COVID-19 pojedini programi se nisu mogli provoditi u kontinuitetu, no u tom periodu odgajatelji su pripremali online radionice i razne materijale i priručnike koji su bili dostupni na web-u. </w:t>
      </w:r>
    </w:p>
    <w:p w14:paraId="24347691" w14:textId="77777777" w:rsidR="001F1955" w:rsidRPr="0042758D" w:rsidRDefault="001F1955" w:rsidP="001F1955">
      <w:pPr>
        <w:jc w:val="both"/>
        <w:rPr>
          <w:rFonts w:ascii="Times New Roman" w:hAnsi="Times New Roman" w:cs="Times New Roman"/>
          <w:noProof/>
        </w:rPr>
      </w:pPr>
      <w:r w:rsidRPr="0042758D">
        <w:rPr>
          <w:rFonts w:ascii="Times New Roman" w:hAnsi="Times New Roman" w:cs="Times New Roman"/>
          <w:noProof/>
        </w:rPr>
        <w:t>Također treba napomenuti da je projekt uspješno realiziran ( 100% realizacija)  te smo u 30 mjeseci provedbe opravdano utrošili maksimalni iznos osiguranih bespovratnih sredstava.</w:t>
      </w:r>
    </w:p>
    <w:p w14:paraId="0BB55F7D"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Središnji državni ured za demografiju i mlade u okviru javnog Poziva za prijavu projekata usmjerenih na poboljšanje materijalnih uvjeta u dječjim vrtićima u 2021. godini dodijelio je Gradu Karlovcu iznos od </w:t>
      </w:r>
      <w:r w:rsidRPr="0042758D">
        <w:rPr>
          <w:rFonts w:ascii="Times New Roman" w:hAnsi="Times New Roman" w:cs="Times New Roman"/>
        </w:rPr>
        <w:lastRenderedPageBreak/>
        <w:t xml:space="preserve">500.000,00 kuna za projekt ulaganja u objekt dječjeg vrtića. Grad Karlovac odlučio je sredstva usmjeriti u objekt vrtića na Baniji te je pokrenuo postupak nabave radova za II. fazu unutrašnjeg uređenja područnog objekta „Vrtić Banija“. </w:t>
      </w:r>
    </w:p>
    <w:p w14:paraId="481CE479"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Procijenjena vrijednost nabave iznosi 1.430.462,00 kn bez poreza na dodanu vrijednost, odnosno 1.788.077,50 kn s uključenim porezom na dodanu vrijednost.</w:t>
      </w:r>
    </w:p>
    <w:p w14:paraId="1775DA4A" w14:textId="77777777" w:rsidR="001F1955" w:rsidRPr="0042758D" w:rsidRDefault="001F1955" w:rsidP="001F1955">
      <w:pPr>
        <w:pStyle w:val="ListParagraph"/>
        <w:numPr>
          <w:ilvl w:val="0"/>
          <w:numId w:val="55"/>
        </w:numPr>
        <w:rPr>
          <w:b/>
        </w:rPr>
      </w:pPr>
      <w:r w:rsidRPr="0042758D">
        <w:rPr>
          <w:b/>
        </w:rPr>
        <w:t>KULTURA</w:t>
      </w:r>
    </w:p>
    <w:p w14:paraId="1F4404AE" w14:textId="77777777" w:rsidR="001F1955" w:rsidRPr="0042758D" w:rsidRDefault="001F1955" w:rsidP="001F1955">
      <w:pPr>
        <w:jc w:val="both"/>
        <w:rPr>
          <w:rFonts w:ascii="Times New Roman" w:hAnsi="Times New Roman" w:cs="Times New Roman"/>
        </w:rPr>
      </w:pPr>
    </w:p>
    <w:p w14:paraId="0F7438BE"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U području kulture grada Karlovca, Odsjek za kulturu i kulturnu baštinu Upravnog odjela za društvene djelatnosti djeluje na dvije razine:</w:t>
      </w:r>
    </w:p>
    <w:p w14:paraId="78B186F8"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Prva se odnosi na zadovoljavanje uvjeta funkcioniranja samih ustanova kulture grada Karlovca kroz nadoknađivanje njihovih materijalnih troškova i plaća i naknada za zaposlenike.</w:t>
      </w:r>
    </w:p>
    <w:p w14:paraId="4D93CFE7"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Druga se odnosi na osiguravanje i poticanje kulturnih programa. </w:t>
      </w:r>
    </w:p>
    <w:p w14:paraId="3A9BBBD7"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Od planiranih sredstava za kulturu i kulturnu baštinu u iznosu od 42.298.257,00 kuna, realizacija sredstava nakon Prvog rebalansa Proračuna u 2021. godini iznosi ukupno  11.986.823,66 kuna.</w:t>
      </w:r>
    </w:p>
    <w:p w14:paraId="038208AB"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Opći cilj pri tom je zadovoljenje potreba građanstva u području kulturnih djelatnosti te poticanje djelovanja institucija i pojedinaca u navedenoj oblasti.</w:t>
      </w:r>
    </w:p>
    <w:p w14:paraId="2E932844"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2021. godinu, točnije financijska pomoć pri nastavku uređenja župnih dvorova, crkvi i pastoralnih centara.</w:t>
      </w:r>
    </w:p>
    <w:p w14:paraId="5E7C8F9E"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6B9E9536"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Usporedno s redovitom djelatnošću radilo se na koordinaciji provedbe proslave Dana grada Karlovca „Zvjezdano ljeto 2021“ (442. rođendan). Poziv za iskazivanje interesa za predlaganje programa proslave rođendana grada Karlovca 2021. godine je raspisan 1.3.2021. Sastavljen je bogati program događanja s koncertima, izložbama, festivalima, događanjima, sportom i susretima za period od 23. lipnja do 13. srpnja.  </w:t>
      </w:r>
    </w:p>
    <w:p w14:paraId="3DCF1946"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U proteklom periodu veliki utjecaj na kulturu i kulturnu djelatnost u Karlovcu je imala pandemija uzrokovana virusom Covid -19. Zbog smanjenih prihoda i izvanredne situacije u gospodarstvu, sredstva predviđena za izvođenje projekata i aktivnosti u kulturi su nešto smanjena u odnosu na prijašnje godine. Neki projekti i projektne aktivnosti u kulturi, kao i programi podržani kroz program javnih potreba u kulturi su otkazani ili odgođeni. </w:t>
      </w:r>
    </w:p>
    <w:p w14:paraId="4D09788E"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Promjenama na proračunskim pozicijama nastojalo se zadržati bogatstvo kulturnog života u Karlovcu i nastaviti projekte od iznimne važnosti. </w:t>
      </w:r>
    </w:p>
    <w:p w14:paraId="7F62CF86"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lastRenderedPageBreak/>
        <w:t xml:space="preserve">Zbog odluka Nacionalnog stožera Civilne zaštite udruge civilnog društva koje se bave izvedbenom djelatnošću nisu bile u mogućnosti održavati redovite probe. </w:t>
      </w:r>
    </w:p>
    <w:p w14:paraId="0CC0561F"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Usporedno s tekućim poslovima po pitanju Javnih potreba u kulturi pripremala se i natječajna dokumentacija za Javni poziv za predlaganje programa javnih potreba u kulturi za 2022. godinu čiji je plan objave početkom srpnja ove godine.</w:t>
      </w:r>
    </w:p>
    <w:p w14:paraId="49B4A247"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Jedna od aktivnosti a u skladu sa Planom upravljanja Zvijezdom je objava javnog poziva na podnošenje zahtjeva za dodjelu sredstava za očuvanje i obnovu objekata spomeničke baštine u 2021. godini. Kroz poziv se građanima pruža mogućnost da ostvare sufinanciranje radova na krovištu, fasadi, statičkoj sanaciji objekta ili izmjena stolarije na objektima koji imaju svojstvo zaštićenog kulturnog dobra ili se nalaze unutar kulturno-povijesne urbanističke cjeline na području Grada Karlovca. Za tu svrhu je predviđen iznos od 400.000,00 kuna. </w:t>
      </w:r>
    </w:p>
    <w:p w14:paraId="31C24E6B"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 Za vrijeme trajanja poziva Odsjek za kulturu je bio na raspolaganju svim potencijalnim prijaviteljima i pružao je sve potrebne informacije zainteresiranim prijaviteljima. Poziv se realizira u suradnji sa Konzervatorskim uredom u Karlovcu.</w:t>
      </w:r>
    </w:p>
    <w:p w14:paraId="0647236F" w14:textId="77777777" w:rsidR="001F1955" w:rsidRPr="0042758D" w:rsidRDefault="001F1955" w:rsidP="001F1955">
      <w:pPr>
        <w:jc w:val="both"/>
        <w:rPr>
          <w:rFonts w:ascii="Times New Roman" w:hAnsi="Times New Roman" w:cs="Times New Roman"/>
          <w:bCs/>
        </w:rPr>
      </w:pPr>
      <w:r w:rsidRPr="0042758D">
        <w:rPr>
          <w:rFonts w:ascii="Times New Roman" w:hAnsi="Times New Roman" w:cs="Times New Roman"/>
        </w:rPr>
        <w:t xml:space="preserve">Odsjek za kulturu sukladno Planu upravljanja sudjeluje ili koordinira sa projektima uređenjem objekta u Frankopanskoj ulici, provedbom projekta </w:t>
      </w:r>
      <w:r w:rsidRPr="0042758D">
        <w:rPr>
          <w:rFonts w:ascii="Times New Roman" w:hAnsi="Times New Roman" w:cs="Times New Roman"/>
          <w:bCs/>
        </w:rPr>
        <w:t xml:space="preserve">Obnova brownfield lokacije nekadašnjeg kina Edison (KK.06.2.2.18.0001) kao i pripremom provedbe projekta ITU- Revitalizacija nekadašnjeg kina Edisonu u funkciji pokretanja integriranih turističkih </w:t>
      </w:r>
      <w:r w:rsidRPr="0042758D">
        <w:rPr>
          <w:rFonts w:ascii="Times New Roman" w:hAnsi="Times New Roman" w:cs="Times New Roman"/>
          <w:b/>
          <w:bCs/>
        </w:rPr>
        <w:t xml:space="preserve"> </w:t>
      </w:r>
      <w:r w:rsidRPr="0042758D">
        <w:rPr>
          <w:rFonts w:ascii="Times New Roman" w:hAnsi="Times New Roman" w:cs="Times New Roman"/>
          <w:bCs/>
        </w:rPr>
        <w:t xml:space="preserve">programa u gradu Karlovcu, (KK.06.1.1.18.0001). </w:t>
      </w:r>
    </w:p>
    <w:p w14:paraId="72271484" w14:textId="77777777" w:rsidR="001F1955" w:rsidRPr="0042758D" w:rsidRDefault="001F1955" w:rsidP="001F1955">
      <w:pPr>
        <w:jc w:val="both"/>
        <w:rPr>
          <w:rFonts w:ascii="Times New Roman" w:hAnsi="Times New Roman" w:cs="Times New Roman"/>
          <w:bCs/>
          <w:color w:val="FF0000"/>
        </w:rPr>
      </w:pPr>
    </w:p>
    <w:p w14:paraId="604AF8D3" w14:textId="77777777" w:rsidR="001F1955" w:rsidRPr="0042758D" w:rsidRDefault="001F1955" w:rsidP="001F1955">
      <w:pPr>
        <w:jc w:val="both"/>
        <w:rPr>
          <w:rFonts w:ascii="Times New Roman" w:hAnsi="Times New Roman" w:cs="Times New Roman"/>
          <w:bCs/>
        </w:rPr>
      </w:pPr>
      <w:r w:rsidRPr="0042758D">
        <w:rPr>
          <w:rFonts w:ascii="Times New Roman" w:hAnsi="Times New Roman" w:cs="Times New Roman"/>
          <w:bCs/>
        </w:rPr>
        <w:t xml:space="preserve">Odsjek za kulturu je aktivno sudjelovao u procjeni šteta nastalih u potresima početkom 2021., te sistematizacijom nastalih šteta ovisno o svojstvu područja zaštite objekata.  </w:t>
      </w:r>
    </w:p>
    <w:p w14:paraId="37388DA5" w14:textId="77777777" w:rsidR="001F1955" w:rsidRPr="0042758D" w:rsidRDefault="001F1955" w:rsidP="001F1955">
      <w:pPr>
        <w:jc w:val="both"/>
        <w:rPr>
          <w:rFonts w:ascii="Times New Roman" w:hAnsi="Times New Roman" w:cs="Times New Roman"/>
          <w:b/>
          <w:bCs/>
        </w:rPr>
      </w:pPr>
      <w:r w:rsidRPr="0042758D">
        <w:rPr>
          <w:rFonts w:ascii="Times New Roman" w:hAnsi="Times New Roman" w:cs="Times New Roman"/>
          <w:bCs/>
        </w:rPr>
        <w:t xml:space="preserve">Za potrebe rekonstrukcije mrtvačnice na Vojnom groblju pripremala se dokumentacija za proces javne nabave za osiguravanje izvođača potrebnih radova.  </w:t>
      </w:r>
    </w:p>
    <w:p w14:paraId="0F9EC85D" w14:textId="77777777" w:rsidR="001F1955" w:rsidRPr="0042758D" w:rsidRDefault="001F1955" w:rsidP="001F1955">
      <w:pPr>
        <w:pStyle w:val="ListParagraph"/>
        <w:numPr>
          <w:ilvl w:val="0"/>
          <w:numId w:val="55"/>
        </w:numPr>
        <w:jc w:val="both"/>
        <w:rPr>
          <w:b/>
        </w:rPr>
      </w:pPr>
      <w:r w:rsidRPr="0042758D">
        <w:rPr>
          <w:b/>
        </w:rPr>
        <w:t>SOCIJALNA SKRB I ZDRAVSTVO</w:t>
      </w:r>
    </w:p>
    <w:p w14:paraId="59794DF5" w14:textId="77777777" w:rsidR="001F1955" w:rsidRPr="0042758D" w:rsidRDefault="001F1955" w:rsidP="001F1955">
      <w:pPr>
        <w:jc w:val="both"/>
        <w:rPr>
          <w:rFonts w:ascii="Times New Roman" w:hAnsi="Times New Roman" w:cs="Times New Roman"/>
        </w:rPr>
      </w:pPr>
    </w:p>
    <w:p w14:paraId="1DB0965C" w14:textId="77777777" w:rsidR="001F1955" w:rsidRPr="0042758D" w:rsidRDefault="001F1955" w:rsidP="001F1955">
      <w:pPr>
        <w:tabs>
          <w:tab w:val="left" w:pos="567"/>
        </w:tabs>
        <w:autoSpaceDE w:val="0"/>
        <w:autoSpaceDN w:val="0"/>
        <w:adjustRightInd w:val="0"/>
        <w:jc w:val="both"/>
        <w:rPr>
          <w:rFonts w:ascii="Times New Roman" w:hAnsi="Times New Roman" w:cs="Times New Roman"/>
        </w:rPr>
      </w:pPr>
      <w:r w:rsidRPr="0042758D">
        <w:rPr>
          <w:rFonts w:ascii="Times New Roman" w:hAnsi="Times New Roman" w:cs="Times New Roman"/>
        </w:rPr>
        <w:tab/>
        <w:t>Na području socijalne skrbi i zdravstva, izdvajaju se slijedeći programi i aktivnosti koji se trenutno provode, a u planu je nastavak njihovog provođenja:</w:t>
      </w:r>
    </w:p>
    <w:p w14:paraId="1A84FF8C" w14:textId="77777777" w:rsidR="001F1955" w:rsidRPr="0042758D" w:rsidRDefault="001F1955" w:rsidP="001F1955">
      <w:pPr>
        <w:numPr>
          <w:ilvl w:val="0"/>
          <w:numId w:val="133"/>
        </w:numPr>
        <w:spacing w:after="0" w:line="240" w:lineRule="auto"/>
        <w:jc w:val="both"/>
        <w:rPr>
          <w:rFonts w:ascii="Times New Roman" w:hAnsi="Times New Roman" w:cs="Times New Roman"/>
        </w:rPr>
      </w:pPr>
      <w:r w:rsidRPr="0042758D">
        <w:rPr>
          <w:rFonts w:ascii="Times New Roman" w:hAnsi="Times New Roman" w:cs="Times New Roman"/>
          <w:b/>
        </w:rPr>
        <w:t>Program pomoći za podmirenje troškova stanovanja temeljem Zakona o socijalnoj skrbi -</w:t>
      </w:r>
      <w:r w:rsidRPr="0042758D">
        <w:rPr>
          <w:rFonts w:ascii="Times New Roman" w:hAnsi="Times New Roman" w:cs="Times New Roman"/>
        </w:rPr>
        <w:t xml:space="preserve"> (komunalije, centralno grijanje) do 30. lipnja 2021. za oko 700 samaca i obitelji, primatelja zajamčene minimalne naknade ( iz Proračuna RH) sufinancirano  je 60% iznosa računa troškova stanovanja. Za subvenciju centralnog grijanja i troškova režija utrošeno je 260.912,52 kuna.</w:t>
      </w:r>
    </w:p>
    <w:p w14:paraId="7B4C5334" w14:textId="77777777" w:rsidR="001F1955" w:rsidRPr="0042758D" w:rsidRDefault="001F1955" w:rsidP="001F1955">
      <w:pPr>
        <w:numPr>
          <w:ilvl w:val="0"/>
          <w:numId w:val="133"/>
        </w:numPr>
        <w:spacing w:after="0" w:line="240" w:lineRule="auto"/>
        <w:jc w:val="both"/>
        <w:rPr>
          <w:rFonts w:ascii="Times New Roman" w:hAnsi="Times New Roman" w:cs="Times New Roman"/>
          <w:b/>
        </w:rPr>
      </w:pPr>
      <w:r w:rsidRPr="0042758D">
        <w:rPr>
          <w:rFonts w:ascii="Times New Roman" w:hAnsi="Times New Roman" w:cs="Times New Roman"/>
          <w:b/>
        </w:rPr>
        <w:t>Program subvencija troškova stanovanja i drugih oblika socijalne pomoći</w:t>
      </w:r>
      <w:r w:rsidRPr="0042758D">
        <w:rPr>
          <w:rFonts w:ascii="Times New Roman" w:hAnsi="Times New Roman" w:cs="Times New Roman"/>
        </w:rPr>
        <w:t xml:space="preserve"> – provodi se 18 raznih oblika pomoći kroz subvencije troškova stanovanja, pomoći za djecu i mladež, pomoći starim bolesnim i nemoćnim osobama, te pomoći umirovljenicima. Sve pomoći se odobravaju sukladno utvrđenim kriterijima. U izvještajnom razdoblju za provedbu programa subvencija troškova stanovanja i drugih oblika socijalne pomoći utrošeno je 1.489.094,50 kuna.</w:t>
      </w:r>
    </w:p>
    <w:p w14:paraId="3A20FEAE" w14:textId="77777777" w:rsidR="001F1955" w:rsidRPr="0042758D" w:rsidRDefault="001F1955" w:rsidP="001F1955">
      <w:pPr>
        <w:numPr>
          <w:ilvl w:val="0"/>
          <w:numId w:val="133"/>
        </w:numPr>
        <w:spacing w:after="0" w:line="240" w:lineRule="auto"/>
        <w:jc w:val="both"/>
        <w:rPr>
          <w:rFonts w:ascii="Times New Roman" w:hAnsi="Times New Roman" w:cs="Times New Roman"/>
          <w:b/>
        </w:rPr>
      </w:pPr>
      <w:r w:rsidRPr="0042758D">
        <w:rPr>
          <w:rFonts w:ascii="Times New Roman" w:hAnsi="Times New Roman" w:cs="Times New Roman"/>
          <w:b/>
        </w:rPr>
        <w:t xml:space="preserve">Program pomoći za novorođenu djecu - </w:t>
      </w:r>
      <w:r w:rsidRPr="0042758D">
        <w:rPr>
          <w:rFonts w:ascii="Times New Roman" w:hAnsi="Times New Roman" w:cs="Times New Roman"/>
        </w:rPr>
        <w:t>Pomoć u iznosu od 1.500,00 kn za svako novorođeno dijete realizirana je u izvještajnom razdoblju za ukupno 168 novorođenih beba u ukupnom iznosu 252.000,00 kn.</w:t>
      </w:r>
    </w:p>
    <w:p w14:paraId="1ED73EBE" w14:textId="77777777" w:rsidR="001F1955" w:rsidRPr="0042758D" w:rsidRDefault="001F1955" w:rsidP="001F1955">
      <w:pPr>
        <w:numPr>
          <w:ilvl w:val="0"/>
          <w:numId w:val="133"/>
        </w:numPr>
        <w:spacing w:after="0" w:line="240" w:lineRule="auto"/>
        <w:contextualSpacing/>
        <w:jc w:val="both"/>
        <w:rPr>
          <w:rFonts w:ascii="Times New Roman" w:hAnsi="Times New Roman" w:cs="Times New Roman"/>
        </w:rPr>
      </w:pPr>
      <w:r w:rsidRPr="0042758D">
        <w:rPr>
          <w:rFonts w:ascii="Times New Roman" w:hAnsi="Times New Roman" w:cs="Times New Roman"/>
          <w:b/>
        </w:rPr>
        <w:lastRenderedPageBreak/>
        <w:t xml:space="preserve">Program liječenja branitelja oboljelih od PTSP-a - </w:t>
      </w:r>
      <w:r w:rsidRPr="0042758D">
        <w:rPr>
          <w:rFonts w:ascii="Times New Roman" w:hAnsi="Times New Roman" w:cs="Times New Roman"/>
        </w:rPr>
        <w:t>provodi se putem Dnevne bolnice u sklopu Opće bolnice Karlovac, a Grad Karlovac financira polovinu plaće socijalnog radnika. Procjenjuje se da kroz Dnevnu bolnicu mjesečno prolazi oko 50 branitelja. Za sufinanciranje plaće socijalnog radnika i ostale troškove utrošeno je 30.934,66 kuna.</w:t>
      </w:r>
    </w:p>
    <w:p w14:paraId="428EB738" w14:textId="77777777" w:rsidR="001F1955" w:rsidRPr="0042758D" w:rsidRDefault="001F1955" w:rsidP="001F1955">
      <w:pPr>
        <w:numPr>
          <w:ilvl w:val="0"/>
          <w:numId w:val="133"/>
        </w:numPr>
        <w:spacing w:after="0" w:line="240" w:lineRule="auto"/>
        <w:contextualSpacing/>
        <w:jc w:val="both"/>
        <w:rPr>
          <w:rFonts w:ascii="Times New Roman" w:hAnsi="Times New Roman" w:cs="Times New Roman"/>
        </w:rPr>
      </w:pPr>
      <w:r w:rsidRPr="0042758D">
        <w:rPr>
          <w:rFonts w:ascii="Times New Roman" w:hAnsi="Times New Roman" w:cs="Times New Roman"/>
          <w:b/>
          <w:bCs/>
        </w:rPr>
        <w:t>Projekt Socijalne samoposluge</w:t>
      </w:r>
      <w:r w:rsidRPr="0042758D">
        <w:rPr>
          <w:rFonts w:ascii="Times New Roman" w:hAnsi="Times New Roman" w:cs="Times New Roman"/>
        </w:rPr>
        <w:t xml:space="preserve"> realizira se u suradnji s Gradskim društvom Crvenog križa Karlovac, a temelji se na dobrovoljnim donacijama građana. Primarni cilj je prikupljanje i podjela namirnica i higijenskih potrepština najugroženijim građanima.</w:t>
      </w:r>
    </w:p>
    <w:p w14:paraId="7817C205" w14:textId="77777777" w:rsidR="001F1955" w:rsidRPr="0042758D" w:rsidRDefault="001F1955" w:rsidP="001F1955">
      <w:pPr>
        <w:ind w:left="357"/>
        <w:contextualSpacing/>
        <w:jc w:val="both"/>
        <w:rPr>
          <w:rFonts w:ascii="Times New Roman" w:hAnsi="Times New Roman" w:cs="Times New Roman"/>
          <w:color w:val="FF0000"/>
        </w:rPr>
      </w:pPr>
    </w:p>
    <w:p w14:paraId="427B427C" w14:textId="77777777" w:rsidR="001F1955" w:rsidRPr="0042758D" w:rsidRDefault="001F1955" w:rsidP="001F1955">
      <w:pPr>
        <w:tabs>
          <w:tab w:val="left" w:pos="567"/>
        </w:tabs>
        <w:autoSpaceDE w:val="0"/>
        <w:autoSpaceDN w:val="0"/>
        <w:adjustRightInd w:val="0"/>
        <w:jc w:val="both"/>
        <w:rPr>
          <w:rFonts w:ascii="Times New Roman" w:hAnsi="Times New Roman" w:cs="Times New Roman"/>
        </w:rPr>
      </w:pPr>
      <w:r w:rsidRPr="0042758D">
        <w:rPr>
          <w:rFonts w:ascii="Times New Roman" w:hAnsi="Times New Roman" w:cs="Times New Roman"/>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U izvještajnom razdoblju jednokratnu pomoć dobila su 202 kućanstva te  za Uskrs darivana 144 kućanstava prigodnim poklon bonom namijenjenim za kupovinu prehrambenih namirnica. U polugodišnjem razdoblju za ovaj oblik pomoći utrošeno je 168.000,00 kuna.</w:t>
      </w:r>
    </w:p>
    <w:p w14:paraId="0DB274E1" w14:textId="77777777" w:rsidR="001F1955" w:rsidRPr="0042758D" w:rsidRDefault="001F1955" w:rsidP="001F1955">
      <w:pPr>
        <w:pStyle w:val="ListParagraph"/>
        <w:numPr>
          <w:ilvl w:val="0"/>
          <w:numId w:val="55"/>
        </w:numPr>
        <w:rPr>
          <w:b/>
        </w:rPr>
      </w:pPr>
      <w:r w:rsidRPr="0042758D">
        <w:rPr>
          <w:b/>
        </w:rPr>
        <w:t xml:space="preserve">SPORT I TEHNIČKA KULTURA </w:t>
      </w:r>
    </w:p>
    <w:p w14:paraId="123A8973" w14:textId="77777777" w:rsidR="001F1955" w:rsidRPr="0042758D" w:rsidRDefault="001F1955" w:rsidP="001F1955">
      <w:pPr>
        <w:ind w:left="720"/>
        <w:rPr>
          <w:rFonts w:ascii="Times New Roman" w:hAnsi="Times New Roman" w:cs="Times New Roman"/>
          <w:b/>
          <w14:shadow w14:blurRad="50800" w14:dist="38100" w14:dir="2700000" w14:sx="100000" w14:sy="100000" w14:kx="0" w14:ky="0" w14:algn="tl">
            <w14:srgbClr w14:val="000000">
              <w14:alpha w14:val="60000"/>
            </w14:srgbClr>
          </w14:shadow>
        </w:rPr>
      </w:pPr>
    </w:p>
    <w:p w14:paraId="6AB7AC9C" w14:textId="77777777" w:rsidR="001F1955" w:rsidRPr="0042758D" w:rsidRDefault="001F1955" w:rsidP="001F1955">
      <w:pPr>
        <w:rPr>
          <w:rFonts w:ascii="Times New Roman" w:hAnsi="Times New Roman" w:cs="Times New Roman"/>
          <w:b/>
        </w:rPr>
      </w:pPr>
      <w:r w:rsidRPr="0042758D">
        <w:rPr>
          <w:rFonts w:ascii="Times New Roman" w:hAnsi="Times New Roman" w:cs="Times New Roman"/>
          <w:b/>
        </w:rPr>
        <w:t>5.1. Sport i rekreacija</w:t>
      </w:r>
    </w:p>
    <w:p w14:paraId="2365C07A" w14:textId="77777777" w:rsidR="001F1955" w:rsidRPr="0042758D" w:rsidRDefault="001F1955" w:rsidP="001F1955">
      <w:pPr>
        <w:ind w:firstLine="375"/>
        <w:jc w:val="both"/>
        <w:rPr>
          <w:rFonts w:ascii="Times New Roman" w:hAnsi="Times New Roman" w:cs="Times New Roman"/>
        </w:rPr>
      </w:pPr>
      <w:r w:rsidRPr="0042758D">
        <w:rPr>
          <w:rFonts w:ascii="Times New Roman" w:hAnsi="Times New Roman" w:cs="Times New Roman"/>
          <w:bCs/>
        </w:rPr>
        <w:tab/>
        <w:t xml:space="preserve">Cilj </w:t>
      </w:r>
      <w:r w:rsidRPr="0042758D">
        <w:rPr>
          <w:rFonts w:ascii="Times New Roman" w:hAnsi="Times New Roman" w:cs="Times New Roman"/>
          <w:b/>
          <w:bCs/>
        </w:rPr>
        <w:t>Programa javnih potreba u sportu</w:t>
      </w:r>
      <w:r w:rsidRPr="0042758D">
        <w:rPr>
          <w:rFonts w:ascii="Times New Roman" w:hAnsi="Times New Roman" w:cs="Times New Roman"/>
          <w:bCs/>
        </w:rPr>
        <w:t xml:space="preserve"> je </w:t>
      </w:r>
      <w:r w:rsidRPr="0042758D">
        <w:rPr>
          <w:rFonts w:ascii="Times New Roman" w:hAnsi="Times New Roman" w:cs="Times New Roman"/>
        </w:rPr>
        <w:t xml:space="preserve">poticati, promicati, razvijati i unaprijediti sport i sportsku kulturu. </w:t>
      </w:r>
    </w:p>
    <w:p w14:paraId="1195E011"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prvom polugodištu 2021. godine utrošeno je 4.631.746,61 kune.</w:t>
      </w:r>
    </w:p>
    <w:p w14:paraId="3DC19430" w14:textId="77777777" w:rsidR="001F1955" w:rsidRPr="0042758D" w:rsidRDefault="001F1955" w:rsidP="001F1955">
      <w:pPr>
        <w:tabs>
          <w:tab w:val="left" w:pos="567"/>
        </w:tabs>
        <w:jc w:val="both"/>
        <w:rPr>
          <w:rFonts w:ascii="Times New Roman" w:hAnsi="Times New Roman" w:cs="Times New Roman"/>
          <w:b/>
        </w:rPr>
      </w:pPr>
      <w:r w:rsidRPr="0042758D">
        <w:rPr>
          <w:rFonts w:ascii="Times New Roman" w:hAnsi="Times New Roman" w:cs="Times New Roman"/>
          <w:b/>
        </w:rPr>
        <w:t>5.2. Tehnička kultura</w:t>
      </w:r>
    </w:p>
    <w:p w14:paraId="465ECF20" w14:textId="77777777" w:rsidR="001F1955" w:rsidRPr="0042758D" w:rsidRDefault="001F1955" w:rsidP="001F1955">
      <w:pPr>
        <w:ind w:firstLine="375"/>
        <w:jc w:val="both"/>
        <w:rPr>
          <w:rFonts w:ascii="Times New Roman" w:hAnsi="Times New Roman" w:cs="Times New Roman"/>
        </w:rPr>
      </w:pPr>
      <w:r w:rsidRPr="0042758D">
        <w:rPr>
          <w:rFonts w:ascii="Times New Roman" w:hAnsi="Times New Roman" w:cs="Times New Roman"/>
        </w:rPr>
        <w:t xml:space="preserve">Cilj </w:t>
      </w:r>
      <w:r w:rsidRPr="0042758D">
        <w:rPr>
          <w:rFonts w:ascii="Times New Roman" w:hAnsi="Times New Roman" w:cs="Times New Roman"/>
          <w:b/>
        </w:rPr>
        <w:t>Programa javnih potreba u tehničkoj kulturi</w:t>
      </w:r>
      <w:r w:rsidRPr="0042758D">
        <w:rPr>
          <w:rFonts w:ascii="Times New Roman" w:hAnsi="Times New Roman" w:cs="Times New Roman"/>
        </w:rPr>
        <w:t xml:space="preserve">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305.017,06 kune.</w:t>
      </w:r>
    </w:p>
    <w:p w14:paraId="3E3CE8B9" w14:textId="77777777" w:rsidR="001F1955" w:rsidRPr="0042758D" w:rsidRDefault="001F1955" w:rsidP="001F1955">
      <w:pPr>
        <w:pStyle w:val="ListParagraph"/>
        <w:numPr>
          <w:ilvl w:val="0"/>
          <w:numId w:val="55"/>
        </w:numPr>
        <w:rPr>
          <w:b/>
        </w:rPr>
      </w:pPr>
      <w:r w:rsidRPr="0042758D">
        <w:rPr>
          <w:b/>
        </w:rPr>
        <w:t>POTPORE UDRUGAMA CIVILNOG DRUŠTVA</w:t>
      </w:r>
    </w:p>
    <w:p w14:paraId="41B8E2D7" w14:textId="77777777" w:rsidR="001F1955" w:rsidRPr="0042758D" w:rsidRDefault="001F1955" w:rsidP="001F1955">
      <w:pPr>
        <w:autoSpaceDE w:val="0"/>
        <w:autoSpaceDN w:val="0"/>
        <w:adjustRightInd w:val="0"/>
        <w:jc w:val="both"/>
        <w:rPr>
          <w:rFonts w:ascii="Times New Roman" w:hAnsi="Times New Roman" w:cs="Times New Roman"/>
          <w:highlight w:val="yellow"/>
        </w:rPr>
      </w:pPr>
    </w:p>
    <w:p w14:paraId="6CE31F94" w14:textId="77777777" w:rsidR="001F1955" w:rsidRPr="0042758D" w:rsidRDefault="001F1955" w:rsidP="001F1955">
      <w:pPr>
        <w:autoSpaceDE w:val="0"/>
        <w:autoSpaceDN w:val="0"/>
        <w:adjustRightInd w:val="0"/>
        <w:jc w:val="both"/>
        <w:rPr>
          <w:rFonts w:ascii="Times New Roman" w:hAnsi="Times New Roman" w:cs="Times New Roman"/>
        </w:rPr>
      </w:pPr>
      <w:r w:rsidRPr="0042758D">
        <w:rPr>
          <w:rFonts w:ascii="Times New Roman" w:hAnsi="Times New Roman" w:cs="Times New Roman"/>
        </w:rPr>
        <w:t xml:space="preserve">Rad s udrugama isplaniran je kroz financiranje projektnih aktivnosti udruga, kroz financiranje stručnih službi udruga osoba s invaliditetom te kroz promociju i povezivanje civilnog društva u Karlovcu. </w:t>
      </w:r>
    </w:p>
    <w:p w14:paraId="603F69EC" w14:textId="77777777" w:rsidR="001F1955" w:rsidRPr="0042758D" w:rsidRDefault="001F1955" w:rsidP="001F1955">
      <w:pPr>
        <w:pStyle w:val="ListParagraph"/>
        <w:numPr>
          <w:ilvl w:val="1"/>
          <w:numId w:val="55"/>
        </w:numPr>
        <w:autoSpaceDE w:val="0"/>
        <w:autoSpaceDN w:val="0"/>
        <w:adjustRightInd w:val="0"/>
        <w:ind w:left="0" w:firstLine="0"/>
        <w:jc w:val="both"/>
        <w:rPr>
          <w:b/>
        </w:rPr>
      </w:pPr>
      <w:r w:rsidRPr="0042758D">
        <w:rPr>
          <w:b/>
        </w:rPr>
        <w:t>Natječaj za udruge</w:t>
      </w:r>
    </w:p>
    <w:p w14:paraId="7BCF77FE" w14:textId="77777777" w:rsidR="001F1955" w:rsidRPr="0042758D" w:rsidRDefault="001F1955" w:rsidP="001F1955">
      <w:pPr>
        <w:pStyle w:val="ListParagraph"/>
        <w:autoSpaceDE w:val="0"/>
        <w:autoSpaceDN w:val="0"/>
        <w:adjustRightInd w:val="0"/>
        <w:jc w:val="both"/>
      </w:pPr>
    </w:p>
    <w:p w14:paraId="613B55BD" w14:textId="77777777" w:rsidR="001F1955" w:rsidRPr="0042758D" w:rsidRDefault="001F1955" w:rsidP="001F1955">
      <w:pPr>
        <w:rPr>
          <w:rFonts w:ascii="Times New Roman" w:hAnsi="Times New Roman" w:cs="Times New Roman"/>
        </w:rPr>
      </w:pPr>
      <w:r w:rsidRPr="0042758D">
        <w:rPr>
          <w:rFonts w:ascii="Times New Roman" w:hAnsi="Times New Roman" w:cs="Times New Roman"/>
        </w:rPr>
        <w:lastRenderedPageBreak/>
        <w:t xml:space="preserve">U siječnju 2021. godine objavljen je Natječaj za financiranje projekata udruga civilnog društva. Cilj natječaja bio je odabrati i sufinancirati najkvalitetnije projekte od općeg interesa za Grad Karlovac kroz četiri programska područja: </w:t>
      </w:r>
    </w:p>
    <w:p w14:paraId="3C552746" w14:textId="77777777" w:rsidR="001F1955" w:rsidRPr="0042758D" w:rsidRDefault="001F1955" w:rsidP="001F1955">
      <w:pPr>
        <w:pStyle w:val="ListParagraph"/>
        <w:numPr>
          <w:ilvl w:val="0"/>
          <w:numId w:val="58"/>
        </w:numPr>
      </w:pPr>
      <w:r w:rsidRPr="0042758D">
        <w:t xml:space="preserve">Razvoj civilnog društva i podrška projektnim aktivnostima, </w:t>
      </w:r>
    </w:p>
    <w:p w14:paraId="29D08CAF" w14:textId="77777777" w:rsidR="001F1955" w:rsidRPr="0042758D" w:rsidRDefault="001F1955" w:rsidP="001F1955">
      <w:pPr>
        <w:pStyle w:val="ListParagraph"/>
        <w:numPr>
          <w:ilvl w:val="0"/>
          <w:numId w:val="58"/>
        </w:numPr>
      </w:pPr>
      <w:r w:rsidRPr="0042758D">
        <w:t xml:space="preserve">Mladi, </w:t>
      </w:r>
    </w:p>
    <w:p w14:paraId="40B1F0C3" w14:textId="77777777" w:rsidR="001F1955" w:rsidRPr="0042758D" w:rsidRDefault="001F1955" w:rsidP="001F1955">
      <w:pPr>
        <w:pStyle w:val="ListParagraph"/>
        <w:numPr>
          <w:ilvl w:val="0"/>
          <w:numId w:val="58"/>
        </w:numPr>
      </w:pPr>
      <w:r w:rsidRPr="0042758D">
        <w:t xml:space="preserve">Razvoj poljoprivrede i zaštita od ambrozije  </w:t>
      </w:r>
    </w:p>
    <w:p w14:paraId="056E44DB" w14:textId="77777777" w:rsidR="001F1955" w:rsidRPr="0042758D" w:rsidRDefault="001F1955" w:rsidP="001F1955">
      <w:pPr>
        <w:pStyle w:val="ListParagraph"/>
        <w:numPr>
          <w:ilvl w:val="0"/>
          <w:numId w:val="58"/>
        </w:numPr>
      </w:pPr>
      <w:r w:rsidRPr="0042758D">
        <w:t xml:space="preserve">Grad prijatelj djece. </w:t>
      </w:r>
    </w:p>
    <w:p w14:paraId="72543B21" w14:textId="77777777" w:rsidR="001F1955" w:rsidRPr="0042758D" w:rsidRDefault="001F1955" w:rsidP="001F1955">
      <w:pPr>
        <w:rPr>
          <w:rFonts w:ascii="Times New Roman" w:hAnsi="Times New Roman" w:cs="Times New Roman"/>
        </w:rPr>
      </w:pPr>
    </w:p>
    <w:p w14:paraId="246D5C53" w14:textId="77777777" w:rsidR="001F1955" w:rsidRPr="0042758D" w:rsidRDefault="001F1955" w:rsidP="001F1955">
      <w:pPr>
        <w:rPr>
          <w:rFonts w:ascii="Times New Roman" w:hAnsi="Times New Roman" w:cs="Times New Roman"/>
        </w:rPr>
      </w:pPr>
      <w:r w:rsidRPr="0042758D">
        <w:rPr>
          <w:rFonts w:ascii="Times New Roman" w:hAnsi="Times New Roman" w:cs="Times New Roman"/>
        </w:rPr>
        <w:t xml:space="preserve">Temeljem sklopljenih ugovora u izvještajnom razdoblju, u tijeku je realizacija 38 programa do kraja 2021. godine </w:t>
      </w:r>
    </w:p>
    <w:p w14:paraId="127B8F08" w14:textId="77777777" w:rsidR="001F1955" w:rsidRPr="0042758D" w:rsidRDefault="001F1955" w:rsidP="001F1955">
      <w:pPr>
        <w:rPr>
          <w:rFonts w:ascii="Times New Roman" w:hAnsi="Times New Roman" w:cs="Times New Roman"/>
        </w:rPr>
      </w:pPr>
      <w:r w:rsidRPr="0042758D">
        <w:rPr>
          <w:rFonts w:ascii="Times New Roman" w:hAnsi="Times New Roman" w:cs="Times New Roman"/>
        </w:rPr>
        <w:t>U Proračunu Grada Karlovca je, u tu svrhu, u 2021. godini osigurano 200.000,00 kuna, a u izvještajnom razdoblju isplaćeno je 143.000,00 kuna.</w:t>
      </w:r>
    </w:p>
    <w:p w14:paraId="292AE632" w14:textId="77777777" w:rsidR="001F1955" w:rsidRPr="0042758D" w:rsidRDefault="001F1955" w:rsidP="001F1955">
      <w:pPr>
        <w:pStyle w:val="ListParagraph"/>
        <w:numPr>
          <w:ilvl w:val="1"/>
          <w:numId w:val="55"/>
        </w:numPr>
        <w:autoSpaceDE w:val="0"/>
        <w:autoSpaceDN w:val="0"/>
        <w:adjustRightInd w:val="0"/>
        <w:ind w:left="0" w:firstLine="0"/>
        <w:jc w:val="both"/>
        <w:rPr>
          <w:b/>
        </w:rPr>
      </w:pPr>
      <w:r w:rsidRPr="0042758D">
        <w:rPr>
          <w:b/>
        </w:rPr>
        <w:t>Financiranje institucionalne podrške radu udruga</w:t>
      </w:r>
    </w:p>
    <w:p w14:paraId="6DCDE028" w14:textId="77777777" w:rsidR="001F1955" w:rsidRPr="0042758D" w:rsidRDefault="001F1955" w:rsidP="001F1955">
      <w:pPr>
        <w:pStyle w:val="ListParagraph"/>
        <w:rPr>
          <w:b/>
          <w:bCs/>
          <w:i/>
        </w:rPr>
      </w:pPr>
    </w:p>
    <w:p w14:paraId="0E1D5020"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Temeljem Natječaja za institucionalnu podršku radu udrugama koje se bave društveno osjetljivim skupinama sufinancira se ukupno 10 programa udruga za što je u izvještajnom razdoblju utrošeno 319.019,97 kuna.</w:t>
      </w:r>
    </w:p>
    <w:p w14:paraId="15979D31" w14:textId="77777777" w:rsidR="001F1955" w:rsidRPr="0042758D" w:rsidRDefault="001F1955" w:rsidP="001F1955">
      <w:pPr>
        <w:autoSpaceDE w:val="0"/>
        <w:autoSpaceDN w:val="0"/>
        <w:adjustRightInd w:val="0"/>
        <w:ind w:firstLine="708"/>
        <w:jc w:val="both"/>
        <w:rPr>
          <w:rFonts w:ascii="Times New Roman" w:hAnsi="Times New Roman" w:cs="Times New Roman"/>
        </w:rPr>
      </w:pPr>
      <w:r w:rsidRPr="0042758D">
        <w:rPr>
          <w:rFonts w:ascii="Times New Roman" w:hAnsi="Times New Roman" w:cs="Times New Roman"/>
        </w:rPr>
        <w:t xml:space="preserve">U Proračunu Grada Karlovca planirano je ukupno 25.000,00 kuna na temelju partnerskog udjela u projektu </w:t>
      </w:r>
      <w:r w:rsidRPr="0042758D">
        <w:rPr>
          <w:rFonts w:ascii="Times New Roman" w:hAnsi="Times New Roman" w:cs="Times New Roman"/>
          <w:b/>
          <w:i/>
        </w:rPr>
        <w:t>Udruge osoba s invaliditetom Karlovačke županije</w:t>
      </w:r>
      <w:r w:rsidRPr="0042758D">
        <w:rPr>
          <w:rFonts w:ascii="Times New Roman" w:hAnsi="Times New Roman" w:cs="Times New Roman"/>
        </w:rPr>
        <w:t>.</w:t>
      </w:r>
    </w:p>
    <w:p w14:paraId="747611CD" w14:textId="77777777" w:rsidR="001F1955" w:rsidRPr="0042758D" w:rsidRDefault="001F1955" w:rsidP="001F1955">
      <w:pPr>
        <w:autoSpaceDE w:val="0"/>
        <w:autoSpaceDN w:val="0"/>
        <w:adjustRightInd w:val="0"/>
        <w:ind w:firstLine="360"/>
        <w:jc w:val="both"/>
        <w:rPr>
          <w:rFonts w:ascii="Times New Roman" w:hAnsi="Times New Roman" w:cs="Times New Roman"/>
        </w:rPr>
      </w:pPr>
      <w:r w:rsidRPr="0042758D">
        <w:rPr>
          <w:rFonts w:ascii="Times New Roman" w:hAnsi="Times New Roman" w:cs="Times New Roman"/>
        </w:rPr>
        <w:t xml:space="preserve">Sukladno Zakonu o Hrvatskom crvenom križu u Proračunu Grada Karlovca osigurana su sredstva za sufinanciranje rada </w:t>
      </w:r>
      <w:r w:rsidRPr="0042758D">
        <w:rPr>
          <w:rFonts w:ascii="Times New Roman" w:hAnsi="Times New Roman" w:cs="Times New Roman"/>
          <w:b/>
          <w:i/>
        </w:rPr>
        <w:t>Gradskog društva Crvenog križa Karlovac za što je u prvom polugodištu 2021. godine utrošeno 375.000,00 kuna</w:t>
      </w:r>
      <w:r w:rsidRPr="0042758D">
        <w:rPr>
          <w:rFonts w:ascii="Times New Roman" w:hAnsi="Times New Roman" w:cs="Times New Roman"/>
        </w:rPr>
        <w:t>.</w:t>
      </w:r>
    </w:p>
    <w:p w14:paraId="7095DDBB" w14:textId="77777777" w:rsidR="001F1955" w:rsidRPr="0042758D" w:rsidRDefault="001F1955" w:rsidP="001F1955">
      <w:pPr>
        <w:jc w:val="both"/>
        <w:rPr>
          <w:rFonts w:ascii="Times New Roman" w:hAnsi="Times New Roman" w:cs="Times New Roman"/>
        </w:rPr>
      </w:pPr>
    </w:p>
    <w:p w14:paraId="40683D4E" w14:textId="77777777" w:rsidR="001F1955" w:rsidRPr="0042758D" w:rsidRDefault="001F1955" w:rsidP="001F1955">
      <w:pPr>
        <w:jc w:val="both"/>
        <w:rPr>
          <w:rFonts w:ascii="Times New Roman" w:hAnsi="Times New Roman" w:cs="Times New Roman"/>
        </w:rPr>
      </w:pPr>
    </w:p>
    <w:p w14:paraId="7A04A23D" w14:textId="77777777" w:rsidR="001F1955" w:rsidRPr="0042758D" w:rsidRDefault="001F1955" w:rsidP="001F1955">
      <w:pPr>
        <w:pStyle w:val="ListParagraph"/>
        <w:numPr>
          <w:ilvl w:val="1"/>
          <w:numId w:val="55"/>
        </w:numPr>
        <w:ind w:left="0" w:firstLine="0"/>
        <w:jc w:val="both"/>
        <w:rPr>
          <w:b/>
        </w:rPr>
      </w:pPr>
      <w:r w:rsidRPr="0042758D">
        <w:rPr>
          <w:b/>
        </w:rPr>
        <w:t>Financiranje programa udruga i promocija civilnog društva</w:t>
      </w:r>
    </w:p>
    <w:p w14:paraId="1ED0F440" w14:textId="77777777" w:rsidR="001F1955" w:rsidRPr="0042758D" w:rsidRDefault="001F1955" w:rsidP="001F1955">
      <w:pPr>
        <w:pStyle w:val="ListParagraph"/>
        <w:jc w:val="both"/>
        <w:rPr>
          <w:b/>
          <w:i/>
        </w:rPr>
      </w:pPr>
    </w:p>
    <w:p w14:paraId="5136F8EA" w14:textId="77777777" w:rsidR="001F1955" w:rsidRPr="0042758D" w:rsidRDefault="001F1955" w:rsidP="001F1955">
      <w:pPr>
        <w:jc w:val="both"/>
        <w:rPr>
          <w:rFonts w:ascii="Times New Roman" w:hAnsi="Times New Roman" w:cs="Times New Roman"/>
        </w:rPr>
      </w:pPr>
      <w:r w:rsidRPr="0042758D">
        <w:rPr>
          <w:rFonts w:ascii="Times New Roman" w:hAnsi="Times New Roman" w:cs="Times New Roman"/>
        </w:rPr>
        <w:t xml:space="preserve">U suradnji s udrugama provodi se projekt registriranog gradskog kupališta </w:t>
      </w:r>
      <w:r w:rsidRPr="0042758D">
        <w:rPr>
          <w:rFonts w:ascii="Times New Roman" w:hAnsi="Times New Roman" w:cs="Times New Roman"/>
          <w:i/>
        </w:rPr>
        <w:t>(</w:t>
      </w:r>
      <w:r w:rsidRPr="0042758D">
        <w:rPr>
          <w:rFonts w:ascii="Times New Roman" w:hAnsi="Times New Roman" w:cs="Times New Roman"/>
          <w:b/>
          <w:i/>
        </w:rPr>
        <w:t>Foginovo kupalište</w:t>
      </w:r>
      <w:r w:rsidRPr="0042758D">
        <w:rPr>
          <w:rFonts w:ascii="Times New Roman" w:hAnsi="Times New Roman" w:cs="Times New Roman"/>
          <w:b/>
        </w:rPr>
        <w:t>)</w:t>
      </w:r>
      <w:r w:rsidRPr="0042758D">
        <w:rPr>
          <w:rFonts w:ascii="Times New Roman" w:hAnsi="Times New Roman" w:cs="Times New Roman"/>
        </w:rPr>
        <w:t>. Kupališna sezona započela je 18. lipnja 2021. godine. Osim aktivne službe spašavanja i noćnog nadzora, na kupalištu je organizirana škola plivanja za plivače i neplivače i škola plivanja za djecu s poteškoćama u razvoju.</w:t>
      </w:r>
    </w:p>
    <w:p w14:paraId="44F815A7" w14:textId="77777777" w:rsidR="001F1955" w:rsidRPr="0042758D" w:rsidRDefault="001F1955" w:rsidP="001F1955">
      <w:pPr>
        <w:pStyle w:val="ListParagraph"/>
        <w:numPr>
          <w:ilvl w:val="0"/>
          <w:numId w:val="55"/>
        </w:numPr>
        <w:rPr>
          <w:b/>
          <w:bCs/>
        </w:rPr>
      </w:pPr>
      <w:r w:rsidRPr="0042758D">
        <w:rPr>
          <w:b/>
          <w:bCs/>
        </w:rPr>
        <w:t>AKTIVNOSTI MLADIH I ZA MLADE</w:t>
      </w:r>
    </w:p>
    <w:p w14:paraId="7C63900A" w14:textId="77777777" w:rsidR="001F1955" w:rsidRPr="0042758D" w:rsidRDefault="001F1955" w:rsidP="001F1955">
      <w:pPr>
        <w:ind w:left="720"/>
        <w:rPr>
          <w:rFonts w:ascii="Times New Roman" w:hAnsi="Times New Roman" w:cs="Times New Roman"/>
          <w:b/>
          <w:bCs/>
        </w:rPr>
      </w:pPr>
    </w:p>
    <w:p w14:paraId="1299D0D0"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 xml:space="preserve">Centar za mlade u Grabriku u 2021. godini temeljem Javnog natječaja za odabir voditelja Centra za mlade, treća godina provedbe, vode u partnerstvu udruge Carpe Diem i Izvan fokusa. Rad Centra sufinanciran je s iznosom od 155.000,00 kuna, isplate su mjesečne za rad voditelja, materijalne troškove i opremu. Razdoblje provedbe programa je 36 mjeseci, a ugovor se potpisuje svake godine. </w:t>
      </w:r>
    </w:p>
    <w:p w14:paraId="31EC74BC"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lastRenderedPageBreak/>
        <w:t>Zbog epidemiološke situacije izazvane pandemijom koronavirusa i nemogućnosti provedbe aktivnosti u fizičkom obliku u prvih pet mjeseci 2021. godine više su korišteni online alati, društvene mreže i portal za mlade. U prostoru Centra, uz strogo pridržavanje propisanih mjera odvijale su se aktivnosti koje su dozvoljene – pomoć u učenju, radilo se na pripremanju projektnih prijedloga i slanje istih na natječaje. Popuštanjem epidemioloških mjera u lipnju povećao se broj provedenih aktivnosti (treninzi i radionice).</w:t>
      </w:r>
    </w:p>
    <w:p w14:paraId="57471A7A" w14:textId="77777777" w:rsidR="001F1955" w:rsidRPr="0042758D" w:rsidRDefault="001F1955" w:rsidP="001F1955">
      <w:pPr>
        <w:ind w:firstLine="708"/>
        <w:jc w:val="both"/>
        <w:rPr>
          <w:rFonts w:ascii="Times New Roman" w:hAnsi="Times New Roman" w:cs="Times New Roman"/>
        </w:rPr>
      </w:pPr>
      <w:r w:rsidRPr="0042758D">
        <w:rPr>
          <w:rFonts w:ascii="Times New Roman" w:hAnsi="Times New Roman" w:cs="Times New Roman"/>
        </w:rPr>
        <w:t>U ovom izvještajnom razdoblju utrošeno je 58.250,00 kn.</w:t>
      </w:r>
    </w:p>
    <w:p w14:paraId="5DCF8D6A"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 xml:space="preserve">Savjet mladih Grada Karlovca je savjetodavno tijelo Gradskog vijeća Grada Karlovca osnovano temeljem Zakona o savjetima mladih (NN 41/14) s ulogom promicanja i zagovaranja prava, potreba i interesa mladih na lokalnoj i područnoj (regionalnoj) razini. </w:t>
      </w:r>
    </w:p>
    <w:p w14:paraId="7E710634"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Na 44. sjednici Gradskog vijeća održanoj u ožujku 2021 godine 5. saziv Savjeta mladih grada Karlovca podnesao je izvješće o radu za 2020. godinu., ujedno to je bila i zadnja aktivnost Savjeta obzirom da im je istekao mandat.</w:t>
      </w:r>
    </w:p>
    <w:p w14:paraId="5107EBE8"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Temeljem provedenog izbora za članove Savjeta mladih i njihovih zamjenika na istoj sjednici Gradskog vijeća utvrđeni su članovi novog, šestog, saziva Savjeta mladih Grada Karlovca na mandat od tri godine. Konstituirajuća sjednica Savjeta održana je 14. travnja 2021. godine na kojoj je za predsjednicu Savjeta izabrana Romana Franjković, a za zamjenika predsjednice Matija Žibrat. U fokusu rada novog saziva je provedba Gradskog programa za mlade grada Karlovca 2020.-2023. godine. Upravni odjel za društvene djelatnosti vrši tehničku podršku i koordinaciju rada Savjeta.</w:t>
      </w:r>
    </w:p>
    <w:p w14:paraId="37F1F63A"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Temeljem natječaja za upravitelja Male scene Hrvatskog doma u Karlovcu, raspisanog 2018. godine Grad Karlovac potpisao je Ugovor o upravljanju prostorom Male scene Hrvatskog doma u Karlovcu s mrežom udruga KAoperativa, na razdoblje od tri godine.</w:t>
      </w:r>
    </w:p>
    <w:p w14:paraId="587FEBD5"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Istekom projekta saveza udruga KAoperativa „Hrvatski dom u centru“ u veljači 2021. godine raspisan je Javni natječaj za odabir upravitelja Urbanog parka Hrvatskog doma na period od 1.4.2021. do 31.12.2021. godine. Zbog pandemije došlo je do otkazivanja velikog broja prijavljenih programa, a aktivnosti koje su provedene odvijale su se sukladno uputama Stožera i Hrvatskog zavoda za javno zdravstvo, a korisnicima preporučao broj korisnika što se u praksi i prihvaćalo. Za treću godinu provedbe za rad Male scene i Urbanog parka Hrvatskog doma predviđeno je 60.000 kuna za režijske troškove. U ovom izvještajnom razdoblju utrošeno je 20.369,32 kuna.</w:t>
      </w:r>
    </w:p>
    <w:p w14:paraId="3E871F46"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Sukladno Gradskom programu za mlade 2020. – 2023. (Poglavlje 3. Izgradnja civilnog društva, informiranje, mobilnost i volonterizam mladih., Cilj 2. Poticati i uključivati mlade u volonterske aktivnosti i aktivno sudjelovanje u zajednici, Mjera 3. Podržavanje neformalnih inicijativa mladih, Cilj 4. Poticati mlade na sudjelovanje u programima mobilnosti mladih, Mjera 2. Održavanje sustava potpore mobilnosti mladih) Grad Karlovac osigurava sredstva u proračunu za financiranje inicijativa mladih i za sufinanciranje mobilnosti (putni troškovi) mladih kroz program Erasmus + te ostalih nacionalnih i međunarodnih programa kojima je cilj mobilnost u svrhu učenja. Javni poziv za mobilnosti i inicijative mladih grada Karlovca za 2021. godinu raspisan je u veljači, a u izvještajnom razdoblju financirane su dvije inicijative mladih u ukupnom iznosu od 6.000,00 kuna.</w:t>
      </w:r>
    </w:p>
    <w:p w14:paraId="60C7928D"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lastRenderedPageBreak/>
        <w:t>Krajem siječnja Udruga gradova u RH objavila je Javni poziv za podnošenje prijedloga za dodjelu certifikata „Grad za mlade“ po prvi put. Postupak certificiranja provodio se kroz evaluaciju standarda kvaliteta lokalnih politika za mlade u 8 područja. Grad je za svako područje prema navedenim smjernicama trebao navesti mjere koje su u provedbi najmanje 6 mjeseci. Kako bi nakon isteka 3 godine dobili produženje Grad mora u najmanjoj mjeri zadržati razinu koju je imao prilikom dobivanja certifikata.</w:t>
      </w:r>
    </w:p>
    <w:p w14:paraId="634E080F" w14:textId="77777777" w:rsidR="001F1955" w:rsidRPr="0042758D" w:rsidRDefault="001F1955" w:rsidP="001F1955">
      <w:pPr>
        <w:ind w:firstLine="708"/>
        <w:jc w:val="both"/>
        <w:rPr>
          <w:rFonts w:ascii="Times New Roman" w:eastAsia="Calibri" w:hAnsi="Times New Roman" w:cs="Times New Roman"/>
        </w:rPr>
      </w:pPr>
      <w:r w:rsidRPr="0042758D">
        <w:rPr>
          <w:rFonts w:ascii="Times New Roman" w:eastAsia="Calibri" w:hAnsi="Times New Roman" w:cs="Times New Roman"/>
        </w:rPr>
        <w:t xml:space="preserve">Grad Karlovac sufinancirao je izradu grafita „Grad za mlade“ u iznosu od 3.000,00 kn. dok je glavninu sredstava osigurao Središnji državni ured za demografiju i mlade. </w:t>
      </w:r>
      <w:r w:rsidRPr="0042758D">
        <w:rPr>
          <w:rFonts w:ascii="Times New Roman" w:hAnsi="Times New Roman" w:cs="Times New Roman"/>
        </w:rPr>
        <w:t>Izradu grafita s nacionalne razine koordinirala je platforma “Grafiti na gradele“.</w:t>
      </w:r>
    </w:p>
    <w:p w14:paraId="43980350" w14:textId="77777777" w:rsidR="001F1955" w:rsidRPr="0042758D" w:rsidRDefault="001F1955" w:rsidP="001F1955">
      <w:pPr>
        <w:rPr>
          <w:rFonts w:ascii="Times New Roman" w:eastAsia="Calibri" w:hAnsi="Times New Roman" w:cs="Times New Roman"/>
        </w:rPr>
      </w:pPr>
      <w:r w:rsidRPr="0042758D">
        <w:rPr>
          <w:rFonts w:ascii="Times New Roman" w:eastAsia="Calibri" w:hAnsi="Times New Roman" w:cs="Times New Roman"/>
        </w:rPr>
        <w:tab/>
        <w:t>Ukupna sredstva za sve programe rada s mladima realizirana su u iznosu od 87.619,32  kuna.</w:t>
      </w:r>
    </w:p>
    <w:p w14:paraId="39C3E210" w14:textId="77777777" w:rsidR="001F1955" w:rsidRPr="0042758D" w:rsidRDefault="001F1955" w:rsidP="001F1955">
      <w:pPr>
        <w:rPr>
          <w:rFonts w:ascii="Times New Roman" w:hAnsi="Times New Roman" w:cs="Times New Roman"/>
        </w:rPr>
      </w:pPr>
    </w:p>
    <w:p w14:paraId="2AC45D06" w14:textId="77777777" w:rsidR="001F1955" w:rsidRPr="0042758D" w:rsidRDefault="001F1955" w:rsidP="001F1955">
      <w:pPr>
        <w:rPr>
          <w:rFonts w:ascii="Times New Roman" w:hAnsi="Times New Roman" w:cs="Times New Roman"/>
        </w:rPr>
      </w:pPr>
    </w:p>
    <w:p w14:paraId="4A318785" w14:textId="77777777" w:rsidR="001F1955" w:rsidRPr="0042758D" w:rsidRDefault="001F1955" w:rsidP="001F1955">
      <w:pPr>
        <w:rPr>
          <w:rFonts w:ascii="Times New Roman" w:hAnsi="Times New Roman" w:cs="Times New Roman"/>
        </w:rPr>
      </w:pPr>
    </w:p>
    <w:p w14:paraId="6928D913" w14:textId="77777777" w:rsidR="001F1955" w:rsidRPr="0042758D" w:rsidRDefault="001F1955" w:rsidP="001F1955">
      <w:pPr>
        <w:rPr>
          <w:rFonts w:ascii="Times New Roman" w:hAnsi="Times New Roman" w:cs="Times New Roman"/>
        </w:rPr>
      </w:pPr>
    </w:p>
    <w:p w14:paraId="5F1C8CFC" w14:textId="77777777" w:rsidR="001F1955" w:rsidRPr="0042758D" w:rsidRDefault="001F1955" w:rsidP="001F1955">
      <w:pPr>
        <w:ind w:left="4248"/>
        <w:rPr>
          <w:rFonts w:ascii="Times New Roman" w:hAnsi="Times New Roman" w:cs="Times New Roman"/>
        </w:rPr>
      </w:pPr>
      <w:r w:rsidRPr="0042758D">
        <w:rPr>
          <w:rFonts w:ascii="Times New Roman" w:hAnsi="Times New Roman" w:cs="Times New Roman"/>
        </w:rPr>
        <w:tab/>
        <w:t>PROČELNICA</w:t>
      </w:r>
    </w:p>
    <w:p w14:paraId="65598CA4" w14:textId="77777777" w:rsidR="001F1955" w:rsidRPr="0042758D" w:rsidRDefault="001F1955" w:rsidP="001F1955">
      <w:pPr>
        <w:ind w:left="4248" w:firstLine="708"/>
        <w:rPr>
          <w:rFonts w:ascii="Times New Roman" w:hAnsi="Times New Roman" w:cs="Times New Roman"/>
        </w:rPr>
      </w:pPr>
      <w:r w:rsidRPr="0042758D">
        <w:rPr>
          <w:rFonts w:ascii="Times New Roman" w:hAnsi="Times New Roman" w:cs="Times New Roman"/>
        </w:rPr>
        <w:t>Upravnog odjela za društvene djelatnosti</w:t>
      </w:r>
    </w:p>
    <w:p w14:paraId="37755B67" w14:textId="77777777" w:rsidR="001F1955" w:rsidRPr="0042758D" w:rsidRDefault="001F1955" w:rsidP="001F1955">
      <w:pPr>
        <w:ind w:left="4248" w:firstLine="708"/>
        <w:rPr>
          <w:rFonts w:ascii="Times New Roman" w:hAnsi="Times New Roman" w:cs="Times New Roman"/>
        </w:rPr>
      </w:pPr>
      <w:r w:rsidRPr="0042758D">
        <w:rPr>
          <w:rFonts w:ascii="Times New Roman" w:hAnsi="Times New Roman" w:cs="Times New Roman"/>
        </w:rPr>
        <w:t>Draženka Sila Ljubenko, prof.</w:t>
      </w:r>
    </w:p>
    <w:p w14:paraId="2C404082" w14:textId="77777777" w:rsidR="001F1955" w:rsidRPr="003E350E" w:rsidRDefault="001F1955" w:rsidP="001F1955"/>
    <w:p w14:paraId="37F776A5" w14:textId="77777777" w:rsidR="001F1955" w:rsidRPr="003E350E" w:rsidRDefault="001F1955" w:rsidP="001F1955">
      <w:pPr>
        <w:tabs>
          <w:tab w:val="left" w:pos="5940"/>
        </w:tabs>
      </w:pPr>
    </w:p>
    <w:p w14:paraId="2B8F735B" w14:textId="77777777" w:rsidR="001F1955" w:rsidRPr="003E350E" w:rsidRDefault="001F1955" w:rsidP="001F1955">
      <w:pPr>
        <w:spacing w:after="0"/>
        <w:contextualSpacing/>
        <w:jc w:val="both"/>
        <w:rPr>
          <w:rFonts w:ascii="Times New Roman" w:eastAsia="Times New Roman" w:hAnsi="Times New Roman" w:cs="Times New Roman"/>
          <w:b/>
          <w:lang w:eastAsia="hr-HR"/>
        </w:rPr>
      </w:pPr>
    </w:p>
    <w:p w14:paraId="3949349D" w14:textId="77777777" w:rsidR="001F1955" w:rsidRPr="003E350E" w:rsidRDefault="001F1955" w:rsidP="001F1955">
      <w:pPr>
        <w:spacing w:after="0"/>
        <w:contextualSpacing/>
        <w:jc w:val="both"/>
        <w:rPr>
          <w:rFonts w:ascii="Times New Roman" w:eastAsia="Times New Roman" w:hAnsi="Times New Roman" w:cs="Times New Roman"/>
          <w:b/>
          <w:lang w:eastAsia="hr-HR"/>
        </w:rPr>
      </w:pPr>
      <w:r w:rsidRPr="003E350E">
        <w:rPr>
          <w:rFonts w:ascii="Times New Roman" w:eastAsia="Times New Roman" w:hAnsi="Times New Roman" w:cs="Times New Roman"/>
          <w:b/>
          <w:lang w:eastAsia="hr-HR"/>
        </w:rPr>
        <w:tab/>
      </w:r>
    </w:p>
    <w:p w14:paraId="48743A9C"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2DF948C4" w14:textId="77777777" w:rsidR="001F1955" w:rsidRPr="003E350E" w:rsidRDefault="001F1955" w:rsidP="001F1955">
      <w:pPr>
        <w:autoSpaceDE w:val="0"/>
        <w:autoSpaceDN w:val="0"/>
        <w:adjustRightInd w:val="0"/>
        <w:spacing w:after="0"/>
        <w:jc w:val="both"/>
        <w:rPr>
          <w:rFonts w:ascii="Times New Roman" w:hAnsi="Times New Roman" w:cs="Times New Roman"/>
          <w:b/>
        </w:rPr>
      </w:pPr>
      <w:r w:rsidRPr="003E350E">
        <w:rPr>
          <w:rFonts w:ascii="Times New Roman" w:hAnsi="Times New Roman" w:cs="Times New Roman"/>
          <w:b/>
        </w:rPr>
        <w:lastRenderedPageBreak/>
        <w:t xml:space="preserve">UPRAVNI ODJEL ZA IMOVINSKO PRAVNE POSLOVE I UPRAVLJANJE IMOVINOM </w:t>
      </w:r>
    </w:p>
    <w:p w14:paraId="4F6955BA" w14:textId="77777777" w:rsidR="001F1955" w:rsidRDefault="001F1955" w:rsidP="001F1955">
      <w:pPr>
        <w:spacing w:after="0" w:line="240" w:lineRule="auto"/>
        <w:jc w:val="both"/>
        <w:rPr>
          <w:rFonts w:ascii="Times New Roman" w:hAnsi="Times New Roman" w:cs="Times New Roman"/>
          <w:bCs/>
        </w:rPr>
      </w:pPr>
    </w:p>
    <w:p w14:paraId="170AA833" w14:textId="77777777" w:rsidR="001F1955" w:rsidRPr="00794B44" w:rsidRDefault="001F1955" w:rsidP="001F1955">
      <w:pPr>
        <w:spacing w:after="0" w:line="240" w:lineRule="auto"/>
        <w:ind w:firstLine="708"/>
        <w:jc w:val="both"/>
        <w:rPr>
          <w:rFonts w:ascii="Times New Roman" w:hAnsi="Times New Roman" w:cs="Times New Roman"/>
          <w:bCs/>
        </w:rPr>
      </w:pPr>
      <w:r w:rsidRPr="00794B44">
        <w:rPr>
          <w:rFonts w:ascii="Times New Roman" w:hAnsi="Times New Roman" w:cs="Times New Roman"/>
          <w:bCs/>
        </w:rPr>
        <w:t xml:space="preserve">Sukladno Odluci o ustrojstvu i djelokrugu upravnih tijela Grada Karlovca (GGK 13/17, </w:t>
      </w:r>
      <w:r w:rsidRPr="00794B44">
        <w:rPr>
          <w:rFonts w:ascii="Times New Roman" w:hAnsi="Times New Roman" w:cs="Times New Roman"/>
        </w:rPr>
        <w:t>17/17, 10/18, 18/18</w:t>
      </w:r>
      <w:r w:rsidRPr="00794B44">
        <w:rPr>
          <w:rFonts w:ascii="Times New Roman" w:hAnsi="Times New Roman" w:cs="Times New Roman"/>
          <w:bCs/>
        </w:rPr>
        <w:t xml:space="preserve">) poslovi unutar Upravnog odjela za imovinsko pravne poslove i upravljanje imovinom organizirani su u dva odsjeka, i to Odsjek za imovinsko pravne poslove i Odsjek za upravljanje imovinom. </w:t>
      </w:r>
    </w:p>
    <w:p w14:paraId="0EE36806" w14:textId="77777777" w:rsidR="001F1955" w:rsidRPr="00794B44" w:rsidRDefault="001F1955" w:rsidP="001F1955">
      <w:pPr>
        <w:spacing w:after="0" w:line="240" w:lineRule="auto"/>
        <w:ind w:firstLine="708"/>
        <w:jc w:val="both"/>
        <w:rPr>
          <w:rFonts w:ascii="Times New Roman" w:hAnsi="Times New Roman" w:cs="Times New Roman"/>
        </w:rPr>
      </w:pPr>
      <w:r w:rsidRPr="00794B44">
        <w:rPr>
          <w:rFonts w:ascii="Times New Roman" w:hAnsi="Times New Roman" w:cs="Times New Roman"/>
        </w:rPr>
        <w:t>U  izvještajnom razdoblju neki od najznačajnijih poslova koji su se izvršavali u Odjelu su poslovi na prodaji zemljišta u Poduzetničkoj zoni „Gornje Mekušje“ te pripremanju općih akata koji reguliraju materiju upravljanja i raspolaganja nekretninama u vlasništvu Grada Karlovca, osobito Strategije upravljanja imovinom Grada Karlovca za razdoblje od 2021. - 2027. godine i Godišnjeg plana upravljanja imovinom Grada Karlovca za 2021. godinu.</w:t>
      </w:r>
    </w:p>
    <w:p w14:paraId="451A6A33"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U nastavku izvješća su detaljnije navedeni poslovi koji su se obavljali u Odjelu.</w:t>
      </w:r>
    </w:p>
    <w:p w14:paraId="2168ECF6"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color w:val="000000"/>
        </w:rPr>
      </w:pPr>
    </w:p>
    <w:p w14:paraId="51576951" w14:textId="77777777" w:rsidR="001F1955" w:rsidRPr="00794B44" w:rsidRDefault="001F1955" w:rsidP="001F1955">
      <w:pPr>
        <w:spacing w:after="0" w:line="240" w:lineRule="auto"/>
        <w:jc w:val="both"/>
        <w:rPr>
          <w:rFonts w:ascii="Times New Roman" w:hAnsi="Times New Roman" w:cs="Times New Roman"/>
          <w:b/>
          <w:bCs/>
        </w:rPr>
      </w:pPr>
      <w:r w:rsidRPr="00794B44">
        <w:rPr>
          <w:rFonts w:ascii="Times New Roman" w:hAnsi="Times New Roman" w:cs="Times New Roman"/>
          <w:b/>
          <w:bCs/>
        </w:rPr>
        <w:t>Odsjek za imovinsko pravne poslove</w:t>
      </w:r>
    </w:p>
    <w:p w14:paraId="21701B00" w14:textId="77777777" w:rsidR="001F1955" w:rsidRPr="00794B44" w:rsidRDefault="001F1955" w:rsidP="001F1955">
      <w:pPr>
        <w:spacing w:after="0" w:line="240" w:lineRule="auto"/>
        <w:jc w:val="both"/>
        <w:rPr>
          <w:rFonts w:ascii="Times New Roman" w:hAnsi="Times New Roman" w:cs="Times New Roman"/>
          <w:b/>
          <w:bCs/>
        </w:rPr>
      </w:pPr>
    </w:p>
    <w:p w14:paraId="64C888EB"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bCs/>
          <w:color w:val="000000"/>
        </w:rPr>
      </w:pPr>
      <w:r w:rsidRPr="00794B44">
        <w:rPr>
          <w:rFonts w:ascii="Times New Roman" w:hAnsi="Times New Roman" w:cs="Times New Roman"/>
          <w:b/>
          <w:bCs/>
          <w:color w:val="000000"/>
        </w:rPr>
        <w:t>I. PODUZETNIČKA ZONA „GORNJE MEKUŠJE“</w:t>
      </w:r>
    </w:p>
    <w:p w14:paraId="7C3988DE"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bCs/>
          <w:color w:val="000000"/>
        </w:rPr>
      </w:pPr>
    </w:p>
    <w:p w14:paraId="4644A343" w14:textId="77777777" w:rsidR="001F1955" w:rsidRPr="00794B44" w:rsidRDefault="001F1955" w:rsidP="001F1955">
      <w:pPr>
        <w:spacing w:after="0" w:line="240" w:lineRule="auto"/>
        <w:ind w:firstLine="708"/>
        <w:jc w:val="both"/>
        <w:rPr>
          <w:rFonts w:ascii="Times New Roman" w:hAnsi="Times New Roman" w:cs="Times New Roman"/>
        </w:rPr>
      </w:pPr>
      <w:r w:rsidRPr="00794B44">
        <w:rPr>
          <w:rFonts w:ascii="Times New Roman" w:hAnsi="Times New Roman" w:cs="Times New Roman"/>
        </w:rPr>
        <w:t>Nakon završetka radova na  komunalnom opremanju Poduzetničke zone „Gornje Mekušje“ u okviru projekta „Razvoj poduzetničke zone Gornje Mekušje u Karlovcu br. Ugovora KK.03.1.2.03.0024 od 07.06.2019. godine“, koji projekt je sufinanciran sredstvima iz Europskog fonda za regionalni razvoj, Operativni program Konkurentnost i kohezija 2014 – 2020, prema uvjetima poziva Razvoj infrastrukture poduzetničkih zona, KK.03.1.2.03., Grad Karlovac je pokrenuo postupke prodaje građevinskih parcela.</w:t>
      </w:r>
    </w:p>
    <w:p w14:paraId="5238097F"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 xml:space="preserve">Do početka izvještajnog razdoblja prodano je 6 građevinskih parcela, a u izvještajnom razdoblju zaključena su 2 kupoprodajna ugovora za 3 građevinske parcele ukupne površine 17205 m2 te je Grad Karlovac ostvario prihode po toj osnovi u iznosu od  ukupno 1.271.950,00 kuna i to kako slijedi: </w:t>
      </w:r>
    </w:p>
    <w:p w14:paraId="4AD123E7" w14:textId="77777777" w:rsidR="001F1955" w:rsidRPr="00794B44" w:rsidRDefault="001F1955" w:rsidP="001F1955">
      <w:pPr>
        <w:spacing w:after="0" w:line="240" w:lineRule="auto"/>
        <w:jc w:val="both"/>
        <w:rPr>
          <w:rFonts w:ascii="Times New Roman" w:hAnsi="Times New Roman" w:cs="Times New Roman"/>
          <w:b/>
          <w:bCs/>
        </w:rPr>
      </w:pPr>
    </w:p>
    <w:p w14:paraId="545B3BCB" w14:textId="77777777" w:rsidR="001F1955" w:rsidRPr="00794B44" w:rsidRDefault="001F1955" w:rsidP="001F1955">
      <w:pPr>
        <w:numPr>
          <w:ilvl w:val="0"/>
          <w:numId w:val="41"/>
        </w:numPr>
        <w:spacing w:after="0" w:line="240" w:lineRule="auto"/>
        <w:jc w:val="both"/>
        <w:rPr>
          <w:rFonts w:ascii="Times New Roman" w:eastAsia="Times New Roman" w:hAnsi="Times New Roman" w:cs="Times New Roman"/>
        </w:rPr>
      </w:pPr>
      <w:r w:rsidRPr="00794B44">
        <w:rPr>
          <w:rFonts w:ascii="Times New Roman" w:eastAsia="Times New Roman" w:hAnsi="Times New Roman" w:cs="Times New Roman"/>
        </w:rPr>
        <w:t>Kupoprodajni ugovor za nekretninu oznake k.č.br. 518/9, površine 2856 m2, k.o. Gornje Mekušje za cijenu od 362.200,00 kuna;</w:t>
      </w:r>
    </w:p>
    <w:p w14:paraId="4B11C3A5" w14:textId="77777777" w:rsidR="001F1955" w:rsidRPr="00794B44" w:rsidRDefault="001F1955" w:rsidP="001F1955">
      <w:pPr>
        <w:numPr>
          <w:ilvl w:val="0"/>
          <w:numId w:val="41"/>
        </w:numPr>
        <w:spacing w:after="0" w:line="240" w:lineRule="auto"/>
        <w:jc w:val="both"/>
        <w:rPr>
          <w:rFonts w:ascii="Times New Roman" w:eastAsia="Times New Roman" w:hAnsi="Times New Roman" w:cs="Times New Roman"/>
        </w:rPr>
      </w:pPr>
      <w:r w:rsidRPr="00794B44">
        <w:rPr>
          <w:rFonts w:ascii="Times New Roman" w:eastAsia="Times New Roman" w:hAnsi="Times New Roman" w:cs="Times New Roman"/>
        </w:rPr>
        <w:t>Kupoprodajni ugovor za nekretnine oznake k.č.br. 518/8, površine 8442 m2 i k.č.br. 518/11, površine 5907 m2, obje k.o. Gornje Mekušje za cijenu od 909.750,00 kuna</w:t>
      </w:r>
    </w:p>
    <w:p w14:paraId="038B762C" w14:textId="77777777" w:rsidR="001F1955" w:rsidRPr="00794B44" w:rsidRDefault="001F1955" w:rsidP="001F1955">
      <w:pPr>
        <w:spacing w:after="0" w:line="240" w:lineRule="auto"/>
        <w:jc w:val="both"/>
        <w:rPr>
          <w:rFonts w:ascii="Times New Roman" w:hAnsi="Times New Roman" w:cs="Times New Roman"/>
          <w:b/>
          <w:bCs/>
        </w:rPr>
      </w:pPr>
    </w:p>
    <w:p w14:paraId="184138AC" w14:textId="77777777" w:rsidR="001F1955" w:rsidRPr="00794B44" w:rsidRDefault="001F1955" w:rsidP="001F1955">
      <w:pPr>
        <w:spacing w:after="0" w:line="240" w:lineRule="auto"/>
        <w:jc w:val="both"/>
        <w:rPr>
          <w:rFonts w:ascii="Times New Roman" w:hAnsi="Times New Roman" w:cs="Times New Roman"/>
          <w:b/>
          <w:bCs/>
        </w:rPr>
      </w:pPr>
    </w:p>
    <w:p w14:paraId="1927EB4A" w14:textId="77777777" w:rsidR="001F1955" w:rsidRPr="00794B44" w:rsidRDefault="001F1955" w:rsidP="001F1955">
      <w:pPr>
        <w:spacing w:after="0" w:line="240" w:lineRule="auto"/>
        <w:jc w:val="both"/>
        <w:rPr>
          <w:rFonts w:ascii="Times New Roman" w:hAnsi="Times New Roman" w:cs="Times New Roman"/>
          <w:b/>
          <w:bCs/>
        </w:rPr>
      </w:pPr>
      <w:r w:rsidRPr="00794B44">
        <w:rPr>
          <w:rFonts w:ascii="Times New Roman" w:hAnsi="Times New Roman" w:cs="Times New Roman"/>
          <w:b/>
          <w:bCs/>
        </w:rPr>
        <w:t>II. PROJEKTI GRADA KARLOVCA – RJEŠAVANJE IMOVINSKO PRAVNIH ODNOSA</w:t>
      </w:r>
    </w:p>
    <w:p w14:paraId="2B7A3054" w14:textId="77777777" w:rsidR="001F1955" w:rsidRPr="00794B44" w:rsidRDefault="001F1955" w:rsidP="001F1955">
      <w:pPr>
        <w:spacing w:after="0" w:line="240" w:lineRule="auto"/>
        <w:jc w:val="both"/>
        <w:rPr>
          <w:rFonts w:ascii="Times New Roman" w:hAnsi="Times New Roman" w:cs="Times New Roman"/>
          <w:b/>
          <w:bCs/>
        </w:rPr>
      </w:pPr>
    </w:p>
    <w:p w14:paraId="099CD412" w14:textId="77777777" w:rsidR="001F1955" w:rsidRPr="00794B44" w:rsidRDefault="001F1955" w:rsidP="001F1955">
      <w:pPr>
        <w:numPr>
          <w:ilvl w:val="0"/>
          <w:numId w:val="39"/>
        </w:numPr>
        <w:spacing w:after="0" w:line="240" w:lineRule="auto"/>
        <w:contextualSpacing/>
        <w:jc w:val="both"/>
        <w:rPr>
          <w:rFonts w:ascii="Times New Roman" w:hAnsi="Times New Roman" w:cs="Times New Roman"/>
        </w:rPr>
      </w:pPr>
      <w:r w:rsidRPr="00794B44">
        <w:rPr>
          <w:rFonts w:ascii="Times New Roman" w:hAnsi="Times New Roman" w:cs="Times New Roman"/>
          <w:b/>
        </w:rPr>
        <w:t xml:space="preserve">Rješavanje imovinskopravnih odnosa za rekonstrukciju dijela ulice dr. Milana Nemičića u Karlovcu – </w:t>
      </w:r>
      <w:r w:rsidRPr="00794B44">
        <w:rPr>
          <w:rFonts w:ascii="Times New Roman" w:hAnsi="Times New Roman" w:cs="Times New Roman"/>
          <w:bCs/>
        </w:rPr>
        <w:t xml:space="preserve">zaključen kupoprodajni ugovor </w:t>
      </w:r>
      <w:r w:rsidRPr="00794B44">
        <w:rPr>
          <w:rFonts w:ascii="Times New Roman" w:hAnsi="Times New Roman" w:cs="Times New Roman"/>
        </w:rPr>
        <w:t xml:space="preserve">za dio nekretnine označene kao k.č.br. 2460/3, površine 208 m2, pod novom oznakom k.č.br. </w:t>
      </w:r>
      <w:r w:rsidRPr="00794B44">
        <w:rPr>
          <w:rFonts w:ascii="Times New Roman" w:eastAsia="Calibri" w:hAnsi="Times New Roman" w:cs="Times New Roman"/>
        </w:rPr>
        <w:t>2460/5, površine 114 m2, k.o. Karlovac II</w:t>
      </w:r>
      <w:r w:rsidRPr="00794B44">
        <w:rPr>
          <w:rFonts w:ascii="Times New Roman" w:hAnsi="Times New Roman" w:cs="Times New Roman"/>
        </w:rPr>
        <w:t>, za cijenu od 47.523,95 kuna,</w:t>
      </w:r>
      <w:r w:rsidRPr="00794B44">
        <w:rPr>
          <w:rFonts w:ascii="Times New Roman" w:hAnsi="Times New Roman" w:cs="Times New Roman"/>
          <w:bCs/>
        </w:rPr>
        <w:t xml:space="preserve"> čime je završeno rješavanje imovinsko pravnih odnosa za svih 13 nekretnina u obuhvatu zahvata;</w:t>
      </w:r>
    </w:p>
    <w:p w14:paraId="608069F0" w14:textId="77777777" w:rsidR="001F1955" w:rsidRPr="00794B44" w:rsidRDefault="001F1955" w:rsidP="001F1955">
      <w:pPr>
        <w:numPr>
          <w:ilvl w:val="0"/>
          <w:numId w:val="39"/>
        </w:numPr>
        <w:spacing w:after="0" w:line="240" w:lineRule="auto"/>
        <w:contextualSpacing/>
        <w:jc w:val="both"/>
        <w:rPr>
          <w:rFonts w:ascii="Times New Roman" w:hAnsi="Times New Roman" w:cs="Times New Roman"/>
        </w:rPr>
      </w:pPr>
      <w:r w:rsidRPr="00794B44">
        <w:rPr>
          <w:rFonts w:ascii="Times New Roman" w:hAnsi="Times New Roman" w:cs="Times New Roman"/>
          <w:b/>
        </w:rPr>
        <w:t xml:space="preserve">Rješavanje imovinskopravnih odnosa za zahvat u prostoru infrastrukturne namjene – sanacija klizišta  Zadobarje – </w:t>
      </w:r>
      <w:r w:rsidRPr="00794B44">
        <w:rPr>
          <w:rFonts w:ascii="Times New Roman" w:hAnsi="Times New Roman" w:cs="Times New Roman"/>
          <w:bCs/>
        </w:rPr>
        <w:t>zaključen k</w:t>
      </w:r>
      <w:r w:rsidRPr="00794B44">
        <w:rPr>
          <w:rFonts w:ascii="Times New Roman" w:hAnsi="Times New Roman" w:cs="Times New Roman"/>
        </w:rPr>
        <w:t xml:space="preserve">upoprodajni ugovor za nekretninu oznake k.č.br. </w:t>
      </w:r>
      <w:r w:rsidRPr="00794B44">
        <w:rPr>
          <w:rFonts w:ascii="Times New Roman" w:eastAsia="Calibri" w:hAnsi="Times New Roman" w:cs="Times New Roman"/>
        </w:rPr>
        <w:t>2161/5, površine 1174 m2, k.o. Zadobarje</w:t>
      </w:r>
      <w:r w:rsidRPr="00794B44">
        <w:rPr>
          <w:rFonts w:ascii="Times New Roman" w:hAnsi="Times New Roman" w:cs="Times New Roman"/>
        </w:rPr>
        <w:t>, za cijenu od 11.270,00 kuna;</w:t>
      </w:r>
    </w:p>
    <w:p w14:paraId="396D0D41" w14:textId="77777777" w:rsidR="001F1955" w:rsidRPr="00794B44" w:rsidRDefault="001F1955" w:rsidP="001F1955">
      <w:pPr>
        <w:numPr>
          <w:ilvl w:val="0"/>
          <w:numId w:val="39"/>
        </w:numPr>
        <w:spacing w:after="0" w:line="240" w:lineRule="auto"/>
        <w:contextualSpacing/>
        <w:jc w:val="both"/>
        <w:rPr>
          <w:rFonts w:ascii="Times New Roman" w:hAnsi="Times New Roman" w:cs="Times New Roman"/>
        </w:rPr>
      </w:pPr>
      <w:r w:rsidRPr="00794B44">
        <w:rPr>
          <w:rFonts w:ascii="Times New Roman" w:hAnsi="Times New Roman" w:cs="Times New Roman"/>
          <w:b/>
        </w:rPr>
        <w:t xml:space="preserve">Rješavanje imovinskopravnih odnosa za zahvat u prostoru – rekonstrukcija građevine infrastrukturne namjene prometnog sustava – Nemčićeva ulica u Karlovcu – </w:t>
      </w:r>
      <w:r w:rsidRPr="00794B44">
        <w:rPr>
          <w:rFonts w:ascii="Times New Roman" w:hAnsi="Times New Roman" w:cs="Times New Roman"/>
          <w:bCs/>
        </w:rPr>
        <w:t>od dvije nekretnine u privatnom vlasništvu zaključen je kupoprodajni ugovor za</w:t>
      </w:r>
      <w:r w:rsidRPr="00794B44">
        <w:rPr>
          <w:rFonts w:ascii="Times New Roman" w:hAnsi="Times New Roman" w:cs="Times New Roman"/>
        </w:rPr>
        <w:t xml:space="preserve"> nekretninu oznake k.č.br. </w:t>
      </w:r>
      <w:r w:rsidRPr="00794B44">
        <w:rPr>
          <w:rFonts w:ascii="Times New Roman" w:eastAsia="Calibri" w:hAnsi="Times New Roman" w:cs="Times New Roman"/>
        </w:rPr>
        <w:t>380/5, površine 910 m2, k.o. Karlovac II</w:t>
      </w:r>
      <w:r w:rsidRPr="00794B44">
        <w:rPr>
          <w:rFonts w:ascii="Times New Roman" w:hAnsi="Times New Roman" w:cs="Times New Roman"/>
        </w:rPr>
        <w:t>, za cijenu od 237.952,00 kuna, a za drugu nekretninu u tijeku je postupak izvlaštenja;</w:t>
      </w:r>
    </w:p>
    <w:p w14:paraId="27A25420" w14:textId="77777777" w:rsidR="001F1955" w:rsidRPr="00794B44" w:rsidRDefault="001F1955" w:rsidP="001F1955">
      <w:pPr>
        <w:numPr>
          <w:ilvl w:val="0"/>
          <w:numId w:val="39"/>
        </w:numPr>
        <w:spacing w:after="0" w:line="240" w:lineRule="auto"/>
        <w:contextualSpacing/>
        <w:jc w:val="both"/>
        <w:rPr>
          <w:rFonts w:ascii="Times New Roman" w:hAnsi="Times New Roman" w:cs="Times New Roman"/>
        </w:rPr>
      </w:pPr>
      <w:r w:rsidRPr="00794B44">
        <w:rPr>
          <w:rFonts w:ascii="Times New Roman" w:hAnsi="Times New Roman" w:cs="Times New Roman"/>
          <w:b/>
        </w:rPr>
        <w:t>Rješavanje imovinskopravnih odnosa za zahvat u prostoru – građenje građevine infrastrukturne namjene prometnog sustava – slijepi odvojak Masarykove ulice –</w:t>
      </w:r>
      <w:r w:rsidRPr="00794B44">
        <w:rPr>
          <w:rFonts w:ascii="Times New Roman" w:hAnsi="Times New Roman" w:cs="Times New Roman"/>
        </w:rPr>
        <w:t xml:space="preserve"> zaključen kupoprodajni ugovor za nekretninu oznake k.č.br. </w:t>
      </w:r>
      <w:r w:rsidRPr="00794B44">
        <w:rPr>
          <w:rFonts w:ascii="Times New Roman" w:eastAsia="Calibri" w:hAnsi="Times New Roman" w:cs="Times New Roman"/>
        </w:rPr>
        <w:t>2480/2, površine 110 m2, k.o. Karlovac I</w:t>
      </w:r>
      <w:r w:rsidRPr="00794B44">
        <w:rPr>
          <w:rFonts w:ascii="Times New Roman" w:hAnsi="Times New Roman" w:cs="Times New Roman"/>
        </w:rPr>
        <w:t>, za cijenu od 56.129,36 kuna;</w:t>
      </w:r>
    </w:p>
    <w:p w14:paraId="19821D7A" w14:textId="77777777" w:rsidR="001F1955" w:rsidRPr="00794B44" w:rsidRDefault="001F1955" w:rsidP="001F1955">
      <w:pPr>
        <w:numPr>
          <w:ilvl w:val="0"/>
          <w:numId w:val="39"/>
        </w:numPr>
        <w:spacing w:after="0" w:line="240" w:lineRule="auto"/>
        <w:contextualSpacing/>
        <w:jc w:val="both"/>
        <w:rPr>
          <w:rFonts w:ascii="Times New Roman" w:hAnsi="Times New Roman" w:cs="Times New Roman"/>
        </w:rPr>
      </w:pPr>
      <w:r w:rsidRPr="00794B44">
        <w:rPr>
          <w:rFonts w:ascii="Times New Roman" w:hAnsi="Times New Roman" w:cs="Times New Roman"/>
          <w:b/>
          <w:bCs/>
        </w:rPr>
        <w:lastRenderedPageBreak/>
        <w:t>Rješavanje imovinsko pravnih odnosa za  postavljanje javne rasvjete u ulici Prilaz Kozjači</w:t>
      </w:r>
      <w:r w:rsidRPr="00794B44">
        <w:rPr>
          <w:rFonts w:ascii="Times New Roman" w:hAnsi="Times New Roman" w:cs="Times New Roman"/>
        </w:rPr>
        <w:t xml:space="preserve"> - u obuhvatu zahvata 1 nekretnina u privatnom vlasništvu, za koju je unutar izvještajnog razdoblja pokrenut postupak izvlaštenja.</w:t>
      </w:r>
    </w:p>
    <w:p w14:paraId="2FB1A099" w14:textId="77777777" w:rsidR="001F1955" w:rsidRPr="00794B44" w:rsidRDefault="001F1955" w:rsidP="001F1955">
      <w:pPr>
        <w:spacing w:after="0" w:line="240" w:lineRule="auto"/>
        <w:jc w:val="both"/>
        <w:rPr>
          <w:rFonts w:ascii="Times New Roman" w:hAnsi="Times New Roman" w:cs="Times New Roman"/>
        </w:rPr>
      </w:pPr>
    </w:p>
    <w:p w14:paraId="4C6AC7CD" w14:textId="77777777" w:rsidR="001F1955" w:rsidRPr="00794B44" w:rsidRDefault="001F1955" w:rsidP="001F1955">
      <w:pPr>
        <w:spacing w:after="0" w:line="240" w:lineRule="auto"/>
        <w:jc w:val="both"/>
        <w:rPr>
          <w:rFonts w:ascii="Times New Roman" w:hAnsi="Times New Roman" w:cs="Times New Roman"/>
          <w:b/>
        </w:rPr>
      </w:pPr>
      <w:r w:rsidRPr="00794B44">
        <w:rPr>
          <w:rFonts w:ascii="Times New Roman" w:hAnsi="Times New Roman" w:cs="Times New Roman"/>
          <w:b/>
        </w:rPr>
        <w:t xml:space="preserve">III. PROJEKT HRVATSKIH VODA </w:t>
      </w:r>
    </w:p>
    <w:p w14:paraId="377FE27C" w14:textId="77777777" w:rsidR="001F1955" w:rsidRPr="00794B44" w:rsidRDefault="001F1955" w:rsidP="001F1955">
      <w:pPr>
        <w:spacing w:after="0" w:line="240" w:lineRule="auto"/>
        <w:ind w:firstLine="708"/>
        <w:jc w:val="both"/>
        <w:rPr>
          <w:rFonts w:ascii="Times New Roman" w:hAnsi="Times New Roman" w:cs="Times New Roman"/>
          <w:b/>
        </w:rPr>
      </w:pPr>
    </w:p>
    <w:p w14:paraId="40206ED0" w14:textId="77777777" w:rsidR="001F1955" w:rsidRPr="00794B44" w:rsidRDefault="001F1955" w:rsidP="001F1955">
      <w:pPr>
        <w:spacing w:after="0" w:line="240" w:lineRule="auto"/>
        <w:jc w:val="both"/>
        <w:rPr>
          <w:rFonts w:ascii="Times New Roman" w:hAnsi="Times New Roman" w:cs="Times New Roman"/>
          <w:b/>
        </w:rPr>
      </w:pPr>
      <w:r w:rsidRPr="00794B44">
        <w:rPr>
          <w:rFonts w:ascii="Times New Roman" w:hAnsi="Times New Roman" w:cs="Times New Roman"/>
          <w:b/>
        </w:rPr>
        <w:t xml:space="preserve">Projekt zaštite od poplava Grada Karlovca – M2 – nasipi uz Koranu i Mrežnicu – uzvodno od ušća za zaštitu naselja Mala Švarča, Logorište i Turanjski Poloj </w:t>
      </w:r>
    </w:p>
    <w:p w14:paraId="3747EB25" w14:textId="77777777" w:rsidR="001F1955" w:rsidRPr="00794B44" w:rsidRDefault="001F1955" w:rsidP="001F1955">
      <w:pPr>
        <w:spacing w:after="0" w:line="240" w:lineRule="auto"/>
        <w:jc w:val="both"/>
        <w:rPr>
          <w:rFonts w:ascii="Times New Roman" w:hAnsi="Times New Roman" w:cs="Times New Roman"/>
          <w:b/>
          <w:color w:val="FF0000"/>
        </w:rPr>
      </w:pPr>
    </w:p>
    <w:p w14:paraId="5D14AC27" w14:textId="77777777" w:rsidR="001F1955" w:rsidRPr="00794B44" w:rsidRDefault="001F1955" w:rsidP="001F1955">
      <w:pPr>
        <w:spacing w:after="0" w:line="240" w:lineRule="auto"/>
        <w:ind w:firstLine="708"/>
        <w:jc w:val="both"/>
        <w:rPr>
          <w:rFonts w:ascii="Times New Roman" w:hAnsi="Times New Roman" w:cs="Times New Roman"/>
        </w:rPr>
      </w:pPr>
      <w:r w:rsidRPr="00794B44">
        <w:rPr>
          <w:rFonts w:ascii="Times New Roman" w:hAnsi="Times New Roman" w:cs="Times New Roman"/>
        </w:rPr>
        <w:t>Grad Karlovac rješava imovinskopravne odnose za predmetni zahvat u prostoru na području k.o. Turanj, k.o. Belaj i k.o. Mala Švarča, na ukupno 415 parcela u obuhvatu zahvata, od toga 376 nekretnina u vlasništvu fizičkih osoba. Do početka izvještajnog razdoblja riješeno je 373 nekretnine te se za preostale 3 parcele nastavlja voditi postupak. U izvještajnom razdoblju vodili su se postupci za izvlaštenje preostalih dijelova nekretnina, od 69 postavljena zahtjeva, do početka izvještajnog razdoblja pravomoćno je okončan postupak za 43 zahtjeva, u izvještajnom razdoblju riješeno je 9 zahtjeva, a za  17 zahtjeva se postupak još vodi.</w:t>
      </w:r>
    </w:p>
    <w:p w14:paraId="7D1D3978" w14:textId="77777777" w:rsidR="001F1955" w:rsidRPr="00794B44" w:rsidRDefault="001F1955" w:rsidP="001F1955">
      <w:pPr>
        <w:spacing w:after="0" w:line="240" w:lineRule="auto"/>
        <w:jc w:val="both"/>
        <w:rPr>
          <w:rFonts w:ascii="Times New Roman" w:hAnsi="Times New Roman" w:cs="Times New Roman"/>
        </w:rPr>
      </w:pPr>
    </w:p>
    <w:p w14:paraId="6532A09C"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b/>
        </w:rPr>
        <w:t>IV.  PROJEKTI HRVATSKIH CESTA D.O.O.</w:t>
      </w:r>
    </w:p>
    <w:p w14:paraId="62486FCA" w14:textId="77777777" w:rsidR="001F1955" w:rsidRPr="00794B44" w:rsidRDefault="001F1955" w:rsidP="001F1955">
      <w:pPr>
        <w:spacing w:after="0" w:line="240" w:lineRule="auto"/>
        <w:ind w:firstLine="708"/>
        <w:jc w:val="both"/>
        <w:rPr>
          <w:rFonts w:ascii="Times New Roman" w:hAnsi="Times New Roman" w:cs="Times New Roman"/>
          <w:b/>
        </w:rPr>
      </w:pPr>
    </w:p>
    <w:p w14:paraId="0FF58089" w14:textId="77777777" w:rsidR="001F1955" w:rsidRPr="00794B44" w:rsidRDefault="001F1955" w:rsidP="001F1955">
      <w:pPr>
        <w:numPr>
          <w:ilvl w:val="0"/>
          <w:numId w:val="54"/>
        </w:numPr>
        <w:spacing w:after="0" w:line="240" w:lineRule="auto"/>
        <w:contextualSpacing/>
        <w:jc w:val="both"/>
        <w:rPr>
          <w:rFonts w:ascii="Times New Roman" w:hAnsi="Times New Roman" w:cs="Times New Roman"/>
          <w:b/>
        </w:rPr>
      </w:pPr>
      <w:r w:rsidRPr="00794B44">
        <w:rPr>
          <w:rFonts w:ascii="Times New Roman" w:hAnsi="Times New Roman" w:cs="Times New Roman"/>
          <w:b/>
        </w:rPr>
        <w:t>Građenje dijela državne ceste 545 – dionice užeg gradskog prstena od Krležine ulice do Ulice Marina Držića u Karlovcu</w:t>
      </w:r>
    </w:p>
    <w:p w14:paraId="5850CDAD" w14:textId="77777777" w:rsidR="001F1955" w:rsidRPr="00794B44" w:rsidRDefault="001F1955" w:rsidP="001F1955">
      <w:pPr>
        <w:spacing w:after="0" w:line="240" w:lineRule="auto"/>
        <w:jc w:val="both"/>
        <w:rPr>
          <w:rFonts w:ascii="Times New Roman" w:hAnsi="Times New Roman" w:cs="Times New Roman"/>
          <w:b/>
          <w:color w:val="FF0000"/>
        </w:rPr>
      </w:pPr>
    </w:p>
    <w:p w14:paraId="2EEF51BF" w14:textId="77777777" w:rsidR="001F1955" w:rsidRPr="00794B44" w:rsidRDefault="001F1955" w:rsidP="001F1955">
      <w:pPr>
        <w:spacing w:after="0" w:line="240" w:lineRule="auto"/>
        <w:ind w:firstLine="360"/>
        <w:jc w:val="both"/>
        <w:rPr>
          <w:rFonts w:ascii="Times New Roman" w:hAnsi="Times New Roman" w:cs="Times New Roman"/>
        </w:rPr>
      </w:pPr>
      <w:r w:rsidRPr="00794B44">
        <w:rPr>
          <w:rFonts w:ascii="Times New Roman" w:hAnsi="Times New Roman" w:cs="Times New Roman"/>
        </w:rPr>
        <w:t>Grad Karlovac preuzeo je rješavanje imovinskopravnih odnosa za predmetni zahvat u prostoru na području k.o. Karlovac II, na ukupno 7 nekretnina u privatnom vlasništvu. Za predmetne nekretnine do početka izvještajnog razdoblja, proveden je postupak osiguranja dokaza sukladno odredbama Zakona o izvlaštenju i određivanju naknade. U izvještajnom razdoblju za svih 7 nekretnina, pokrenut je pred nadležnim tijelom Karlovačke županije, postupak potpunog izvlaštenja, koji se još vodi.</w:t>
      </w:r>
    </w:p>
    <w:p w14:paraId="2E1FD571" w14:textId="77777777" w:rsidR="001F1955" w:rsidRPr="00794B44" w:rsidRDefault="001F1955" w:rsidP="001F1955">
      <w:pPr>
        <w:spacing w:after="0" w:line="240" w:lineRule="auto"/>
        <w:jc w:val="both"/>
        <w:rPr>
          <w:rFonts w:ascii="Times New Roman" w:hAnsi="Times New Roman" w:cs="Times New Roman"/>
        </w:rPr>
      </w:pPr>
    </w:p>
    <w:p w14:paraId="164C2DB7" w14:textId="77777777" w:rsidR="001F1955" w:rsidRPr="00794B44" w:rsidRDefault="001F1955" w:rsidP="001F1955">
      <w:pPr>
        <w:numPr>
          <w:ilvl w:val="0"/>
          <w:numId w:val="54"/>
        </w:numPr>
        <w:spacing w:after="0"/>
        <w:contextualSpacing/>
        <w:jc w:val="both"/>
        <w:rPr>
          <w:rFonts w:ascii="Times New Roman" w:hAnsi="Times New Roman" w:cs="Times New Roman"/>
          <w:b/>
        </w:rPr>
      </w:pPr>
      <w:r w:rsidRPr="00794B44">
        <w:rPr>
          <w:rFonts w:ascii="Times New Roman" w:hAnsi="Times New Roman" w:cs="Times New Roman"/>
          <w:b/>
        </w:rPr>
        <w:t>Rotor Logorište – potpuno izvlaštenje</w:t>
      </w:r>
    </w:p>
    <w:p w14:paraId="03827AE9" w14:textId="77777777" w:rsidR="001F1955" w:rsidRPr="00794B44" w:rsidRDefault="001F1955" w:rsidP="001F1955">
      <w:pPr>
        <w:spacing w:after="0"/>
        <w:jc w:val="both"/>
        <w:rPr>
          <w:rFonts w:ascii="Times New Roman" w:hAnsi="Times New Roman" w:cs="Times New Roman"/>
          <w:b/>
        </w:rPr>
      </w:pPr>
    </w:p>
    <w:p w14:paraId="3FB1DD50"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 xml:space="preserve">U obuhvatu zahvata, nakon parcelacije Hrvatskih voda za sustav obrane od poplava ukupan broj nekretnina u privatnom vlasništvu je 28 nekretnina. Do početka izvještajnog razdoblja riješeni su imovinsko pravni odnosi za ukupno 20 nekretnina kupoprodajnim ugovorima i rješenjima o izvlaštenju. Unutar izvještajnog razdoblja se za svih preostalih 8 nekretnina nastavlja voditi postupak na drugostupanjskom tijelu povodom žalbe. </w:t>
      </w:r>
    </w:p>
    <w:p w14:paraId="25842765" w14:textId="77777777" w:rsidR="001F1955" w:rsidRPr="00794B44" w:rsidRDefault="001F1955" w:rsidP="001F1955">
      <w:pPr>
        <w:overflowPunct w:val="0"/>
        <w:autoSpaceDE w:val="0"/>
        <w:autoSpaceDN w:val="0"/>
        <w:adjustRightInd w:val="0"/>
        <w:spacing w:after="0" w:line="240" w:lineRule="auto"/>
        <w:ind w:left="360" w:hanging="360"/>
        <w:rPr>
          <w:rFonts w:ascii="Times New Roman" w:hAnsi="Times New Roman" w:cs="Times New Roman"/>
          <w:b/>
        </w:rPr>
      </w:pPr>
    </w:p>
    <w:p w14:paraId="59E825A8" w14:textId="77777777" w:rsidR="001F1955" w:rsidRPr="00794B44" w:rsidRDefault="001F1955" w:rsidP="001F1955">
      <w:pPr>
        <w:overflowPunct w:val="0"/>
        <w:autoSpaceDE w:val="0"/>
        <w:autoSpaceDN w:val="0"/>
        <w:adjustRightInd w:val="0"/>
        <w:spacing w:after="0" w:line="240" w:lineRule="auto"/>
        <w:ind w:left="360" w:hanging="360"/>
        <w:rPr>
          <w:rFonts w:ascii="Times New Roman" w:hAnsi="Times New Roman" w:cs="Times New Roman"/>
          <w:b/>
        </w:rPr>
      </w:pPr>
    </w:p>
    <w:p w14:paraId="39F98150" w14:textId="77777777" w:rsidR="001F1955" w:rsidRPr="00794B44" w:rsidRDefault="001F1955" w:rsidP="001F1955">
      <w:pPr>
        <w:overflowPunct w:val="0"/>
        <w:autoSpaceDE w:val="0"/>
        <w:autoSpaceDN w:val="0"/>
        <w:adjustRightInd w:val="0"/>
        <w:spacing w:after="0" w:line="240" w:lineRule="auto"/>
        <w:ind w:left="360" w:hanging="360"/>
        <w:rPr>
          <w:rFonts w:ascii="Times New Roman" w:hAnsi="Times New Roman" w:cs="Times New Roman"/>
          <w:b/>
        </w:rPr>
      </w:pPr>
      <w:r w:rsidRPr="00794B44">
        <w:rPr>
          <w:rFonts w:ascii="Times New Roman" w:hAnsi="Times New Roman" w:cs="Times New Roman"/>
          <w:b/>
        </w:rPr>
        <w:t xml:space="preserve">V. KUPOPRODAJE NEKRETNINA </w:t>
      </w:r>
    </w:p>
    <w:p w14:paraId="33E2A764"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rPr>
      </w:pPr>
    </w:p>
    <w:p w14:paraId="193C6C31" w14:textId="77777777" w:rsidR="001F1955" w:rsidRPr="00794B44" w:rsidRDefault="001F1955" w:rsidP="001F1955">
      <w:pPr>
        <w:spacing w:after="0" w:line="240" w:lineRule="auto"/>
        <w:ind w:left="1080" w:hanging="1080"/>
        <w:rPr>
          <w:rFonts w:ascii="Times New Roman" w:hAnsi="Times New Roman" w:cs="Times New Roman"/>
          <w:b/>
        </w:rPr>
      </w:pPr>
      <w:r w:rsidRPr="00794B44">
        <w:rPr>
          <w:rFonts w:ascii="Times New Roman" w:hAnsi="Times New Roman" w:cs="Times New Roman"/>
          <w:b/>
        </w:rPr>
        <w:t xml:space="preserve">GRAD PRODAVATELJ </w:t>
      </w:r>
    </w:p>
    <w:p w14:paraId="3E0F4481" w14:textId="77777777" w:rsidR="001F1955" w:rsidRPr="00794B44" w:rsidRDefault="001F1955" w:rsidP="001F1955">
      <w:pPr>
        <w:spacing w:after="0" w:line="240" w:lineRule="auto"/>
        <w:jc w:val="both"/>
        <w:rPr>
          <w:rFonts w:ascii="Times New Roman" w:hAnsi="Times New Roman" w:cs="Times New Roman"/>
        </w:rPr>
      </w:pPr>
    </w:p>
    <w:p w14:paraId="6AC3E53F" w14:textId="77777777" w:rsidR="001F1955" w:rsidRPr="00794B44" w:rsidRDefault="001F1955" w:rsidP="001F1955">
      <w:pPr>
        <w:numPr>
          <w:ilvl w:val="0"/>
          <w:numId w:val="51"/>
        </w:numPr>
        <w:spacing w:after="0"/>
        <w:contextualSpacing/>
        <w:jc w:val="both"/>
        <w:rPr>
          <w:rFonts w:ascii="Times New Roman" w:hAnsi="Times New Roman" w:cs="Times New Roman"/>
        </w:rPr>
      </w:pPr>
      <w:r w:rsidRPr="00794B44">
        <w:rPr>
          <w:rFonts w:ascii="Times New Roman" w:hAnsi="Times New Roman" w:cs="Times New Roman"/>
        </w:rPr>
        <w:t>Kupoprodajni ugovor za nekretninu oznake k.č.br. 1318/60</w:t>
      </w:r>
      <w:r w:rsidRPr="00794B44">
        <w:rPr>
          <w:rFonts w:ascii="Times New Roman" w:eastAsia="Calibri" w:hAnsi="Times New Roman" w:cs="Times New Roman"/>
        </w:rPr>
        <w:t>, površine 17 m2, k.o. Karlovac II</w:t>
      </w:r>
      <w:r w:rsidRPr="00794B44">
        <w:rPr>
          <w:rFonts w:ascii="Times New Roman" w:hAnsi="Times New Roman" w:cs="Times New Roman"/>
        </w:rPr>
        <w:t>, za cijenu od 8.900,00 kuna;</w:t>
      </w:r>
    </w:p>
    <w:p w14:paraId="783EA0AA" w14:textId="77777777" w:rsidR="001F1955" w:rsidRPr="00794B44" w:rsidRDefault="001F1955" w:rsidP="001F1955">
      <w:pPr>
        <w:numPr>
          <w:ilvl w:val="0"/>
          <w:numId w:val="51"/>
        </w:numPr>
        <w:spacing w:after="0"/>
        <w:contextualSpacing/>
        <w:jc w:val="both"/>
        <w:rPr>
          <w:rFonts w:ascii="Times New Roman" w:hAnsi="Times New Roman" w:cs="Times New Roman"/>
        </w:rPr>
      </w:pPr>
      <w:r w:rsidRPr="00794B44">
        <w:rPr>
          <w:rFonts w:ascii="Times New Roman" w:hAnsi="Times New Roman" w:cs="Times New Roman"/>
        </w:rPr>
        <w:t>Kupoprodajni ugovor za nekretninu oznake k.č.br. 2235, površine 283 m2, k.o. Karlovac I, za cijenu od 52.500,00 kuna;</w:t>
      </w:r>
    </w:p>
    <w:p w14:paraId="15A6807D" w14:textId="77777777" w:rsidR="001F1955" w:rsidRPr="00794B44" w:rsidRDefault="001F1955" w:rsidP="001F1955">
      <w:pPr>
        <w:numPr>
          <w:ilvl w:val="0"/>
          <w:numId w:val="51"/>
        </w:numPr>
        <w:spacing w:after="0"/>
        <w:contextualSpacing/>
        <w:jc w:val="both"/>
        <w:rPr>
          <w:rFonts w:ascii="Times New Roman" w:hAnsi="Times New Roman" w:cs="Times New Roman"/>
        </w:rPr>
      </w:pPr>
      <w:r w:rsidRPr="00794B44">
        <w:rPr>
          <w:rFonts w:ascii="Times New Roman" w:hAnsi="Times New Roman" w:cs="Times New Roman"/>
        </w:rPr>
        <w:t>Kupoprodajni ugovor za dio nekretnine površine 160 m2 oznake k.č.br. 2859</w:t>
      </w:r>
      <w:r w:rsidRPr="00794B44">
        <w:rPr>
          <w:rFonts w:ascii="Times New Roman" w:eastAsia="Calibri" w:hAnsi="Times New Roman" w:cs="Times New Roman"/>
        </w:rPr>
        <w:t>,  k.o. Karlovac I</w:t>
      </w:r>
      <w:r w:rsidRPr="00794B44">
        <w:rPr>
          <w:rFonts w:ascii="Times New Roman" w:hAnsi="Times New Roman" w:cs="Times New Roman"/>
        </w:rPr>
        <w:t>, za cijenu od 30.500,00 kuna;</w:t>
      </w:r>
    </w:p>
    <w:p w14:paraId="2F9BF016" w14:textId="77777777" w:rsidR="001F1955" w:rsidRPr="00794B44" w:rsidRDefault="001F1955" w:rsidP="001F1955">
      <w:pPr>
        <w:numPr>
          <w:ilvl w:val="0"/>
          <w:numId w:val="51"/>
        </w:numPr>
        <w:spacing w:after="0"/>
        <w:contextualSpacing/>
        <w:jc w:val="both"/>
        <w:rPr>
          <w:rFonts w:ascii="Times New Roman" w:hAnsi="Times New Roman" w:cs="Times New Roman"/>
        </w:rPr>
      </w:pPr>
      <w:r w:rsidRPr="00794B44">
        <w:rPr>
          <w:rFonts w:ascii="Times New Roman" w:hAnsi="Times New Roman" w:cs="Times New Roman"/>
        </w:rPr>
        <w:lastRenderedPageBreak/>
        <w:t>Aneks kupoprodajnom ugovoru od 20.05.2020. za k.č.br. 2547/3, površine 640 m2, k.o. Karlovac II i dio k.č.br. 2547/1, k.o. Karlovac II, u površini 20 m2, za razliku kupoprodajne cijene u iznosu od 1.612,53 kune;</w:t>
      </w:r>
    </w:p>
    <w:p w14:paraId="0C564A12" w14:textId="77777777" w:rsidR="001F1955" w:rsidRPr="00794B44" w:rsidRDefault="001F1955" w:rsidP="001F1955">
      <w:pPr>
        <w:numPr>
          <w:ilvl w:val="0"/>
          <w:numId w:val="51"/>
        </w:numPr>
        <w:spacing w:after="0" w:line="240" w:lineRule="auto"/>
        <w:contextualSpacing/>
        <w:jc w:val="both"/>
        <w:rPr>
          <w:rFonts w:ascii="Times New Roman" w:hAnsi="Times New Roman" w:cs="Times New Roman"/>
        </w:rPr>
      </w:pPr>
      <w:r w:rsidRPr="00794B44">
        <w:rPr>
          <w:rFonts w:ascii="Times New Roman" w:hAnsi="Times New Roman" w:cs="Times New Roman"/>
        </w:rPr>
        <w:t>Kupoprodajni ugovor za nekretninu oznake k.č.br. 2568/6, površine 378 m</w:t>
      </w:r>
      <w:r w:rsidRPr="00794B44">
        <w:rPr>
          <w:rFonts w:ascii="Times New Roman" w:hAnsi="Times New Roman" w:cs="Times New Roman"/>
          <w:vertAlign w:val="superscript"/>
        </w:rPr>
        <w:t>2</w:t>
      </w:r>
      <w:r w:rsidRPr="00794B44">
        <w:rPr>
          <w:rFonts w:ascii="Times New Roman" w:hAnsi="Times New Roman" w:cs="Times New Roman"/>
        </w:rPr>
        <w:t xml:space="preserve">, k.o. Karlovac II, za cijenu od 81.000,00 kn </w:t>
      </w:r>
    </w:p>
    <w:p w14:paraId="6564525A" w14:textId="77777777" w:rsidR="001F1955" w:rsidRPr="00794B44" w:rsidRDefault="001F1955" w:rsidP="001F1955">
      <w:pPr>
        <w:numPr>
          <w:ilvl w:val="0"/>
          <w:numId w:val="51"/>
        </w:numPr>
        <w:spacing w:after="0" w:line="240" w:lineRule="auto"/>
        <w:contextualSpacing/>
        <w:jc w:val="both"/>
        <w:rPr>
          <w:rFonts w:ascii="Times New Roman" w:hAnsi="Times New Roman" w:cs="Times New Roman"/>
        </w:rPr>
      </w:pPr>
      <w:r w:rsidRPr="00794B44">
        <w:rPr>
          <w:rFonts w:ascii="Times New Roman" w:hAnsi="Times New Roman" w:cs="Times New Roman"/>
        </w:rPr>
        <w:t>Kupoprodajni ugovor za nekretninu oznake k.č.br. 191/4, površine 54 čhv, k.o. Zagrad, za cijenu od 18.200,00 kn</w:t>
      </w:r>
      <w:r w:rsidRPr="00794B44">
        <w:rPr>
          <w:rFonts w:ascii="Times New Roman" w:hAnsi="Times New Roman" w:cs="Times New Roman"/>
          <w:b/>
          <w:bCs/>
        </w:rPr>
        <w:t xml:space="preserve"> </w:t>
      </w:r>
    </w:p>
    <w:p w14:paraId="54B84147" w14:textId="77777777" w:rsidR="001F1955" w:rsidRPr="00794B44" w:rsidRDefault="001F1955" w:rsidP="001F1955">
      <w:pPr>
        <w:numPr>
          <w:ilvl w:val="0"/>
          <w:numId w:val="51"/>
        </w:numPr>
        <w:spacing w:after="0" w:line="240" w:lineRule="auto"/>
        <w:contextualSpacing/>
        <w:jc w:val="both"/>
        <w:rPr>
          <w:rFonts w:ascii="Times New Roman" w:hAnsi="Times New Roman" w:cs="Times New Roman"/>
        </w:rPr>
      </w:pPr>
      <w:r w:rsidRPr="00794B44">
        <w:rPr>
          <w:rFonts w:ascii="Times New Roman" w:hAnsi="Times New Roman" w:cs="Times New Roman"/>
        </w:rPr>
        <w:t>Kupoprodajni ugovor za nekretninu oznake k.č.br. 417, površine 101 m</w:t>
      </w:r>
      <w:r w:rsidRPr="00794B44">
        <w:rPr>
          <w:rFonts w:ascii="Times New Roman" w:hAnsi="Times New Roman" w:cs="Times New Roman"/>
          <w:vertAlign w:val="superscript"/>
        </w:rPr>
        <w:t>2</w:t>
      </w:r>
      <w:r w:rsidRPr="00794B44">
        <w:rPr>
          <w:rFonts w:ascii="Times New Roman" w:hAnsi="Times New Roman" w:cs="Times New Roman"/>
        </w:rPr>
        <w:t>, k.o. Turanj, za cijenu od 15.000,00 kn</w:t>
      </w:r>
      <w:r w:rsidRPr="00794B44">
        <w:rPr>
          <w:rFonts w:ascii="Times New Roman" w:hAnsi="Times New Roman" w:cs="Times New Roman"/>
          <w:b/>
          <w:bCs/>
        </w:rPr>
        <w:t xml:space="preserve">  </w:t>
      </w:r>
    </w:p>
    <w:p w14:paraId="3BAD20ED" w14:textId="77777777" w:rsidR="001F1955" w:rsidRPr="00794B44" w:rsidRDefault="001F1955" w:rsidP="001F1955">
      <w:pPr>
        <w:spacing w:after="0"/>
        <w:ind w:left="720"/>
        <w:contextualSpacing/>
        <w:jc w:val="both"/>
        <w:rPr>
          <w:rFonts w:ascii="Times New Roman" w:hAnsi="Times New Roman" w:cs="Times New Roman"/>
        </w:rPr>
      </w:pPr>
    </w:p>
    <w:p w14:paraId="7BD4FFA8" w14:textId="77777777" w:rsidR="001F1955" w:rsidRPr="00794B44" w:rsidRDefault="001F1955" w:rsidP="001F1955">
      <w:pPr>
        <w:jc w:val="both"/>
        <w:rPr>
          <w:rFonts w:ascii="Times New Roman" w:hAnsi="Times New Roman" w:cs="Times New Roman"/>
          <w:lang w:eastAsia="hr-HR"/>
        </w:rPr>
      </w:pPr>
      <w:r w:rsidRPr="00794B44">
        <w:rPr>
          <w:rFonts w:ascii="Times New Roman" w:hAnsi="Times New Roman" w:cs="Times New Roman"/>
          <w:b/>
        </w:rPr>
        <w:t xml:space="preserve">VI.  UGOVORI O OSNIVANJU PRAVA SLUŽNOSTI </w:t>
      </w:r>
    </w:p>
    <w:p w14:paraId="3560CEE3" w14:textId="77777777" w:rsidR="001F1955" w:rsidRPr="00794B44" w:rsidRDefault="001F1955" w:rsidP="001F1955">
      <w:pPr>
        <w:numPr>
          <w:ilvl w:val="0"/>
          <w:numId w:val="50"/>
        </w:numPr>
        <w:spacing w:line="240" w:lineRule="auto"/>
        <w:contextualSpacing/>
        <w:jc w:val="both"/>
        <w:rPr>
          <w:rFonts w:ascii="Times New Roman" w:hAnsi="Times New Roman" w:cs="Times New Roman"/>
        </w:rPr>
      </w:pPr>
      <w:r w:rsidRPr="00794B44">
        <w:rPr>
          <w:rFonts w:ascii="Times New Roman" w:hAnsi="Times New Roman" w:cs="Times New Roman"/>
        </w:rPr>
        <w:t>Ugovor o osnivanju prava služnosti s tvrtkom Vodovod i kanalizacija d.o.o., služnost izgradnje i održavanja cijevi –</w:t>
      </w:r>
      <w:bookmarkStart w:id="24" w:name="_Hlk35325272"/>
      <w:r w:rsidRPr="00794B44">
        <w:rPr>
          <w:rFonts w:ascii="Times New Roman" w:hAnsi="Times New Roman" w:cs="Times New Roman"/>
        </w:rPr>
        <w:t xml:space="preserve"> </w:t>
      </w:r>
      <w:bookmarkEnd w:id="24"/>
      <w:r w:rsidRPr="00794B44">
        <w:rPr>
          <w:rFonts w:ascii="Times New Roman" w:hAnsi="Times New Roman" w:cs="Times New Roman"/>
        </w:rPr>
        <w:t>izgradnja i rekonstrukcija</w:t>
      </w:r>
      <w:r w:rsidRPr="00794B44">
        <w:rPr>
          <w:rFonts w:ascii="Times New Roman" w:eastAsia="Calibri" w:hAnsi="Times New Roman" w:cs="Times New Roman"/>
        </w:rPr>
        <w:t xml:space="preserve"> kanalizacije i vodoopskrbe u dijelu Ulice Milana Nemičića u Karlovcu</w:t>
      </w:r>
      <w:r w:rsidRPr="00794B44">
        <w:rPr>
          <w:rFonts w:ascii="Times New Roman" w:hAnsi="Times New Roman" w:cs="Times New Roman"/>
        </w:rPr>
        <w:t>;</w:t>
      </w:r>
    </w:p>
    <w:p w14:paraId="5DEDA1DF" w14:textId="77777777" w:rsidR="001F1955" w:rsidRPr="00794B44" w:rsidRDefault="001F1955" w:rsidP="001F1955">
      <w:pPr>
        <w:numPr>
          <w:ilvl w:val="0"/>
          <w:numId w:val="50"/>
        </w:numPr>
        <w:spacing w:line="240" w:lineRule="auto"/>
        <w:contextualSpacing/>
        <w:jc w:val="both"/>
        <w:rPr>
          <w:rFonts w:ascii="Times New Roman" w:hAnsi="Times New Roman" w:cs="Times New Roman"/>
        </w:rPr>
      </w:pPr>
      <w:r w:rsidRPr="00794B44">
        <w:rPr>
          <w:rFonts w:ascii="Times New Roman" w:hAnsi="Times New Roman" w:cs="Times New Roman"/>
        </w:rPr>
        <w:t>Ugovor o osnivanju prava služnosti s tvrtkom Vodovod i kanalizacija d.o.o., služnost izgradnje i održavanja cijevi – izgradnja vodokomunalne građevine: „Rekonstrukcija vodoopskrbnog cjevovoda na lokaciji Furači u Karlovcu“;</w:t>
      </w:r>
    </w:p>
    <w:p w14:paraId="0067C5D3" w14:textId="77777777" w:rsidR="001F1955" w:rsidRPr="00794B44" w:rsidRDefault="001F1955" w:rsidP="001F1955">
      <w:pPr>
        <w:numPr>
          <w:ilvl w:val="0"/>
          <w:numId w:val="50"/>
        </w:numPr>
        <w:spacing w:line="240" w:lineRule="auto"/>
        <w:contextualSpacing/>
        <w:jc w:val="both"/>
        <w:rPr>
          <w:rFonts w:ascii="Times New Roman" w:hAnsi="Times New Roman" w:cs="Times New Roman"/>
        </w:rPr>
      </w:pPr>
      <w:r w:rsidRPr="00794B44">
        <w:rPr>
          <w:rFonts w:ascii="Times New Roman" w:hAnsi="Times New Roman" w:cs="Times New Roman"/>
        </w:rPr>
        <w:t xml:space="preserve">Ugovor o osnivanju prava služnosti s tvrtkom Vodovod i kanalizacija d.o.o., služnost izgradnje i održavanja cijevi – rekonstrukcija </w:t>
      </w:r>
      <w:r w:rsidRPr="00794B44">
        <w:rPr>
          <w:rFonts w:ascii="Times New Roman" w:eastAsia="Calibri" w:hAnsi="Times New Roman" w:cs="Times New Roman"/>
        </w:rPr>
        <w:t>za odvodnju otpadnih voda u Ulici Matka Laginje u Karlovcu</w:t>
      </w:r>
      <w:r w:rsidRPr="00794B44">
        <w:rPr>
          <w:rFonts w:ascii="Times New Roman" w:hAnsi="Times New Roman" w:cs="Times New Roman"/>
        </w:rPr>
        <w:t>;</w:t>
      </w:r>
    </w:p>
    <w:p w14:paraId="281CF304" w14:textId="77777777" w:rsidR="001F1955" w:rsidRPr="00794B44" w:rsidRDefault="001F1955" w:rsidP="001F1955">
      <w:pPr>
        <w:numPr>
          <w:ilvl w:val="0"/>
          <w:numId w:val="50"/>
        </w:numPr>
        <w:spacing w:line="240" w:lineRule="auto"/>
        <w:contextualSpacing/>
        <w:jc w:val="both"/>
        <w:rPr>
          <w:rFonts w:ascii="Times New Roman" w:hAnsi="Times New Roman" w:cs="Times New Roman"/>
        </w:rPr>
      </w:pPr>
      <w:r w:rsidRPr="00794B44">
        <w:rPr>
          <w:rFonts w:ascii="Times New Roman" w:hAnsi="Times New Roman" w:cs="Times New Roman"/>
        </w:rPr>
        <w:t>Aneksi ugovoru o osnivanju prava služnosti s Hrvatskom Elektroprivredom d.d. Zagreb, služnost polaganja SN kabla za priključak TS Tuškanova 2 – TS Tuškanova 1 – TS Izidora Kršnjavog 1 - TS Domobranska 2 – TS Domobranska 1 – TS Smičiklasova 1 – TS Tuškanova 3 – TS Tuškanova 2;</w:t>
      </w:r>
    </w:p>
    <w:p w14:paraId="79A39F3E" w14:textId="77777777" w:rsidR="001F1955" w:rsidRPr="00794B44" w:rsidRDefault="001F1955" w:rsidP="001F1955">
      <w:pPr>
        <w:numPr>
          <w:ilvl w:val="0"/>
          <w:numId w:val="50"/>
        </w:numPr>
        <w:spacing w:after="0" w:line="240" w:lineRule="auto"/>
        <w:contextualSpacing/>
        <w:jc w:val="both"/>
        <w:rPr>
          <w:rFonts w:ascii="Times New Roman" w:hAnsi="Times New Roman" w:cs="Times New Roman"/>
        </w:rPr>
      </w:pPr>
      <w:r w:rsidRPr="00794B44">
        <w:rPr>
          <w:rFonts w:ascii="Times New Roman" w:hAnsi="Times New Roman" w:cs="Times New Roman"/>
        </w:rPr>
        <w:t xml:space="preserve">Ugovor o osnivanju prava služnosti s tvrtkom Vodovod i kanalizacija d.o.o. - pravo služnosti izgradnje i održavanja vodoopskrbnih cijevi u svrhu </w:t>
      </w:r>
      <w:bookmarkStart w:id="25" w:name="_Hlk43900458"/>
      <w:r w:rsidRPr="00794B44">
        <w:rPr>
          <w:rFonts w:ascii="Times New Roman" w:hAnsi="Times New Roman" w:cs="Times New Roman"/>
        </w:rPr>
        <w:t>izgradnje vodnokomunalne građevine: „Rekonstrukcija magistralnog vodoopskrbnog cjevovoda na lokaciji Vučjak u Karlovcu“ koji je strukovni dio projekta vodovoda u sklopu projekta zajedničke oznake „Klizište Sv. Ana“ Grada Karlovca</w:t>
      </w:r>
      <w:bookmarkEnd w:id="25"/>
      <w:r w:rsidRPr="00794B44">
        <w:rPr>
          <w:rFonts w:ascii="Times New Roman" w:hAnsi="Times New Roman" w:cs="Times New Roman"/>
        </w:rPr>
        <w:t>;</w:t>
      </w:r>
    </w:p>
    <w:p w14:paraId="1520FDFE" w14:textId="77777777" w:rsidR="001F1955" w:rsidRPr="00794B44" w:rsidRDefault="001F1955" w:rsidP="001F1955">
      <w:pPr>
        <w:numPr>
          <w:ilvl w:val="0"/>
          <w:numId w:val="50"/>
        </w:numPr>
        <w:spacing w:after="0" w:line="240" w:lineRule="auto"/>
        <w:contextualSpacing/>
        <w:jc w:val="both"/>
        <w:rPr>
          <w:rFonts w:ascii="Times New Roman" w:hAnsi="Times New Roman" w:cs="Times New Roman"/>
        </w:rPr>
      </w:pPr>
      <w:r w:rsidRPr="00794B44">
        <w:rPr>
          <w:rFonts w:ascii="Times New Roman" w:hAnsi="Times New Roman" w:cs="Times New Roman"/>
        </w:rPr>
        <w:t>Ugovor o osnivanju prava služnosti s tvrtkom Vodovod i kanalizacija d.o.o., -</w:t>
      </w:r>
      <w:r w:rsidRPr="00794B44">
        <w:rPr>
          <w:rFonts w:ascii="Times New Roman" w:eastAsia="Times New Roman" w:hAnsi="Times New Roman" w:cs="Times New Roman"/>
        </w:rPr>
        <w:t>pravo služnosti izgradnje i održavanja vodoopskrbnih cijevi u svrhu projekta izgradnje vodnokomunalne građevine „Vodoopskrbni cjevovod VC Švarča – Luščić I. Faza“.</w:t>
      </w:r>
    </w:p>
    <w:p w14:paraId="2DBCC57A" w14:textId="77777777" w:rsidR="001F1955" w:rsidRPr="00794B44" w:rsidRDefault="001F1955" w:rsidP="001F1955">
      <w:pPr>
        <w:spacing w:after="0" w:line="240" w:lineRule="auto"/>
        <w:ind w:left="360"/>
        <w:contextualSpacing/>
        <w:jc w:val="both"/>
        <w:rPr>
          <w:rFonts w:ascii="Times New Roman" w:hAnsi="Times New Roman" w:cs="Times New Roman"/>
        </w:rPr>
      </w:pPr>
    </w:p>
    <w:p w14:paraId="3DF0A8BF" w14:textId="77777777" w:rsidR="001F1955" w:rsidRPr="00794B44" w:rsidRDefault="001F1955" w:rsidP="001F1955">
      <w:pPr>
        <w:spacing w:after="0" w:line="240" w:lineRule="auto"/>
        <w:jc w:val="both"/>
        <w:rPr>
          <w:rFonts w:ascii="Times New Roman" w:hAnsi="Times New Roman" w:cs="Times New Roman"/>
          <w:b/>
        </w:rPr>
      </w:pPr>
      <w:r w:rsidRPr="00794B44">
        <w:rPr>
          <w:rFonts w:ascii="Times New Roman" w:hAnsi="Times New Roman" w:cs="Times New Roman"/>
          <w:b/>
        </w:rPr>
        <w:t>VII. DRUGI UGOVORI</w:t>
      </w:r>
    </w:p>
    <w:p w14:paraId="54866F8B" w14:textId="77777777" w:rsidR="001F1955" w:rsidRPr="00794B44" w:rsidRDefault="001F1955" w:rsidP="001F1955">
      <w:pPr>
        <w:spacing w:after="0" w:line="240" w:lineRule="auto"/>
        <w:jc w:val="both"/>
        <w:rPr>
          <w:rFonts w:ascii="Times New Roman" w:hAnsi="Times New Roman" w:cs="Times New Roman"/>
          <w:b/>
        </w:rPr>
      </w:pPr>
    </w:p>
    <w:p w14:paraId="4471FE43" w14:textId="77777777" w:rsidR="001F1955" w:rsidRPr="00794B44" w:rsidRDefault="001F1955" w:rsidP="001F1955">
      <w:pPr>
        <w:keepNext/>
        <w:numPr>
          <w:ilvl w:val="0"/>
          <w:numId w:val="40"/>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 xml:space="preserve">Ugovor o uređenju vlasničkih odnosa – priznanje prava vlasništva na dvosobnom stanu, površine 64,57 m2, na adresi </w:t>
      </w:r>
      <w:r w:rsidRPr="00794B44">
        <w:rPr>
          <w:rFonts w:ascii="Times New Roman" w:eastAsia="Calibri" w:hAnsi="Times New Roman" w:cs="Times New Roman"/>
          <w:lang w:eastAsia="hr-HR"/>
        </w:rPr>
        <w:t xml:space="preserve">Marina Držića 7, Karlovac, na </w:t>
      </w:r>
      <w:r w:rsidRPr="00794B44">
        <w:rPr>
          <w:rFonts w:ascii="Times New Roman" w:eastAsia="Times New Roman" w:hAnsi="Times New Roman" w:cs="Times New Roman"/>
          <w:lang w:eastAsia="hr-HR"/>
        </w:rPr>
        <w:t xml:space="preserve">k.č.br. </w:t>
      </w:r>
      <w:r w:rsidRPr="00794B44">
        <w:rPr>
          <w:rFonts w:ascii="Times New Roman" w:eastAsia="Calibri" w:hAnsi="Times New Roman" w:cs="Times New Roman"/>
          <w:lang w:eastAsia="hr-HR"/>
        </w:rPr>
        <w:t xml:space="preserve">2176/3 </w:t>
      </w:r>
      <w:r w:rsidRPr="00794B44">
        <w:rPr>
          <w:rFonts w:ascii="Times New Roman" w:eastAsia="Times New Roman" w:hAnsi="Times New Roman" w:cs="Times New Roman"/>
          <w:lang w:eastAsia="hr-HR"/>
        </w:rPr>
        <w:t>k.o. Karlovac II;</w:t>
      </w:r>
    </w:p>
    <w:p w14:paraId="64343737" w14:textId="77777777" w:rsidR="001F1955" w:rsidRPr="00794B44" w:rsidRDefault="001F1955" w:rsidP="001F1955">
      <w:pPr>
        <w:keepNext/>
        <w:numPr>
          <w:ilvl w:val="0"/>
          <w:numId w:val="40"/>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 xml:space="preserve">Ugovor o uređenju vlasničkih odnosa – priznanje prava vlasništva na garaži broj 2, površine </w:t>
      </w:r>
      <w:r w:rsidRPr="00794B44">
        <w:rPr>
          <w:rFonts w:ascii="Times New Roman" w:eastAsia="Calibri" w:hAnsi="Times New Roman" w:cs="Times New Roman"/>
          <w:lang w:eastAsia="hr-HR"/>
        </w:rPr>
        <w:t xml:space="preserve">17,81 </w:t>
      </w:r>
      <w:r w:rsidRPr="00794B44">
        <w:rPr>
          <w:rFonts w:ascii="Times New Roman" w:eastAsia="Times New Roman" w:hAnsi="Times New Roman" w:cs="Times New Roman"/>
          <w:lang w:eastAsia="hr-HR"/>
        </w:rPr>
        <w:t xml:space="preserve">m2, na adresi </w:t>
      </w:r>
      <w:r w:rsidRPr="00794B44">
        <w:rPr>
          <w:rFonts w:ascii="Times New Roman" w:eastAsia="Calibri" w:hAnsi="Times New Roman" w:cs="Times New Roman"/>
          <w:lang w:eastAsia="hr-HR"/>
        </w:rPr>
        <w:t xml:space="preserve">Sarajevska 6A na </w:t>
      </w:r>
      <w:r w:rsidRPr="00794B44">
        <w:rPr>
          <w:rFonts w:ascii="Times New Roman" w:eastAsia="Times New Roman" w:hAnsi="Times New Roman" w:cs="Times New Roman"/>
          <w:lang w:eastAsia="hr-HR"/>
        </w:rPr>
        <w:t xml:space="preserve">k.č.br. </w:t>
      </w:r>
      <w:r w:rsidRPr="00794B44">
        <w:rPr>
          <w:rFonts w:ascii="Times New Roman" w:eastAsia="Calibri" w:hAnsi="Times New Roman" w:cs="Times New Roman"/>
          <w:lang w:eastAsia="hr-HR"/>
        </w:rPr>
        <w:t>1833/5</w:t>
      </w:r>
      <w:r w:rsidRPr="00794B44">
        <w:rPr>
          <w:rFonts w:ascii="Times New Roman" w:eastAsia="Times New Roman" w:hAnsi="Times New Roman" w:cs="Times New Roman"/>
          <w:lang w:eastAsia="hr-HR"/>
        </w:rPr>
        <w:t xml:space="preserve"> k.o. Karlovac II;</w:t>
      </w:r>
    </w:p>
    <w:p w14:paraId="423721E1"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hAnsi="Times New Roman" w:cs="Times New Roman"/>
          <w:lang w:eastAsia="hr-HR"/>
        </w:rPr>
        <w:t xml:space="preserve">Ugovor o prijenosu prava vlasništva nekretnina u vlasništvu oznake k.č.br. 1645/1, 1656/4, 1656/6, 1683/1, 1683/2, 2862/4, 2862/5, 2862/7 i 2862/7, sve k.o. Karlovac I, sa Grada Karlovca na Republiku Hrvatsku, na upravljanju Hrvatskih voda, u svrhu realizacije zahvata u prostoru – Projekt zaštite od poplava u slivu rijeke Kupe „Izgradnje lijevoobalnog nasipa Kupe od Selca do Rečice“ – Mjera 5 </w:t>
      </w:r>
    </w:p>
    <w:p w14:paraId="581B99F7"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hAnsi="Times New Roman" w:cs="Times New Roman"/>
        </w:rPr>
        <w:t>Ugovor o uređenju vlasničkih odnosa – priznanje prava vlasništva Dječjem vrtiću Četiri rijeke na k.č.br. 426, površine 4344 m2, k.o. Karlovac II, u naravi Dječji vrtić Dubovac i pripadajuće zemljište;</w:t>
      </w:r>
    </w:p>
    <w:p w14:paraId="35EE81C8"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bookmarkStart w:id="26" w:name="_Hlk79993954"/>
      <w:r w:rsidRPr="00794B44">
        <w:rPr>
          <w:rFonts w:ascii="Times New Roman" w:hAnsi="Times New Roman" w:cs="Times New Roman"/>
        </w:rPr>
        <w:t>Ugovor o uređenju vlasničkih odnosa – priznanje prava vlasništva na dvosobnom stanu, površine 65</w:t>
      </w:r>
      <w:r w:rsidRPr="00794B44">
        <w:rPr>
          <w:rFonts w:ascii="Times New Roman" w:eastAsia="Calibri" w:hAnsi="Times New Roman" w:cs="Times New Roman"/>
        </w:rPr>
        <w:t xml:space="preserve">,09 </w:t>
      </w:r>
      <w:r w:rsidRPr="00794B44">
        <w:rPr>
          <w:rFonts w:ascii="Times New Roman" w:hAnsi="Times New Roman" w:cs="Times New Roman"/>
        </w:rPr>
        <w:t xml:space="preserve">m2, na adresi </w:t>
      </w:r>
      <w:r w:rsidRPr="00794B44">
        <w:rPr>
          <w:rFonts w:ascii="Times New Roman" w:eastAsia="Calibri" w:hAnsi="Times New Roman" w:cs="Times New Roman"/>
        </w:rPr>
        <w:t xml:space="preserve">Ulica kralja Zvonimira 12 na </w:t>
      </w:r>
      <w:r w:rsidRPr="00794B44">
        <w:rPr>
          <w:rFonts w:ascii="Times New Roman" w:hAnsi="Times New Roman" w:cs="Times New Roman"/>
        </w:rPr>
        <w:t xml:space="preserve">k.č.br. </w:t>
      </w:r>
      <w:r w:rsidRPr="00794B44">
        <w:rPr>
          <w:rFonts w:ascii="Times New Roman" w:eastAsia="Calibri" w:hAnsi="Times New Roman" w:cs="Times New Roman"/>
        </w:rPr>
        <w:t xml:space="preserve">1973/1 </w:t>
      </w:r>
      <w:r w:rsidRPr="00794B44">
        <w:rPr>
          <w:rFonts w:ascii="Times New Roman" w:hAnsi="Times New Roman" w:cs="Times New Roman"/>
        </w:rPr>
        <w:t>k.o. Karlovac II</w:t>
      </w:r>
      <w:bookmarkEnd w:id="26"/>
      <w:r w:rsidRPr="00794B44">
        <w:rPr>
          <w:rFonts w:ascii="Times New Roman" w:hAnsi="Times New Roman" w:cs="Times New Roman"/>
        </w:rPr>
        <w:t>;</w:t>
      </w:r>
    </w:p>
    <w:p w14:paraId="19F5A276"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hAnsi="Times New Roman" w:cs="Times New Roman"/>
        </w:rPr>
        <w:lastRenderedPageBreak/>
        <w:t>Ugovor o uređenju vlasničkih odnosa – priznanje prava vlasništva na garaži broj 50, površine 11,76 m2, na adresi Trg Kralja Petra Svačića na k.č.br. 2491/4 k.o. Karlovac I;</w:t>
      </w:r>
    </w:p>
    <w:p w14:paraId="7F66434F"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hAnsi="Times New Roman" w:cs="Times New Roman"/>
        </w:rPr>
        <w:t>Ugovor o uređenju vlasničkih odnosa – priznanje prava vlasništva na trosobnom stanu, površine 62,91 m2, na adresi Tina Ujevića 6 na k.č.br. 1513/5 k.o. Karlovac II;</w:t>
      </w:r>
    </w:p>
    <w:p w14:paraId="1131219E"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eastAsia="Calibri" w:hAnsi="Times New Roman" w:cs="Times New Roman"/>
        </w:rPr>
        <w:t>Ugovor o prijenosu prava vlasništva nekretnine bez naknade označene kao k.č.br. 1231/2, površine 60 m2, k.o. Karlovac II na HEP – ODS d.o.o.</w:t>
      </w:r>
      <w:r w:rsidRPr="00794B44">
        <w:rPr>
          <w:rFonts w:ascii="Times New Roman" w:eastAsia="Calibri" w:hAnsi="Times New Roman" w:cs="Times New Roman"/>
          <w:noProof/>
        </w:rPr>
        <w:t xml:space="preserve"> u svrhu izgradnje trafostanice;</w:t>
      </w:r>
    </w:p>
    <w:p w14:paraId="24E35DE0" w14:textId="77777777" w:rsidR="001F1955" w:rsidRPr="00794B44" w:rsidRDefault="001F1955" w:rsidP="001F1955">
      <w:pPr>
        <w:numPr>
          <w:ilvl w:val="0"/>
          <w:numId w:val="40"/>
        </w:numPr>
        <w:spacing w:line="240" w:lineRule="auto"/>
        <w:contextualSpacing/>
        <w:jc w:val="both"/>
        <w:rPr>
          <w:rFonts w:ascii="Times New Roman" w:hAnsi="Times New Roman" w:cs="Times New Roman"/>
          <w:lang w:eastAsia="hr-HR"/>
        </w:rPr>
      </w:pPr>
      <w:r w:rsidRPr="00794B44">
        <w:rPr>
          <w:rFonts w:ascii="Times New Roman" w:eastAsia="Calibri" w:hAnsi="Times New Roman" w:cs="Times New Roman"/>
        </w:rPr>
        <w:t>Ugovor o prijenosu prava vlasništva bez naknade više nekretnina u k.o. Turanj na Hrvatske ceste d.o.o. u svrhu izgradnje obilaznice Turanj.</w:t>
      </w:r>
    </w:p>
    <w:p w14:paraId="41952C0C" w14:textId="77777777" w:rsidR="001F1955" w:rsidRDefault="001F1955" w:rsidP="001F1955">
      <w:pPr>
        <w:spacing w:after="0" w:line="240" w:lineRule="auto"/>
        <w:jc w:val="both"/>
        <w:rPr>
          <w:rFonts w:ascii="Times New Roman" w:hAnsi="Times New Roman" w:cs="Times New Roman"/>
          <w:b/>
        </w:rPr>
      </w:pPr>
    </w:p>
    <w:p w14:paraId="12C7A1C0" w14:textId="77777777" w:rsidR="001F1955" w:rsidRPr="00794B44" w:rsidRDefault="001F1955" w:rsidP="001F1955">
      <w:pPr>
        <w:spacing w:after="0" w:line="240" w:lineRule="auto"/>
        <w:jc w:val="both"/>
        <w:rPr>
          <w:rFonts w:ascii="Times New Roman" w:hAnsi="Times New Roman" w:cs="Times New Roman"/>
          <w:b/>
        </w:rPr>
      </w:pPr>
      <w:r w:rsidRPr="00794B44">
        <w:rPr>
          <w:rFonts w:ascii="Times New Roman" w:hAnsi="Times New Roman" w:cs="Times New Roman"/>
          <w:b/>
        </w:rPr>
        <w:t>VIII. GEODETSKI POSLOVI</w:t>
      </w:r>
    </w:p>
    <w:p w14:paraId="0F9510FA" w14:textId="77777777" w:rsidR="001F1955" w:rsidRPr="00794B44" w:rsidRDefault="001F1955" w:rsidP="001F1955">
      <w:pPr>
        <w:spacing w:after="0" w:line="240" w:lineRule="auto"/>
        <w:jc w:val="both"/>
        <w:rPr>
          <w:rFonts w:ascii="Times New Roman" w:hAnsi="Times New Roman" w:cs="Times New Roman"/>
          <w:b/>
        </w:rPr>
      </w:pPr>
    </w:p>
    <w:p w14:paraId="64B91292"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Zaključen Ugovor o obavljanju geodetskih usluga ev.br. 076/21 – MV – grupa 2 te su u okviru istog obavljeni sljedeći poslovi:</w:t>
      </w:r>
    </w:p>
    <w:p w14:paraId="2B0A5D62"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elaborati evidentiranja i obilježavanja granica katastarskih čestica za 22 nekretnine;</w:t>
      </w:r>
    </w:p>
    <w:p w14:paraId="47AD331F"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situacijski nacrt za k.č.br. 632, k.o. Karlovac II;</w:t>
      </w:r>
    </w:p>
    <w:p w14:paraId="5A8F00C8"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situacijski nacrt za k.č.br. 4025, k.o. Karlovac II;</w:t>
      </w:r>
    </w:p>
    <w:p w14:paraId="3B1DCE4D"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 diobe ili spajanja katastarskih čestica za k.č.br. 951/5, 951/6 i dr. u k.o. Karlovac II;</w:t>
      </w:r>
    </w:p>
    <w:p w14:paraId="01802B0E"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 diobe ili spajanja katastarskih čestica za k.č.br. 1881/2, k.č.br. 1881/3 i dr. u k.o. Karlovac II;</w:t>
      </w:r>
    </w:p>
    <w:p w14:paraId="2D006BB7"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 diobe ili spajanja katastarskih čestica za k.č.br. 1616/7, k.o. Karlovac II;</w:t>
      </w:r>
    </w:p>
    <w:p w14:paraId="043104BB"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 diobe ili spajanja katastarskih čestica za k.č.br. 5, k.č.br. 6 i k.č.br. 8, k.o. Rečica (mrtvačnica Rečica);</w:t>
      </w:r>
    </w:p>
    <w:p w14:paraId="678F3038" w14:textId="77777777" w:rsidR="001F1955" w:rsidRPr="00794B44" w:rsidRDefault="001F1955" w:rsidP="001F1955">
      <w:pPr>
        <w:numPr>
          <w:ilvl w:val="0"/>
          <w:numId w:val="53"/>
        </w:numPr>
        <w:spacing w:after="0" w:line="240" w:lineRule="auto"/>
        <w:contextualSpacing/>
        <w:jc w:val="both"/>
        <w:rPr>
          <w:rFonts w:ascii="Times New Roman" w:hAnsi="Times New Roman" w:cs="Times New Roman"/>
        </w:rPr>
      </w:pPr>
      <w:r w:rsidRPr="00794B44">
        <w:rPr>
          <w:rFonts w:ascii="Times New Roman" w:hAnsi="Times New Roman" w:cs="Times New Roman"/>
        </w:rPr>
        <w:t>Geodetski elaborat evidentiranja, brisanja ili promjena podataka o zgradama ili drugim građevinama za k.č.br. 3588, k.o. Donje Mekušje (društveni dom Čurjaci)</w:t>
      </w:r>
    </w:p>
    <w:p w14:paraId="7B39B1F7" w14:textId="77777777" w:rsidR="001F1955" w:rsidRPr="00794B44" w:rsidRDefault="001F1955" w:rsidP="001F1955">
      <w:pPr>
        <w:spacing w:after="0" w:line="240" w:lineRule="auto"/>
        <w:jc w:val="both"/>
        <w:rPr>
          <w:rFonts w:ascii="Times New Roman" w:hAnsi="Times New Roman" w:cs="Times New Roman"/>
        </w:rPr>
      </w:pPr>
    </w:p>
    <w:p w14:paraId="6F6D3C2D" w14:textId="77777777" w:rsidR="001F1955" w:rsidRPr="00794B44" w:rsidRDefault="001F1955" w:rsidP="001F1955">
      <w:pPr>
        <w:spacing w:after="0" w:line="240" w:lineRule="auto"/>
        <w:ind w:firstLine="360"/>
        <w:jc w:val="both"/>
        <w:rPr>
          <w:rFonts w:ascii="Times New Roman" w:hAnsi="Times New Roman" w:cs="Times New Roman"/>
        </w:rPr>
      </w:pPr>
      <w:r w:rsidRPr="00794B44">
        <w:rPr>
          <w:rFonts w:ascii="Times New Roman" w:hAnsi="Times New Roman" w:cs="Times New Roman"/>
        </w:rPr>
        <w:t xml:space="preserve">U okviru odjela obavljaju se i ostali geodetski poslovi prema zahtjevima svih upravnih odjela u vidu identifikacije katastarskih čestica, izrade raznih geodetskih podloga, identifikacije kućnih brojeva prema katastarskim česticama i prikupljanja dokumentacije. </w:t>
      </w:r>
    </w:p>
    <w:p w14:paraId="4CAA7678"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428FB7A1"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p>
    <w:p w14:paraId="1E8473C2"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r w:rsidRPr="00794B44">
        <w:rPr>
          <w:rFonts w:ascii="Times New Roman" w:hAnsi="Times New Roman" w:cs="Times New Roman"/>
          <w:b/>
        </w:rPr>
        <w:t>IX.  ZAJEDNIČKO PROCJENITELJSKO POVJERENSTVO I e-NEKRETNINE</w:t>
      </w:r>
    </w:p>
    <w:p w14:paraId="5A598BE7"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p>
    <w:p w14:paraId="38590020" w14:textId="77777777" w:rsidR="001F1955" w:rsidRPr="00794B44" w:rsidRDefault="001F1955" w:rsidP="001F1955">
      <w:pPr>
        <w:numPr>
          <w:ilvl w:val="0"/>
          <w:numId w:val="134"/>
        </w:numPr>
        <w:overflowPunct w:val="0"/>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 xml:space="preserve">izrada Izvješća o tržištu nekretnina za 2020. godinu za područje Grada Karlovca </w:t>
      </w:r>
    </w:p>
    <w:p w14:paraId="496691FB" w14:textId="77777777" w:rsidR="001F1955" w:rsidRPr="00794B44" w:rsidRDefault="001F1955" w:rsidP="001F1955">
      <w:pPr>
        <w:numPr>
          <w:ilvl w:val="0"/>
          <w:numId w:val="134"/>
        </w:numPr>
        <w:spacing w:after="160" w:line="240" w:lineRule="auto"/>
        <w:contextualSpacing/>
        <w:jc w:val="both"/>
        <w:rPr>
          <w:rFonts w:ascii="Times New Roman" w:hAnsi="Times New Roman" w:cs="Times New Roman"/>
        </w:rPr>
      </w:pPr>
      <w:r w:rsidRPr="00794B44">
        <w:rPr>
          <w:rFonts w:ascii="Times New Roman" w:hAnsi="Times New Roman" w:cs="Times New Roman"/>
        </w:rPr>
        <w:t>zaprimanje procjembenih elaborata nekretnina (23 elaborata) i analiza usklađenosti istih sa Zakonom o procjeni vrijednosti nekretnina i Pravilnikom o metodama procjene vrijednosti nekretnina;</w:t>
      </w:r>
    </w:p>
    <w:p w14:paraId="7EFB3986" w14:textId="77777777" w:rsidR="001F1955" w:rsidRPr="00794B44" w:rsidRDefault="001F1955" w:rsidP="001F1955">
      <w:pPr>
        <w:numPr>
          <w:ilvl w:val="0"/>
          <w:numId w:val="134"/>
        </w:numPr>
        <w:spacing w:after="160" w:line="240" w:lineRule="auto"/>
        <w:contextualSpacing/>
        <w:jc w:val="both"/>
        <w:rPr>
          <w:rFonts w:ascii="Times New Roman" w:hAnsi="Times New Roman" w:cs="Times New Roman"/>
        </w:rPr>
      </w:pPr>
      <w:r w:rsidRPr="00794B44">
        <w:rPr>
          <w:rFonts w:ascii="Times New Roman" w:hAnsi="Times New Roman" w:cs="Times New Roman"/>
        </w:rPr>
        <w:t>pripremanje materijala za sjednice Zajedničkog procjeniteljskog povjerenstva Karlovačke županije i Grada Karlovca i sudjelovanje na 3 sjednice Povjerenstva;</w:t>
      </w:r>
    </w:p>
    <w:p w14:paraId="06DAC6BD" w14:textId="77777777" w:rsidR="001F1955" w:rsidRPr="00794B44" w:rsidRDefault="001F1955" w:rsidP="001F1955">
      <w:pPr>
        <w:numPr>
          <w:ilvl w:val="0"/>
          <w:numId w:val="134"/>
        </w:numPr>
        <w:overflowPunct w:val="0"/>
        <w:autoSpaceDE w:val="0"/>
        <w:autoSpaceDN w:val="0"/>
        <w:adjustRightInd w:val="0"/>
        <w:spacing w:after="0" w:line="240" w:lineRule="auto"/>
        <w:contextualSpacing/>
        <w:jc w:val="both"/>
        <w:rPr>
          <w:rFonts w:ascii="Times New Roman" w:hAnsi="Times New Roman" w:cs="Times New Roman"/>
          <w:b/>
        </w:rPr>
      </w:pPr>
      <w:r w:rsidRPr="00794B44">
        <w:rPr>
          <w:rFonts w:ascii="Times New Roman" w:hAnsi="Times New Roman" w:cs="Times New Roman"/>
        </w:rPr>
        <w:t xml:space="preserve">rad u aplikaciji eNekretnine - evaluacija i izvorno unošenje podataka vezanih za promet  </w:t>
      </w:r>
      <w:r w:rsidRPr="00794B44">
        <w:rPr>
          <w:rFonts w:ascii="Times New Roman" w:eastAsia="Times New Roman" w:hAnsi="Times New Roman" w:cs="Times New Roman"/>
        </w:rPr>
        <w:t xml:space="preserve">nekretninama na području Grada Karlovca (podaci iz </w:t>
      </w:r>
      <w:r w:rsidRPr="00794B44">
        <w:rPr>
          <w:rFonts w:ascii="Times New Roman" w:hAnsi="Times New Roman" w:cs="Times New Roman"/>
        </w:rPr>
        <w:t>ugovora o kupoprodaji, najmu, zakupu, služnosti</w:t>
      </w:r>
      <w:r w:rsidRPr="00794B44">
        <w:rPr>
          <w:rFonts w:ascii="Times New Roman" w:eastAsia="Times New Roman" w:hAnsi="Times New Roman" w:cs="Times New Roman"/>
        </w:rPr>
        <w:t xml:space="preserve">); </w:t>
      </w:r>
    </w:p>
    <w:p w14:paraId="1206FA48" w14:textId="77777777" w:rsidR="001F1955" w:rsidRPr="00794B44" w:rsidRDefault="001F1955" w:rsidP="001F1955">
      <w:pPr>
        <w:numPr>
          <w:ilvl w:val="0"/>
          <w:numId w:val="134"/>
        </w:numPr>
        <w:spacing w:after="0" w:line="240" w:lineRule="auto"/>
        <w:contextualSpacing/>
        <w:jc w:val="both"/>
        <w:rPr>
          <w:rFonts w:ascii="Times New Roman" w:hAnsi="Times New Roman" w:cs="Times New Roman"/>
          <w:color w:val="000000"/>
        </w:rPr>
      </w:pPr>
      <w:r w:rsidRPr="00794B44">
        <w:rPr>
          <w:rFonts w:ascii="Times New Roman" w:hAnsi="Times New Roman" w:cs="Times New Roman"/>
          <w:color w:val="000000"/>
        </w:rPr>
        <w:t xml:space="preserve">izdavanje 27 izvadaka iz Zbirke kupoprodajnih cijena (ZKC-a). </w:t>
      </w:r>
    </w:p>
    <w:p w14:paraId="30BC69C9" w14:textId="77777777" w:rsidR="001F1955" w:rsidRPr="00794B44" w:rsidRDefault="001F1955" w:rsidP="001F1955">
      <w:pPr>
        <w:numPr>
          <w:ilvl w:val="0"/>
          <w:numId w:val="134"/>
        </w:numPr>
        <w:spacing w:line="240" w:lineRule="auto"/>
        <w:contextualSpacing/>
        <w:jc w:val="both"/>
        <w:rPr>
          <w:rFonts w:ascii="Times New Roman" w:hAnsi="Times New Roman" w:cs="Times New Roman"/>
        </w:rPr>
      </w:pPr>
      <w:r w:rsidRPr="00794B44">
        <w:rPr>
          <w:rFonts w:ascii="Times New Roman" w:hAnsi="Times New Roman" w:cs="Times New Roman"/>
        </w:rPr>
        <w:t>dostavljanje Ministarstvu prostornog uređenja, graditeljstva i državne imovine svih podataka poredbenih cijena zakupa i poredbenih kupoprodajnih cijena ostvarenih u prometu u 2017., 2018. i 2019. godini iz zbirke kupoprodajnih cijena sustava eNekretnina za građevinsko zemljište u kampu, turističko-ugostiteljske namjene i građevinsko zemljište na kojemu je izgrađen hotel i turističko naselje, turističko-ugostiteljske namjene.</w:t>
      </w:r>
    </w:p>
    <w:p w14:paraId="4732FE63" w14:textId="77777777" w:rsidR="001F1955" w:rsidRDefault="001F1955" w:rsidP="001F1955">
      <w:pPr>
        <w:overflowPunct w:val="0"/>
        <w:autoSpaceDE w:val="0"/>
        <w:autoSpaceDN w:val="0"/>
        <w:adjustRightInd w:val="0"/>
        <w:spacing w:after="0" w:line="240" w:lineRule="auto"/>
        <w:jc w:val="both"/>
        <w:rPr>
          <w:rFonts w:ascii="Times New Roman" w:hAnsi="Times New Roman" w:cs="Times New Roman"/>
          <w:b/>
        </w:rPr>
      </w:pPr>
    </w:p>
    <w:p w14:paraId="37CD7306" w14:textId="77777777" w:rsidR="00D60D63" w:rsidRDefault="00D60D63" w:rsidP="001F1955">
      <w:pPr>
        <w:overflowPunct w:val="0"/>
        <w:autoSpaceDE w:val="0"/>
        <w:autoSpaceDN w:val="0"/>
        <w:adjustRightInd w:val="0"/>
        <w:spacing w:after="0" w:line="240" w:lineRule="auto"/>
        <w:jc w:val="both"/>
        <w:rPr>
          <w:rFonts w:ascii="Times New Roman" w:hAnsi="Times New Roman" w:cs="Times New Roman"/>
          <w:b/>
        </w:rPr>
      </w:pPr>
    </w:p>
    <w:p w14:paraId="5FC26CCB" w14:textId="77777777" w:rsidR="00D60D63" w:rsidRPr="00794B44" w:rsidRDefault="00D60D63" w:rsidP="001F1955">
      <w:pPr>
        <w:overflowPunct w:val="0"/>
        <w:autoSpaceDE w:val="0"/>
        <w:autoSpaceDN w:val="0"/>
        <w:adjustRightInd w:val="0"/>
        <w:spacing w:after="0" w:line="240" w:lineRule="auto"/>
        <w:jc w:val="both"/>
        <w:rPr>
          <w:rFonts w:ascii="Times New Roman" w:hAnsi="Times New Roman" w:cs="Times New Roman"/>
          <w:b/>
        </w:rPr>
      </w:pPr>
    </w:p>
    <w:p w14:paraId="0A5608EA"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r w:rsidRPr="00794B44">
        <w:rPr>
          <w:rFonts w:ascii="Times New Roman" w:hAnsi="Times New Roman" w:cs="Times New Roman"/>
          <w:b/>
        </w:rPr>
        <w:lastRenderedPageBreak/>
        <w:t>X. OSTALO</w:t>
      </w:r>
    </w:p>
    <w:p w14:paraId="21A0B088" w14:textId="77777777" w:rsidR="001F1955" w:rsidRPr="00794B44" w:rsidRDefault="001F1955" w:rsidP="001F1955">
      <w:pPr>
        <w:keepNext/>
        <w:spacing w:after="0" w:line="240" w:lineRule="auto"/>
        <w:ind w:left="720"/>
        <w:jc w:val="both"/>
        <w:outlineLvl w:val="3"/>
        <w:rPr>
          <w:rFonts w:ascii="Times New Roman" w:eastAsia="Times New Roman" w:hAnsi="Times New Roman" w:cs="Times New Roman"/>
          <w:lang w:eastAsia="hr-HR"/>
        </w:rPr>
      </w:pPr>
    </w:p>
    <w:p w14:paraId="2CA11BBD" w14:textId="77777777" w:rsidR="001F1955" w:rsidRPr="00794B44" w:rsidRDefault="001F1955" w:rsidP="001F1955">
      <w:pPr>
        <w:numPr>
          <w:ilvl w:val="0"/>
          <w:numId w:val="52"/>
        </w:numPr>
        <w:spacing w:after="0" w:line="240" w:lineRule="auto"/>
        <w:contextualSpacing/>
        <w:jc w:val="both"/>
        <w:rPr>
          <w:rFonts w:ascii="Times New Roman" w:hAnsi="Times New Roman" w:cs="Times New Roman"/>
        </w:rPr>
      </w:pPr>
      <w:r w:rsidRPr="00794B44">
        <w:rPr>
          <w:rFonts w:ascii="Times New Roman" w:hAnsi="Times New Roman" w:cs="Times New Roman"/>
        </w:rPr>
        <w:t>Podnesen zahtjev za darovanje nekretnina oznake k.č.br. 954/7 i 959/1, obje k.o. Gornje Mekušje, Karlovac, prema Ministarstvu prostornog uređenja, graditeljstva i državne imovine, a  u svrhu izgradnje sportsko rekreacijskog centra sa nogometnim igralištem za „NK Korana“ na području gradske četvrti Turanj;</w:t>
      </w:r>
    </w:p>
    <w:p w14:paraId="3BB1DC54" w14:textId="77777777" w:rsidR="001F1955" w:rsidRPr="00794B44" w:rsidRDefault="001F1955" w:rsidP="001F1955">
      <w:pPr>
        <w:keepNext/>
        <w:numPr>
          <w:ilvl w:val="0"/>
          <w:numId w:val="52"/>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Povjerenstvo za raspolaganje zemljištem – razmotren 21 zahtjev za kupnju nekretnina na održane 4 sjednice;</w:t>
      </w:r>
    </w:p>
    <w:p w14:paraId="315E64F9" w14:textId="77777777" w:rsidR="001F1955" w:rsidRPr="00794B44" w:rsidRDefault="001F1955" w:rsidP="001F1955">
      <w:pPr>
        <w:keepNext/>
        <w:numPr>
          <w:ilvl w:val="0"/>
          <w:numId w:val="52"/>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Suglasnost tvrtki Hrvatske ceste d.o.o. za ishođenje građevinske dozvole za zahvat u prostoru - građenje dijela državne ceste 545, dionice užeg gradskog prstena od Krležine ulice do Ulice Marina Držića u Karlovcu;</w:t>
      </w:r>
    </w:p>
    <w:p w14:paraId="0D5471DD" w14:textId="77777777" w:rsidR="001F1955" w:rsidRPr="00794B44" w:rsidRDefault="001F1955" w:rsidP="001F1955">
      <w:pPr>
        <w:numPr>
          <w:ilvl w:val="0"/>
          <w:numId w:val="52"/>
        </w:numPr>
        <w:overflowPunct w:val="0"/>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 xml:space="preserve">Suglasnost tvrtki Vodovod i kanalizacija d.o.o. za ishođenje građevinske dozvole za zahvat u prostoru – rekonstrukcija magistralnog cjevovoda na lokaciji Vučjak u Karlovcu izgradnja dijela mješovite kanalizacije u dijelu Krležine ulice u Karlovcu; </w:t>
      </w:r>
    </w:p>
    <w:p w14:paraId="7BA0D0BF" w14:textId="77777777" w:rsidR="001F1955" w:rsidRPr="00794B44" w:rsidRDefault="001F1955" w:rsidP="001F1955">
      <w:pPr>
        <w:numPr>
          <w:ilvl w:val="0"/>
          <w:numId w:val="52"/>
        </w:numPr>
        <w:overflowPunct w:val="0"/>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 xml:space="preserve">Suglasnost tvrtki Vodovod i kanalizacija d.o.o. za ishođenje građevinske dozvole za zahvat u prostoru – izgradnja i rekonstrukcija kanalizacije i vodoopskrbe u dijelu Ulice Milana Nemičića u Karlovcu; </w:t>
      </w:r>
    </w:p>
    <w:p w14:paraId="637528B2" w14:textId="77777777" w:rsidR="001F1955" w:rsidRPr="00794B44" w:rsidRDefault="001F1955" w:rsidP="001F1955">
      <w:pPr>
        <w:keepNext/>
        <w:numPr>
          <w:ilvl w:val="0"/>
          <w:numId w:val="52"/>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Suglasnost Zelenilu d.o.o. za ishođenje građevinske dozvole za zahvat u prostoru – rekonstrukcija spremišta za radne strojeve i alate;</w:t>
      </w:r>
    </w:p>
    <w:p w14:paraId="20A71181" w14:textId="77777777" w:rsidR="001F1955" w:rsidRPr="00794B44" w:rsidRDefault="001F1955" w:rsidP="001F1955">
      <w:pPr>
        <w:keepNext/>
        <w:numPr>
          <w:ilvl w:val="0"/>
          <w:numId w:val="52"/>
        </w:numPr>
        <w:spacing w:after="0" w:line="240" w:lineRule="auto"/>
        <w:jc w:val="both"/>
        <w:outlineLvl w:val="3"/>
        <w:rPr>
          <w:rFonts w:ascii="Times New Roman" w:eastAsia="Times New Roman" w:hAnsi="Times New Roman" w:cs="Times New Roman"/>
          <w:lang w:eastAsia="hr-HR"/>
        </w:rPr>
      </w:pPr>
      <w:r w:rsidRPr="00794B44">
        <w:rPr>
          <w:rFonts w:ascii="Times New Roman" w:eastAsia="Times New Roman" w:hAnsi="Times New Roman" w:cs="Times New Roman"/>
          <w:lang w:eastAsia="hr-HR"/>
        </w:rPr>
        <w:t>Pokretanje pojedinačnog zemljišnoknjižnog ispravnog postupka radi upisa prava vlasništva Grada Karlovca na nekretninama k.č.br. 15/1, 15/3, 15/4 i 15/5 k.o. Rečica – nogometno igralište NK Mladost Rečica;</w:t>
      </w:r>
    </w:p>
    <w:p w14:paraId="4457375D" w14:textId="77777777" w:rsidR="001F1955" w:rsidRPr="00794B44" w:rsidRDefault="001F1955" w:rsidP="001F1955">
      <w:pPr>
        <w:numPr>
          <w:ilvl w:val="0"/>
          <w:numId w:val="52"/>
        </w:numPr>
        <w:spacing w:line="240" w:lineRule="auto"/>
        <w:contextualSpacing/>
        <w:jc w:val="both"/>
        <w:rPr>
          <w:rFonts w:ascii="Times New Roman" w:hAnsi="Times New Roman" w:cs="Times New Roman"/>
          <w:lang w:eastAsia="hr-HR"/>
        </w:rPr>
      </w:pPr>
      <w:r w:rsidRPr="00794B44">
        <w:rPr>
          <w:rFonts w:ascii="Times New Roman" w:hAnsi="Times New Roman" w:cs="Times New Roman"/>
        </w:rPr>
        <w:t>Pokretanje pojedinačnog zemljišnoknjižnog ispravnog postupka radi upisa prava vlasništva Grada Karlovca na zemljištu k.č.br. 1285 k.o. Jelsa (prema katastarskim podacima k.č. 2887/1 i k.č. 2887/2 k.o. Velika Jelsa);</w:t>
      </w:r>
    </w:p>
    <w:p w14:paraId="60F3B8C9" w14:textId="77777777" w:rsidR="001F1955" w:rsidRPr="00794B44" w:rsidRDefault="001F1955" w:rsidP="001F1955">
      <w:pPr>
        <w:numPr>
          <w:ilvl w:val="0"/>
          <w:numId w:val="52"/>
        </w:numPr>
        <w:spacing w:after="0" w:line="240" w:lineRule="auto"/>
        <w:contextualSpacing/>
        <w:jc w:val="both"/>
        <w:rPr>
          <w:rFonts w:ascii="Times New Roman" w:hAnsi="Times New Roman" w:cs="Times New Roman"/>
        </w:rPr>
      </w:pPr>
      <w:r w:rsidRPr="00794B44">
        <w:rPr>
          <w:rFonts w:ascii="Times New Roman" w:hAnsi="Times New Roman" w:cs="Times New Roman"/>
        </w:rPr>
        <w:t>Pokretanje pojedinačnog zemljišnoknjižnog ispravnog postupka za nekretnine oznake k.č.br. 956/2 i 956/4 obje k.o. Donje Mekušje - NK Kupa Donje Mekušje;</w:t>
      </w:r>
    </w:p>
    <w:p w14:paraId="0104D43C" w14:textId="77777777" w:rsidR="001F1955" w:rsidRPr="00794B44" w:rsidRDefault="001F1955" w:rsidP="001F1955">
      <w:pPr>
        <w:numPr>
          <w:ilvl w:val="0"/>
          <w:numId w:val="52"/>
        </w:numPr>
        <w:spacing w:after="0" w:line="240" w:lineRule="auto"/>
        <w:contextualSpacing/>
        <w:jc w:val="both"/>
        <w:rPr>
          <w:rFonts w:ascii="Times New Roman" w:hAnsi="Times New Roman" w:cs="Times New Roman"/>
        </w:rPr>
      </w:pPr>
      <w:r w:rsidRPr="00794B44">
        <w:rPr>
          <w:rFonts w:ascii="Times New Roman" w:hAnsi="Times New Roman" w:cs="Times New Roman"/>
        </w:rPr>
        <w:t>Sporazum o sufinanciranju troškova za obnovu zemljišne knjige za dio k.o. Mala Švarča zaključen sa Ministarstvom pravosuđa i Općinskim sudom u Karlovcu;</w:t>
      </w:r>
    </w:p>
    <w:p w14:paraId="314EB3C6" w14:textId="77777777" w:rsidR="001F1955" w:rsidRPr="00794B44" w:rsidRDefault="001F1955" w:rsidP="001F1955">
      <w:pPr>
        <w:numPr>
          <w:ilvl w:val="0"/>
          <w:numId w:val="52"/>
        </w:numPr>
        <w:spacing w:line="240" w:lineRule="auto"/>
        <w:contextualSpacing/>
        <w:jc w:val="both"/>
        <w:rPr>
          <w:rFonts w:ascii="Times New Roman" w:hAnsi="Times New Roman" w:cs="Times New Roman"/>
        </w:rPr>
      </w:pPr>
      <w:r w:rsidRPr="00794B44">
        <w:rPr>
          <w:rFonts w:ascii="Times New Roman" w:hAnsi="Times New Roman" w:cs="Times New Roman"/>
        </w:rPr>
        <w:t>Zaključak gradonačelnika i Odluka Gradskog vijeća, kojom se ukida status javnog dobra u općoj upotrebi na nekretnini oznake k.č.br. 955/1, k.o. Gornje Mekušje;</w:t>
      </w:r>
    </w:p>
    <w:p w14:paraId="335392B1" w14:textId="77777777" w:rsidR="001F1955" w:rsidRPr="00794B44" w:rsidRDefault="001F1955" w:rsidP="001F1955">
      <w:pPr>
        <w:numPr>
          <w:ilvl w:val="0"/>
          <w:numId w:val="52"/>
        </w:numPr>
        <w:spacing w:after="0" w:line="240" w:lineRule="auto"/>
        <w:contextualSpacing/>
        <w:jc w:val="both"/>
        <w:rPr>
          <w:rFonts w:ascii="Times New Roman" w:hAnsi="Times New Roman" w:cs="Times New Roman"/>
        </w:rPr>
      </w:pPr>
      <w:r w:rsidRPr="00794B44">
        <w:rPr>
          <w:rFonts w:ascii="Times New Roman" w:hAnsi="Times New Roman" w:cs="Times New Roman"/>
        </w:rPr>
        <w:t>Zaključak gradonačelnika i Odluka Gradskog vijeća, kojom se ukida status javnog dobra u općoj upotrebi na nekretnini oznake k.č.br. 1343/1, k.o. Vukmanićki Cerovac;</w:t>
      </w:r>
    </w:p>
    <w:p w14:paraId="282F5486" w14:textId="77777777" w:rsidR="001F1955" w:rsidRPr="00794B44" w:rsidRDefault="001F1955" w:rsidP="001F1955">
      <w:pPr>
        <w:numPr>
          <w:ilvl w:val="0"/>
          <w:numId w:val="52"/>
        </w:numPr>
        <w:spacing w:after="0" w:line="240" w:lineRule="auto"/>
        <w:contextualSpacing/>
        <w:jc w:val="both"/>
        <w:rPr>
          <w:rFonts w:ascii="Times New Roman" w:hAnsi="Times New Roman" w:cs="Times New Roman"/>
        </w:rPr>
      </w:pPr>
      <w:r w:rsidRPr="00794B44">
        <w:rPr>
          <w:rFonts w:ascii="Times New Roman" w:hAnsi="Times New Roman" w:cs="Times New Roman"/>
        </w:rPr>
        <w:t>Odluka o nekorištenju pravom prvokupa na suvlasničkom dijelu 35/100 nekretnine oznake k.č.br. 1290/2, Trg bana Petra Zrinskog 1, k.o. Karlovac II.</w:t>
      </w:r>
    </w:p>
    <w:p w14:paraId="3ACA6E10" w14:textId="77777777" w:rsidR="001F1955" w:rsidRPr="00794B44" w:rsidRDefault="001F1955" w:rsidP="001F1955">
      <w:pPr>
        <w:spacing w:after="0" w:line="240" w:lineRule="auto"/>
        <w:ind w:left="720"/>
        <w:contextualSpacing/>
        <w:jc w:val="both"/>
        <w:rPr>
          <w:rFonts w:ascii="Times New Roman" w:hAnsi="Times New Roman" w:cs="Times New Roman"/>
        </w:rPr>
      </w:pPr>
    </w:p>
    <w:p w14:paraId="02ED21B0" w14:textId="77777777" w:rsidR="001F1955" w:rsidRPr="00794B44" w:rsidRDefault="001F1955" w:rsidP="001F1955">
      <w:pPr>
        <w:rPr>
          <w:rFonts w:ascii="Times New Roman" w:hAnsi="Times New Roman" w:cs="Times New Roman"/>
          <w:b/>
        </w:rPr>
      </w:pPr>
      <w:r w:rsidRPr="00794B44">
        <w:rPr>
          <w:rFonts w:ascii="Times New Roman" w:hAnsi="Times New Roman" w:cs="Times New Roman"/>
          <w:b/>
        </w:rPr>
        <w:t>Odsjek za upravljanje imovinom</w:t>
      </w:r>
    </w:p>
    <w:p w14:paraId="5E320BD7" w14:textId="77777777" w:rsidR="001F1955" w:rsidRPr="00794B44" w:rsidRDefault="001F1955" w:rsidP="001F1955">
      <w:pPr>
        <w:spacing w:after="0" w:line="240" w:lineRule="auto"/>
        <w:rPr>
          <w:rFonts w:ascii="Times New Roman" w:hAnsi="Times New Roman" w:cs="Times New Roman"/>
          <w:b/>
        </w:rPr>
      </w:pPr>
      <w:r w:rsidRPr="00794B44">
        <w:rPr>
          <w:rFonts w:ascii="Times New Roman" w:hAnsi="Times New Roman" w:cs="Times New Roman"/>
          <w:b/>
        </w:rPr>
        <w:t xml:space="preserve">I.UPRAVLJANJE STANOVIMA </w:t>
      </w:r>
    </w:p>
    <w:p w14:paraId="40FD2C12" w14:textId="77777777" w:rsidR="001F1955" w:rsidRPr="00794B44" w:rsidRDefault="001F1955" w:rsidP="001F1955">
      <w:pPr>
        <w:spacing w:after="0" w:line="240" w:lineRule="auto"/>
        <w:rPr>
          <w:rFonts w:ascii="Times New Roman" w:hAnsi="Times New Roman" w:cs="Times New Roman"/>
          <w:b/>
        </w:rPr>
      </w:pPr>
    </w:p>
    <w:p w14:paraId="4B908DC6" w14:textId="77777777" w:rsidR="001F1955" w:rsidRPr="00794B44" w:rsidRDefault="001F1955" w:rsidP="001F1955">
      <w:pPr>
        <w:numPr>
          <w:ilvl w:val="0"/>
          <w:numId w:val="7"/>
        </w:numPr>
        <w:spacing w:after="0" w:line="240" w:lineRule="auto"/>
        <w:ind w:left="360"/>
        <w:contextualSpacing/>
        <w:rPr>
          <w:rFonts w:ascii="Times New Roman" w:hAnsi="Times New Roman" w:cs="Times New Roman"/>
          <w:b/>
          <w:i/>
        </w:rPr>
      </w:pPr>
      <w:r w:rsidRPr="00794B44">
        <w:rPr>
          <w:rFonts w:ascii="Times New Roman" w:hAnsi="Times New Roman" w:cs="Times New Roman"/>
          <w:b/>
          <w:i/>
        </w:rPr>
        <w:t>NAJAM STANOVA</w:t>
      </w:r>
    </w:p>
    <w:p w14:paraId="039BB99A" w14:textId="77777777" w:rsidR="001F1955" w:rsidRPr="00794B44" w:rsidRDefault="001F1955" w:rsidP="001F1955">
      <w:pPr>
        <w:spacing w:after="0" w:line="240" w:lineRule="auto"/>
        <w:ind w:left="360"/>
        <w:rPr>
          <w:rFonts w:ascii="Times New Roman" w:hAnsi="Times New Roman" w:cs="Times New Roman"/>
          <w:b/>
          <w:i/>
        </w:rPr>
      </w:pPr>
    </w:p>
    <w:p w14:paraId="082C062A" w14:textId="77777777" w:rsidR="001F1955" w:rsidRPr="00794B44" w:rsidRDefault="001F1955" w:rsidP="001F1955">
      <w:pPr>
        <w:spacing w:line="240" w:lineRule="auto"/>
        <w:ind w:firstLine="360"/>
        <w:jc w:val="both"/>
        <w:rPr>
          <w:rFonts w:ascii="Times New Roman" w:hAnsi="Times New Roman" w:cs="Times New Roman"/>
        </w:rPr>
      </w:pPr>
      <w:r w:rsidRPr="00794B44">
        <w:rPr>
          <w:rFonts w:ascii="Times New Roman" w:hAnsi="Times New Roman" w:cs="Times New Roman"/>
        </w:rPr>
        <w:t xml:space="preserve">Na temelju Odluke o uvjetima i mjerilima za davanje u najam stanova u vlasništvu Grada Karlovca (GGK 11/19) održano je  5 sjednica Povjerenstva za gradske stanove, a na kojima se odlučivalo o dodjeli u najam stanova po utvrđenim listama reda prvenstva, produljenjima ugovora o najmu stanova, odlukama o dodjeli zamjenskih stanova, zamolbama za dodjelu stanova u najam i dr. </w:t>
      </w:r>
    </w:p>
    <w:p w14:paraId="1BF53C19" w14:textId="77777777" w:rsidR="001F1955" w:rsidRPr="00794B44" w:rsidRDefault="001F1955" w:rsidP="001F1955">
      <w:pPr>
        <w:autoSpaceDE w:val="0"/>
        <w:autoSpaceDN w:val="0"/>
        <w:adjustRightInd w:val="0"/>
        <w:spacing w:after="0" w:line="240" w:lineRule="auto"/>
        <w:ind w:firstLine="360"/>
        <w:jc w:val="both"/>
        <w:rPr>
          <w:rFonts w:ascii="Times New Roman" w:hAnsi="Times New Roman" w:cs="Times New Roman"/>
        </w:rPr>
      </w:pPr>
      <w:r w:rsidRPr="00794B44">
        <w:rPr>
          <w:rFonts w:ascii="Times New Roman" w:hAnsi="Times New Roman" w:cs="Times New Roman"/>
        </w:rPr>
        <w:t xml:space="preserve">U navedenom razdoblju ukupno je dodijeljeno u najam 12 stanova, i to 6 stanova temeljem Opće liste reda prvenstva, 4 stana temeljem Liste za mlade, a 2 stana je dodijeljeno radi preseljenja u drugi odgovarajući stan ili zbog ruševnosti objekta (privremeno preseljenje do sanacije stana od posljedica potresa). </w:t>
      </w:r>
    </w:p>
    <w:p w14:paraId="2A0F3F75"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p>
    <w:p w14:paraId="26024412"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r w:rsidRPr="00794B44">
        <w:rPr>
          <w:rFonts w:ascii="Times New Roman" w:hAnsi="Times New Roman" w:cs="Times New Roman"/>
        </w:rPr>
        <w:t xml:space="preserve">U razdoblju od 1. siječnja 2021. do 30. lipnja 2021. godine ostvaren je </w:t>
      </w:r>
      <w:r w:rsidRPr="00794B44">
        <w:rPr>
          <w:rFonts w:ascii="Times New Roman" w:hAnsi="Times New Roman" w:cs="Times New Roman"/>
          <w:b/>
        </w:rPr>
        <w:t xml:space="preserve">prihod od najamnine u iznosu od  </w:t>
      </w:r>
      <w:r w:rsidRPr="00794B44">
        <w:rPr>
          <w:rFonts w:ascii="Times New Roman" w:hAnsi="Times New Roman" w:cs="Times New Roman"/>
          <w:b/>
          <w:lang w:val="en-US"/>
        </w:rPr>
        <w:t xml:space="preserve">347.460,11 </w:t>
      </w:r>
      <w:proofErr w:type="spellStart"/>
      <w:r w:rsidRPr="00794B44">
        <w:rPr>
          <w:rFonts w:ascii="Times New Roman" w:hAnsi="Times New Roman" w:cs="Times New Roman"/>
          <w:b/>
          <w:lang w:val="en-US"/>
        </w:rPr>
        <w:t>kn</w:t>
      </w:r>
      <w:proofErr w:type="spellEnd"/>
      <w:r w:rsidRPr="00794B44">
        <w:rPr>
          <w:rFonts w:ascii="Times New Roman" w:hAnsi="Times New Roman" w:cs="Times New Roman"/>
          <w:b/>
        </w:rPr>
        <w:t>.</w:t>
      </w:r>
    </w:p>
    <w:p w14:paraId="3FFA34D7"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r w:rsidRPr="00794B44">
        <w:rPr>
          <w:rFonts w:ascii="Times New Roman" w:hAnsi="Times New Roman" w:cs="Times New Roman"/>
          <w:b/>
        </w:rPr>
        <w:t xml:space="preserve">      </w:t>
      </w:r>
    </w:p>
    <w:p w14:paraId="7CC9EED3" w14:textId="77777777" w:rsidR="001F1955" w:rsidRPr="00794B44" w:rsidRDefault="001F1955" w:rsidP="001F1955">
      <w:pPr>
        <w:spacing w:after="0" w:line="240" w:lineRule="auto"/>
        <w:rPr>
          <w:rFonts w:ascii="Times New Roman" w:hAnsi="Times New Roman" w:cs="Times New Roman"/>
          <w:b/>
          <w:i/>
        </w:rPr>
      </w:pPr>
      <w:r w:rsidRPr="00794B44">
        <w:rPr>
          <w:rFonts w:ascii="Times New Roman" w:hAnsi="Times New Roman" w:cs="Times New Roman"/>
          <w:b/>
          <w:i/>
        </w:rPr>
        <w:t>b ) RJEŠAVANJE IMOVINSKO - PRAVNIH ODNOSA SA REPUBLIKOM HRVATSKOM</w:t>
      </w:r>
    </w:p>
    <w:p w14:paraId="69DC02DF" w14:textId="77777777" w:rsidR="001F1955" w:rsidRPr="00794B44" w:rsidRDefault="001F1955" w:rsidP="001F1955">
      <w:pPr>
        <w:spacing w:after="0" w:line="240" w:lineRule="auto"/>
        <w:ind w:left="720"/>
        <w:contextualSpacing/>
        <w:rPr>
          <w:rFonts w:ascii="Times New Roman" w:hAnsi="Times New Roman" w:cs="Times New Roman"/>
          <w:b/>
          <w:i/>
        </w:rPr>
      </w:pPr>
    </w:p>
    <w:p w14:paraId="38670658" w14:textId="77777777" w:rsidR="001F1955" w:rsidRPr="00794B44" w:rsidRDefault="001F1955" w:rsidP="001F1955">
      <w:pPr>
        <w:numPr>
          <w:ilvl w:val="0"/>
          <w:numId w:val="47"/>
        </w:numPr>
        <w:spacing w:after="0" w:line="240" w:lineRule="auto"/>
        <w:contextualSpacing/>
        <w:jc w:val="both"/>
        <w:rPr>
          <w:rFonts w:ascii="Times New Roman" w:hAnsi="Times New Roman" w:cs="Times New Roman"/>
        </w:rPr>
      </w:pPr>
      <w:r w:rsidRPr="00794B44">
        <w:rPr>
          <w:rFonts w:ascii="Times New Roman" w:hAnsi="Times New Roman" w:cs="Times New Roman"/>
        </w:rPr>
        <w:t xml:space="preserve">I. MEŠTROVIĆA 2C - sklopljena Nagodba s Županijskim državnim odvjetništvom o priznavanju prava vlasništva na stanu Zori Cindrić; </w:t>
      </w:r>
    </w:p>
    <w:p w14:paraId="636B35EF" w14:textId="77777777" w:rsidR="001F1955" w:rsidRPr="00794B44" w:rsidRDefault="001F1955" w:rsidP="001F1955">
      <w:pPr>
        <w:numPr>
          <w:ilvl w:val="0"/>
          <w:numId w:val="47"/>
        </w:numPr>
        <w:spacing w:after="0" w:line="240" w:lineRule="auto"/>
        <w:contextualSpacing/>
        <w:jc w:val="both"/>
        <w:rPr>
          <w:rFonts w:ascii="Times New Roman" w:hAnsi="Times New Roman" w:cs="Times New Roman"/>
        </w:rPr>
      </w:pPr>
      <w:r w:rsidRPr="00794B44">
        <w:rPr>
          <w:rFonts w:ascii="Times New Roman" w:hAnsi="Times New Roman" w:cs="Times New Roman"/>
        </w:rPr>
        <w:t>G. TUŠKANA 12- sklopljena Nagodba s Županijskim državnim odvjetništvom o priznavanju prava vlasništva na stanu Stjepanu Dobriniću;</w:t>
      </w:r>
    </w:p>
    <w:p w14:paraId="2300F51B" w14:textId="77777777" w:rsidR="001F1955" w:rsidRPr="00794B44" w:rsidRDefault="001F1955" w:rsidP="001F1955">
      <w:pPr>
        <w:numPr>
          <w:ilvl w:val="0"/>
          <w:numId w:val="47"/>
        </w:numPr>
        <w:spacing w:after="0" w:line="240" w:lineRule="auto"/>
        <w:contextualSpacing/>
        <w:jc w:val="both"/>
        <w:rPr>
          <w:rFonts w:ascii="Times New Roman" w:hAnsi="Times New Roman" w:cs="Times New Roman"/>
        </w:rPr>
      </w:pPr>
      <w:r w:rsidRPr="00794B44">
        <w:rPr>
          <w:rFonts w:ascii="Times New Roman" w:hAnsi="Times New Roman" w:cs="Times New Roman"/>
        </w:rPr>
        <w:t>G. TUŠKANA 12A - sklopljena Nagodba s Županijskim državnim odvjetništvom o priznavanju prava vlasništva na stanu Ivanu Milkoviću.</w:t>
      </w:r>
    </w:p>
    <w:p w14:paraId="76C7DA22" w14:textId="77777777" w:rsidR="001F1955" w:rsidRPr="00794B44" w:rsidRDefault="001F1955" w:rsidP="001F1955">
      <w:pPr>
        <w:spacing w:after="0" w:line="240" w:lineRule="auto"/>
        <w:jc w:val="both"/>
        <w:rPr>
          <w:rFonts w:ascii="Times New Roman" w:hAnsi="Times New Roman" w:cs="Times New Roman"/>
        </w:rPr>
      </w:pPr>
    </w:p>
    <w:p w14:paraId="6C083592" w14:textId="77777777" w:rsidR="001F1955" w:rsidRPr="00794B44" w:rsidRDefault="001F1955" w:rsidP="001F1955">
      <w:pPr>
        <w:spacing w:after="0" w:line="240" w:lineRule="auto"/>
        <w:rPr>
          <w:rFonts w:ascii="Times New Roman" w:hAnsi="Times New Roman" w:cs="Times New Roman"/>
          <w:b/>
          <w:i/>
        </w:rPr>
      </w:pPr>
      <w:r w:rsidRPr="00794B44">
        <w:rPr>
          <w:rFonts w:ascii="Times New Roman" w:hAnsi="Times New Roman" w:cs="Times New Roman"/>
          <w:b/>
          <w:i/>
        </w:rPr>
        <w:t xml:space="preserve">c) OSTALI POSLOVI </w:t>
      </w:r>
    </w:p>
    <w:p w14:paraId="11FC1F8C"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rPr>
        <w:t xml:space="preserve">sačinjene 4 odluke Gradonačelnika o nekorištenju pravom prvokupa (za Zrinski trg 17, Trg Petra Zrinskog 13, Zrinski trg 7, Šetalište dr. Franje Tuđmana 4) </w:t>
      </w:r>
    </w:p>
    <w:p w14:paraId="1052FAEE" w14:textId="77777777" w:rsidR="001F1955" w:rsidRPr="00794B44" w:rsidRDefault="001F1955" w:rsidP="001F1955">
      <w:pPr>
        <w:numPr>
          <w:ilvl w:val="0"/>
          <w:numId w:val="135"/>
        </w:numPr>
        <w:spacing w:after="0" w:line="240" w:lineRule="auto"/>
        <w:jc w:val="both"/>
        <w:rPr>
          <w:rFonts w:ascii="Times New Roman" w:hAnsi="Times New Roman" w:cs="Times New Roman"/>
          <w:lang w:eastAsia="hr-HR"/>
        </w:rPr>
      </w:pPr>
      <w:r w:rsidRPr="00794B44">
        <w:rPr>
          <w:rFonts w:ascii="Times New Roman" w:hAnsi="Times New Roman" w:cs="Times New Roman"/>
        </w:rPr>
        <w:t>izdane 4 potvrde o otplati stana, ukupno 7 suglasnosti za investicijsko ulaganje u stanove u vlasništvu Grada Karlovca (1 suglasnost za realizaciju kredita, 2 suglasnosti za ugradnju vodomjera, 2 suglasnosti za povećanje pričuve, 1 suglasnost za izbor predstavnika suvlasnika i 1 suglasnost za oslikavanje zidova);</w:t>
      </w:r>
    </w:p>
    <w:p w14:paraId="5A71315C"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rPr>
        <w:t xml:space="preserve">zaprimanje i obrada zahtjeva za otkup gradskih stanova, kontaktiranje i sastanci sa kupcima; davanje očitovanja po zahtjevima i molbama stranaka iz nadležnosti Odjela; </w:t>
      </w:r>
    </w:p>
    <w:p w14:paraId="437F7967"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rPr>
        <w:t>sastavljanje tabularnih izjava;</w:t>
      </w:r>
    </w:p>
    <w:p w14:paraId="0C613C3D"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color w:val="000000"/>
        </w:rPr>
        <w:t>prikupljanje dokumentacije potrebne za pokretanje sudskog postupka radi iseljenja bespravnih korisnika i prosljeđivanje iste nadležnom odjelu radi angažiranja odvjetnika;</w:t>
      </w:r>
    </w:p>
    <w:p w14:paraId="09509F25"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rPr>
        <w:t>korespondencija sa građanima i ustanovama (primopredaja stanova, uviđaji prilikom bespravnih ulazaka u stanove, uviđaji u stanovima temeljem prijava i zahtjeva za sanaciju);</w:t>
      </w:r>
    </w:p>
    <w:p w14:paraId="74F5FDA5" w14:textId="77777777" w:rsidR="001F1955" w:rsidRPr="00794B44" w:rsidRDefault="001F1955" w:rsidP="001F1955">
      <w:pPr>
        <w:numPr>
          <w:ilvl w:val="0"/>
          <w:numId w:val="135"/>
        </w:numPr>
        <w:spacing w:after="0" w:line="240" w:lineRule="auto"/>
        <w:contextualSpacing/>
        <w:jc w:val="both"/>
        <w:rPr>
          <w:rFonts w:ascii="Times New Roman" w:hAnsi="Times New Roman" w:cs="Times New Roman"/>
        </w:rPr>
      </w:pPr>
      <w:r w:rsidRPr="00794B44">
        <w:rPr>
          <w:rFonts w:ascii="Times New Roman" w:hAnsi="Times New Roman" w:cs="Times New Roman"/>
          <w:color w:val="000000"/>
        </w:rPr>
        <w:t>prosljeđivanje dokumentacije i suradnja s Ministarstvom hrvatskih branitelja za stranke koje ostvaruju pravo na kupnju stana po Zakonu o hrvatskim braniteljima i Uredbi o stambenom zbrinjavanju članova obitelji, smrtno stradalih i nestalih hrvatskih branitelja te hrvatskih ratnih vojnih invalida i dragovoljaca iz Domovinskog rata.</w:t>
      </w:r>
    </w:p>
    <w:p w14:paraId="1C108D6B" w14:textId="77777777" w:rsidR="001F1955" w:rsidRPr="00794B44" w:rsidRDefault="001F1955" w:rsidP="001F1955">
      <w:pPr>
        <w:spacing w:after="0" w:line="240" w:lineRule="auto"/>
        <w:ind w:left="360"/>
        <w:contextualSpacing/>
        <w:jc w:val="both"/>
        <w:rPr>
          <w:rFonts w:ascii="Times New Roman" w:hAnsi="Times New Roman" w:cs="Times New Roman"/>
        </w:rPr>
      </w:pPr>
    </w:p>
    <w:p w14:paraId="420DF9B1" w14:textId="77777777" w:rsidR="001F1955" w:rsidRPr="00794B44" w:rsidRDefault="001F1955" w:rsidP="001F1955">
      <w:pPr>
        <w:overflowPunct w:val="0"/>
        <w:autoSpaceDE w:val="0"/>
        <w:autoSpaceDN w:val="0"/>
        <w:adjustRightInd w:val="0"/>
        <w:spacing w:after="0" w:line="240" w:lineRule="auto"/>
        <w:ind w:left="720"/>
        <w:contextualSpacing/>
        <w:jc w:val="both"/>
        <w:rPr>
          <w:rFonts w:ascii="Times New Roman" w:hAnsi="Times New Roman" w:cs="Times New Roman"/>
        </w:rPr>
      </w:pPr>
    </w:p>
    <w:p w14:paraId="2D30E181" w14:textId="77777777" w:rsidR="001F1955" w:rsidRPr="00794B44" w:rsidRDefault="001F1955" w:rsidP="001F1955">
      <w:pPr>
        <w:spacing w:line="240" w:lineRule="auto"/>
        <w:jc w:val="both"/>
        <w:rPr>
          <w:rFonts w:ascii="Times New Roman" w:hAnsi="Times New Roman" w:cs="Times New Roman"/>
          <w:b/>
        </w:rPr>
      </w:pPr>
      <w:r w:rsidRPr="00794B44">
        <w:rPr>
          <w:rFonts w:ascii="Times New Roman" w:hAnsi="Times New Roman" w:cs="Times New Roman"/>
          <w:b/>
        </w:rPr>
        <w:t xml:space="preserve">II.  RASPOLAGANJE POSLOVNIM PROSTORIMA U VLASNIŠTVU GRADA  </w:t>
      </w:r>
    </w:p>
    <w:p w14:paraId="4747E269" w14:textId="77777777" w:rsidR="001F1955" w:rsidRPr="00794B44" w:rsidRDefault="001F1955" w:rsidP="001F1955">
      <w:pPr>
        <w:numPr>
          <w:ilvl w:val="0"/>
          <w:numId w:val="8"/>
        </w:numPr>
        <w:spacing w:line="240" w:lineRule="auto"/>
        <w:ind w:left="360"/>
        <w:contextualSpacing/>
        <w:jc w:val="both"/>
        <w:rPr>
          <w:rFonts w:ascii="Times New Roman" w:hAnsi="Times New Roman" w:cs="Times New Roman"/>
          <w:b/>
          <w:i/>
        </w:rPr>
      </w:pPr>
      <w:r w:rsidRPr="00794B44">
        <w:rPr>
          <w:rFonts w:ascii="Times New Roman" w:hAnsi="Times New Roman" w:cs="Times New Roman"/>
          <w:b/>
          <w:i/>
        </w:rPr>
        <w:t>ZAKUP POSLOVNIH PROSTORA</w:t>
      </w:r>
    </w:p>
    <w:p w14:paraId="2BC5BA1A"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r w:rsidRPr="00794B44">
        <w:rPr>
          <w:rFonts w:ascii="Times New Roman" w:hAnsi="Times New Roman" w:cs="Times New Roman"/>
        </w:rPr>
        <w:t>U navedenom razdoblju održane su 4 sjednice Povjerenstva za poslovne prostore te je zaključen 1 novi  ugovor o zakupu:</w:t>
      </w:r>
    </w:p>
    <w:p w14:paraId="5B8136C2"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bCs/>
        </w:rPr>
      </w:pPr>
    </w:p>
    <w:p w14:paraId="071E9CFA" w14:textId="77777777" w:rsidR="001F1955" w:rsidRPr="00794B44" w:rsidRDefault="001F1955" w:rsidP="001F1955">
      <w:pPr>
        <w:numPr>
          <w:ilvl w:val="0"/>
          <w:numId w:val="45"/>
        </w:numPr>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M. Vrhovca 21, 21 m</w:t>
      </w:r>
      <w:r w:rsidRPr="00794B44">
        <w:rPr>
          <w:rFonts w:ascii="Times New Roman" w:hAnsi="Times New Roman" w:cs="Times New Roman"/>
          <w:vertAlign w:val="superscript"/>
        </w:rPr>
        <w:t>2</w:t>
      </w:r>
      <w:r w:rsidRPr="00794B44">
        <w:rPr>
          <w:rFonts w:ascii="Times New Roman" w:hAnsi="Times New Roman" w:cs="Times New Roman"/>
        </w:rPr>
        <w:t>, Marija Štefanac. vl. Frizerskog obrta Marta</w:t>
      </w:r>
    </w:p>
    <w:p w14:paraId="3C78D6E5"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p>
    <w:p w14:paraId="02D8F240"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Cs/>
        </w:rPr>
      </w:pPr>
      <w:r w:rsidRPr="00794B44">
        <w:rPr>
          <w:rFonts w:ascii="Times New Roman" w:hAnsi="Times New Roman" w:cs="Times New Roman"/>
          <w:bCs/>
        </w:rPr>
        <w:t>Produženi su ugovori s postojećim zakupnikom poslovnog prostora temeljem  Zakona o zakupu i kupoprodaji poslovnog prostora:</w:t>
      </w:r>
    </w:p>
    <w:p w14:paraId="57D239AB"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p>
    <w:p w14:paraId="36FB4CB6"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Cs/>
        </w:rPr>
      </w:pPr>
      <w:r w:rsidRPr="00794B44">
        <w:rPr>
          <w:rFonts w:ascii="Times New Roman" w:hAnsi="Times New Roman" w:cs="Times New Roman"/>
          <w:bCs/>
        </w:rPr>
        <w:t>Meštrovićeva 10 - od 482 m</w:t>
      </w:r>
      <w:bookmarkStart w:id="27" w:name="_Hlk80258457"/>
      <w:r w:rsidRPr="00794B44">
        <w:rPr>
          <w:rFonts w:ascii="Times New Roman" w:hAnsi="Times New Roman" w:cs="Times New Roman"/>
          <w:bCs/>
          <w:vertAlign w:val="superscript"/>
        </w:rPr>
        <w:t>2</w:t>
      </w:r>
      <w:bookmarkEnd w:id="27"/>
      <w:r w:rsidRPr="00794B44">
        <w:rPr>
          <w:rFonts w:ascii="Times New Roman" w:hAnsi="Times New Roman" w:cs="Times New Roman"/>
          <w:bCs/>
        </w:rPr>
        <w:t>, Centar za socijalnu skrb</w:t>
      </w:r>
    </w:p>
    <w:p w14:paraId="61BAA8B3"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Cs/>
        </w:rPr>
      </w:pPr>
      <w:r w:rsidRPr="00794B44">
        <w:rPr>
          <w:rFonts w:ascii="Times New Roman" w:hAnsi="Times New Roman" w:cs="Times New Roman"/>
          <w:bCs/>
        </w:rPr>
        <w:t>Senjska 2 – od 30 m</w:t>
      </w:r>
      <w:r w:rsidRPr="00794B44">
        <w:rPr>
          <w:rFonts w:ascii="Times New Roman" w:hAnsi="Times New Roman" w:cs="Times New Roman"/>
          <w:bCs/>
          <w:vertAlign w:val="superscript"/>
        </w:rPr>
        <w:t>2</w:t>
      </w:r>
      <w:r w:rsidRPr="00794B44">
        <w:rPr>
          <w:rFonts w:ascii="Times New Roman" w:hAnsi="Times New Roman" w:cs="Times New Roman"/>
          <w:bCs/>
        </w:rPr>
        <w:t>, Martina Marković Dašić, vl. Obrta za uređivanje kućnih ljubimaca</w:t>
      </w:r>
    </w:p>
    <w:p w14:paraId="50E6B8E9"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Cs/>
        </w:rPr>
      </w:pPr>
      <w:r w:rsidRPr="00794B44">
        <w:rPr>
          <w:rFonts w:ascii="Times New Roman" w:hAnsi="Times New Roman" w:cs="Times New Roman"/>
          <w:bCs/>
        </w:rPr>
        <w:t>Trg Matije Gupca 1 - od 50 m</w:t>
      </w:r>
      <w:r w:rsidRPr="00794B44">
        <w:rPr>
          <w:rFonts w:ascii="Times New Roman" w:hAnsi="Times New Roman" w:cs="Times New Roman"/>
          <w:bCs/>
          <w:vertAlign w:val="superscript"/>
        </w:rPr>
        <w:t>2</w:t>
      </w:r>
      <w:r w:rsidRPr="00794B44">
        <w:rPr>
          <w:rFonts w:ascii="Times New Roman" w:hAnsi="Times New Roman" w:cs="Times New Roman"/>
          <w:bCs/>
        </w:rPr>
        <w:t>, Tisak d.o.o.</w:t>
      </w:r>
    </w:p>
    <w:p w14:paraId="3E50B356"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Cs/>
        </w:rPr>
      </w:pPr>
      <w:r w:rsidRPr="00794B44">
        <w:rPr>
          <w:rFonts w:ascii="Times New Roman" w:hAnsi="Times New Roman" w:cs="Times New Roman"/>
          <w:bCs/>
        </w:rPr>
        <w:t>Gundulićeva 8 - od 23 m</w:t>
      </w:r>
      <w:r w:rsidRPr="00794B44">
        <w:rPr>
          <w:rFonts w:ascii="Times New Roman" w:hAnsi="Times New Roman" w:cs="Times New Roman"/>
          <w:bCs/>
          <w:vertAlign w:val="superscript"/>
        </w:rPr>
        <w:t>2</w:t>
      </w:r>
      <w:r w:rsidRPr="00794B44">
        <w:rPr>
          <w:rFonts w:ascii="Times New Roman" w:hAnsi="Times New Roman" w:cs="Times New Roman"/>
          <w:bCs/>
        </w:rPr>
        <w:t>, Gljivarsko društvo</w:t>
      </w:r>
    </w:p>
    <w:p w14:paraId="38FCCB46"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
        </w:rPr>
      </w:pPr>
      <w:r w:rsidRPr="00794B44">
        <w:rPr>
          <w:rFonts w:ascii="Times New Roman" w:hAnsi="Times New Roman" w:cs="Times New Roman"/>
          <w:bCs/>
        </w:rPr>
        <w:t>Trg Petra Zrinskog 5 - od 190,92 m</w:t>
      </w:r>
      <w:r w:rsidRPr="00794B44">
        <w:rPr>
          <w:rFonts w:ascii="Times New Roman" w:hAnsi="Times New Roman" w:cs="Times New Roman"/>
          <w:bCs/>
          <w:vertAlign w:val="superscript"/>
        </w:rPr>
        <w:t>2</w:t>
      </w:r>
      <w:r w:rsidRPr="00794B44">
        <w:rPr>
          <w:rFonts w:ascii="Times New Roman" w:hAnsi="Times New Roman" w:cs="Times New Roman"/>
          <w:bCs/>
        </w:rPr>
        <w:t>- Nina commerce d.o.o.</w:t>
      </w:r>
    </w:p>
    <w:p w14:paraId="550F1EE2"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
        </w:rPr>
      </w:pPr>
      <w:r w:rsidRPr="00794B44">
        <w:rPr>
          <w:rFonts w:ascii="Times New Roman" w:hAnsi="Times New Roman" w:cs="Times New Roman"/>
          <w:bCs/>
        </w:rPr>
        <w:t>Vukmanički Cerovac - od 24 m</w:t>
      </w:r>
      <w:r w:rsidRPr="00794B44">
        <w:rPr>
          <w:rFonts w:ascii="Times New Roman" w:hAnsi="Times New Roman" w:cs="Times New Roman"/>
          <w:bCs/>
          <w:vertAlign w:val="superscript"/>
        </w:rPr>
        <w:t>2</w:t>
      </w:r>
      <w:r w:rsidRPr="00794B44">
        <w:rPr>
          <w:rFonts w:ascii="Times New Roman" w:hAnsi="Times New Roman" w:cs="Times New Roman"/>
          <w:bCs/>
        </w:rPr>
        <w:t>, Hrvatska pošta</w:t>
      </w:r>
    </w:p>
    <w:p w14:paraId="4020B7DE"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
        </w:rPr>
      </w:pPr>
      <w:r w:rsidRPr="00794B44">
        <w:rPr>
          <w:rFonts w:ascii="Times New Roman" w:hAnsi="Times New Roman" w:cs="Times New Roman"/>
          <w:bCs/>
        </w:rPr>
        <w:t>M.Vrhovca 21 - od 91 m</w:t>
      </w:r>
      <w:r w:rsidRPr="00794B44">
        <w:rPr>
          <w:rFonts w:ascii="Times New Roman" w:hAnsi="Times New Roman" w:cs="Times New Roman"/>
          <w:bCs/>
          <w:vertAlign w:val="superscript"/>
        </w:rPr>
        <w:t>2</w:t>
      </w:r>
      <w:r w:rsidRPr="00794B44">
        <w:rPr>
          <w:rFonts w:ascii="Times New Roman" w:hAnsi="Times New Roman" w:cs="Times New Roman"/>
          <w:bCs/>
        </w:rPr>
        <w:t>- Vijeće Bošnjačke manjine</w:t>
      </w:r>
    </w:p>
    <w:p w14:paraId="423A8B7A" w14:textId="77777777" w:rsidR="001F1955" w:rsidRPr="00794B44" w:rsidRDefault="001F1955" w:rsidP="001F1955">
      <w:pPr>
        <w:numPr>
          <w:ilvl w:val="0"/>
          <w:numId w:val="49"/>
        </w:numPr>
        <w:autoSpaceDE w:val="0"/>
        <w:autoSpaceDN w:val="0"/>
        <w:adjustRightInd w:val="0"/>
        <w:spacing w:after="0" w:line="240" w:lineRule="auto"/>
        <w:contextualSpacing/>
        <w:jc w:val="both"/>
        <w:rPr>
          <w:rFonts w:ascii="Times New Roman" w:hAnsi="Times New Roman" w:cs="Times New Roman"/>
          <w:bCs/>
        </w:rPr>
      </w:pPr>
      <w:bookmarkStart w:id="28" w:name="_Hlk80092975"/>
      <w:r w:rsidRPr="00794B44">
        <w:rPr>
          <w:rFonts w:ascii="Times New Roman" w:hAnsi="Times New Roman" w:cs="Times New Roman"/>
          <w:bCs/>
        </w:rPr>
        <w:lastRenderedPageBreak/>
        <w:t>M.Vrhovca 21 - od 21 m</w:t>
      </w:r>
      <w:r w:rsidRPr="00794B44">
        <w:rPr>
          <w:rFonts w:ascii="Times New Roman" w:hAnsi="Times New Roman" w:cs="Times New Roman"/>
          <w:bCs/>
          <w:vertAlign w:val="superscript"/>
        </w:rPr>
        <w:t xml:space="preserve">2 </w:t>
      </w:r>
      <w:r w:rsidRPr="00794B44">
        <w:rPr>
          <w:rFonts w:ascii="Times New Roman" w:hAnsi="Times New Roman" w:cs="Times New Roman"/>
          <w:bCs/>
        </w:rPr>
        <w:t>- Frizerski obrt Anči, vl. Ankica Markulin</w:t>
      </w:r>
    </w:p>
    <w:p w14:paraId="5B059A44"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p>
    <w:bookmarkEnd w:id="28"/>
    <w:p w14:paraId="00FBFF78"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r w:rsidRPr="00794B44">
        <w:rPr>
          <w:rFonts w:ascii="Times New Roman" w:eastAsia="Times New Roman" w:hAnsi="Times New Roman" w:cs="Times New Roman"/>
        </w:rPr>
        <w:t xml:space="preserve">Nakon provedenog natječajnog postupka, zaključen je ugovor o zakupu </w:t>
      </w:r>
      <w:r w:rsidRPr="00794B44">
        <w:rPr>
          <w:rFonts w:ascii="Times New Roman" w:eastAsia="Times New Roman" w:hAnsi="Times New Roman" w:cs="Times New Roman"/>
          <w:bCs/>
        </w:rPr>
        <w:t xml:space="preserve">poslovnog prostora i javne površine za postavljanje terase na dijelu nekretnine na prostoru registriranog gradskog kupališta ''Foginovo'', </w:t>
      </w:r>
      <w:r w:rsidRPr="00794B44">
        <w:rPr>
          <w:rFonts w:ascii="Times New Roman" w:eastAsia="Times New Roman" w:hAnsi="Times New Roman" w:cs="Times New Roman"/>
          <w:lang w:eastAsia="ar-SA"/>
        </w:rPr>
        <w:t>na razdoblje od 5 godina,</w:t>
      </w:r>
      <w:r w:rsidRPr="00794B44">
        <w:rPr>
          <w:rFonts w:ascii="Times New Roman" w:eastAsia="Times New Roman" w:hAnsi="Times New Roman" w:cs="Times New Roman"/>
        </w:rPr>
        <w:t xml:space="preserve"> sa NIKICOM POPOVIĆEM, vlasnikom Ugostiteljskog obrta ''Fran''.</w:t>
      </w:r>
    </w:p>
    <w:p w14:paraId="5E844D1F" w14:textId="77777777" w:rsidR="001F1955" w:rsidRPr="00794B44" w:rsidRDefault="001F1955" w:rsidP="001F1955">
      <w:pPr>
        <w:autoSpaceDE w:val="0"/>
        <w:autoSpaceDN w:val="0"/>
        <w:adjustRightInd w:val="0"/>
        <w:spacing w:after="0" w:line="240" w:lineRule="auto"/>
        <w:jc w:val="both"/>
        <w:rPr>
          <w:rFonts w:ascii="Times New Roman" w:eastAsia="Times New Roman" w:hAnsi="Times New Roman" w:cs="Times New Roman"/>
          <w:bCs/>
        </w:rPr>
      </w:pPr>
    </w:p>
    <w:p w14:paraId="148F96C0"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r w:rsidRPr="00794B44">
        <w:rPr>
          <w:rFonts w:ascii="Times New Roman" w:hAnsi="Times New Roman" w:cs="Times New Roman"/>
        </w:rPr>
        <w:t xml:space="preserve">Na temelju članka 7. Odluke </w:t>
      </w:r>
      <w:r w:rsidRPr="00794B44">
        <w:rPr>
          <w:rFonts w:ascii="Times New Roman" w:eastAsia="Times New Roman" w:hAnsi="Times New Roman" w:cs="Times New Roman"/>
          <w:lang w:eastAsia="hr-HR"/>
        </w:rPr>
        <w:t xml:space="preserve">o zakupu i kupoprodaji poslovnog prostora vlasništvu Grada Karlovca </w:t>
      </w:r>
      <w:r w:rsidRPr="00794B44">
        <w:rPr>
          <w:rFonts w:ascii="Times New Roman" w:hAnsi="Times New Roman" w:cs="Times New Roman"/>
        </w:rPr>
        <w:t xml:space="preserve"> (''Glasnik Grada Karlovca'' br. 10/19), bez provođenja natječajnog postupka, zaključeni su sljedeći ugovori o zakupu:</w:t>
      </w:r>
    </w:p>
    <w:p w14:paraId="639705AF" w14:textId="77777777" w:rsidR="001F1955" w:rsidRPr="00794B44" w:rsidRDefault="001F1955" w:rsidP="001F1955">
      <w:pPr>
        <w:numPr>
          <w:ilvl w:val="0"/>
          <w:numId w:val="43"/>
        </w:numPr>
        <w:autoSpaceDE w:val="0"/>
        <w:autoSpaceDN w:val="0"/>
        <w:adjustRightInd w:val="0"/>
        <w:spacing w:after="0" w:line="240" w:lineRule="auto"/>
        <w:contextualSpacing/>
        <w:jc w:val="both"/>
        <w:rPr>
          <w:rFonts w:ascii="Times New Roman" w:hAnsi="Times New Roman" w:cs="Times New Roman"/>
        </w:rPr>
      </w:pPr>
      <w:bookmarkStart w:id="29" w:name="_Hlk80088457"/>
      <w:r w:rsidRPr="00794B44">
        <w:rPr>
          <w:rFonts w:ascii="Times New Roman" w:hAnsi="Times New Roman" w:cs="Times New Roman"/>
        </w:rPr>
        <w:t xml:space="preserve">Ugovor o zakupu sa </w:t>
      </w:r>
      <w:bookmarkEnd w:id="29"/>
      <w:r w:rsidRPr="00794B44">
        <w:rPr>
          <w:rFonts w:ascii="Times New Roman" w:hAnsi="Times New Roman" w:cs="Times New Roman"/>
        </w:rPr>
        <w:t xml:space="preserve">DOMOM ZDRAVLJA KARLOVAC – za dio </w:t>
      </w:r>
      <w:r w:rsidRPr="00794B44">
        <w:rPr>
          <w:rFonts w:ascii="Times New Roman" w:eastAsia="Times New Roman" w:hAnsi="Times New Roman" w:cs="Times New Roman"/>
          <w:noProof/>
          <w:lang w:eastAsia="hr-HR"/>
        </w:rPr>
        <w:t xml:space="preserve">poslovnog prostora prizemlju zgrade u Karlovcu, Ivana Meštrovića 10, </w:t>
      </w:r>
      <w:r w:rsidRPr="00794B44">
        <w:rPr>
          <w:rFonts w:ascii="Times New Roman" w:eastAsia="Times New Roman" w:hAnsi="Times New Roman" w:cs="Times New Roman"/>
          <w:lang w:eastAsia="hr-HR"/>
        </w:rPr>
        <w:t>ukupne površine od 45,55 m</w:t>
      </w:r>
      <w:r w:rsidRPr="00794B44">
        <w:rPr>
          <w:rFonts w:ascii="Times New Roman" w:eastAsia="Times New Roman" w:hAnsi="Times New Roman" w:cs="Times New Roman"/>
          <w:vertAlign w:val="superscript"/>
          <w:lang w:eastAsia="hr-HR"/>
        </w:rPr>
        <w:t>2</w:t>
      </w:r>
      <w:r w:rsidRPr="00794B44">
        <w:rPr>
          <w:rFonts w:ascii="Times New Roman" w:eastAsia="Times New Roman" w:hAnsi="Times New Roman" w:cs="Times New Roman"/>
          <w:lang w:eastAsia="hr-HR"/>
        </w:rPr>
        <w:t xml:space="preserve"> u svrhu obavljanja djelatnosti zdravstvene zaštite i socijalne skrbi;</w:t>
      </w:r>
    </w:p>
    <w:p w14:paraId="33C204C9" w14:textId="77777777" w:rsidR="001F1955" w:rsidRPr="00794B44" w:rsidRDefault="001F1955" w:rsidP="001F1955">
      <w:pPr>
        <w:numPr>
          <w:ilvl w:val="0"/>
          <w:numId w:val="43"/>
        </w:numPr>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 xml:space="preserve">Ugovor o zakupu sa DOMOM ZDRAVLJA KARLOVAC  - za </w:t>
      </w:r>
      <w:r w:rsidRPr="00794B44">
        <w:rPr>
          <w:rFonts w:ascii="Times New Roman" w:eastAsia="Times New Roman" w:hAnsi="Times New Roman" w:cs="Times New Roman"/>
          <w:noProof/>
          <w:lang w:eastAsia="hr-HR"/>
        </w:rPr>
        <w:t xml:space="preserve">poslovni prostor u Karlovcu, </w:t>
      </w:r>
      <w:r w:rsidRPr="00794B44">
        <w:rPr>
          <w:rFonts w:ascii="Times New Roman" w:eastAsia="Times New Roman" w:hAnsi="Times New Roman" w:cs="Times New Roman"/>
          <w:lang w:eastAsia="hr-HR"/>
        </w:rPr>
        <w:t>Gustava Krkleca 2, ukupne površine 133,20 m</w:t>
      </w:r>
      <w:r w:rsidRPr="00794B44">
        <w:rPr>
          <w:rFonts w:ascii="Times New Roman" w:eastAsia="Times New Roman" w:hAnsi="Times New Roman" w:cs="Times New Roman"/>
          <w:vertAlign w:val="superscript"/>
          <w:lang w:eastAsia="hr-HR"/>
        </w:rPr>
        <w:t>2</w:t>
      </w:r>
      <w:r w:rsidRPr="00794B44">
        <w:rPr>
          <w:rFonts w:ascii="Times New Roman" w:eastAsia="Times New Roman" w:hAnsi="Times New Roman" w:cs="Times New Roman"/>
          <w:lang w:eastAsia="hr-HR"/>
        </w:rPr>
        <w:t xml:space="preserve"> u svrhu obavljanja djelatnosti zdravstvene zaštite i socijalne skrbi;</w:t>
      </w:r>
    </w:p>
    <w:p w14:paraId="353E5050" w14:textId="77777777" w:rsidR="001F1955" w:rsidRPr="00794B44" w:rsidRDefault="001F1955" w:rsidP="001F1955">
      <w:pPr>
        <w:numPr>
          <w:ilvl w:val="0"/>
          <w:numId w:val="43"/>
        </w:numPr>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t xml:space="preserve">Ugovor o zakupu sa REPUBLIKOM HRVATSKOM, MINISTARSTVOM UNUTARNJIH POSLOVA – za dio </w:t>
      </w:r>
      <w:r w:rsidRPr="00794B44">
        <w:rPr>
          <w:rFonts w:ascii="Times New Roman" w:hAnsi="Times New Roman" w:cs="Times New Roman"/>
          <w:noProof/>
        </w:rPr>
        <w:t xml:space="preserve">dio poslovnog prostora u Karlovcu, </w:t>
      </w:r>
      <w:r w:rsidRPr="00794B44">
        <w:rPr>
          <w:rFonts w:ascii="Times New Roman" w:hAnsi="Times New Roman" w:cs="Times New Roman"/>
        </w:rPr>
        <w:t>Dr. Vladka Mačeka 8 i dio poslovnog prostora u Karlovcu, Dr. V. Mačeka 10, u ukupnoj površini od 265,20 m</w:t>
      </w:r>
      <w:r w:rsidRPr="00794B44">
        <w:rPr>
          <w:rFonts w:ascii="Times New Roman" w:hAnsi="Times New Roman" w:cs="Times New Roman"/>
          <w:vertAlign w:val="superscript"/>
        </w:rPr>
        <w:t>2</w:t>
      </w:r>
      <w:r w:rsidRPr="00794B44">
        <w:rPr>
          <w:rFonts w:ascii="Times New Roman" w:hAnsi="Times New Roman" w:cs="Times New Roman"/>
        </w:rPr>
        <w:t xml:space="preserve">, </w:t>
      </w:r>
      <w:r w:rsidRPr="00794B44">
        <w:rPr>
          <w:rFonts w:ascii="Times New Roman" w:eastAsia="Times New Roman" w:hAnsi="Times New Roman" w:cs="Times New Roman"/>
          <w:lang w:eastAsia="ar-SA"/>
        </w:rPr>
        <w:t>u svrhu obavljanja Službe civilne zaštite Karlovac.</w:t>
      </w:r>
    </w:p>
    <w:p w14:paraId="329BD6DE"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p>
    <w:p w14:paraId="1F8ED945"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r w:rsidRPr="00794B44">
        <w:rPr>
          <w:rFonts w:ascii="Times New Roman" w:hAnsi="Times New Roman" w:cs="Times New Roman"/>
        </w:rPr>
        <w:t xml:space="preserve">Temeljem čl. 30. st. 2. Zakona o zakupu i kupoprodaji poslovnog prostora (NN 125/2011, 64/2015, 112/2018) i Odluke Gradskog vijeća Grada Karlovca od 24. studenoga 2020. godine, </w:t>
      </w:r>
      <w:r w:rsidRPr="00794B44">
        <w:rPr>
          <w:rFonts w:ascii="Times New Roman" w:hAnsi="Times New Roman" w:cs="Times New Roman"/>
          <w:iCs/>
        </w:rPr>
        <w:t>zaključen je Ugovor o zakupu poslovnog prostora ukupne površine 127,11 m</w:t>
      </w:r>
      <w:r w:rsidRPr="00794B44">
        <w:rPr>
          <w:rFonts w:ascii="Times New Roman" w:hAnsi="Times New Roman" w:cs="Times New Roman"/>
          <w:iCs/>
          <w:vertAlign w:val="superscript"/>
        </w:rPr>
        <w:t>2</w:t>
      </w:r>
      <w:r w:rsidRPr="00794B44">
        <w:rPr>
          <w:rFonts w:ascii="Times New Roman" w:hAnsi="Times New Roman" w:cs="Times New Roman"/>
          <w:iCs/>
        </w:rPr>
        <w:t xml:space="preserve"> u Starom gradu Dubovac sa Gradskim muzejom Karlovac kao upraviteljem i zakupnikom TARGO, na vrijeme od 10 (deset) godina</w:t>
      </w:r>
    </w:p>
    <w:p w14:paraId="4631DEA5"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p>
    <w:p w14:paraId="02372AB9"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Cs/>
        </w:rPr>
      </w:pPr>
      <w:r w:rsidRPr="00794B44">
        <w:rPr>
          <w:rFonts w:ascii="Times New Roman" w:hAnsi="Times New Roman" w:cs="Times New Roman"/>
          <w:bCs/>
        </w:rPr>
        <w:t>Raskidi  ugovora o zakupu:</w:t>
      </w:r>
    </w:p>
    <w:p w14:paraId="196EB953"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b/>
        </w:rPr>
      </w:pPr>
    </w:p>
    <w:p w14:paraId="47C86EE2" w14:textId="77777777" w:rsidR="001F1955" w:rsidRPr="00794B44" w:rsidRDefault="001F1955" w:rsidP="001F1955">
      <w:pPr>
        <w:numPr>
          <w:ilvl w:val="0"/>
          <w:numId w:val="46"/>
        </w:numPr>
        <w:autoSpaceDE w:val="0"/>
        <w:autoSpaceDN w:val="0"/>
        <w:adjustRightInd w:val="0"/>
        <w:spacing w:after="0" w:line="240" w:lineRule="auto"/>
        <w:contextualSpacing/>
        <w:jc w:val="both"/>
        <w:rPr>
          <w:rFonts w:ascii="Times New Roman" w:hAnsi="Times New Roman" w:cs="Times New Roman"/>
          <w:bCs/>
        </w:rPr>
      </w:pPr>
      <w:r w:rsidRPr="00794B44">
        <w:rPr>
          <w:rFonts w:ascii="Times New Roman" w:hAnsi="Times New Roman" w:cs="Times New Roman"/>
          <w:bCs/>
        </w:rPr>
        <w:t>M. Vrhovca 21 od 21 m</w:t>
      </w:r>
      <w:r w:rsidRPr="00794B44">
        <w:rPr>
          <w:rFonts w:ascii="Times New Roman" w:hAnsi="Times New Roman" w:cs="Times New Roman"/>
          <w:bCs/>
          <w:vertAlign w:val="superscript"/>
        </w:rPr>
        <w:t xml:space="preserve">2 </w:t>
      </w:r>
      <w:r w:rsidRPr="00794B44">
        <w:rPr>
          <w:rFonts w:ascii="Times New Roman" w:hAnsi="Times New Roman" w:cs="Times New Roman"/>
          <w:bCs/>
        </w:rPr>
        <w:t>- Frizerski obrt Anči, vl. Ankica Markulin</w:t>
      </w:r>
    </w:p>
    <w:p w14:paraId="6F52BAC0" w14:textId="77777777" w:rsidR="001F1955" w:rsidRPr="00794B44" w:rsidRDefault="001F1955" w:rsidP="001F1955">
      <w:pPr>
        <w:autoSpaceDE w:val="0"/>
        <w:autoSpaceDN w:val="0"/>
        <w:adjustRightInd w:val="0"/>
        <w:spacing w:after="0" w:line="240" w:lineRule="auto"/>
        <w:jc w:val="both"/>
        <w:rPr>
          <w:rFonts w:ascii="Times New Roman" w:hAnsi="Times New Roman" w:cs="Times New Roman"/>
        </w:rPr>
      </w:pPr>
    </w:p>
    <w:p w14:paraId="53D3521B" w14:textId="77777777" w:rsidR="001F1955" w:rsidRPr="00794B44" w:rsidRDefault="001F1955" w:rsidP="001F1955">
      <w:pPr>
        <w:numPr>
          <w:ilvl w:val="0"/>
          <w:numId w:val="8"/>
        </w:numPr>
        <w:spacing w:after="0" w:line="240" w:lineRule="auto"/>
        <w:ind w:left="360"/>
        <w:contextualSpacing/>
        <w:jc w:val="both"/>
        <w:rPr>
          <w:rFonts w:ascii="Times New Roman" w:hAnsi="Times New Roman" w:cs="Times New Roman"/>
          <w:b/>
          <w:i/>
        </w:rPr>
      </w:pPr>
      <w:r w:rsidRPr="00794B44">
        <w:rPr>
          <w:rFonts w:ascii="Times New Roman" w:hAnsi="Times New Roman" w:cs="Times New Roman"/>
          <w:b/>
          <w:i/>
        </w:rPr>
        <w:t>DODJELA NA KORIŠTENJE</w:t>
      </w:r>
    </w:p>
    <w:p w14:paraId="6D01C779" w14:textId="77777777" w:rsidR="001F1955" w:rsidRPr="00794B44" w:rsidRDefault="001F1955" w:rsidP="001F1955">
      <w:pPr>
        <w:spacing w:after="0" w:line="240" w:lineRule="auto"/>
        <w:ind w:left="720"/>
        <w:contextualSpacing/>
        <w:jc w:val="both"/>
        <w:rPr>
          <w:rFonts w:ascii="Times New Roman" w:hAnsi="Times New Roman" w:cs="Times New Roman"/>
          <w:b/>
          <w:i/>
        </w:rPr>
      </w:pPr>
    </w:p>
    <w:p w14:paraId="784E5BD9" w14:textId="77777777" w:rsidR="001F1955" w:rsidRPr="00794B44" w:rsidRDefault="001F1955" w:rsidP="001F1955">
      <w:pPr>
        <w:spacing w:after="0" w:line="240" w:lineRule="auto"/>
        <w:jc w:val="both"/>
        <w:rPr>
          <w:rFonts w:ascii="Times New Roman" w:hAnsi="Times New Roman" w:cs="Times New Roman"/>
          <w:noProof/>
        </w:rPr>
      </w:pPr>
      <w:r w:rsidRPr="00794B44">
        <w:rPr>
          <w:rFonts w:ascii="Times New Roman" w:hAnsi="Times New Roman" w:cs="Times New Roman"/>
        </w:rPr>
        <w:t xml:space="preserve">Sukladno Odluci o raspolaganju nekretninama u vlasništvu Grada Karlovca (GGK 3/13, 8/15) i Odluci o mjesnoj samoupravi (Glasnik Grada Karlovca 8/14, 2/15) zaključeni su </w:t>
      </w:r>
      <w:r w:rsidRPr="00794B44">
        <w:rPr>
          <w:rFonts w:ascii="Times New Roman" w:hAnsi="Times New Roman" w:cs="Times New Roman"/>
          <w:noProof/>
        </w:rPr>
        <w:t>ugovori:</w:t>
      </w:r>
    </w:p>
    <w:p w14:paraId="71268D70" w14:textId="77777777" w:rsidR="001F1955" w:rsidRPr="00794B44" w:rsidRDefault="001F1955" w:rsidP="001F1955">
      <w:pPr>
        <w:numPr>
          <w:ilvl w:val="0"/>
          <w:numId w:val="44"/>
        </w:numPr>
        <w:spacing w:after="0" w:line="240" w:lineRule="auto"/>
        <w:jc w:val="both"/>
        <w:rPr>
          <w:rFonts w:ascii="Times New Roman" w:hAnsi="Times New Roman" w:cs="Times New Roman"/>
        </w:rPr>
      </w:pPr>
      <w:r w:rsidRPr="00794B44">
        <w:rPr>
          <w:rFonts w:ascii="Times New Roman" w:hAnsi="Times New Roman" w:cs="Times New Roman"/>
          <w:noProof/>
        </w:rPr>
        <w:t xml:space="preserve">Ugovor o korištenju kojim se  </w:t>
      </w:r>
      <w:r w:rsidRPr="00794B44">
        <w:rPr>
          <w:rFonts w:ascii="Times New Roman" w:eastAsia="Times New Roman" w:hAnsi="Times New Roman" w:cs="Times New Roman"/>
          <w:lang w:eastAsia="ar-SA"/>
        </w:rPr>
        <w:t>MJESNOM ODBORU ZADOBARJE daje na korištenje bez naknade, na rok od 10 godina, nekretnina u Karlovcu, na adresi Zadobarje 39, za potrebe rada Vijeća Mjesnog odbora Zadobarje te kao biračko mjesto prilikom provođenja izbora ili referenduma na području Mjesnog odbora Zadobarje;</w:t>
      </w:r>
    </w:p>
    <w:p w14:paraId="6F0CFA65" w14:textId="77777777" w:rsidR="001F1955" w:rsidRPr="00794B44" w:rsidRDefault="001F1955" w:rsidP="001F1955">
      <w:pPr>
        <w:numPr>
          <w:ilvl w:val="0"/>
          <w:numId w:val="44"/>
        </w:numPr>
        <w:spacing w:after="0" w:line="240" w:lineRule="auto"/>
        <w:jc w:val="both"/>
        <w:rPr>
          <w:rFonts w:ascii="Times New Roman" w:hAnsi="Times New Roman" w:cs="Times New Roman"/>
          <w:noProof/>
        </w:rPr>
      </w:pPr>
      <w:r w:rsidRPr="00794B44">
        <w:rPr>
          <w:rFonts w:ascii="Times New Roman" w:hAnsi="Times New Roman" w:cs="Times New Roman"/>
          <w:noProof/>
        </w:rPr>
        <w:t xml:space="preserve">Ugovor o korištenju kojim se </w:t>
      </w:r>
      <w:r w:rsidRPr="00794B44">
        <w:rPr>
          <w:rFonts w:ascii="Times New Roman" w:hAnsi="Times New Roman" w:cs="Times New Roman"/>
        </w:rPr>
        <w:t xml:space="preserve">MJESNOM ODBORU SJENIČAK - UTINJA daje na korištenje bez naknade, nekretnina u Karlovcu, na adresi Gornji Sjeničak 260, </w:t>
      </w:r>
      <w:bookmarkStart w:id="30" w:name="_Hlk38366359"/>
      <w:r w:rsidRPr="00794B44">
        <w:rPr>
          <w:rFonts w:ascii="Times New Roman" w:hAnsi="Times New Roman" w:cs="Times New Roman"/>
          <w:noProof/>
        </w:rPr>
        <w:t>u svrhu obavljanja registrirane djelatnosti Korisnika, odnosno za potrebe rada Vijeća Mjesnog odbora Sjeničak - Utinja te kao biračko mjesto prilikom provođenja izbora ili referenduma na području Mjesnog odbora Sjeničak - Utinja</w:t>
      </w:r>
      <w:r w:rsidRPr="00794B44">
        <w:rPr>
          <w:rFonts w:ascii="Times New Roman" w:eastAsia="Times New Roman" w:hAnsi="Times New Roman" w:cs="Times New Roman"/>
          <w:lang w:eastAsia="ar-SA"/>
        </w:rPr>
        <w:t xml:space="preserve"> na rok od 10 godina</w:t>
      </w:r>
      <w:r w:rsidRPr="00794B44">
        <w:rPr>
          <w:rFonts w:ascii="Times New Roman" w:hAnsi="Times New Roman" w:cs="Times New Roman"/>
          <w:noProof/>
        </w:rPr>
        <w:t xml:space="preserve">.  </w:t>
      </w:r>
    </w:p>
    <w:bookmarkEnd w:id="30"/>
    <w:p w14:paraId="5FEEE682" w14:textId="77777777" w:rsidR="001F1955" w:rsidRPr="00794B44" w:rsidRDefault="001F1955" w:rsidP="001F1955">
      <w:pPr>
        <w:spacing w:after="0" w:line="240" w:lineRule="auto"/>
        <w:ind w:firstLine="709"/>
        <w:jc w:val="both"/>
        <w:rPr>
          <w:rFonts w:ascii="Times New Roman" w:eastAsia="Times New Roman" w:hAnsi="Times New Roman" w:cs="Times New Roman"/>
          <w:lang w:eastAsia="ar-SA"/>
        </w:rPr>
      </w:pPr>
      <w:r w:rsidRPr="00794B44">
        <w:rPr>
          <w:rFonts w:ascii="Times New Roman" w:eastAsia="Times New Roman" w:hAnsi="Times New Roman" w:cs="Times New Roman"/>
          <w:lang w:eastAsia="ar-SA"/>
        </w:rPr>
        <w:t xml:space="preserve"> </w:t>
      </w:r>
    </w:p>
    <w:p w14:paraId="6B0DDFC4" w14:textId="77777777" w:rsidR="001F1955" w:rsidRPr="00794B44" w:rsidRDefault="001F1955" w:rsidP="001F1955">
      <w:pPr>
        <w:suppressAutoHyphens/>
        <w:spacing w:after="0" w:line="240" w:lineRule="auto"/>
        <w:ind w:right="-314"/>
        <w:jc w:val="both"/>
        <w:rPr>
          <w:rFonts w:ascii="Times New Roman" w:hAnsi="Times New Roman" w:cs="Times New Roman"/>
          <w:b/>
          <w:i/>
        </w:rPr>
      </w:pPr>
      <w:r w:rsidRPr="00794B44">
        <w:rPr>
          <w:rFonts w:ascii="Times New Roman" w:hAnsi="Times New Roman" w:cs="Times New Roman"/>
        </w:rPr>
        <w:t>Sukladno Odluci o kriterijima, mjerilima i postupku dodjele nekretnina u vlasništvu ili na upravljanju Grada Karlovca na korištenje udrugama (''Glasnik Grada Karlovca'' broj 15/16, 1/19), nakon provedenih natječajnih postupaka, zaključeni su sljedeći ugovori o korištenju:</w:t>
      </w:r>
    </w:p>
    <w:p w14:paraId="0E4E5A8B"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bookmarkStart w:id="31" w:name="_Hlk80087583"/>
      <w:r w:rsidRPr="00794B44">
        <w:rPr>
          <w:rFonts w:ascii="Times New Roman" w:hAnsi="Times New Roman" w:cs="Times New Roman"/>
        </w:rPr>
        <w:t xml:space="preserve">Ugovor o korištenju kojim se </w:t>
      </w:r>
      <w:bookmarkEnd w:id="31"/>
      <w:r w:rsidRPr="00794B44">
        <w:rPr>
          <w:rFonts w:ascii="Times New Roman" w:hAnsi="Times New Roman" w:cs="Times New Roman"/>
        </w:rPr>
        <w:t>Udruzi KINOLOŠKI ŠPORTSKI KLUB KARLOVAC daju na korištenje 3 montažna objekta ukupne površine 60,00 m², na dijelu nekretnine pod oznakom k.č.br. 951/63, k.o. Karlovac II (Ruski put); na vrijeme od 5 godina;</w:t>
      </w:r>
    </w:p>
    <w:p w14:paraId="6EF42F2E"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lastRenderedPageBreak/>
        <w:t xml:space="preserve">Ugovor o korištenju kojim se Udruzi </w:t>
      </w:r>
      <w:bookmarkStart w:id="32" w:name="_Hlk63849089"/>
      <w:r w:rsidRPr="00794B44">
        <w:rPr>
          <w:rFonts w:ascii="Times New Roman" w:hAnsi="Times New Roman" w:cs="Times New Roman"/>
        </w:rPr>
        <w:t xml:space="preserve">''KLUB LJUBITELJA NJEMAČKIH OVČARA“ KARLOVAC </w:t>
      </w:r>
      <w:bookmarkEnd w:id="32"/>
      <w:r w:rsidRPr="00794B44">
        <w:rPr>
          <w:rFonts w:ascii="Times New Roman" w:hAnsi="Times New Roman" w:cs="Times New Roman"/>
        </w:rPr>
        <w:t>daje na korištenje na vrijeme od 5 godina montažni objekt sa nadstrešnicom površine 36,00 m²,  na dijelu nekretnine pod oznakom k.č.br. 771, k.o. Zagrad (Jamadolska);</w:t>
      </w:r>
    </w:p>
    <w:p w14:paraId="28C2E9C1"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t xml:space="preserve">Ugovor o korištenju kojim se UDRUZI </w:t>
      </w:r>
      <w:bookmarkStart w:id="33" w:name="_Hlk65220093"/>
      <w:r w:rsidRPr="00794B44">
        <w:rPr>
          <w:rFonts w:ascii="Times New Roman" w:hAnsi="Times New Roman" w:cs="Times New Roman"/>
        </w:rPr>
        <w:t xml:space="preserve">VETERANA SATNIJE ''REBELS'' </w:t>
      </w:r>
      <w:bookmarkEnd w:id="33"/>
      <w:r w:rsidRPr="00794B44">
        <w:rPr>
          <w:rFonts w:ascii="Times New Roman" w:hAnsi="Times New Roman" w:cs="Times New Roman"/>
        </w:rPr>
        <w:t>daje na korištenje drveni montažni objekt površine 9,00 m², na dijelu nekretnine pod oznakom kč.br. 2823, k.o. Karlovac II (Aleja hrvatskih branitelja) na vrijeme od 5 godina;</w:t>
      </w:r>
    </w:p>
    <w:p w14:paraId="588E5645"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t>Ugovor o korištenju kojim se Udruzi MEĐUNARODNI FESTIVAL FOLKLORA KARLOVAC daje na zajedničko korištenje s partnerskom udrugom HRVATSKA SEKCIJA MEĐUNARODNOG VIJEĆA ORGANIZATORA FESTIVALA FOLKLORA I NEMATERIJALNE KULTURNE BAŠTINE poslovni prostor u Karlovcu, Banija 8, ukupne površine 39,00 m</w:t>
      </w:r>
      <w:r w:rsidRPr="00794B44">
        <w:rPr>
          <w:rFonts w:ascii="Times New Roman" w:hAnsi="Times New Roman" w:cs="Times New Roman"/>
          <w:vertAlign w:val="superscript"/>
        </w:rPr>
        <w:t xml:space="preserve">2 </w:t>
      </w:r>
      <w:r w:rsidRPr="00794B44">
        <w:rPr>
          <w:rFonts w:ascii="Times New Roman" w:hAnsi="Times New Roman" w:cs="Times New Roman"/>
        </w:rPr>
        <w:t xml:space="preserve">do </w:t>
      </w:r>
      <w:r w:rsidRPr="00794B44">
        <w:rPr>
          <w:rFonts w:ascii="Times New Roman" w:eastAsia="Times New Roman" w:hAnsi="Times New Roman" w:cs="Times New Roman"/>
        </w:rPr>
        <w:t>pravomoćnog okončanja postupka sukladno Zakonu o naknadi za imovinu oduzetu za vrijeme jugoslavenske komunističke vladavine</w:t>
      </w:r>
      <w:r w:rsidRPr="00794B44">
        <w:rPr>
          <w:rFonts w:ascii="Times New Roman" w:hAnsi="Times New Roman" w:cs="Times New Roman"/>
        </w:rPr>
        <w:t>, a najduže na vrijeme od 5 godina;</w:t>
      </w:r>
      <w:r w:rsidRPr="00794B44">
        <w:rPr>
          <w:rFonts w:ascii="Times New Roman" w:hAnsi="Times New Roman" w:cs="Times New Roman"/>
          <w:vertAlign w:val="superscript"/>
        </w:rPr>
        <w:t xml:space="preserve"> </w:t>
      </w:r>
      <w:r w:rsidRPr="00794B44">
        <w:rPr>
          <w:rFonts w:ascii="Times New Roman" w:hAnsi="Times New Roman" w:cs="Times New Roman"/>
        </w:rPr>
        <w:t xml:space="preserve"> </w:t>
      </w:r>
    </w:p>
    <w:p w14:paraId="67908801"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t xml:space="preserve">Ugovor o korištenju kojim se Udruzi TAEKWONDO KLUB „BANIJA PANDAS“ daje na zajedničko korištenje s partnerskim udrugama, UNIVERZALNA SPORTSKA ŠKOLA „PANDA“ i UDRUGA ZA DJECU S TEŠKOĆAMA U RAZVOJU „ZVONČIĆI“, poslovni prostor u Karlovcu, Obala Vladimira Mažuranića 2, </w:t>
      </w:r>
      <w:r w:rsidRPr="00794B44">
        <w:rPr>
          <w:rFonts w:ascii="Times New Roman" w:hAnsi="Times New Roman" w:cs="Times New Roman"/>
          <w:color w:val="000000"/>
          <w:shd w:val="clear" w:color="auto" w:fill="FFFFFF"/>
        </w:rPr>
        <w:t>ukupne korisne površine 125,33 m</w:t>
      </w:r>
      <w:r w:rsidRPr="00794B44">
        <w:rPr>
          <w:rFonts w:ascii="Times New Roman" w:hAnsi="Times New Roman" w:cs="Times New Roman"/>
          <w:color w:val="000000"/>
          <w:shd w:val="clear" w:color="auto" w:fill="FFFFFF"/>
          <w:vertAlign w:val="superscript"/>
        </w:rPr>
        <w:t>2</w:t>
      </w:r>
      <w:r w:rsidRPr="00794B44">
        <w:rPr>
          <w:rFonts w:ascii="Times New Roman" w:hAnsi="Times New Roman" w:cs="Times New Roman"/>
          <w:color w:val="000000"/>
          <w:shd w:val="clear" w:color="auto" w:fill="FFFFFF"/>
        </w:rPr>
        <w:t xml:space="preserve">, </w:t>
      </w:r>
      <w:r w:rsidRPr="00794B44">
        <w:rPr>
          <w:rFonts w:ascii="Times New Roman" w:hAnsi="Times New Roman" w:cs="Times New Roman"/>
        </w:rPr>
        <w:t>na vrijeme od 5 godina;</w:t>
      </w:r>
    </w:p>
    <w:p w14:paraId="2EBE80A1"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t>Ugovor o korištenju kojim se Udruzi SPORTSKO DRUŠTVO HUSJE daje na korištenje poslovni prostor u Društvenom domu Husje, Husje 29b</w:t>
      </w:r>
      <w:r w:rsidRPr="00794B44">
        <w:rPr>
          <w:rFonts w:ascii="Times New Roman" w:hAnsi="Times New Roman" w:cs="Times New Roman"/>
          <w:color w:val="000000"/>
          <w:shd w:val="clear" w:color="auto" w:fill="FFFFFF"/>
        </w:rPr>
        <w:t>, ukupne površine 114 m</w:t>
      </w:r>
      <w:r w:rsidRPr="00794B44">
        <w:rPr>
          <w:rFonts w:ascii="Times New Roman" w:hAnsi="Times New Roman" w:cs="Times New Roman"/>
          <w:color w:val="000000"/>
          <w:shd w:val="clear" w:color="auto" w:fill="FFFFFF"/>
          <w:vertAlign w:val="superscript"/>
        </w:rPr>
        <w:t>2</w:t>
      </w:r>
      <w:r w:rsidRPr="00794B44">
        <w:rPr>
          <w:rFonts w:ascii="Times New Roman" w:hAnsi="Times New Roman" w:cs="Times New Roman"/>
        </w:rPr>
        <w:t xml:space="preserve"> na vrijeme od 5 godina;</w:t>
      </w:r>
    </w:p>
    <w:p w14:paraId="5D597A67" w14:textId="77777777" w:rsidR="001F1955" w:rsidRPr="00794B44" w:rsidRDefault="001F1955" w:rsidP="001F1955">
      <w:pPr>
        <w:numPr>
          <w:ilvl w:val="0"/>
          <w:numId w:val="42"/>
        </w:numPr>
        <w:suppressAutoHyphens/>
        <w:spacing w:after="0" w:line="240" w:lineRule="auto"/>
        <w:ind w:right="-314"/>
        <w:contextualSpacing/>
        <w:jc w:val="both"/>
        <w:rPr>
          <w:rFonts w:ascii="Times New Roman" w:hAnsi="Times New Roman" w:cs="Times New Roman"/>
          <w:b/>
          <w:i/>
        </w:rPr>
      </w:pPr>
      <w:r w:rsidRPr="00794B44">
        <w:rPr>
          <w:rFonts w:ascii="Times New Roman" w:hAnsi="Times New Roman" w:cs="Times New Roman"/>
        </w:rPr>
        <w:t>Ugovor o korištenju kojim se Udruzi KULTURNO-UMJETNIČKO DRUŠTVO ''SVETI ANTUN'' POKUPSKA DOLINA -KARLOVAC daje na korištenje poslovni prostor u Društvenom domu Čurjaci, Vodostaj 140b</w:t>
      </w:r>
      <w:r w:rsidRPr="00794B44">
        <w:rPr>
          <w:rFonts w:ascii="Times New Roman" w:hAnsi="Times New Roman" w:cs="Times New Roman"/>
          <w:color w:val="000000"/>
          <w:shd w:val="clear" w:color="auto" w:fill="FFFFFF"/>
        </w:rPr>
        <w:t>, ukupne površine 85 m</w:t>
      </w:r>
      <w:r w:rsidRPr="00794B44">
        <w:rPr>
          <w:rFonts w:ascii="Times New Roman" w:hAnsi="Times New Roman" w:cs="Times New Roman"/>
          <w:color w:val="000000"/>
          <w:shd w:val="clear" w:color="auto" w:fill="FFFFFF"/>
          <w:vertAlign w:val="superscript"/>
        </w:rPr>
        <w:t>2</w:t>
      </w:r>
      <w:r w:rsidRPr="00794B44">
        <w:rPr>
          <w:rFonts w:ascii="Times New Roman" w:hAnsi="Times New Roman" w:cs="Times New Roman"/>
        </w:rPr>
        <w:t xml:space="preserve"> na vrijeme od 5 godina.</w:t>
      </w:r>
    </w:p>
    <w:p w14:paraId="4CB99A0F" w14:textId="77777777" w:rsidR="001F1955" w:rsidRPr="00794B44" w:rsidRDefault="001F1955" w:rsidP="001F1955">
      <w:pPr>
        <w:suppressAutoHyphens/>
        <w:spacing w:after="0" w:line="240" w:lineRule="auto"/>
        <w:jc w:val="both"/>
        <w:rPr>
          <w:rFonts w:ascii="Times New Roman" w:hAnsi="Times New Roman" w:cs="Times New Roman"/>
          <w:b/>
          <w:i/>
        </w:rPr>
      </w:pPr>
    </w:p>
    <w:p w14:paraId="075806B9" w14:textId="77777777" w:rsidR="001F1955" w:rsidRPr="00794B44" w:rsidRDefault="001F1955" w:rsidP="001F1955">
      <w:pPr>
        <w:numPr>
          <w:ilvl w:val="0"/>
          <w:numId w:val="8"/>
        </w:numPr>
        <w:spacing w:after="0" w:line="240" w:lineRule="auto"/>
        <w:ind w:left="360"/>
        <w:contextualSpacing/>
        <w:jc w:val="both"/>
        <w:rPr>
          <w:rFonts w:ascii="Times New Roman" w:hAnsi="Times New Roman" w:cs="Times New Roman"/>
          <w:bCs/>
          <w:iCs/>
        </w:rPr>
      </w:pPr>
      <w:r w:rsidRPr="00794B44">
        <w:rPr>
          <w:rFonts w:ascii="Times New Roman" w:hAnsi="Times New Roman" w:cs="Times New Roman"/>
          <w:b/>
          <w:i/>
        </w:rPr>
        <w:t xml:space="preserve">UGOVORI O UREĐENJU VLASNIČKIH ODNOSA </w:t>
      </w:r>
      <w:bookmarkStart w:id="34" w:name="_Hlk80088323"/>
    </w:p>
    <w:p w14:paraId="57068F71" w14:textId="77777777" w:rsidR="001F1955" w:rsidRPr="00794B44" w:rsidRDefault="001F1955" w:rsidP="001F1955">
      <w:pPr>
        <w:spacing w:after="0" w:line="240" w:lineRule="auto"/>
        <w:ind w:left="720"/>
        <w:contextualSpacing/>
        <w:jc w:val="both"/>
        <w:rPr>
          <w:rFonts w:ascii="Times New Roman" w:hAnsi="Times New Roman" w:cs="Times New Roman"/>
          <w:bCs/>
          <w:iCs/>
        </w:rPr>
      </w:pPr>
    </w:p>
    <w:p w14:paraId="31B9D0A5" w14:textId="77777777" w:rsidR="001F1955" w:rsidRPr="00794B44" w:rsidRDefault="001F1955" w:rsidP="001F1955">
      <w:pPr>
        <w:numPr>
          <w:ilvl w:val="0"/>
          <w:numId w:val="48"/>
        </w:numPr>
        <w:spacing w:after="0" w:line="240" w:lineRule="auto"/>
        <w:jc w:val="both"/>
        <w:rPr>
          <w:rFonts w:ascii="Times New Roman" w:hAnsi="Times New Roman" w:cs="Times New Roman"/>
        </w:rPr>
      </w:pPr>
      <w:r w:rsidRPr="00794B44">
        <w:rPr>
          <w:rFonts w:ascii="Times New Roman" w:hAnsi="Times New Roman" w:cs="Times New Roman"/>
        </w:rPr>
        <w:t>GRAD KARLOVAC i DOBROVOLJNO VATROGASNO DRUŠTVO MAHIČNO - priznavanje prava vlasništva na nekretnini označenoj kao k.č.br. 65/1 k.o. Mahično (zgrada vatrogasnog doma DVD Mahično i pripadajuće zemljište);</w:t>
      </w:r>
    </w:p>
    <w:p w14:paraId="408627AD" w14:textId="77777777" w:rsidR="001F1955" w:rsidRPr="00794B44" w:rsidRDefault="001F1955" w:rsidP="001F1955">
      <w:pPr>
        <w:numPr>
          <w:ilvl w:val="0"/>
          <w:numId w:val="48"/>
        </w:numPr>
        <w:spacing w:after="0" w:line="240" w:lineRule="auto"/>
        <w:jc w:val="both"/>
        <w:rPr>
          <w:rFonts w:ascii="Times New Roman" w:hAnsi="Times New Roman" w:cs="Times New Roman"/>
        </w:rPr>
      </w:pPr>
      <w:r w:rsidRPr="00794B44">
        <w:rPr>
          <w:rFonts w:ascii="Times New Roman" w:hAnsi="Times New Roman" w:cs="Times New Roman"/>
        </w:rPr>
        <w:t>GRAD KARLOVAC i HP-HRVATSKA POŠTA d.d., i Hrvatski Telekom d.d. - priznavanje prava vlasništva na nekretnini označenoj kao k.č.br. 65/5 k.o. Mahično (zgrada poštanskog ureda 47286 Mahično  i telefonska centrala i pripadajuće zemljište);</w:t>
      </w:r>
    </w:p>
    <w:p w14:paraId="75ACFA9A" w14:textId="77777777" w:rsidR="001F1955" w:rsidRPr="00794B44" w:rsidRDefault="001F1955" w:rsidP="001F1955">
      <w:pPr>
        <w:numPr>
          <w:ilvl w:val="0"/>
          <w:numId w:val="48"/>
        </w:numPr>
        <w:spacing w:after="0" w:line="240" w:lineRule="auto"/>
        <w:jc w:val="both"/>
        <w:rPr>
          <w:rFonts w:ascii="Times New Roman" w:hAnsi="Times New Roman" w:cs="Times New Roman"/>
        </w:rPr>
      </w:pPr>
      <w:r w:rsidRPr="00794B44">
        <w:rPr>
          <w:rFonts w:ascii="Times New Roman" w:hAnsi="Times New Roman" w:cs="Times New Roman"/>
        </w:rPr>
        <w:t xml:space="preserve">GRAD KARLOVAC i DOM ZDRAVLJA KARLOVAC - priznavanje prava vlasništva na nekretnini označenoj  kao k.č.br. 65/4 k.o. Mahično (zgrada Ambulante Doma zdravlja Karlovac u naselju Mahično i pripadajuće zemljište);  </w:t>
      </w:r>
    </w:p>
    <w:p w14:paraId="0816CF39" w14:textId="77777777" w:rsidR="001F1955" w:rsidRPr="00794B44" w:rsidRDefault="001F1955" w:rsidP="001F1955">
      <w:pPr>
        <w:numPr>
          <w:ilvl w:val="0"/>
          <w:numId w:val="48"/>
        </w:numPr>
        <w:spacing w:after="0" w:line="240" w:lineRule="auto"/>
        <w:contextualSpacing/>
        <w:jc w:val="both"/>
        <w:rPr>
          <w:rFonts w:ascii="Times New Roman" w:hAnsi="Times New Roman" w:cs="Times New Roman"/>
          <w:bCs/>
          <w:iCs/>
        </w:rPr>
      </w:pPr>
      <w:r w:rsidRPr="00794B44">
        <w:rPr>
          <w:rFonts w:ascii="Times New Roman" w:hAnsi="Times New Roman" w:cs="Times New Roman"/>
        </w:rPr>
        <w:t>GRAD KARLOVAC i DOM ZDRAVLJA KARLOVAC</w:t>
      </w:r>
      <w:bookmarkEnd w:id="34"/>
      <w:r w:rsidRPr="00794B44">
        <w:rPr>
          <w:rFonts w:ascii="Times New Roman" w:hAnsi="Times New Roman" w:cs="Times New Roman"/>
        </w:rPr>
        <w:t xml:space="preserve"> -</w:t>
      </w:r>
      <w:r w:rsidRPr="00794B44">
        <w:rPr>
          <w:rFonts w:ascii="Times New Roman" w:hAnsi="Times New Roman" w:cs="Times New Roman"/>
          <w:bCs/>
          <w:iCs/>
        </w:rPr>
        <w:t xml:space="preserve"> </w:t>
      </w:r>
      <w:r w:rsidRPr="00794B44">
        <w:rPr>
          <w:rFonts w:ascii="Times New Roman" w:eastAsia="Times New Roman" w:hAnsi="Times New Roman" w:cs="Times New Roman"/>
        </w:rPr>
        <w:t>Dom zdravlja Karlovac</w:t>
      </w:r>
      <w:r w:rsidRPr="00794B44">
        <w:rPr>
          <w:rFonts w:ascii="Times New Roman" w:hAnsi="Times New Roman" w:cs="Times New Roman"/>
        </w:rPr>
        <w:t xml:space="preserve"> priznaje Gradu pravo vlasništva </w:t>
      </w:r>
      <w:r w:rsidRPr="00794B44">
        <w:rPr>
          <w:rFonts w:ascii="Times New Roman" w:eastAsia="Times New Roman" w:hAnsi="Times New Roman" w:cs="Times New Roman"/>
          <w:noProof/>
          <w:lang w:eastAsia="hr-HR"/>
        </w:rPr>
        <w:t xml:space="preserve">poslovnog prostora u Karlovcu, </w:t>
      </w:r>
      <w:r w:rsidRPr="00794B44">
        <w:rPr>
          <w:rFonts w:ascii="Times New Roman" w:eastAsia="Times New Roman" w:hAnsi="Times New Roman" w:cs="Times New Roman"/>
          <w:lang w:eastAsia="hr-HR"/>
        </w:rPr>
        <w:t>Gustava Krkleca 2, ukupne površine 133,20 m</w:t>
      </w:r>
      <w:r w:rsidRPr="00794B44">
        <w:rPr>
          <w:rFonts w:ascii="Times New Roman" w:eastAsia="Times New Roman" w:hAnsi="Times New Roman" w:cs="Times New Roman"/>
          <w:vertAlign w:val="superscript"/>
          <w:lang w:eastAsia="hr-HR"/>
        </w:rPr>
        <w:t>2</w:t>
      </w:r>
      <w:r w:rsidRPr="00794B44">
        <w:rPr>
          <w:rFonts w:ascii="Times New Roman" w:eastAsia="Times New Roman" w:hAnsi="Times New Roman" w:cs="Times New Roman"/>
          <w:lang w:eastAsia="hr-HR"/>
        </w:rPr>
        <w:t>.</w:t>
      </w:r>
    </w:p>
    <w:p w14:paraId="6E18791F" w14:textId="77777777" w:rsidR="001F1955" w:rsidRPr="00794B44" w:rsidRDefault="001F1955" w:rsidP="001F1955">
      <w:pPr>
        <w:spacing w:after="0" w:line="240" w:lineRule="auto"/>
        <w:ind w:left="720"/>
        <w:contextualSpacing/>
        <w:jc w:val="both"/>
        <w:rPr>
          <w:rFonts w:ascii="Times New Roman" w:hAnsi="Times New Roman" w:cs="Times New Roman"/>
          <w:bCs/>
          <w:iCs/>
        </w:rPr>
      </w:pPr>
    </w:p>
    <w:p w14:paraId="3BEB9C0A" w14:textId="77777777" w:rsidR="001F1955" w:rsidRPr="00794B44" w:rsidRDefault="001F1955" w:rsidP="001F1955">
      <w:pPr>
        <w:numPr>
          <w:ilvl w:val="0"/>
          <w:numId w:val="8"/>
        </w:numPr>
        <w:spacing w:after="0" w:line="240" w:lineRule="auto"/>
        <w:ind w:left="360"/>
        <w:contextualSpacing/>
        <w:jc w:val="both"/>
        <w:rPr>
          <w:rFonts w:ascii="Times New Roman" w:hAnsi="Times New Roman" w:cs="Times New Roman"/>
          <w:b/>
          <w:i/>
        </w:rPr>
      </w:pPr>
      <w:r w:rsidRPr="00794B44">
        <w:rPr>
          <w:rFonts w:ascii="Times New Roman" w:hAnsi="Times New Roman" w:cs="Times New Roman"/>
          <w:b/>
          <w:i/>
        </w:rPr>
        <w:t>OSTALI POSLOVI</w:t>
      </w:r>
    </w:p>
    <w:p w14:paraId="58CDF62F" w14:textId="77777777" w:rsidR="001F1955" w:rsidRPr="00794B44" w:rsidRDefault="001F1955" w:rsidP="001F1955">
      <w:pPr>
        <w:spacing w:after="0" w:line="240" w:lineRule="auto"/>
        <w:ind w:left="720"/>
        <w:contextualSpacing/>
        <w:jc w:val="both"/>
        <w:rPr>
          <w:rFonts w:ascii="Times New Roman" w:hAnsi="Times New Roman" w:cs="Times New Roman"/>
          <w:bCs/>
          <w:iCs/>
        </w:rPr>
      </w:pPr>
    </w:p>
    <w:p w14:paraId="706A5F02" w14:textId="77777777" w:rsidR="001F1955" w:rsidRPr="00794B44" w:rsidRDefault="001F1955" w:rsidP="001F1955">
      <w:pPr>
        <w:numPr>
          <w:ilvl w:val="0"/>
          <w:numId w:val="136"/>
        </w:numPr>
        <w:spacing w:after="0" w:line="240" w:lineRule="auto"/>
        <w:contextualSpacing/>
        <w:jc w:val="both"/>
        <w:rPr>
          <w:rFonts w:ascii="Times New Roman" w:hAnsi="Times New Roman" w:cs="Times New Roman"/>
        </w:rPr>
      </w:pPr>
      <w:r w:rsidRPr="00794B44">
        <w:rPr>
          <w:rFonts w:ascii="Times New Roman" w:hAnsi="Times New Roman" w:cs="Times New Roman"/>
        </w:rPr>
        <w:t>DOMOBRANSKA 20C - pokrenut postupak mirnog rješavanja spora pred Županijskim državnim odvjetništvom (prostorije Gradske četvrti Rakovac)</w:t>
      </w:r>
    </w:p>
    <w:p w14:paraId="3BCBCC2F" w14:textId="77777777" w:rsidR="001F1955" w:rsidRPr="00794B44" w:rsidRDefault="001F1955" w:rsidP="001F1955">
      <w:pPr>
        <w:numPr>
          <w:ilvl w:val="0"/>
          <w:numId w:val="136"/>
        </w:numPr>
        <w:spacing w:after="0" w:line="240" w:lineRule="auto"/>
        <w:jc w:val="both"/>
        <w:rPr>
          <w:rFonts w:ascii="Times New Roman" w:hAnsi="Times New Roman" w:cs="Times New Roman"/>
        </w:rPr>
      </w:pPr>
      <w:r w:rsidRPr="00794B44">
        <w:rPr>
          <w:rFonts w:ascii="Times New Roman" w:hAnsi="Times New Roman" w:cs="Times New Roman"/>
        </w:rPr>
        <w:t>IVANA MEŠTROVIĆA 10 - zaključen Međuvlasnički ugovor između Grada Karlovca i VELEUČILIŠTA U KARLOVCU kojim suvlasnici javne zgrade u Karlovcu, uređuju međusobne odnose u svezi upravljanja i korištenja zajedničkih dijelova  i uređaja predmetne nekretnine i izvršavanje prava i obveza;</w:t>
      </w:r>
    </w:p>
    <w:p w14:paraId="1464F5AD" w14:textId="77777777" w:rsidR="001F1955" w:rsidRDefault="001F1955" w:rsidP="001F1955">
      <w:pPr>
        <w:numPr>
          <w:ilvl w:val="0"/>
          <w:numId w:val="136"/>
        </w:numPr>
        <w:spacing w:after="0" w:line="240" w:lineRule="auto"/>
        <w:jc w:val="both"/>
        <w:rPr>
          <w:rFonts w:ascii="Times New Roman" w:hAnsi="Times New Roman" w:cs="Times New Roman"/>
        </w:rPr>
      </w:pPr>
      <w:r w:rsidRPr="00794B44">
        <w:rPr>
          <w:rFonts w:ascii="Times New Roman" w:hAnsi="Times New Roman" w:cs="Times New Roman"/>
        </w:rPr>
        <w:t>Sporazum o raskidu Ugovora o podzakupu zemljišta sklopljen između Grada Karlovca i Katice Klobučar, vlasnice Obrta za trgovinu KRISTIJAN I KRISTINA za postavljanje montažnog objekta – 2 drvene kućice za obavljanje trgovačke djelatnosti na površini od po 9 m</w:t>
      </w:r>
      <w:r w:rsidRPr="00794B44">
        <w:rPr>
          <w:rFonts w:ascii="Times New Roman" w:hAnsi="Times New Roman" w:cs="Times New Roman"/>
          <w:vertAlign w:val="superscript"/>
        </w:rPr>
        <w:t>2</w:t>
      </w:r>
      <w:r w:rsidRPr="00794B44">
        <w:rPr>
          <w:rFonts w:ascii="Times New Roman" w:hAnsi="Times New Roman" w:cs="Times New Roman"/>
        </w:rPr>
        <w:t xml:space="preserve"> u Karlovcu, na prostoru između Gradske tržnice i pruge, prema internom Planu rasporeda kioska, na lokaciji  broj na lokacijama broj 21 i 22.</w:t>
      </w:r>
    </w:p>
    <w:p w14:paraId="40D489C1" w14:textId="77777777" w:rsidR="00D60D63" w:rsidRPr="00794B44" w:rsidRDefault="00D60D63" w:rsidP="00D60D63">
      <w:pPr>
        <w:spacing w:after="0" w:line="240" w:lineRule="auto"/>
        <w:ind w:left="720"/>
        <w:jc w:val="both"/>
        <w:rPr>
          <w:rFonts w:ascii="Times New Roman" w:hAnsi="Times New Roman" w:cs="Times New Roman"/>
        </w:rPr>
      </w:pPr>
    </w:p>
    <w:p w14:paraId="0031B615"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p>
    <w:p w14:paraId="0E22FB01"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r w:rsidRPr="00794B44">
        <w:rPr>
          <w:rFonts w:ascii="Times New Roman" w:hAnsi="Times New Roman" w:cs="Times New Roman"/>
          <w:b/>
        </w:rPr>
        <w:lastRenderedPageBreak/>
        <w:t>III. OPĆI AKTI</w:t>
      </w:r>
    </w:p>
    <w:p w14:paraId="6F0411C1" w14:textId="77777777" w:rsidR="001F1955" w:rsidRPr="00794B44" w:rsidRDefault="001F1955" w:rsidP="001F1955">
      <w:pPr>
        <w:overflowPunct w:val="0"/>
        <w:autoSpaceDE w:val="0"/>
        <w:autoSpaceDN w:val="0"/>
        <w:adjustRightInd w:val="0"/>
        <w:spacing w:after="0" w:line="240" w:lineRule="auto"/>
        <w:jc w:val="both"/>
        <w:rPr>
          <w:rFonts w:ascii="Times New Roman" w:hAnsi="Times New Roman" w:cs="Times New Roman"/>
          <w:b/>
        </w:rPr>
      </w:pPr>
    </w:p>
    <w:p w14:paraId="0A2A10C2" w14:textId="77777777" w:rsidR="001F1955" w:rsidRPr="00794B44" w:rsidRDefault="001F1955" w:rsidP="001F1955">
      <w:pPr>
        <w:numPr>
          <w:ilvl w:val="0"/>
          <w:numId w:val="137"/>
        </w:numPr>
        <w:spacing w:after="0" w:line="240" w:lineRule="auto"/>
        <w:contextualSpacing/>
        <w:jc w:val="both"/>
        <w:rPr>
          <w:rFonts w:ascii="Times New Roman" w:eastAsia="Times New Roman" w:hAnsi="Times New Roman" w:cs="Times New Roman"/>
        </w:rPr>
      </w:pPr>
      <w:r w:rsidRPr="00794B44">
        <w:rPr>
          <w:rFonts w:ascii="Times New Roman" w:hAnsi="Times New Roman" w:cs="Times New Roman"/>
        </w:rPr>
        <w:t>sačinjen prijedlog Odluke o donošenju</w:t>
      </w:r>
      <w:r w:rsidRPr="00794B44">
        <w:rPr>
          <w:rFonts w:ascii="Times New Roman" w:eastAsia="Times New Roman" w:hAnsi="Times New Roman" w:cs="Times New Roman"/>
          <w:b/>
          <w:bCs/>
        </w:rPr>
        <w:t xml:space="preserve"> </w:t>
      </w:r>
      <w:r w:rsidRPr="00794B44">
        <w:rPr>
          <w:rFonts w:ascii="Times New Roman" w:eastAsia="Times New Roman" w:hAnsi="Times New Roman" w:cs="Times New Roman"/>
        </w:rPr>
        <w:t xml:space="preserve">Strategije upravljanja imovinom Grada Karlovca za razdoblje od 2021. do 2027. godine, koja je usvojena na 43. sjednici Gradskog vijeća Grada Karlovca dana 16. veljače 2021. godine; </w:t>
      </w:r>
    </w:p>
    <w:p w14:paraId="0AD1A0E5" w14:textId="77777777" w:rsidR="001F1955" w:rsidRPr="00794B44" w:rsidRDefault="001F1955" w:rsidP="001F1955">
      <w:pPr>
        <w:numPr>
          <w:ilvl w:val="0"/>
          <w:numId w:val="137"/>
        </w:numPr>
        <w:spacing w:line="240" w:lineRule="auto"/>
        <w:contextualSpacing/>
        <w:jc w:val="both"/>
        <w:rPr>
          <w:rFonts w:ascii="Times New Roman" w:hAnsi="Times New Roman" w:cs="Times New Roman"/>
          <w:bCs/>
        </w:rPr>
      </w:pPr>
      <w:r w:rsidRPr="00794B44">
        <w:rPr>
          <w:rFonts w:ascii="Times New Roman" w:hAnsi="Times New Roman" w:cs="Times New Roman"/>
        </w:rPr>
        <w:t xml:space="preserve">sačinjen prijedlog </w:t>
      </w:r>
      <w:bookmarkStart w:id="35" w:name="_Hlk63083704"/>
      <w:r w:rsidRPr="00794B44">
        <w:rPr>
          <w:rFonts w:ascii="Times New Roman" w:hAnsi="Times New Roman" w:cs="Times New Roman"/>
        </w:rPr>
        <w:t xml:space="preserve">Odluke o donošenju </w:t>
      </w:r>
      <w:r w:rsidRPr="00794B44">
        <w:rPr>
          <w:rFonts w:ascii="Times New Roman" w:eastAsia="Times New Roman" w:hAnsi="Times New Roman" w:cs="Times New Roman"/>
        </w:rPr>
        <w:t xml:space="preserve">Godišnjeg plana upravljanja imovinom Grada Karlovca za 2021. </w:t>
      </w:r>
      <w:bookmarkEnd w:id="35"/>
      <w:r w:rsidRPr="00794B44">
        <w:rPr>
          <w:rFonts w:ascii="Times New Roman" w:eastAsia="Times New Roman" w:hAnsi="Times New Roman" w:cs="Times New Roman"/>
        </w:rPr>
        <w:t xml:space="preserve">godinu, </w:t>
      </w:r>
      <w:r w:rsidRPr="00794B44">
        <w:rPr>
          <w:rFonts w:ascii="Times New Roman" w:hAnsi="Times New Roman" w:cs="Times New Roman"/>
        </w:rPr>
        <w:t>koji je usvojen na 44. sjednici Gradskog vijeća Grada Karlovca dana 30. ožujka 2021. godine.</w:t>
      </w:r>
    </w:p>
    <w:p w14:paraId="2716306F" w14:textId="77777777" w:rsidR="001F1955" w:rsidRDefault="001F1955" w:rsidP="001F1955">
      <w:pPr>
        <w:spacing w:after="0" w:line="240" w:lineRule="auto"/>
        <w:jc w:val="both"/>
        <w:rPr>
          <w:rFonts w:ascii="Times New Roman" w:hAnsi="Times New Roman" w:cs="Times New Roman"/>
          <w:b/>
        </w:rPr>
      </w:pPr>
    </w:p>
    <w:p w14:paraId="194CD17E"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b/>
        </w:rPr>
        <w:t>IV.  ZASTUPANJE</w:t>
      </w:r>
      <w:r w:rsidRPr="00794B44">
        <w:rPr>
          <w:rFonts w:ascii="Times New Roman" w:hAnsi="Times New Roman" w:cs="Times New Roman"/>
        </w:rPr>
        <w:t xml:space="preserve"> </w:t>
      </w:r>
    </w:p>
    <w:p w14:paraId="330D86F9" w14:textId="77777777" w:rsidR="001F1955" w:rsidRPr="00794B44" w:rsidRDefault="001F1955" w:rsidP="001F1955">
      <w:pPr>
        <w:spacing w:after="0" w:line="240" w:lineRule="auto"/>
        <w:jc w:val="both"/>
        <w:rPr>
          <w:rFonts w:ascii="Times New Roman" w:hAnsi="Times New Roman" w:cs="Times New Roman"/>
        </w:rPr>
      </w:pPr>
    </w:p>
    <w:p w14:paraId="28FFBAC7" w14:textId="77777777" w:rsidR="001F1955" w:rsidRPr="00794B44" w:rsidRDefault="001F1955" w:rsidP="001F1955">
      <w:pPr>
        <w:numPr>
          <w:ilvl w:val="0"/>
          <w:numId w:val="138"/>
        </w:numPr>
        <w:spacing w:line="240" w:lineRule="auto"/>
        <w:contextualSpacing/>
        <w:jc w:val="both"/>
        <w:rPr>
          <w:rFonts w:ascii="Times New Roman" w:hAnsi="Times New Roman" w:cs="Times New Roman"/>
        </w:rPr>
      </w:pPr>
      <w:r w:rsidRPr="00794B44">
        <w:rPr>
          <w:rFonts w:ascii="Times New Roman" w:hAnsi="Times New Roman" w:cs="Times New Roman"/>
        </w:rPr>
        <w:t xml:space="preserve">zastupanje na raspravama i očevidima u postupcima koji se vode pred </w:t>
      </w:r>
      <w:r w:rsidRPr="00794B44">
        <w:rPr>
          <w:rFonts w:ascii="Times New Roman" w:hAnsi="Times New Roman" w:cs="Times New Roman"/>
          <w:color w:val="000000"/>
          <w:shd w:val="clear" w:color="auto" w:fill="FFFFFF"/>
        </w:rPr>
        <w:t>Upravnim odjelom za opću upravu Karlovačke županije </w:t>
      </w:r>
      <w:r w:rsidRPr="00794B44">
        <w:rPr>
          <w:rFonts w:ascii="Times New Roman" w:hAnsi="Times New Roman" w:cs="Times New Roman"/>
        </w:rPr>
        <w:t xml:space="preserve">sukladno Zakonu o naknadi za imovinu oduzetu za vrijeme jugoslavenske komunističke vladavine </w:t>
      </w:r>
    </w:p>
    <w:p w14:paraId="75AD203C" w14:textId="77777777" w:rsidR="001F1955" w:rsidRPr="00794B44" w:rsidRDefault="001F1955" w:rsidP="001F1955">
      <w:pPr>
        <w:numPr>
          <w:ilvl w:val="0"/>
          <w:numId w:val="138"/>
        </w:numPr>
        <w:spacing w:line="240" w:lineRule="auto"/>
        <w:contextualSpacing/>
        <w:jc w:val="both"/>
        <w:rPr>
          <w:rFonts w:ascii="Times New Roman" w:hAnsi="Times New Roman" w:cs="Times New Roman"/>
          <w:bCs/>
        </w:rPr>
      </w:pPr>
      <w:r w:rsidRPr="00794B44">
        <w:rPr>
          <w:rFonts w:ascii="Times New Roman" w:hAnsi="Times New Roman" w:cs="Times New Roman"/>
        </w:rPr>
        <w:t xml:space="preserve">zastupanje na raspravama pred </w:t>
      </w:r>
      <w:r w:rsidRPr="00794B44">
        <w:rPr>
          <w:rFonts w:ascii="Times New Roman" w:hAnsi="Times New Roman" w:cs="Times New Roman"/>
          <w:color w:val="000000"/>
          <w:shd w:val="clear" w:color="auto" w:fill="FFFFFF"/>
        </w:rPr>
        <w:t>Upravnim odjelom za opću upravu Karlovačke županije, Odsjekom za izvlaštenja </w:t>
      </w:r>
      <w:r w:rsidRPr="00794B44">
        <w:rPr>
          <w:rFonts w:ascii="Times New Roman" w:hAnsi="Times New Roman" w:cs="Times New Roman"/>
        </w:rPr>
        <w:t xml:space="preserve">sukladno Zakonu o izvlaštenju i određivanju naknade (radi utvrđivanja naknade za ranije deposjedirane nekretnine), </w:t>
      </w:r>
      <w:bookmarkStart w:id="36" w:name="_Hlk31807421"/>
    </w:p>
    <w:p w14:paraId="0DBA83A1" w14:textId="77777777" w:rsidR="001F1955" w:rsidRPr="00794B44" w:rsidRDefault="001F1955" w:rsidP="001F1955">
      <w:pPr>
        <w:numPr>
          <w:ilvl w:val="0"/>
          <w:numId w:val="138"/>
        </w:numPr>
        <w:spacing w:line="240" w:lineRule="auto"/>
        <w:contextualSpacing/>
        <w:jc w:val="both"/>
        <w:rPr>
          <w:rFonts w:ascii="Times New Roman" w:hAnsi="Times New Roman" w:cs="Times New Roman"/>
          <w:bCs/>
        </w:rPr>
      </w:pPr>
      <w:r w:rsidRPr="00794B44">
        <w:rPr>
          <w:rFonts w:ascii="Times New Roman" w:hAnsi="Times New Roman" w:cs="Times New Roman"/>
          <w:bCs/>
        </w:rPr>
        <w:t>sačinjena jedna žalba Ministarstvu pravosuđa i uprave, dvije tužbe Upravnom sudu u u Rijeci, te očitovanja odvjetnicima radi provođenja parničnih postupaka.</w:t>
      </w:r>
    </w:p>
    <w:p w14:paraId="47586545" w14:textId="77777777" w:rsidR="001F1955" w:rsidRPr="00794B44" w:rsidRDefault="001F1955" w:rsidP="001F1955">
      <w:pPr>
        <w:spacing w:line="240" w:lineRule="auto"/>
        <w:ind w:left="360"/>
        <w:contextualSpacing/>
        <w:jc w:val="both"/>
        <w:rPr>
          <w:rFonts w:ascii="Times New Roman" w:hAnsi="Times New Roman" w:cs="Times New Roman"/>
          <w:bCs/>
        </w:rPr>
      </w:pPr>
    </w:p>
    <w:bookmarkEnd w:id="36"/>
    <w:p w14:paraId="2531E13C" w14:textId="77777777" w:rsidR="001F1955" w:rsidRPr="00794B44" w:rsidRDefault="001F1955" w:rsidP="001F1955">
      <w:pPr>
        <w:spacing w:line="240" w:lineRule="auto"/>
        <w:jc w:val="both"/>
        <w:rPr>
          <w:rFonts w:ascii="Times New Roman" w:hAnsi="Times New Roman" w:cs="Times New Roman"/>
          <w:b/>
        </w:rPr>
      </w:pPr>
      <w:r w:rsidRPr="00794B44">
        <w:rPr>
          <w:rFonts w:ascii="Times New Roman" w:hAnsi="Times New Roman" w:cs="Times New Roman"/>
          <w:b/>
        </w:rPr>
        <w:t>V.</w:t>
      </w:r>
      <w:r w:rsidRPr="00794B44">
        <w:rPr>
          <w:rFonts w:ascii="Times New Roman" w:hAnsi="Times New Roman" w:cs="Times New Roman"/>
          <w:bCs/>
        </w:rPr>
        <w:t xml:space="preserve"> </w:t>
      </w:r>
      <w:r w:rsidRPr="00794B44">
        <w:rPr>
          <w:rFonts w:ascii="Times New Roman" w:hAnsi="Times New Roman" w:cs="Times New Roman"/>
          <w:b/>
        </w:rPr>
        <w:t>IZLAGANJE NA JAVNI UVID PODATAKA PRIKUPLJENIH I OBRAĐENIH KATASTARSKOM IZMJEROM I/ILI TEHNIČKOM REAMBULACIJOM TE RADI OBNOVE ZEMLJIŠNE KNJIGE K.O. MALA ŠVARČA 1</w:t>
      </w:r>
    </w:p>
    <w:p w14:paraId="059A741F" w14:textId="77777777" w:rsidR="001F1955" w:rsidRPr="00794B44" w:rsidRDefault="001F1955" w:rsidP="001F1955">
      <w:pPr>
        <w:spacing w:line="240" w:lineRule="auto"/>
        <w:ind w:firstLine="708"/>
        <w:jc w:val="both"/>
        <w:rPr>
          <w:rFonts w:ascii="Times New Roman" w:hAnsi="Times New Roman" w:cs="Times New Roman"/>
          <w:bCs/>
        </w:rPr>
      </w:pPr>
      <w:r w:rsidRPr="00794B44">
        <w:rPr>
          <w:rFonts w:ascii="Times New Roman" w:hAnsi="Times New Roman" w:cs="Times New Roman"/>
          <w:bCs/>
        </w:rPr>
        <w:t xml:space="preserve">Katastarska izmjera za dio k.o Mala Švarča obuhvaća cca 1869 katastarskih čestica (staro stanje) te je podijeljena u 3 grupe. Izmjera na terenu i predočavanje podataka je za sve tri grupe izvršena u cijelosti. </w:t>
      </w:r>
    </w:p>
    <w:p w14:paraId="11657B04" w14:textId="77777777" w:rsidR="001F1955" w:rsidRPr="00794B44" w:rsidRDefault="001F1955" w:rsidP="001F1955">
      <w:pPr>
        <w:spacing w:line="240" w:lineRule="auto"/>
        <w:ind w:firstLine="708"/>
        <w:jc w:val="both"/>
        <w:rPr>
          <w:rFonts w:ascii="Times New Roman" w:hAnsi="Times New Roman" w:cs="Times New Roman"/>
          <w:bCs/>
        </w:rPr>
      </w:pPr>
      <w:r w:rsidRPr="00794B44">
        <w:rPr>
          <w:rFonts w:ascii="Times New Roman" w:hAnsi="Times New Roman" w:cs="Times New Roman"/>
          <w:bCs/>
        </w:rPr>
        <w:t>Izlaganje podataka za javni uvid kod Općinskog suda u Karlovcu, Zemljišnoknjižnog odjela Karlovac i Državne geodetske uprave, Područnog ureda za katastar Karlovac, Odjela nekretnina Karlovac, za grupu I je završeno u cijelosti</w:t>
      </w:r>
      <w:r w:rsidRPr="00794B44">
        <w:rPr>
          <w:rFonts w:ascii="Times New Roman" w:hAnsi="Times New Roman" w:cs="Times New Roman"/>
        </w:rPr>
        <w:t xml:space="preserve"> </w:t>
      </w:r>
      <w:r w:rsidRPr="00794B44">
        <w:rPr>
          <w:rFonts w:ascii="Times New Roman" w:hAnsi="Times New Roman" w:cs="Times New Roman"/>
          <w:bCs/>
        </w:rPr>
        <w:t>pri čemu je Grad sudjelovao na izlaganjima za 69 katastarskih čestica, te je pristupao na terenske uviđaje prema podnesenim prigovorima, a u tijeku je izlaganje podataka za javni uvid za svih 511 katastarskih čestica za grupu II.</w:t>
      </w:r>
    </w:p>
    <w:p w14:paraId="7D2D134E" w14:textId="77777777" w:rsidR="001F1955" w:rsidRPr="00794B44" w:rsidRDefault="001F1955" w:rsidP="001F1955">
      <w:pPr>
        <w:spacing w:line="240" w:lineRule="auto"/>
        <w:ind w:firstLine="708"/>
        <w:jc w:val="both"/>
        <w:rPr>
          <w:rFonts w:ascii="Times New Roman" w:hAnsi="Times New Roman" w:cs="Times New Roman"/>
          <w:bCs/>
        </w:rPr>
      </w:pPr>
      <w:r w:rsidRPr="00794B44">
        <w:rPr>
          <w:rFonts w:ascii="Times New Roman" w:hAnsi="Times New Roman" w:cs="Times New Roman"/>
          <w:bCs/>
        </w:rPr>
        <w:t xml:space="preserve">Za grupu III je u cijelosti završeno predočavanje podataka za 627 katastarskih čestica i iste su pripremljene za izlaganje podataka, a Grad je sudjelovao na predočavanju podataka za 104 katastarske čestice pri izvoditeljima radova tvrtkama CADCOM d.o.o. Zagreb i Geo-Gauss d.o.o. Čakovec. </w:t>
      </w:r>
    </w:p>
    <w:p w14:paraId="454A82C8" w14:textId="77777777" w:rsidR="001F1955" w:rsidRPr="00794B44" w:rsidRDefault="001F1955" w:rsidP="001F1955">
      <w:pPr>
        <w:spacing w:after="0" w:line="240" w:lineRule="auto"/>
        <w:jc w:val="both"/>
        <w:rPr>
          <w:rFonts w:ascii="Times New Roman" w:hAnsi="Times New Roman" w:cs="Times New Roman"/>
          <w:b/>
          <w:bCs/>
        </w:rPr>
      </w:pPr>
      <w:r w:rsidRPr="00794B44">
        <w:rPr>
          <w:rFonts w:ascii="Times New Roman" w:hAnsi="Times New Roman" w:cs="Times New Roman"/>
          <w:b/>
          <w:bCs/>
        </w:rPr>
        <w:t>VI. OSTALO</w:t>
      </w:r>
    </w:p>
    <w:p w14:paraId="56881EC7" w14:textId="77777777" w:rsidR="001F1955" w:rsidRPr="00794B44" w:rsidRDefault="001F1955" w:rsidP="001F1955">
      <w:pPr>
        <w:numPr>
          <w:ilvl w:val="0"/>
          <w:numId w:val="139"/>
        </w:numPr>
        <w:spacing w:line="240" w:lineRule="auto"/>
        <w:contextualSpacing/>
        <w:jc w:val="both"/>
        <w:rPr>
          <w:rFonts w:ascii="Times New Roman" w:hAnsi="Times New Roman" w:cs="Times New Roman"/>
        </w:rPr>
      </w:pPr>
      <w:r w:rsidRPr="00794B44">
        <w:rPr>
          <w:rFonts w:ascii="Times New Roman" w:eastAsia="Times New Roman" w:hAnsi="Times New Roman" w:cs="Times New Roman"/>
          <w:lang w:eastAsia="hr-HR"/>
        </w:rPr>
        <w:t xml:space="preserve">sudjelovanje u radnom timu vezano za poduzimanje hitnih radnji </w:t>
      </w:r>
      <w:r w:rsidRPr="00794B44">
        <w:rPr>
          <w:rFonts w:ascii="Times New Roman" w:eastAsia="Times New Roman" w:hAnsi="Times New Roman" w:cs="Times New Roman"/>
          <w:color w:val="000000"/>
          <w:lang w:eastAsia="hr-HR"/>
        </w:rPr>
        <w:t>radi sprječavanja neposredne opasnosti za život i zdravlje ljudi kao i daljnjih većih oštećenja nekretnina stradalih u potresu 28. i 29. prosinca 2020. (komunikacija sa Ministarstvom prostornog uređenja, graditeljstva i državne imovine, Državnim nekretninama vezano za pribavljanje elaborata ocjene postojećeg stanja oštećenih objekata, komunikacija sa Ministarstvom unutarnjih poslova, Ravnateljstvom civilne zaštite</w:t>
      </w:r>
      <w:r w:rsidRPr="00794B44">
        <w:rPr>
          <w:rFonts w:ascii="Times New Roman" w:eastAsia="Times New Roman" w:hAnsi="Times New Roman" w:cs="Times New Roman"/>
          <w:kern w:val="36"/>
          <w:lang w:eastAsia="en-GB"/>
        </w:rPr>
        <w:t xml:space="preserve"> radi izrade Plana prioritetnog uklanjanja građevina oštećenih potresom od 28. prosinca 2020. godine i naknadnim potresima</w:t>
      </w:r>
      <w:r w:rsidRPr="00794B44">
        <w:rPr>
          <w:rFonts w:ascii="Times New Roman" w:eastAsia="Times New Roman" w:hAnsi="Times New Roman" w:cs="Times New Roman"/>
          <w:color w:val="000000"/>
          <w:lang w:eastAsia="hr-HR"/>
        </w:rPr>
        <w:t xml:space="preserve">, pribavljanje suglasnosti vlasnika sukladno </w:t>
      </w:r>
      <w:r w:rsidRPr="00794B44">
        <w:rPr>
          <w:rFonts w:ascii="Times New Roman" w:eastAsia="Times New Roman" w:hAnsi="Times New Roman" w:cs="Times New Roman"/>
          <w:kern w:val="36"/>
          <w:lang w:eastAsia="en-GB"/>
        </w:rPr>
        <w:t xml:space="preserve">Uputi Ministarstva prostornog uređenja, graditeljstva i državne imovine za postupanje s građevinama oštećenim u potresu koje će se uklanjati o trošku RH sukladno odredbama Zakona o sustavu civilne zaštite); </w:t>
      </w:r>
    </w:p>
    <w:p w14:paraId="3F119641" w14:textId="77777777" w:rsidR="001F1955" w:rsidRPr="00794B44" w:rsidRDefault="001F1955" w:rsidP="001F1955">
      <w:pPr>
        <w:numPr>
          <w:ilvl w:val="0"/>
          <w:numId w:val="139"/>
        </w:numPr>
        <w:autoSpaceDE w:val="0"/>
        <w:autoSpaceDN w:val="0"/>
        <w:adjustRightInd w:val="0"/>
        <w:spacing w:after="0" w:line="240" w:lineRule="auto"/>
        <w:contextualSpacing/>
        <w:jc w:val="both"/>
        <w:rPr>
          <w:rFonts w:ascii="Times New Roman" w:hAnsi="Times New Roman" w:cs="Times New Roman"/>
        </w:rPr>
      </w:pPr>
      <w:r w:rsidRPr="00794B44">
        <w:rPr>
          <w:rFonts w:ascii="Times New Roman" w:hAnsi="Times New Roman" w:cs="Times New Roman"/>
        </w:rPr>
        <w:lastRenderedPageBreak/>
        <w:t>unos u Registar imovine svih dokumenta koje se odnose na promjene statusa nekretnina (kupoprodajni ugovori, nalozi za knjiženje, ugovor o zakupu poslovnih prostora, ugovori o najmu, rješenja o povratu oduzete imovine i dr.);</w:t>
      </w:r>
    </w:p>
    <w:p w14:paraId="20BE0CEA" w14:textId="77777777" w:rsidR="001F1955" w:rsidRPr="00794B44" w:rsidRDefault="001F1955" w:rsidP="001F1955">
      <w:pPr>
        <w:numPr>
          <w:ilvl w:val="0"/>
          <w:numId w:val="139"/>
        </w:numPr>
        <w:spacing w:after="0" w:line="240" w:lineRule="auto"/>
        <w:contextualSpacing/>
        <w:jc w:val="both"/>
        <w:rPr>
          <w:rFonts w:ascii="Times New Roman" w:hAnsi="Times New Roman" w:cs="Times New Roman"/>
        </w:rPr>
      </w:pPr>
      <w:r w:rsidRPr="00794B44">
        <w:rPr>
          <w:rFonts w:ascii="Times New Roman" w:hAnsi="Times New Roman" w:cs="Times New Roman"/>
        </w:rPr>
        <w:t>pripremanje materijala za rad Povjerenstva za procjenu nekretnina Grada Karlovca, te unos u registar imovine podataka temeljem odluka Povjerenstava za procjenu nekretnina Grada Karlovca (održane  4 sjednice Povjerenstva, na kojima je procijenjeno 87 nekretnina);</w:t>
      </w:r>
    </w:p>
    <w:p w14:paraId="3602238E" w14:textId="77777777" w:rsidR="001F1955" w:rsidRPr="00794B44" w:rsidRDefault="001F1955" w:rsidP="001F1955">
      <w:pPr>
        <w:numPr>
          <w:ilvl w:val="0"/>
          <w:numId w:val="139"/>
        </w:numPr>
        <w:spacing w:after="0" w:line="240" w:lineRule="auto"/>
        <w:jc w:val="both"/>
        <w:rPr>
          <w:rFonts w:ascii="Times New Roman" w:hAnsi="Times New Roman" w:cs="Times New Roman"/>
        </w:rPr>
      </w:pPr>
      <w:r w:rsidRPr="00794B44">
        <w:rPr>
          <w:rFonts w:ascii="Times New Roman" w:hAnsi="Times New Roman" w:cs="Times New Roman"/>
        </w:rPr>
        <w:t>sudjelovanje u radu Povjerenstva za procjenu nekretnina Grada Karlovca, Povjerenstva za gradske stanove, Povjerenstva za održavanje sportskih građevina, Povjerenstva za dodjelu nekretnina u vlasništvu ili na upravljanju Grada Karlovca na korištenje udrugama, Povjerenstva za raspolaganje stanovima, Povjerenstva za davanje u zakup javnih površina, Povjerenstva za poslovne prostore.</w:t>
      </w:r>
    </w:p>
    <w:p w14:paraId="0B1AE16B" w14:textId="77777777" w:rsidR="001F1955" w:rsidRPr="00794B44" w:rsidRDefault="001F1955" w:rsidP="001F1955">
      <w:pPr>
        <w:spacing w:after="0" w:line="240" w:lineRule="auto"/>
        <w:jc w:val="both"/>
        <w:rPr>
          <w:rFonts w:ascii="Times New Roman" w:hAnsi="Times New Roman" w:cs="Times New Roman"/>
        </w:rPr>
      </w:pPr>
    </w:p>
    <w:p w14:paraId="21468FC1" w14:textId="77777777" w:rsidR="001F1955" w:rsidRDefault="001F1955" w:rsidP="001F1955">
      <w:pPr>
        <w:spacing w:after="0" w:line="240" w:lineRule="auto"/>
        <w:ind w:left="5664" w:firstLine="709"/>
        <w:jc w:val="both"/>
        <w:rPr>
          <w:rFonts w:ascii="Times New Roman" w:hAnsi="Times New Roman" w:cs="Times New Roman"/>
        </w:rPr>
      </w:pPr>
    </w:p>
    <w:p w14:paraId="2B059656" w14:textId="77777777" w:rsidR="001F1955" w:rsidRDefault="001F1955" w:rsidP="001F1955">
      <w:pPr>
        <w:spacing w:after="0" w:line="240" w:lineRule="auto"/>
        <w:ind w:left="5664" w:firstLine="709"/>
        <w:jc w:val="both"/>
        <w:rPr>
          <w:rFonts w:ascii="Times New Roman" w:hAnsi="Times New Roman" w:cs="Times New Roman"/>
        </w:rPr>
      </w:pPr>
    </w:p>
    <w:p w14:paraId="10653610" w14:textId="77777777" w:rsidR="001F1955" w:rsidRPr="00794B44" w:rsidRDefault="001F1955" w:rsidP="001F1955">
      <w:pPr>
        <w:spacing w:after="0" w:line="240" w:lineRule="auto"/>
        <w:ind w:left="5664" w:firstLine="709"/>
        <w:jc w:val="both"/>
        <w:rPr>
          <w:rFonts w:ascii="Times New Roman" w:hAnsi="Times New Roman" w:cs="Times New Roman"/>
        </w:rPr>
      </w:pPr>
      <w:r w:rsidRPr="00794B44">
        <w:rPr>
          <w:rFonts w:ascii="Times New Roman" w:hAnsi="Times New Roman" w:cs="Times New Roman"/>
        </w:rPr>
        <w:t xml:space="preserve">        PROČELNICA</w:t>
      </w:r>
    </w:p>
    <w:p w14:paraId="15D7CEF8" w14:textId="77777777" w:rsidR="001F1955" w:rsidRPr="00794B44" w:rsidRDefault="001F1955" w:rsidP="001F1955">
      <w:pPr>
        <w:spacing w:after="0" w:line="240" w:lineRule="auto"/>
        <w:jc w:val="both"/>
        <w:rPr>
          <w:rFonts w:ascii="Times New Roman" w:hAnsi="Times New Roman" w:cs="Times New Roman"/>
        </w:rPr>
      </w:pPr>
      <w:r w:rsidRPr="00794B44">
        <w:rPr>
          <w:rFonts w:ascii="Times New Roman" w:hAnsi="Times New Roman" w:cs="Times New Roman"/>
        </w:rPr>
        <w:t xml:space="preserve">                     </w:t>
      </w:r>
      <w:r w:rsidRPr="00794B44">
        <w:rPr>
          <w:rFonts w:ascii="Times New Roman" w:hAnsi="Times New Roman" w:cs="Times New Roman"/>
        </w:rPr>
        <w:tab/>
      </w:r>
      <w:r w:rsidRPr="00794B44">
        <w:rPr>
          <w:rFonts w:ascii="Times New Roman" w:hAnsi="Times New Roman" w:cs="Times New Roman"/>
        </w:rPr>
        <w:tab/>
      </w:r>
      <w:r w:rsidRPr="00794B44">
        <w:rPr>
          <w:rFonts w:ascii="Times New Roman" w:hAnsi="Times New Roman" w:cs="Times New Roman"/>
        </w:rPr>
        <w:tab/>
      </w:r>
      <w:r w:rsidRPr="00794B44">
        <w:rPr>
          <w:rFonts w:ascii="Times New Roman" w:hAnsi="Times New Roman" w:cs="Times New Roman"/>
        </w:rPr>
        <w:tab/>
      </w:r>
      <w:r w:rsidRPr="00794B44">
        <w:rPr>
          <w:rFonts w:ascii="Times New Roman" w:hAnsi="Times New Roman" w:cs="Times New Roman"/>
        </w:rPr>
        <w:tab/>
      </w:r>
      <w:r w:rsidRPr="00794B44">
        <w:rPr>
          <w:rFonts w:ascii="Times New Roman" w:hAnsi="Times New Roman" w:cs="Times New Roman"/>
        </w:rPr>
        <w:tab/>
      </w:r>
      <w:r w:rsidRPr="00794B44">
        <w:rPr>
          <w:rFonts w:ascii="Times New Roman" w:hAnsi="Times New Roman" w:cs="Times New Roman"/>
        </w:rPr>
        <w:tab/>
        <w:t xml:space="preserve">             </w:t>
      </w:r>
    </w:p>
    <w:p w14:paraId="132BBAB1" w14:textId="77777777" w:rsidR="001F1955" w:rsidRPr="00794B44" w:rsidRDefault="001F1955" w:rsidP="001F1955">
      <w:pPr>
        <w:spacing w:after="0" w:line="240" w:lineRule="auto"/>
        <w:ind w:left="5664" w:firstLine="708"/>
        <w:jc w:val="both"/>
        <w:rPr>
          <w:rFonts w:ascii="Times New Roman" w:hAnsi="Times New Roman" w:cs="Times New Roman"/>
        </w:rPr>
      </w:pPr>
      <w:r w:rsidRPr="00794B44">
        <w:rPr>
          <w:rFonts w:ascii="Times New Roman" w:hAnsi="Times New Roman" w:cs="Times New Roman"/>
        </w:rPr>
        <w:t xml:space="preserve"> Tatjana Gojak, dipl.iur.</w:t>
      </w:r>
    </w:p>
    <w:p w14:paraId="0FA5CD6E" w14:textId="77777777" w:rsidR="001F1955" w:rsidRPr="003E350E" w:rsidRDefault="001F1955" w:rsidP="001F1955">
      <w:pPr>
        <w:autoSpaceDE w:val="0"/>
        <w:autoSpaceDN w:val="0"/>
        <w:adjustRightInd w:val="0"/>
        <w:spacing w:after="0"/>
        <w:jc w:val="both"/>
        <w:rPr>
          <w:rFonts w:ascii="Times New Roman" w:hAnsi="Times New Roman" w:cs="Times New Roman"/>
          <w:b/>
        </w:rPr>
      </w:pPr>
    </w:p>
    <w:p w14:paraId="66C6A01E" w14:textId="77777777" w:rsidR="001F1955" w:rsidRPr="003E350E" w:rsidRDefault="001F1955" w:rsidP="001F1955">
      <w:pPr>
        <w:tabs>
          <w:tab w:val="left" w:pos="3675"/>
        </w:tabs>
        <w:spacing w:after="0"/>
        <w:jc w:val="both"/>
        <w:rPr>
          <w:rFonts w:ascii="Times New Roman" w:hAnsi="Times New Roman" w:cs="Times New Roman"/>
          <w:b/>
        </w:rPr>
      </w:pPr>
    </w:p>
    <w:p w14:paraId="34B57B12" w14:textId="77777777" w:rsidR="00D60D63" w:rsidRDefault="00D60D63" w:rsidP="001F1955">
      <w:pPr>
        <w:rPr>
          <w:rFonts w:ascii="Times New Roman" w:hAnsi="Times New Roman" w:cs="Times New Roman"/>
          <w:b/>
        </w:rPr>
      </w:pPr>
    </w:p>
    <w:p w14:paraId="6CF990B6"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3D3192F3" w14:textId="77777777" w:rsidR="001F1955" w:rsidRPr="003E350E" w:rsidRDefault="001F1955" w:rsidP="001F1955">
      <w:pPr>
        <w:tabs>
          <w:tab w:val="left" w:pos="3675"/>
        </w:tabs>
        <w:spacing w:after="0"/>
        <w:jc w:val="both"/>
        <w:rPr>
          <w:rFonts w:ascii="Times New Roman" w:hAnsi="Times New Roman" w:cs="Times New Roman"/>
          <w:b/>
        </w:rPr>
      </w:pPr>
      <w:r w:rsidRPr="003E350E">
        <w:rPr>
          <w:rFonts w:ascii="Times New Roman" w:hAnsi="Times New Roman" w:cs="Times New Roman"/>
          <w:b/>
        </w:rPr>
        <w:lastRenderedPageBreak/>
        <w:t>SLUŽBA ZA JAVNU NABAVU</w:t>
      </w:r>
    </w:p>
    <w:p w14:paraId="31DF3F6E" w14:textId="77777777" w:rsidR="001F1955" w:rsidRPr="003E350E" w:rsidRDefault="001F1955" w:rsidP="001F1955">
      <w:pPr>
        <w:spacing w:after="0" w:line="240" w:lineRule="auto"/>
        <w:jc w:val="both"/>
        <w:rPr>
          <w:rFonts w:ascii="Times New Roman" w:hAnsi="Times New Roman" w:cs="Times New Roman"/>
        </w:rPr>
      </w:pPr>
    </w:p>
    <w:p w14:paraId="5C913FEB" w14:textId="77777777" w:rsidR="001F1955" w:rsidRPr="003E350E" w:rsidRDefault="001F1955" w:rsidP="001F1955">
      <w:pPr>
        <w:spacing w:after="0" w:line="240" w:lineRule="auto"/>
        <w:jc w:val="both"/>
        <w:rPr>
          <w:rFonts w:ascii="Times New Roman" w:hAnsi="Times New Roman" w:cs="Times New Roman"/>
          <w:b/>
        </w:rPr>
      </w:pPr>
      <w:r w:rsidRPr="003E350E">
        <w:rPr>
          <w:rFonts w:ascii="Times New Roman" w:hAnsi="Times New Roman" w:cs="Times New Roman"/>
          <w:b/>
        </w:rPr>
        <w:t>Djelokrug poslova</w:t>
      </w:r>
    </w:p>
    <w:p w14:paraId="4B4DF5DC" w14:textId="77777777" w:rsidR="001F1955" w:rsidRPr="003E350E" w:rsidRDefault="001F1955" w:rsidP="001F1955">
      <w:pPr>
        <w:spacing w:after="0" w:line="240" w:lineRule="auto"/>
        <w:jc w:val="both"/>
        <w:rPr>
          <w:rFonts w:ascii="Times New Roman" w:hAnsi="Times New Roman" w:cs="Times New Roman"/>
        </w:rPr>
      </w:pPr>
    </w:p>
    <w:p w14:paraId="08DDCA73"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U Službi za javnu nabavu sistematizacijom je utvrđeno pet (5) izvršitelja, a trenutno su zaposlena četiri (4) izvršitelja  koji  provode sljedeće poslove: </w:t>
      </w:r>
    </w:p>
    <w:p w14:paraId="3FAC42DE" w14:textId="77777777" w:rsidR="001F1955" w:rsidRPr="003E350E" w:rsidRDefault="001F1955" w:rsidP="001F1955">
      <w:pPr>
        <w:pStyle w:val="ListParagraph"/>
        <w:numPr>
          <w:ilvl w:val="0"/>
          <w:numId w:val="5"/>
        </w:numPr>
        <w:jc w:val="both"/>
      </w:pPr>
      <w:r w:rsidRPr="003E350E">
        <w:t>pripremu i provedbu postupaka nabave za potrebe upravnih tijela Grada Karlovca</w:t>
      </w:r>
    </w:p>
    <w:p w14:paraId="4E8E151D" w14:textId="77777777" w:rsidR="001F1955" w:rsidRPr="003E350E" w:rsidRDefault="001F1955" w:rsidP="001F1955">
      <w:pPr>
        <w:pStyle w:val="ListParagraph"/>
        <w:numPr>
          <w:ilvl w:val="0"/>
          <w:numId w:val="5"/>
        </w:numPr>
        <w:jc w:val="both"/>
      </w:pPr>
      <w:r w:rsidRPr="003E350E">
        <w:t>pripremu i provedbu središnje javne nabave za potrebe Grada Karlovca, trgovačkih društava  i ustanova Grada Karlovca</w:t>
      </w:r>
    </w:p>
    <w:p w14:paraId="3BCCEAE7" w14:textId="77777777" w:rsidR="001F1955" w:rsidRPr="003E350E" w:rsidRDefault="001F1955" w:rsidP="001F1955">
      <w:pPr>
        <w:numPr>
          <w:ilvl w:val="0"/>
          <w:numId w:val="5"/>
        </w:numPr>
        <w:spacing w:after="0" w:line="240" w:lineRule="auto"/>
        <w:jc w:val="both"/>
        <w:rPr>
          <w:rFonts w:ascii="Times New Roman" w:hAnsi="Times New Roman" w:cs="Times New Roman"/>
        </w:rPr>
      </w:pPr>
      <w:r w:rsidRPr="003E350E">
        <w:rPr>
          <w:rFonts w:ascii="Times New Roman" w:hAnsi="Times New Roman" w:cs="Times New Roman"/>
        </w:rPr>
        <w:t>pripremu i provedbu postupaka zajedničke nabave za potrebe Grada Karlovca,  trgovačkih društava  i ustanova Grada Karlovca</w:t>
      </w:r>
    </w:p>
    <w:p w14:paraId="3F5C72F0" w14:textId="77777777" w:rsidR="001F1955" w:rsidRPr="003E350E" w:rsidRDefault="001F1955" w:rsidP="001F1955">
      <w:pPr>
        <w:pStyle w:val="ListParagraph"/>
        <w:numPr>
          <w:ilvl w:val="0"/>
          <w:numId w:val="5"/>
        </w:numPr>
        <w:spacing w:after="200" w:line="276" w:lineRule="auto"/>
      </w:pPr>
      <w:r w:rsidRPr="003E350E">
        <w:t>koordinaciju aktivnosti između obveznika središnje i zajedničke javne nabave</w:t>
      </w:r>
    </w:p>
    <w:p w14:paraId="58B244EA" w14:textId="77777777" w:rsidR="001F1955" w:rsidRPr="003E350E" w:rsidRDefault="001F1955" w:rsidP="001F1955">
      <w:pPr>
        <w:pStyle w:val="ListParagraph"/>
        <w:numPr>
          <w:ilvl w:val="0"/>
          <w:numId w:val="5"/>
        </w:numPr>
        <w:spacing w:after="200" w:line="276" w:lineRule="auto"/>
      </w:pPr>
      <w:r w:rsidRPr="003E350E">
        <w:t>sastavljanje i ažuriranje propisanih izvješća i evidencija iz područja javne nabave</w:t>
      </w:r>
    </w:p>
    <w:p w14:paraId="4A0ABC25" w14:textId="77777777" w:rsidR="001F1955" w:rsidRPr="003E350E" w:rsidRDefault="001F1955" w:rsidP="001F1955">
      <w:pPr>
        <w:pStyle w:val="ListParagraph"/>
        <w:numPr>
          <w:ilvl w:val="0"/>
          <w:numId w:val="5"/>
        </w:numPr>
        <w:spacing w:after="200" w:line="276" w:lineRule="auto"/>
      </w:pPr>
      <w:r w:rsidRPr="003E350E">
        <w:t>druge stručne poslove iz propisima utvrđene nadležnosti Grada Karlovca u okviru djelokruga rada Službe</w:t>
      </w:r>
    </w:p>
    <w:p w14:paraId="18E0A9F1" w14:textId="77777777" w:rsidR="001F1955" w:rsidRPr="003E350E" w:rsidRDefault="001F1955" w:rsidP="001F1955">
      <w:pPr>
        <w:spacing w:after="0" w:line="240" w:lineRule="auto"/>
        <w:jc w:val="both"/>
        <w:rPr>
          <w:rFonts w:ascii="Times New Roman" w:hAnsi="Times New Roman" w:cs="Times New Roman"/>
        </w:rPr>
      </w:pPr>
    </w:p>
    <w:p w14:paraId="7DE43580"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Navedeni poslovi podrazumijevaju sljedeće aktivnosti:</w:t>
      </w:r>
    </w:p>
    <w:p w14:paraId="36E55D1F" w14:textId="77777777" w:rsidR="001F1955" w:rsidRPr="003E350E" w:rsidRDefault="001F1955" w:rsidP="001F1955">
      <w:pPr>
        <w:pStyle w:val="ListParagraph"/>
        <w:numPr>
          <w:ilvl w:val="0"/>
          <w:numId w:val="19"/>
        </w:numPr>
        <w:jc w:val="both"/>
      </w:pPr>
      <w:r w:rsidRPr="003E350E">
        <w:t xml:space="preserve">izrada i objava Plana nabave te njegovih kasnijih izmjena (sukladno prijedlozima upravnih odjela) </w:t>
      </w:r>
    </w:p>
    <w:p w14:paraId="18323E37" w14:textId="77777777" w:rsidR="001F1955" w:rsidRPr="003E350E" w:rsidRDefault="001F1955" w:rsidP="001F1955">
      <w:pPr>
        <w:pStyle w:val="ListParagraph"/>
        <w:numPr>
          <w:ilvl w:val="0"/>
          <w:numId w:val="19"/>
        </w:numPr>
        <w:jc w:val="both"/>
      </w:pPr>
      <w:r w:rsidRPr="003E350E">
        <w:t xml:space="preserve">izrada i objava Registra ugovora i okvirnih sporazuma te njegovih kasnijih izmjena (sukladno prijedlozima upravnih odjela) </w:t>
      </w:r>
    </w:p>
    <w:p w14:paraId="5A897030" w14:textId="77777777" w:rsidR="001F1955" w:rsidRPr="003E350E" w:rsidRDefault="001F1955" w:rsidP="001F1955">
      <w:pPr>
        <w:pStyle w:val="ListParagraph"/>
        <w:numPr>
          <w:ilvl w:val="0"/>
          <w:numId w:val="19"/>
        </w:numPr>
        <w:jc w:val="both"/>
      </w:pPr>
      <w:r w:rsidRPr="003E350E">
        <w:t xml:space="preserve">izrada Odluke o imenovanju stručnog povjerenstva </w:t>
      </w:r>
    </w:p>
    <w:p w14:paraId="65A1C1B8" w14:textId="77777777" w:rsidR="001F1955" w:rsidRPr="003E350E" w:rsidRDefault="001F1955" w:rsidP="001F1955">
      <w:pPr>
        <w:pStyle w:val="ListParagraph"/>
        <w:numPr>
          <w:ilvl w:val="0"/>
          <w:numId w:val="19"/>
        </w:numPr>
        <w:jc w:val="both"/>
      </w:pPr>
      <w:r w:rsidRPr="003E350E">
        <w:t>izrada dokumentacije o nabavi prema dobivenim podacima od upravnih odjela, trgovačkih društava i ustanova Grada Karlovca za koje se provodi nabava</w:t>
      </w:r>
    </w:p>
    <w:p w14:paraId="09919959" w14:textId="77777777" w:rsidR="001F1955" w:rsidRPr="003E350E" w:rsidRDefault="001F1955" w:rsidP="001F1955">
      <w:pPr>
        <w:pStyle w:val="ListParagraph"/>
        <w:numPr>
          <w:ilvl w:val="0"/>
          <w:numId w:val="19"/>
        </w:numPr>
        <w:jc w:val="both"/>
      </w:pPr>
      <w:r w:rsidRPr="003E350E">
        <w:t xml:space="preserve">elektroničko oglašavanje nabave i potrebnih evidencija </w:t>
      </w:r>
    </w:p>
    <w:p w14:paraId="31B49538" w14:textId="77777777" w:rsidR="001F1955" w:rsidRPr="003E350E" w:rsidRDefault="001F1955" w:rsidP="001F1955">
      <w:pPr>
        <w:pStyle w:val="ListParagraph"/>
        <w:numPr>
          <w:ilvl w:val="0"/>
          <w:numId w:val="19"/>
        </w:numPr>
        <w:jc w:val="both"/>
      </w:pPr>
      <w:r w:rsidRPr="003E350E">
        <w:t>otvaranje ponuda, pregled i ocjena prispjelih ponuda, te izrada zapisnika o otvaranju ponuda i zapisnika o pregledu i ocjeni ponuda</w:t>
      </w:r>
    </w:p>
    <w:p w14:paraId="77CD4D6C" w14:textId="77777777" w:rsidR="001F1955" w:rsidRPr="003E350E" w:rsidRDefault="001F1955" w:rsidP="001F1955">
      <w:pPr>
        <w:pStyle w:val="ListParagraph"/>
        <w:numPr>
          <w:ilvl w:val="0"/>
          <w:numId w:val="19"/>
        </w:numPr>
        <w:jc w:val="both"/>
      </w:pPr>
      <w:r w:rsidRPr="003E350E">
        <w:t xml:space="preserve">izrada prijedloga Odluke o odabiru ponuditelja / Odluke o poništenju nabave </w:t>
      </w:r>
    </w:p>
    <w:p w14:paraId="1A201E66" w14:textId="77777777" w:rsidR="001F1955" w:rsidRPr="003E350E" w:rsidRDefault="001F1955" w:rsidP="001F1955">
      <w:pPr>
        <w:pStyle w:val="ListParagraph"/>
        <w:numPr>
          <w:ilvl w:val="0"/>
          <w:numId w:val="19"/>
        </w:numPr>
        <w:jc w:val="both"/>
      </w:pPr>
      <w:r w:rsidRPr="003E350E">
        <w:t>po potrebi očitovanja na mogućnost izmjene ugovora o javnoj nabavi sukladno Zakonu o javnoj nabavi</w:t>
      </w:r>
    </w:p>
    <w:p w14:paraId="5D3AF3C3" w14:textId="77777777" w:rsidR="001F1955" w:rsidRPr="003E350E" w:rsidRDefault="001F1955" w:rsidP="001F1955">
      <w:pPr>
        <w:pStyle w:val="ListParagraph"/>
        <w:numPr>
          <w:ilvl w:val="0"/>
          <w:numId w:val="19"/>
        </w:numPr>
        <w:jc w:val="both"/>
      </w:pPr>
      <w:r w:rsidRPr="003E350E">
        <w:t xml:space="preserve">očitovanje Državnoj komisiji za kontrolu postupaka javne nabave u slučaju žalbe </w:t>
      </w:r>
    </w:p>
    <w:p w14:paraId="39A66F55" w14:textId="77777777" w:rsidR="001F1955" w:rsidRPr="003E350E" w:rsidRDefault="001F1955" w:rsidP="001F1955">
      <w:pPr>
        <w:pStyle w:val="ListParagraph"/>
        <w:numPr>
          <w:ilvl w:val="0"/>
          <w:numId w:val="19"/>
        </w:numPr>
        <w:jc w:val="both"/>
      </w:pPr>
      <w:r w:rsidRPr="003E350E">
        <w:t>savjetodavna uloga za ustanove i trgovačka društava Grada Karlovca</w:t>
      </w:r>
    </w:p>
    <w:p w14:paraId="4109F482" w14:textId="77777777" w:rsidR="001F1955" w:rsidRPr="003E350E" w:rsidRDefault="001F1955" w:rsidP="001F1955">
      <w:pPr>
        <w:pStyle w:val="ListParagraph"/>
        <w:numPr>
          <w:ilvl w:val="0"/>
          <w:numId w:val="19"/>
        </w:numPr>
        <w:jc w:val="both"/>
      </w:pPr>
      <w:r w:rsidRPr="003E350E">
        <w:t>sastavljanje i dostava izvješća o javnoj nabavi kroz zakonsku elektroničku proceduru</w:t>
      </w:r>
    </w:p>
    <w:p w14:paraId="35F5F6E5" w14:textId="77777777" w:rsidR="001F1955" w:rsidRPr="003E350E" w:rsidRDefault="001F1955" w:rsidP="001F1955">
      <w:pPr>
        <w:pStyle w:val="ListParagraph"/>
        <w:numPr>
          <w:ilvl w:val="0"/>
          <w:numId w:val="19"/>
        </w:numPr>
        <w:jc w:val="both"/>
      </w:pPr>
      <w:r w:rsidRPr="003E350E">
        <w:t xml:space="preserve">kontakti i suradnja sa Upravom za politiku javne nabave </w:t>
      </w:r>
    </w:p>
    <w:p w14:paraId="380D7699" w14:textId="77777777" w:rsidR="001F1955" w:rsidRPr="003E350E" w:rsidRDefault="001F1955" w:rsidP="001F1955">
      <w:pPr>
        <w:pStyle w:val="ListParagraph"/>
        <w:numPr>
          <w:ilvl w:val="0"/>
          <w:numId w:val="19"/>
        </w:numPr>
        <w:jc w:val="both"/>
      </w:pPr>
      <w:r w:rsidRPr="003E350E">
        <w:t>davanje mišljenja vezanih na izmjene ugovora reguliranih Zakonom o javnoj nabavi</w:t>
      </w:r>
    </w:p>
    <w:p w14:paraId="778BA964" w14:textId="77777777" w:rsidR="001F1955" w:rsidRPr="003E350E" w:rsidRDefault="001F1955" w:rsidP="001F1955">
      <w:pPr>
        <w:spacing w:after="0" w:line="240" w:lineRule="auto"/>
        <w:jc w:val="both"/>
        <w:rPr>
          <w:rFonts w:ascii="Times New Roman" w:hAnsi="Times New Roman" w:cs="Times New Roman"/>
        </w:rPr>
      </w:pPr>
    </w:p>
    <w:p w14:paraId="43EE4B0D" w14:textId="77777777" w:rsidR="001F1955" w:rsidRPr="003E350E" w:rsidRDefault="001F1955" w:rsidP="001F1955">
      <w:pPr>
        <w:spacing w:after="0" w:line="240" w:lineRule="auto"/>
        <w:jc w:val="both"/>
        <w:rPr>
          <w:rFonts w:ascii="Times New Roman" w:hAnsi="Times New Roman" w:cs="Times New Roman"/>
        </w:rPr>
      </w:pPr>
    </w:p>
    <w:p w14:paraId="27C216F4" w14:textId="77777777" w:rsidR="001F1955" w:rsidRPr="003E350E" w:rsidRDefault="001F1955" w:rsidP="001F1955">
      <w:pPr>
        <w:spacing w:after="0" w:line="240" w:lineRule="auto"/>
        <w:jc w:val="both"/>
        <w:rPr>
          <w:rFonts w:ascii="Times New Roman" w:hAnsi="Times New Roman" w:cs="Times New Roman"/>
        </w:rPr>
      </w:pPr>
    </w:p>
    <w:p w14:paraId="5BF75153"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39F7D051" w14:textId="77777777" w:rsidR="001F1955" w:rsidRPr="00D42EB2" w:rsidRDefault="001F1955" w:rsidP="001F1955">
      <w:pPr>
        <w:pStyle w:val="ListParagraph"/>
        <w:numPr>
          <w:ilvl w:val="0"/>
          <w:numId w:val="140"/>
        </w:numPr>
        <w:jc w:val="both"/>
      </w:pPr>
      <w:r w:rsidRPr="00D42EB2">
        <w:t xml:space="preserve">Izrada Rješenja o imenovanju stručnog povjerenstva za pripremu i provedbu postupka jednostavne nabave </w:t>
      </w:r>
    </w:p>
    <w:p w14:paraId="72FF943B" w14:textId="77777777" w:rsidR="001F1955" w:rsidRPr="00D42EB2" w:rsidRDefault="001F1955" w:rsidP="001F1955">
      <w:pPr>
        <w:pStyle w:val="ListParagraph"/>
        <w:numPr>
          <w:ilvl w:val="0"/>
          <w:numId w:val="140"/>
        </w:numPr>
        <w:jc w:val="both"/>
      </w:pPr>
      <w:r w:rsidRPr="00D42EB2">
        <w:t>Izrada Poziva na dostavu ponuda prema podacima od resornog odjela za koji se provodi postupak nabave</w:t>
      </w:r>
    </w:p>
    <w:p w14:paraId="51E68F59" w14:textId="77777777" w:rsidR="001F1955" w:rsidRPr="00D42EB2" w:rsidRDefault="001F1955" w:rsidP="001F1955">
      <w:pPr>
        <w:pStyle w:val="ListParagraph"/>
        <w:numPr>
          <w:ilvl w:val="0"/>
          <w:numId w:val="140"/>
        </w:numPr>
        <w:jc w:val="both"/>
      </w:pPr>
      <w:r w:rsidRPr="00D42EB2">
        <w:lastRenderedPageBreak/>
        <w:t xml:space="preserve">Upućivanje poziva ponuditeljima na odgovarajući način propisan Pravilnikom </w:t>
      </w:r>
    </w:p>
    <w:p w14:paraId="1516232D" w14:textId="77777777" w:rsidR="001F1955" w:rsidRPr="00D42EB2" w:rsidRDefault="001F1955" w:rsidP="001F1955">
      <w:pPr>
        <w:pStyle w:val="ListParagraph"/>
        <w:numPr>
          <w:ilvl w:val="0"/>
          <w:numId w:val="140"/>
        </w:numPr>
        <w:jc w:val="both"/>
      </w:pPr>
      <w:r w:rsidRPr="00D42EB2">
        <w:t>Zaprimanje i otvaranje ponuda</w:t>
      </w:r>
    </w:p>
    <w:p w14:paraId="0D5020A9" w14:textId="77777777" w:rsidR="001F1955" w:rsidRPr="00D42EB2" w:rsidRDefault="001F1955" w:rsidP="001F1955">
      <w:pPr>
        <w:pStyle w:val="ListParagraph"/>
        <w:numPr>
          <w:ilvl w:val="0"/>
          <w:numId w:val="140"/>
        </w:numPr>
        <w:jc w:val="both"/>
      </w:pPr>
      <w:r w:rsidRPr="00D42EB2">
        <w:t>Izrada Zapisnika o otvaranju i pregledu i ocjeni ponuda i Odluka o odabiru najpovoljnije ponude</w:t>
      </w:r>
    </w:p>
    <w:p w14:paraId="5601A66B" w14:textId="77777777" w:rsidR="001F1955" w:rsidRPr="003E350E" w:rsidRDefault="001F1955" w:rsidP="001F1955">
      <w:pPr>
        <w:spacing w:after="0" w:line="240" w:lineRule="auto"/>
        <w:jc w:val="both"/>
        <w:rPr>
          <w:rFonts w:ascii="Times New Roman" w:hAnsi="Times New Roman" w:cs="Times New Roman"/>
        </w:rPr>
      </w:pPr>
    </w:p>
    <w:p w14:paraId="185A4B76" w14:textId="77777777" w:rsidR="001F1955" w:rsidRPr="003E350E" w:rsidRDefault="001F1955" w:rsidP="001F1955">
      <w:pPr>
        <w:spacing w:after="0" w:line="240" w:lineRule="auto"/>
        <w:jc w:val="both"/>
        <w:rPr>
          <w:rFonts w:ascii="Times New Roman" w:hAnsi="Times New Roman" w:cs="Times New Roman"/>
          <w:b/>
        </w:rPr>
      </w:pPr>
      <w:r w:rsidRPr="003E350E">
        <w:rPr>
          <w:rFonts w:ascii="Times New Roman" w:hAnsi="Times New Roman" w:cs="Times New Roman"/>
          <w:b/>
        </w:rPr>
        <w:t>Provedeni postupci nabave</w:t>
      </w:r>
    </w:p>
    <w:p w14:paraId="5B0DB99E" w14:textId="77777777" w:rsidR="001F1955" w:rsidRPr="003E350E" w:rsidRDefault="001F1955" w:rsidP="001F1955">
      <w:pPr>
        <w:spacing w:after="0" w:line="240" w:lineRule="auto"/>
        <w:jc w:val="both"/>
        <w:rPr>
          <w:rFonts w:ascii="Times New Roman" w:hAnsi="Times New Roman" w:cs="Times New Roman"/>
        </w:rPr>
      </w:pPr>
    </w:p>
    <w:p w14:paraId="3896D4BD"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U proteklom šestomjesečnom  razdoblju provedeno je ukupno </w:t>
      </w:r>
      <w:r w:rsidRPr="003E350E">
        <w:rPr>
          <w:rFonts w:ascii="Times New Roman" w:hAnsi="Times New Roman" w:cs="Times New Roman"/>
          <w:b/>
          <w:bCs/>
        </w:rPr>
        <w:t>40</w:t>
      </w:r>
      <w:r w:rsidRPr="003E350E">
        <w:rPr>
          <w:rFonts w:ascii="Times New Roman" w:hAnsi="Times New Roman" w:cs="Times New Roman"/>
          <w:b/>
        </w:rPr>
        <w:t xml:space="preserve"> postupaka nabave</w:t>
      </w:r>
      <w:r w:rsidRPr="003E350E">
        <w:rPr>
          <w:rFonts w:ascii="Times New Roman" w:hAnsi="Times New Roman" w:cs="Times New Roman"/>
        </w:rPr>
        <w:t xml:space="preserve"> ukupne procijenjene  vrijednosti </w:t>
      </w:r>
      <w:r w:rsidRPr="003E350E">
        <w:rPr>
          <w:rFonts w:ascii="Times New Roman" w:hAnsi="Times New Roman" w:cs="Times New Roman"/>
          <w:b/>
          <w:bCs/>
        </w:rPr>
        <w:t>29.829.900,00</w:t>
      </w:r>
      <w:r w:rsidRPr="003E350E">
        <w:rPr>
          <w:rFonts w:ascii="Times New Roman" w:hAnsi="Times New Roman" w:cs="Times New Roman"/>
        </w:rPr>
        <w:t xml:space="preserve"> kuna bez PDV-a kako slijedi:</w:t>
      </w:r>
    </w:p>
    <w:p w14:paraId="0D6C378C" w14:textId="77777777" w:rsidR="001F1955" w:rsidRPr="003E350E" w:rsidRDefault="001F1955" w:rsidP="001F1955">
      <w:pPr>
        <w:spacing w:after="0" w:line="240" w:lineRule="auto"/>
        <w:jc w:val="both"/>
        <w:rPr>
          <w:rFonts w:ascii="Times New Roman" w:hAnsi="Times New Roman" w:cs="Times New Roman"/>
          <w:color w:val="FF0000"/>
        </w:rPr>
      </w:pPr>
    </w:p>
    <w:p w14:paraId="0B9BA405"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Provedeno je </w:t>
      </w:r>
      <w:r w:rsidRPr="003E350E">
        <w:rPr>
          <w:rFonts w:ascii="Times New Roman" w:hAnsi="Times New Roman" w:cs="Times New Roman"/>
          <w:b/>
          <w:bCs/>
        </w:rPr>
        <w:t>11 p</w:t>
      </w:r>
      <w:r w:rsidRPr="003E350E">
        <w:rPr>
          <w:rFonts w:ascii="Times New Roman" w:hAnsi="Times New Roman" w:cs="Times New Roman"/>
          <w:b/>
        </w:rPr>
        <w:t>ostupaka javne nabave male vrijednosti</w:t>
      </w:r>
      <w:r w:rsidRPr="003E350E">
        <w:rPr>
          <w:rFonts w:ascii="Times New Roman" w:hAnsi="Times New Roman" w:cs="Times New Roman"/>
        </w:rPr>
        <w:t xml:space="preserve"> čija je procijenjena vrijednost </w:t>
      </w:r>
      <w:r w:rsidRPr="003E350E">
        <w:rPr>
          <w:rFonts w:ascii="Times New Roman" w:hAnsi="Times New Roman" w:cs="Times New Roman"/>
          <w:b/>
          <w:bCs/>
        </w:rPr>
        <w:t>12.366.000,00</w:t>
      </w:r>
      <w:r w:rsidRPr="003E350E">
        <w:rPr>
          <w:rFonts w:ascii="Times New Roman" w:hAnsi="Times New Roman" w:cs="Times New Roman"/>
        </w:rPr>
        <w:t xml:space="preserve"> kuna bez PDV-a i to:</w:t>
      </w:r>
    </w:p>
    <w:p w14:paraId="6CF00318" w14:textId="77777777" w:rsidR="001F1955" w:rsidRPr="003E350E" w:rsidRDefault="001F1955" w:rsidP="001F1955">
      <w:pPr>
        <w:spacing w:after="0" w:line="240" w:lineRule="auto"/>
        <w:jc w:val="both"/>
        <w:rPr>
          <w:rFonts w:ascii="Times New Roman" w:hAnsi="Times New Roman" w:cs="Times New Roman"/>
        </w:rPr>
      </w:pPr>
    </w:p>
    <w:p w14:paraId="4EB3A129" w14:textId="77777777" w:rsidR="001F1955" w:rsidRPr="003E350E" w:rsidRDefault="001F1955" w:rsidP="001F1955">
      <w:pPr>
        <w:pStyle w:val="ListParagraph"/>
        <w:numPr>
          <w:ilvl w:val="0"/>
          <w:numId w:val="20"/>
        </w:numPr>
        <w:jc w:val="both"/>
      </w:pPr>
      <w:r w:rsidRPr="003E350E">
        <w:t xml:space="preserve">Održavanje programa Libusoft Cicom za 2021. godinu, </w:t>
      </w:r>
      <w:r w:rsidRPr="003E350E">
        <w:tab/>
      </w:r>
      <w:r w:rsidRPr="003E350E">
        <w:tab/>
      </w:r>
      <w:r w:rsidRPr="003E350E">
        <w:tab/>
      </w:r>
    </w:p>
    <w:p w14:paraId="5C3A7C08" w14:textId="77777777" w:rsidR="001F1955" w:rsidRPr="003E350E" w:rsidRDefault="001F1955" w:rsidP="001F1955">
      <w:pPr>
        <w:pStyle w:val="ListParagraph"/>
        <w:numPr>
          <w:ilvl w:val="0"/>
          <w:numId w:val="20"/>
        </w:numPr>
        <w:ind w:left="709"/>
        <w:jc w:val="both"/>
      </w:pPr>
      <w:r w:rsidRPr="003E350E">
        <w:t>Poštanske usluge za 2021. godinu</w:t>
      </w:r>
      <w:r w:rsidRPr="003E350E">
        <w:tab/>
      </w:r>
      <w:r w:rsidRPr="003E350E">
        <w:tab/>
      </w:r>
      <w:r w:rsidRPr="003E350E">
        <w:tab/>
      </w:r>
      <w:r w:rsidRPr="003E350E">
        <w:tab/>
      </w:r>
      <w:r w:rsidRPr="003E350E">
        <w:tab/>
      </w:r>
    </w:p>
    <w:p w14:paraId="4AB52C73" w14:textId="77777777" w:rsidR="001F1955" w:rsidRPr="003E350E" w:rsidRDefault="001F1955" w:rsidP="001F1955">
      <w:pPr>
        <w:pStyle w:val="ListParagraph"/>
        <w:numPr>
          <w:ilvl w:val="0"/>
          <w:numId w:val="20"/>
        </w:numPr>
        <w:ind w:left="709"/>
        <w:jc w:val="both"/>
      </w:pPr>
      <w:r w:rsidRPr="003E350E">
        <w:t xml:space="preserve">Radovi na asfaltiranju makadamskih nerazvrstanih cesta grada Karlovca </w:t>
      </w:r>
      <w:r w:rsidRPr="003E350E">
        <w:tab/>
      </w:r>
    </w:p>
    <w:p w14:paraId="2377270C" w14:textId="77777777" w:rsidR="001F1955" w:rsidRPr="003E350E" w:rsidRDefault="001F1955" w:rsidP="001F1955">
      <w:pPr>
        <w:pStyle w:val="ListParagraph"/>
        <w:numPr>
          <w:ilvl w:val="0"/>
          <w:numId w:val="20"/>
        </w:numPr>
        <w:jc w:val="both"/>
      </w:pPr>
      <w:r w:rsidRPr="003E350E">
        <w:t>Radovi na sanaciji klizišta sv. Ana (Kalvarija) u Karlovcu</w:t>
      </w:r>
      <w:r w:rsidRPr="003E350E">
        <w:tab/>
      </w:r>
    </w:p>
    <w:p w14:paraId="2D21C716" w14:textId="77777777" w:rsidR="001F1955" w:rsidRPr="003E350E" w:rsidRDefault="001F1955" w:rsidP="001F1955">
      <w:pPr>
        <w:pStyle w:val="ListParagraph"/>
        <w:numPr>
          <w:ilvl w:val="0"/>
          <w:numId w:val="20"/>
        </w:numPr>
        <w:jc w:val="both"/>
      </w:pPr>
      <w:r w:rsidRPr="003E350E">
        <w:t>Geodetske usluge za 2021. godinu</w:t>
      </w:r>
      <w:r w:rsidRPr="003E350E">
        <w:tab/>
      </w:r>
    </w:p>
    <w:p w14:paraId="03DF54AA" w14:textId="77777777" w:rsidR="001F1955" w:rsidRPr="003E350E" w:rsidRDefault="001F1955" w:rsidP="001F1955">
      <w:pPr>
        <w:pStyle w:val="ListParagraph"/>
        <w:numPr>
          <w:ilvl w:val="0"/>
          <w:numId w:val="20"/>
        </w:numPr>
        <w:jc w:val="both"/>
      </w:pPr>
      <w:r w:rsidRPr="003E350E">
        <w:t>Nabava Microsoft licenci (OS 3 godine)</w:t>
      </w:r>
      <w:r w:rsidRPr="003E350E">
        <w:tab/>
      </w:r>
    </w:p>
    <w:p w14:paraId="29BF9DAE" w14:textId="77777777" w:rsidR="001F1955" w:rsidRPr="003E350E" w:rsidRDefault="001F1955" w:rsidP="001F1955">
      <w:pPr>
        <w:pStyle w:val="ListParagraph"/>
        <w:numPr>
          <w:ilvl w:val="0"/>
          <w:numId w:val="20"/>
        </w:numPr>
        <w:jc w:val="both"/>
      </w:pPr>
      <w:r w:rsidRPr="003E350E">
        <w:t>Radovi na nastavku sanacije odlagališta otpada Ilovac - završetak  faze I</w:t>
      </w:r>
      <w:r w:rsidRPr="003E350E">
        <w:tab/>
        <w:t xml:space="preserve"> </w:t>
      </w:r>
    </w:p>
    <w:p w14:paraId="3710DE39" w14:textId="77777777" w:rsidR="001F1955" w:rsidRPr="003E350E" w:rsidRDefault="001F1955" w:rsidP="001F1955">
      <w:pPr>
        <w:pStyle w:val="ListParagraph"/>
        <w:numPr>
          <w:ilvl w:val="0"/>
          <w:numId w:val="20"/>
        </w:numPr>
        <w:jc w:val="both"/>
      </w:pPr>
      <w:r w:rsidRPr="003E350E">
        <w:t>Oprema za manifestaciju Noć tvrđava - ponovljeno</w:t>
      </w:r>
      <w:r w:rsidRPr="003E350E">
        <w:tab/>
      </w:r>
    </w:p>
    <w:p w14:paraId="1D2A0B86" w14:textId="77777777" w:rsidR="001F1955" w:rsidRPr="003E350E" w:rsidRDefault="001F1955" w:rsidP="001F1955">
      <w:pPr>
        <w:pStyle w:val="ListParagraph"/>
        <w:numPr>
          <w:ilvl w:val="0"/>
          <w:numId w:val="20"/>
        </w:numPr>
        <w:jc w:val="both"/>
      </w:pPr>
      <w:r w:rsidRPr="003E350E">
        <w:t>Investicijski koncept, studija izvedivosti, plan provedbe projekta, poslovni plan</w:t>
      </w:r>
      <w:r w:rsidRPr="003E350E">
        <w:tab/>
      </w:r>
    </w:p>
    <w:p w14:paraId="7108CCD9" w14:textId="77777777" w:rsidR="001F1955" w:rsidRPr="003E350E" w:rsidRDefault="001F1955" w:rsidP="001F1955">
      <w:pPr>
        <w:pStyle w:val="ListParagraph"/>
        <w:numPr>
          <w:ilvl w:val="0"/>
          <w:numId w:val="20"/>
        </w:numPr>
        <w:jc w:val="both"/>
      </w:pPr>
      <w:r w:rsidRPr="003E350E">
        <w:t>Opremanje dječjih igrališta</w:t>
      </w:r>
      <w:r w:rsidRPr="003E350E">
        <w:tab/>
      </w:r>
    </w:p>
    <w:p w14:paraId="79A7915F" w14:textId="77777777" w:rsidR="001F1955" w:rsidRPr="003E350E" w:rsidRDefault="001F1955" w:rsidP="001F1955">
      <w:pPr>
        <w:pStyle w:val="ListParagraph"/>
        <w:numPr>
          <w:ilvl w:val="0"/>
          <w:numId w:val="20"/>
        </w:numPr>
        <w:jc w:val="both"/>
      </w:pPr>
      <w:r w:rsidRPr="003E350E">
        <w:t>Radovi na izgradnji nogostupa u Splitskoj ulici - ponovljeni postupak</w:t>
      </w:r>
      <w:r w:rsidRPr="003E350E">
        <w:tab/>
      </w:r>
    </w:p>
    <w:p w14:paraId="2C80E31F" w14:textId="77777777" w:rsidR="001F1955" w:rsidRPr="003E350E" w:rsidRDefault="001F1955" w:rsidP="001F1955">
      <w:pPr>
        <w:pStyle w:val="ListParagraph"/>
        <w:ind w:left="709"/>
        <w:jc w:val="both"/>
      </w:pPr>
    </w:p>
    <w:p w14:paraId="6795EE9B" w14:textId="77777777" w:rsidR="001F1955" w:rsidRPr="003E350E" w:rsidRDefault="001F1955" w:rsidP="001F1955">
      <w:pPr>
        <w:spacing w:after="0" w:line="240" w:lineRule="auto"/>
        <w:ind w:firstLine="349"/>
        <w:jc w:val="both"/>
        <w:rPr>
          <w:rFonts w:ascii="Times New Roman" w:eastAsia="Times New Roman" w:hAnsi="Times New Roman" w:cs="Times New Roman"/>
          <w:lang w:eastAsia="hr-HR"/>
        </w:rPr>
      </w:pPr>
      <w:r w:rsidRPr="003E350E">
        <w:rPr>
          <w:rFonts w:ascii="Times New Roman" w:eastAsia="Times New Roman" w:hAnsi="Times New Roman" w:cs="Times New Roman"/>
          <w:lang w:eastAsia="hr-HR"/>
        </w:rPr>
        <w:t xml:space="preserve">Nadalje, Služba za javnu nabavu provela je </w:t>
      </w:r>
      <w:r w:rsidRPr="003E350E">
        <w:rPr>
          <w:rFonts w:ascii="Times New Roman" w:eastAsia="Times New Roman" w:hAnsi="Times New Roman" w:cs="Times New Roman"/>
          <w:b/>
          <w:bCs/>
          <w:lang w:eastAsia="hr-HR"/>
        </w:rPr>
        <w:t>jedan postupka zajedničke/objedinjene javne nabave</w:t>
      </w:r>
      <w:r w:rsidRPr="003E350E">
        <w:rPr>
          <w:rFonts w:ascii="Times New Roman" w:eastAsia="Times New Roman" w:hAnsi="Times New Roman" w:cs="Times New Roman"/>
          <w:lang w:eastAsia="hr-HR"/>
        </w:rPr>
        <w:t xml:space="preserve"> i to „Elektronička komunikacijska usluga u nepokretnoj mreži“ u procijenjenoj vrijednosti </w:t>
      </w:r>
      <w:r w:rsidRPr="003E350E">
        <w:rPr>
          <w:rFonts w:ascii="Times New Roman" w:eastAsia="Times New Roman" w:hAnsi="Times New Roman" w:cs="Times New Roman"/>
          <w:b/>
          <w:bCs/>
          <w:lang w:eastAsia="hr-HR"/>
        </w:rPr>
        <w:t>1.350.000,00</w:t>
      </w:r>
      <w:r w:rsidRPr="003E350E">
        <w:rPr>
          <w:rFonts w:ascii="Times New Roman" w:eastAsia="Times New Roman" w:hAnsi="Times New Roman" w:cs="Times New Roman"/>
          <w:lang w:eastAsia="hr-HR"/>
        </w:rPr>
        <w:t xml:space="preserve"> kn bez PDV-a .</w:t>
      </w:r>
    </w:p>
    <w:p w14:paraId="7DEFA20C" w14:textId="77777777" w:rsidR="001F1955" w:rsidRPr="003E350E" w:rsidRDefault="001F1955" w:rsidP="001F1955">
      <w:pPr>
        <w:spacing w:after="0" w:line="240" w:lineRule="auto"/>
        <w:jc w:val="both"/>
        <w:rPr>
          <w:rFonts w:ascii="Times New Roman" w:hAnsi="Times New Roman" w:cs="Times New Roman"/>
        </w:rPr>
      </w:pPr>
    </w:p>
    <w:p w14:paraId="6D289C38" w14:textId="77777777" w:rsidR="001F1955" w:rsidRPr="003E350E" w:rsidRDefault="001F1955" w:rsidP="001F1955">
      <w:pPr>
        <w:spacing w:after="0" w:line="240" w:lineRule="auto"/>
        <w:jc w:val="both"/>
        <w:rPr>
          <w:rFonts w:ascii="Times New Roman" w:hAnsi="Times New Roman" w:cs="Times New Roman"/>
        </w:rPr>
      </w:pPr>
    </w:p>
    <w:p w14:paraId="49FE05E8" w14:textId="77777777" w:rsidR="001F1955" w:rsidRPr="003E350E" w:rsidRDefault="001F1955" w:rsidP="001F1955">
      <w:pPr>
        <w:spacing w:after="0" w:line="240" w:lineRule="auto"/>
        <w:jc w:val="both"/>
        <w:rPr>
          <w:rFonts w:ascii="Times New Roman" w:hAnsi="Times New Roman" w:cs="Times New Roman"/>
        </w:rPr>
      </w:pPr>
      <w:r w:rsidRPr="003E350E">
        <w:rPr>
          <w:rFonts w:ascii="Times New Roman" w:hAnsi="Times New Roman" w:cs="Times New Roman"/>
        </w:rPr>
        <w:t xml:space="preserve">U navedenom razdoblju provedeno je i </w:t>
      </w:r>
      <w:r w:rsidRPr="003E350E">
        <w:rPr>
          <w:rFonts w:ascii="Times New Roman" w:hAnsi="Times New Roman" w:cs="Times New Roman"/>
          <w:b/>
          <w:bCs/>
        </w:rPr>
        <w:t>23</w:t>
      </w:r>
      <w:r w:rsidRPr="003E350E">
        <w:rPr>
          <w:rFonts w:ascii="Times New Roman" w:hAnsi="Times New Roman" w:cs="Times New Roman"/>
          <w:b/>
        </w:rPr>
        <w:t xml:space="preserve"> postupka jednostavne nabave</w:t>
      </w:r>
      <w:r w:rsidRPr="003E350E">
        <w:rPr>
          <w:rFonts w:ascii="Times New Roman" w:hAnsi="Times New Roman" w:cs="Times New Roman"/>
        </w:rPr>
        <w:t xml:space="preserve"> (vrijednosti  na koje se ne primjenjuje Zakon o javnoj nabavi) temeljem članka 10. Pravilnika o provedbi postupaka jednostavne nabave, ukupne procijenjene vrijednosti </w:t>
      </w:r>
      <w:r w:rsidRPr="003E350E">
        <w:rPr>
          <w:rFonts w:ascii="Times New Roman" w:hAnsi="Times New Roman" w:cs="Times New Roman"/>
          <w:b/>
          <w:bCs/>
        </w:rPr>
        <w:t>4.008.900,00</w:t>
      </w:r>
      <w:r w:rsidRPr="003E350E">
        <w:rPr>
          <w:rFonts w:ascii="Times New Roman" w:hAnsi="Times New Roman" w:cs="Times New Roman"/>
        </w:rPr>
        <w:t xml:space="preserve"> kuna bez PDV-a. Provedeni su sljedeći postupci: </w:t>
      </w:r>
    </w:p>
    <w:p w14:paraId="31356EF9" w14:textId="77777777" w:rsidR="001F1955" w:rsidRPr="003E350E" w:rsidRDefault="001F1955" w:rsidP="001F1955">
      <w:pPr>
        <w:tabs>
          <w:tab w:val="left" w:pos="3675"/>
        </w:tabs>
        <w:spacing w:after="0" w:line="240" w:lineRule="auto"/>
        <w:rPr>
          <w:rFonts w:ascii="Times New Roman" w:hAnsi="Times New Roman" w:cs="Times New Roman"/>
        </w:rPr>
      </w:pPr>
    </w:p>
    <w:p w14:paraId="69EF0A31" w14:textId="77777777" w:rsidR="001F1955" w:rsidRPr="003E350E" w:rsidRDefault="001F1955" w:rsidP="001F1955">
      <w:pPr>
        <w:pStyle w:val="ListParagraph"/>
        <w:numPr>
          <w:ilvl w:val="0"/>
          <w:numId w:val="21"/>
        </w:numPr>
        <w:tabs>
          <w:tab w:val="left" w:pos="3675"/>
        </w:tabs>
        <w:jc w:val="both"/>
        <w:rPr>
          <w:bCs/>
        </w:rPr>
      </w:pPr>
      <w:r w:rsidRPr="003E350E">
        <w:rPr>
          <w:bCs/>
        </w:rPr>
        <w:t>Radovi na izgradnji javne rasvjete na izgradnji parkirališta u Vatrogasnoj ulici u Karlovcu</w:t>
      </w:r>
    </w:p>
    <w:p w14:paraId="1266DB6F" w14:textId="77777777" w:rsidR="001F1955" w:rsidRPr="003E350E" w:rsidRDefault="001F1955" w:rsidP="001F1955">
      <w:pPr>
        <w:pStyle w:val="ListParagraph"/>
        <w:numPr>
          <w:ilvl w:val="0"/>
          <w:numId w:val="21"/>
        </w:numPr>
        <w:tabs>
          <w:tab w:val="left" w:pos="3675"/>
        </w:tabs>
        <w:jc w:val="both"/>
        <w:rPr>
          <w:bCs/>
        </w:rPr>
      </w:pPr>
      <w:r w:rsidRPr="003E350E">
        <w:rPr>
          <w:bCs/>
        </w:rPr>
        <w:t>Usluga održavanja intranet portala</w:t>
      </w:r>
    </w:p>
    <w:p w14:paraId="0EFCFECE" w14:textId="77777777" w:rsidR="001F1955" w:rsidRPr="003E350E" w:rsidRDefault="001F1955" w:rsidP="001F1955">
      <w:pPr>
        <w:pStyle w:val="ListParagraph"/>
        <w:numPr>
          <w:ilvl w:val="0"/>
          <w:numId w:val="21"/>
        </w:numPr>
        <w:tabs>
          <w:tab w:val="left" w:pos="3675"/>
        </w:tabs>
        <w:jc w:val="both"/>
        <w:rPr>
          <w:bCs/>
        </w:rPr>
      </w:pPr>
      <w:r w:rsidRPr="003E350E">
        <w:rPr>
          <w:bCs/>
        </w:rPr>
        <w:t>Održavanje računala i periferne opreme u 2021. godini</w:t>
      </w:r>
    </w:p>
    <w:p w14:paraId="1AC7D145" w14:textId="77777777" w:rsidR="001F1955" w:rsidRPr="003E350E" w:rsidRDefault="001F1955" w:rsidP="001F1955">
      <w:pPr>
        <w:pStyle w:val="ListParagraph"/>
        <w:numPr>
          <w:ilvl w:val="0"/>
          <w:numId w:val="21"/>
        </w:numPr>
        <w:tabs>
          <w:tab w:val="left" w:pos="3675"/>
        </w:tabs>
        <w:jc w:val="both"/>
        <w:rPr>
          <w:bCs/>
        </w:rPr>
      </w:pPr>
      <w:r w:rsidRPr="003E350E">
        <w:rPr>
          <w:bCs/>
        </w:rPr>
        <w:t>Radovi na rekonstrukciji Splitske ulice izgradnjom nogostupa</w:t>
      </w:r>
    </w:p>
    <w:p w14:paraId="7EB412E3" w14:textId="77777777" w:rsidR="001F1955" w:rsidRPr="003E350E" w:rsidRDefault="001F1955" w:rsidP="001F1955">
      <w:pPr>
        <w:pStyle w:val="ListParagraph"/>
        <w:numPr>
          <w:ilvl w:val="0"/>
          <w:numId w:val="21"/>
        </w:numPr>
        <w:tabs>
          <w:tab w:val="left" w:pos="3675"/>
        </w:tabs>
        <w:jc w:val="both"/>
        <w:rPr>
          <w:bCs/>
        </w:rPr>
      </w:pPr>
      <w:r w:rsidRPr="003E350E">
        <w:rPr>
          <w:bCs/>
        </w:rPr>
        <w:t>Nabava autobusnih nadstrešnica</w:t>
      </w:r>
    </w:p>
    <w:p w14:paraId="5D4591F6" w14:textId="77777777" w:rsidR="001F1955" w:rsidRPr="003E350E" w:rsidRDefault="001F1955" w:rsidP="001F1955">
      <w:pPr>
        <w:pStyle w:val="ListParagraph"/>
        <w:numPr>
          <w:ilvl w:val="0"/>
          <w:numId w:val="21"/>
        </w:numPr>
        <w:tabs>
          <w:tab w:val="left" w:pos="3675"/>
        </w:tabs>
        <w:jc w:val="both"/>
        <w:rPr>
          <w:bCs/>
        </w:rPr>
      </w:pPr>
      <w:r w:rsidRPr="003E350E">
        <w:rPr>
          <w:bCs/>
        </w:rPr>
        <w:t>Održavanje serverske opreme u 2021. godini</w:t>
      </w:r>
    </w:p>
    <w:p w14:paraId="50FD822D" w14:textId="77777777" w:rsidR="001F1955" w:rsidRPr="003E350E" w:rsidRDefault="001F1955" w:rsidP="001F1955">
      <w:pPr>
        <w:pStyle w:val="ListParagraph"/>
        <w:numPr>
          <w:ilvl w:val="0"/>
          <w:numId w:val="21"/>
        </w:numPr>
        <w:tabs>
          <w:tab w:val="left" w:pos="3675"/>
        </w:tabs>
        <w:jc w:val="both"/>
        <w:rPr>
          <w:bCs/>
        </w:rPr>
      </w:pPr>
      <w:r w:rsidRPr="003E350E">
        <w:rPr>
          <w:bCs/>
        </w:rPr>
        <w:t>Nabava osobnih računala</w:t>
      </w:r>
    </w:p>
    <w:p w14:paraId="2877E332" w14:textId="77777777" w:rsidR="001F1955" w:rsidRPr="003E350E" w:rsidRDefault="001F1955" w:rsidP="001F1955">
      <w:pPr>
        <w:pStyle w:val="ListParagraph"/>
        <w:numPr>
          <w:ilvl w:val="0"/>
          <w:numId w:val="21"/>
        </w:numPr>
        <w:tabs>
          <w:tab w:val="left" w:pos="3675"/>
        </w:tabs>
        <w:jc w:val="both"/>
        <w:rPr>
          <w:bCs/>
        </w:rPr>
      </w:pPr>
      <w:r w:rsidRPr="003E350E">
        <w:rPr>
          <w:bCs/>
        </w:rPr>
        <w:t>Sanacija prostorija veslačkog kluba Korana</w:t>
      </w:r>
    </w:p>
    <w:p w14:paraId="1A53CFC1" w14:textId="77777777" w:rsidR="001F1955" w:rsidRPr="003E350E" w:rsidRDefault="001F1955" w:rsidP="001F1955">
      <w:pPr>
        <w:pStyle w:val="ListParagraph"/>
        <w:numPr>
          <w:ilvl w:val="0"/>
          <w:numId w:val="21"/>
        </w:numPr>
        <w:tabs>
          <w:tab w:val="left" w:pos="3675"/>
        </w:tabs>
        <w:jc w:val="both"/>
        <w:rPr>
          <w:bCs/>
        </w:rPr>
      </w:pPr>
      <w:r w:rsidRPr="003E350E">
        <w:rPr>
          <w:bCs/>
        </w:rPr>
        <w:t>Uređenje stanova na adresama R. Strohala 4a, Obala Trnskog 18, Masarykova 3 i M. Vrhovca 3</w:t>
      </w:r>
    </w:p>
    <w:p w14:paraId="1C55E9BF" w14:textId="77777777" w:rsidR="001F1955" w:rsidRPr="003E350E" w:rsidRDefault="001F1955" w:rsidP="001F1955">
      <w:pPr>
        <w:pStyle w:val="ListParagraph"/>
        <w:numPr>
          <w:ilvl w:val="0"/>
          <w:numId w:val="21"/>
        </w:numPr>
        <w:tabs>
          <w:tab w:val="left" w:pos="3675"/>
        </w:tabs>
        <w:jc w:val="both"/>
        <w:rPr>
          <w:bCs/>
        </w:rPr>
      </w:pPr>
      <w:r w:rsidRPr="003E350E">
        <w:rPr>
          <w:bCs/>
        </w:rPr>
        <w:t>Nabava modula za web aplikaciju-snimanje prometnica i evidencija infrastrukture</w:t>
      </w:r>
    </w:p>
    <w:p w14:paraId="26F4F491" w14:textId="77777777" w:rsidR="001F1955" w:rsidRPr="003E350E" w:rsidRDefault="001F1955" w:rsidP="001F1955">
      <w:pPr>
        <w:pStyle w:val="ListParagraph"/>
        <w:numPr>
          <w:ilvl w:val="0"/>
          <w:numId w:val="21"/>
        </w:numPr>
        <w:tabs>
          <w:tab w:val="left" w:pos="3675"/>
        </w:tabs>
        <w:jc w:val="both"/>
        <w:rPr>
          <w:bCs/>
        </w:rPr>
      </w:pPr>
      <w:r w:rsidRPr="003E350E">
        <w:rPr>
          <w:bCs/>
        </w:rPr>
        <w:t>Nabava i ugradnja komunikacijskih uređaja i senzora na parkiralištu M. Šufflaya 1 u Karlovcu, ev.br. 120/21</w:t>
      </w:r>
    </w:p>
    <w:p w14:paraId="1E5730A6" w14:textId="77777777" w:rsidR="001F1955" w:rsidRPr="003E350E" w:rsidRDefault="001F1955" w:rsidP="001F1955">
      <w:pPr>
        <w:pStyle w:val="ListParagraph"/>
        <w:numPr>
          <w:ilvl w:val="0"/>
          <w:numId w:val="21"/>
        </w:numPr>
        <w:tabs>
          <w:tab w:val="left" w:pos="3675"/>
        </w:tabs>
        <w:jc w:val="both"/>
        <w:rPr>
          <w:bCs/>
        </w:rPr>
      </w:pPr>
      <w:r w:rsidRPr="003E350E">
        <w:rPr>
          <w:bCs/>
        </w:rPr>
        <w:lastRenderedPageBreak/>
        <w:t>Izrada energetskog elaborata pregleda javne rasvjete</w:t>
      </w:r>
    </w:p>
    <w:p w14:paraId="11F21F35" w14:textId="77777777" w:rsidR="001F1955" w:rsidRPr="003E350E" w:rsidRDefault="001F1955" w:rsidP="001F1955">
      <w:pPr>
        <w:pStyle w:val="ListParagraph"/>
        <w:numPr>
          <w:ilvl w:val="0"/>
          <w:numId w:val="21"/>
        </w:numPr>
        <w:tabs>
          <w:tab w:val="left" w:pos="3675"/>
        </w:tabs>
        <w:jc w:val="both"/>
        <w:rPr>
          <w:bCs/>
        </w:rPr>
      </w:pPr>
      <w:r w:rsidRPr="003E350E">
        <w:rPr>
          <w:bCs/>
        </w:rPr>
        <w:t>Usluga stručnog nadzora nad izvođenjem radova dijela ulice S.Vraza te rekonstrukciji vodoopskrbe i kanalizacijske mreže</w:t>
      </w:r>
    </w:p>
    <w:p w14:paraId="10A3F1FF" w14:textId="77777777" w:rsidR="001F1955" w:rsidRPr="003E350E" w:rsidRDefault="001F1955" w:rsidP="001F1955">
      <w:pPr>
        <w:pStyle w:val="ListParagraph"/>
        <w:numPr>
          <w:ilvl w:val="0"/>
          <w:numId w:val="21"/>
        </w:numPr>
        <w:tabs>
          <w:tab w:val="left" w:pos="3675"/>
        </w:tabs>
        <w:jc w:val="both"/>
        <w:rPr>
          <w:bCs/>
        </w:rPr>
      </w:pPr>
      <w:r w:rsidRPr="003E350E">
        <w:rPr>
          <w:bCs/>
        </w:rPr>
        <w:t>Izrada glavnog projekta za uređenje Vunskog polja</w:t>
      </w:r>
    </w:p>
    <w:p w14:paraId="7C8790E2" w14:textId="77777777" w:rsidR="001F1955" w:rsidRPr="003E350E" w:rsidRDefault="001F1955" w:rsidP="001F1955">
      <w:pPr>
        <w:pStyle w:val="ListParagraph"/>
        <w:numPr>
          <w:ilvl w:val="0"/>
          <w:numId w:val="21"/>
        </w:numPr>
        <w:tabs>
          <w:tab w:val="left" w:pos="3675"/>
        </w:tabs>
        <w:jc w:val="both"/>
        <w:rPr>
          <w:bCs/>
        </w:rPr>
      </w:pPr>
      <w:r w:rsidRPr="003E350E">
        <w:rPr>
          <w:bCs/>
        </w:rPr>
        <w:t>Izrada glavnog projekta za rekonstrukciju Školske sportske dvorane Mladost u Karlovcu</w:t>
      </w:r>
    </w:p>
    <w:p w14:paraId="77CE38B7" w14:textId="77777777" w:rsidR="001F1955" w:rsidRPr="003E350E" w:rsidRDefault="001F1955" w:rsidP="001F1955">
      <w:pPr>
        <w:pStyle w:val="ListParagraph"/>
        <w:numPr>
          <w:ilvl w:val="0"/>
          <w:numId w:val="21"/>
        </w:numPr>
        <w:tabs>
          <w:tab w:val="left" w:pos="3675"/>
        </w:tabs>
        <w:jc w:val="both"/>
        <w:rPr>
          <w:bCs/>
        </w:rPr>
      </w:pPr>
      <w:r w:rsidRPr="003E350E">
        <w:rPr>
          <w:bCs/>
        </w:rPr>
        <w:t>Usluga obavljanja poslova dezinsekcije komaraca na području grada Karlovca</w:t>
      </w:r>
    </w:p>
    <w:p w14:paraId="3D62C62F" w14:textId="77777777" w:rsidR="001F1955" w:rsidRPr="003E350E" w:rsidRDefault="001F1955" w:rsidP="001F1955">
      <w:pPr>
        <w:pStyle w:val="ListParagraph"/>
        <w:numPr>
          <w:ilvl w:val="0"/>
          <w:numId w:val="21"/>
        </w:numPr>
        <w:tabs>
          <w:tab w:val="left" w:pos="3675"/>
        </w:tabs>
        <w:jc w:val="both"/>
        <w:rPr>
          <w:bCs/>
        </w:rPr>
      </w:pPr>
      <w:r w:rsidRPr="003E350E">
        <w:rPr>
          <w:bCs/>
        </w:rPr>
        <w:t>Rukometno igralište Dubovac</w:t>
      </w:r>
    </w:p>
    <w:p w14:paraId="1159BCBD" w14:textId="77777777" w:rsidR="001F1955" w:rsidRPr="003E350E" w:rsidRDefault="001F1955" w:rsidP="001F1955">
      <w:pPr>
        <w:pStyle w:val="ListParagraph"/>
        <w:numPr>
          <w:ilvl w:val="0"/>
          <w:numId w:val="21"/>
        </w:numPr>
        <w:tabs>
          <w:tab w:val="left" w:pos="3675"/>
        </w:tabs>
        <w:jc w:val="both"/>
        <w:rPr>
          <w:bCs/>
        </w:rPr>
      </w:pPr>
      <w:r w:rsidRPr="003E350E">
        <w:rPr>
          <w:bCs/>
        </w:rPr>
        <w:t>Migracije Share Point sustava</w:t>
      </w:r>
    </w:p>
    <w:p w14:paraId="3AAA52F6" w14:textId="77777777" w:rsidR="001F1955" w:rsidRPr="003E350E" w:rsidRDefault="001F1955" w:rsidP="001F1955">
      <w:pPr>
        <w:pStyle w:val="ListParagraph"/>
        <w:numPr>
          <w:ilvl w:val="0"/>
          <w:numId w:val="21"/>
        </w:numPr>
        <w:tabs>
          <w:tab w:val="left" w:pos="3675"/>
        </w:tabs>
        <w:jc w:val="both"/>
        <w:rPr>
          <w:bCs/>
        </w:rPr>
      </w:pPr>
      <w:r w:rsidRPr="003E350E">
        <w:rPr>
          <w:bCs/>
        </w:rPr>
        <w:t>Malčiranje poljskih puteva</w:t>
      </w:r>
    </w:p>
    <w:p w14:paraId="333D78F7" w14:textId="77777777" w:rsidR="001F1955" w:rsidRPr="003E350E" w:rsidRDefault="001F1955" w:rsidP="001F1955">
      <w:pPr>
        <w:pStyle w:val="ListParagraph"/>
        <w:numPr>
          <w:ilvl w:val="0"/>
          <w:numId w:val="21"/>
        </w:numPr>
        <w:tabs>
          <w:tab w:val="left" w:pos="3675"/>
        </w:tabs>
        <w:jc w:val="both"/>
        <w:rPr>
          <w:bCs/>
        </w:rPr>
      </w:pPr>
      <w:r w:rsidRPr="003E350E">
        <w:rPr>
          <w:bCs/>
        </w:rPr>
        <w:t>Rukometno igralište Dubovac - PONOVLJENO</w:t>
      </w:r>
    </w:p>
    <w:p w14:paraId="58566E27" w14:textId="77777777" w:rsidR="001F1955" w:rsidRPr="003E350E" w:rsidRDefault="001F1955" w:rsidP="001F1955">
      <w:pPr>
        <w:pStyle w:val="ListParagraph"/>
        <w:numPr>
          <w:ilvl w:val="0"/>
          <w:numId w:val="21"/>
        </w:numPr>
        <w:tabs>
          <w:tab w:val="left" w:pos="3675"/>
        </w:tabs>
        <w:jc w:val="both"/>
        <w:rPr>
          <w:bCs/>
        </w:rPr>
      </w:pPr>
      <w:r w:rsidRPr="003E350E">
        <w:rPr>
          <w:bCs/>
        </w:rPr>
        <w:t>Uređenje poslovnog prostora u razizemlju poslovnog objekta Gornje Stative 1</w:t>
      </w:r>
    </w:p>
    <w:p w14:paraId="06CCA085" w14:textId="77777777" w:rsidR="001F1955" w:rsidRPr="003E350E" w:rsidRDefault="001F1955" w:rsidP="001F1955">
      <w:pPr>
        <w:pStyle w:val="ListParagraph"/>
        <w:numPr>
          <w:ilvl w:val="0"/>
          <w:numId w:val="21"/>
        </w:numPr>
        <w:tabs>
          <w:tab w:val="left" w:pos="3675"/>
        </w:tabs>
        <w:jc w:val="both"/>
        <w:rPr>
          <w:bCs/>
        </w:rPr>
      </w:pPr>
      <w:r w:rsidRPr="003E350E">
        <w:rPr>
          <w:bCs/>
        </w:rPr>
        <w:t>Radovi na rekonstrukciji dijela Ulice J. Masaryka</w:t>
      </w:r>
    </w:p>
    <w:p w14:paraId="7336B354" w14:textId="77777777" w:rsidR="001F1955" w:rsidRPr="003E350E" w:rsidRDefault="001F1955" w:rsidP="001F1955">
      <w:pPr>
        <w:pStyle w:val="ListParagraph"/>
        <w:numPr>
          <w:ilvl w:val="0"/>
          <w:numId w:val="21"/>
        </w:numPr>
        <w:tabs>
          <w:tab w:val="left" w:pos="3675"/>
        </w:tabs>
        <w:jc w:val="both"/>
        <w:rPr>
          <w:bCs/>
        </w:rPr>
      </w:pPr>
      <w:r w:rsidRPr="003E350E">
        <w:rPr>
          <w:bCs/>
        </w:rPr>
        <w:t>Nabava usluge programa Karlovac Open Air Tribute Festival</w:t>
      </w:r>
    </w:p>
    <w:p w14:paraId="148A9361" w14:textId="77777777" w:rsidR="001F1955" w:rsidRPr="003E350E" w:rsidRDefault="001F1955" w:rsidP="001F1955">
      <w:pPr>
        <w:tabs>
          <w:tab w:val="left" w:pos="3675"/>
        </w:tabs>
        <w:spacing w:after="0" w:line="240" w:lineRule="auto"/>
        <w:jc w:val="both"/>
        <w:rPr>
          <w:rFonts w:ascii="Times New Roman" w:hAnsi="Times New Roman" w:cs="Times New Roman"/>
          <w:bCs/>
        </w:rPr>
      </w:pPr>
    </w:p>
    <w:p w14:paraId="2344BF71" w14:textId="77777777" w:rsidR="001F1955" w:rsidRPr="003E350E" w:rsidRDefault="001F1955" w:rsidP="001F1955">
      <w:pPr>
        <w:tabs>
          <w:tab w:val="left" w:pos="3675"/>
        </w:tabs>
        <w:spacing w:after="0" w:line="240" w:lineRule="auto"/>
        <w:jc w:val="both"/>
        <w:rPr>
          <w:rFonts w:ascii="Times New Roman" w:hAnsi="Times New Roman" w:cs="Times New Roman"/>
          <w:bCs/>
        </w:rPr>
      </w:pPr>
      <w:r w:rsidRPr="003E350E">
        <w:rPr>
          <w:rFonts w:ascii="Times New Roman" w:hAnsi="Times New Roman" w:cs="Times New Roman"/>
          <w:bCs/>
        </w:rPr>
        <w:t xml:space="preserve">Služba za javnu nabavu provela je </w:t>
      </w:r>
      <w:r w:rsidRPr="003E350E">
        <w:rPr>
          <w:rFonts w:ascii="Times New Roman" w:hAnsi="Times New Roman" w:cs="Times New Roman"/>
          <w:b/>
        </w:rPr>
        <w:t>tri</w:t>
      </w:r>
      <w:r w:rsidRPr="003E350E">
        <w:rPr>
          <w:rFonts w:ascii="Times New Roman" w:hAnsi="Times New Roman" w:cs="Times New Roman"/>
          <w:bCs/>
        </w:rPr>
        <w:t xml:space="preserve"> postupka zajedničke javne nabave u procijenjenoj vrijednosti </w:t>
      </w:r>
      <w:r w:rsidRPr="003E350E">
        <w:rPr>
          <w:rFonts w:ascii="Times New Roman" w:hAnsi="Times New Roman" w:cs="Times New Roman"/>
          <w:b/>
        </w:rPr>
        <w:t>11.140.000,00</w:t>
      </w:r>
      <w:r w:rsidRPr="003E350E">
        <w:rPr>
          <w:rFonts w:ascii="Times New Roman" w:hAnsi="Times New Roman" w:cs="Times New Roman"/>
          <w:bCs/>
        </w:rPr>
        <w:t xml:space="preserve"> kuna bez PDV-a kako slijedi:</w:t>
      </w:r>
    </w:p>
    <w:p w14:paraId="1F71054E" w14:textId="77777777" w:rsidR="001F1955" w:rsidRPr="003E350E" w:rsidRDefault="001F1955" w:rsidP="001F1955">
      <w:pPr>
        <w:pStyle w:val="ListParagraph"/>
        <w:numPr>
          <w:ilvl w:val="0"/>
          <w:numId w:val="22"/>
        </w:numPr>
        <w:tabs>
          <w:tab w:val="left" w:pos="3675"/>
        </w:tabs>
        <w:jc w:val="both"/>
        <w:rPr>
          <w:bCs/>
        </w:rPr>
      </w:pPr>
      <w:r w:rsidRPr="003E350E">
        <w:rPr>
          <w:bCs/>
        </w:rPr>
        <w:t>Radovi na rekostrukciji dijela Ulice S. Vraza te rekonstrukciji vodoopskrbne i kanalizacijske mreže (Grad Karlovac i Vodovod i Kanalizacija d.o.o.)</w:t>
      </w:r>
    </w:p>
    <w:p w14:paraId="4DE53E1A" w14:textId="77777777" w:rsidR="001F1955" w:rsidRPr="003E350E" w:rsidRDefault="001F1955" w:rsidP="001F1955">
      <w:pPr>
        <w:pStyle w:val="ListParagraph"/>
        <w:numPr>
          <w:ilvl w:val="0"/>
          <w:numId w:val="22"/>
        </w:numPr>
        <w:tabs>
          <w:tab w:val="left" w:pos="3675"/>
        </w:tabs>
        <w:jc w:val="both"/>
        <w:rPr>
          <w:bCs/>
        </w:rPr>
      </w:pPr>
      <w:r w:rsidRPr="003E350E">
        <w:rPr>
          <w:bCs/>
        </w:rPr>
        <w:t>Radovi na rekostrukciji ulice Naselje M. Marulića za te rekonstrukciji vodoopskrbne i kanalizacijske mreže (Grad Karlovac i Vodovod i Kanalizacija d.o.o.)</w:t>
      </w:r>
    </w:p>
    <w:p w14:paraId="6E8C5132" w14:textId="77777777" w:rsidR="001F1955" w:rsidRPr="003E350E" w:rsidRDefault="001F1955" w:rsidP="001F1955">
      <w:pPr>
        <w:pStyle w:val="ListParagraph"/>
        <w:numPr>
          <w:ilvl w:val="0"/>
          <w:numId w:val="22"/>
        </w:numPr>
        <w:tabs>
          <w:tab w:val="left" w:pos="3675"/>
        </w:tabs>
        <w:jc w:val="both"/>
        <w:rPr>
          <w:bCs/>
        </w:rPr>
      </w:pPr>
      <w:r w:rsidRPr="003E350E">
        <w:rPr>
          <w:bCs/>
        </w:rPr>
        <w:t>Radovi na rekonstrukciji Ulice M.Nemičića te izgradnji i rekonstrukciji kanalizacijske i vodoopskrbne mreže (Grad Karlovac i Vodovod i Kanalizacija d.o.o.)</w:t>
      </w:r>
    </w:p>
    <w:p w14:paraId="1813DEA2" w14:textId="77777777" w:rsidR="001F1955" w:rsidRPr="003E350E" w:rsidRDefault="001F1955" w:rsidP="001F1955">
      <w:pPr>
        <w:pStyle w:val="ListParagraph"/>
        <w:tabs>
          <w:tab w:val="left" w:pos="3675"/>
        </w:tabs>
        <w:jc w:val="both"/>
        <w:rPr>
          <w:bCs/>
        </w:rPr>
      </w:pPr>
    </w:p>
    <w:p w14:paraId="4D509CE1" w14:textId="77777777" w:rsidR="001F1955" w:rsidRPr="003E350E" w:rsidRDefault="001F1955" w:rsidP="001F1955">
      <w:pPr>
        <w:tabs>
          <w:tab w:val="left" w:pos="3675"/>
        </w:tabs>
        <w:spacing w:after="0" w:line="240" w:lineRule="auto"/>
        <w:jc w:val="both"/>
        <w:rPr>
          <w:rFonts w:ascii="Times New Roman" w:hAnsi="Times New Roman" w:cs="Times New Roman"/>
        </w:rPr>
      </w:pPr>
    </w:p>
    <w:p w14:paraId="289F4E23" w14:textId="77777777" w:rsidR="001F1955" w:rsidRPr="003E350E" w:rsidRDefault="001F1955" w:rsidP="001F1955">
      <w:pPr>
        <w:tabs>
          <w:tab w:val="left" w:pos="3675"/>
        </w:tabs>
        <w:spacing w:after="0" w:line="240" w:lineRule="auto"/>
        <w:jc w:val="both"/>
        <w:rPr>
          <w:rFonts w:ascii="Times New Roman" w:hAnsi="Times New Roman" w:cs="Times New Roman"/>
        </w:rPr>
      </w:pPr>
      <w:r w:rsidRPr="003E350E">
        <w:rPr>
          <w:rFonts w:ascii="Times New Roman" w:hAnsi="Times New Roman" w:cs="Times New Roman"/>
        </w:rPr>
        <w:t xml:space="preserve">Nadalje, Služba za javnu nabavu sudjelovala je u provođenju postupaka nabave: </w:t>
      </w:r>
    </w:p>
    <w:p w14:paraId="02856BDC" w14:textId="77777777" w:rsidR="001F1955" w:rsidRPr="003E350E" w:rsidRDefault="001F1955" w:rsidP="001F1955">
      <w:pPr>
        <w:pStyle w:val="ListParagraph"/>
        <w:numPr>
          <w:ilvl w:val="0"/>
          <w:numId w:val="23"/>
        </w:numPr>
        <w:jc w:val="both"/>
        <w:rPr>
          <w:lang w:val="en-US"/>
        </w:rPr>
      </w:pPr>
      <w:proofErr w:type="spellStart"/>
      <w:r w:rsidRPr="003E350E">
        <w:rPr>
          <w:lang w:val="en-US"/>
        </w:rPr>
        <w:t>Sanacija</w:t>
      </w:r>
      <w:proofErr w:type="spellEnd"/>
      <w:r w:rsidRPr="003E350E">
        <w:rPr>
          <w:lang w:val="en-US"/>
        </w:rPr>
        <w:t xml:space="preserve"> </w:t>
      </w:r>
      <w:proofErr w:type="spellStart"/>
      <w:r w:rsidRPr="003E350E">
        <w:rPr>
          <w:lang w:val="en-US"/>
        </w:rPr>
        <w:t>oštećenja</w:t>
      </w:r>
      <w:proofErr w:type="spellEnd"/>
      <w:r w:rsidRPr="003E350E">
        <w:rPr>
          <w:lang w:val="en-US"/>
        </w:rPr>
        <w:t xml:space="preserve"> </w:t>
      </w:r>
      <w:proofErr w:type="spellStart"/>
      <w:r w:rsidRPr="003E350E">
        <w:rPr>
          <w:lang w:val="en-US"/>
        </w:rPr>
        <w:t>od</w:t>
      </w:r>
      <w:proofErr w:type="spellEnd"/>
      <w:r w:rsidRPr="003E350E">
        <w:rPr>
          <w:lang w:val="en-US"/>
        </w:rPr>
        <w:t xml:space="preserve"> </w:t>
      </w:r>
      <w:proofErr w:type="spellStart"/>
      <w:r w:rsidRPr="003E350E">
        <w:rPr>
          <w:lang w:val="en-US"/>
        </w:rPr>
        <w:t>potresa</w:t>
      </w:r>
      <w:proofErr w:type="spellEnd"/>
      <w:r w:rsidRPr="003E350E">
        <w:rPr>
          <w:lang w:val="en-US"/>
        </w:rPr>
        <w:t xml:space="preserve"> </w:t>
      </w:r>
      <w:proofErr w:type="spellStart"/>
      <w:r w:rsidRPr="003E350E">
        <w:rPr>
          <w:lang w:val="en-US"/>
        </w:rPr>
        <w:t>na</w:t>
      </w:r>
      <w:proofErr w:type="spellEnd"/>
      <w:r w:rsidRPr="003E350E">
        <w:rPr>
          <w:lang w:val="en-US"/>
        </w:rPr>
        <w:t xml:space="preserve"> </w:t>
      </w:r>
      <w:proofErr w:type="spellStart"/>
      <w:r w:rsidRPr="003E350E">
        <w:rPr>
          <w:lang w:val="en-US"/>
        </w:rPr>
        <w:t>školskoj</w:t>
      </w:r>
      <w:proofErr w:type="spellEnd"/>
      <w:r w:rsidRPr="003E350E">
        <w:rPr>
          <w:lang w:val="en-US"/>
        </w:rPr>
        <w:t xml:space="preserve"> </w:t>
      </w:r>
      <w:proofErr w:type="spellStart"/>
      <w:r w:rsidRPr="003E350E">
        <w:rPr>
          <w:lang w:val="en-US"/>
        </w:rPr>
        <w:t>zgradi</w:t>
      </w:r>
      <w:proofErr w:type="spellEnd"/>
      <w:r w:rsidRPr="003E350E">
        <w:rPr>
          <w:lang w:val="en-US"/>
        </w:rPr>
        <w:t xml:space="preserve"> OŠ „</w:t>
      </w:r>
      <w:proofErr w:type="spellStart"/>
      <w:r w:rsidRPr="003E350E">
        <w:rPr>
          <w:lang w:val="en-US"/>
        </w:rPr>
        <w:t>Braća</w:t>
      </w:r>
      <w:proofErr w:type="spellEnd"/>
      <w:r w:rsidRPr="003E350E">
        <w:rPr>
          <w:lang w:val="en-US"/>
        </w:rPr>
        <w:t xml:space="preserve"> </w:t>
      </w:r>
      <w:proofErr w:type="gramStart"/>
      <w:r w:rsidRPr="003E350E">
        <w:rPr>
          <w:lang w:val="en-US"/>
        </w:rPr>
        <w:t>Seljan“ Karlovac</w:t>
      </w:r>
      <w:proofErr w:type="gramEnd"/>
      <w:r w:rsidRPr="003E350E">
        <w:rPr>
          <w:lang w:val="en-US"/>
        </w:rPr>
        <w:t xml:space="preserve"> </w:t>
      </w:r>
      <w:proofErr w:type="spellStart"/>
      <w:r w:rsidRPr="003E350E">
        <w:rPr>
          <w:lang w:val="en-US"/>
        </w:rPr>
        <w:t>na</w:t>
      </w:r>
      <w:proofErr w:type="spellEnd"/>
      <w:r w:rsidRPr="003E350E">
        <w:rPr>
          <w:lang w:val="en-US"/>
        </w:rPr>
        <w:t xml:space="preserve"> </w:t>
      </w:r>
      <w:proofErr w:type="spellStart"/>
      <w:r w:rsidRPr="003E350E">
        <w:rPr>
          <w:lang w:val="en-US"/>
        </w:rPr>
        <w:t>adresi</w:t>
      </w:r>
      <w:proofErr w:type="spellEnd"/>
      <w:r w:rsidRPr="003E350E">
        <w:rPr>
          <w:lang w:val="en-US"/>
        </w:rPr>
        <w:t xml:space="preserve"> Vladimira </w:t>
      </w:r>
      <w:proofErr w:type="spellStart"/>
      <w:r w:rsidRPr="003E350E">
        <w:rPr>
          <w:lang w:val="en-US"/>
        </w:rPr>
        <w:t>Nazora</w:t>
      </w:r>
      <w:proofErr w:type="spellEnd"/>
      <w:r w:rsidRPr="003E350E">
        <w:rPr>
          <w:lang w:val="en-US"/>
        </w:rPr>
        <w:t xml:space="preserve"> 1 u </w:t>
      </w:r>
      <w:proofErr w:type="spellStart"/>
      <w:r w:rsidRPr="003E350E">
        <w:rPr>
          <w:lang w:val="en-US"/>
        </w:rPr>
        <w:t>procijenjenoj</w:t>
      </w:r>
      <w:proofErr w:type="spellEnd"/>
      <w:r w:rsidRPr="003E350E">
        <w:rPr>
          <w:lang w:val="en-US"/>
        </w:rPr>
        <w:t xml:space="preserve"> </w:t>
      </w:r>
      <w:proofErr w:type="spellStart"/>
      <w:r w:rsidRPr="003E350E">
        <w:rPr>
          <w:lang w:val="en-US"/>
        </w:rPr>
        <w:t>vrijednosti</w:t>
      </w:r>
      <w:proofErr w:type="spellEnd"/>
      <w:r w:rsidRPr="003E350E">
        <w:rPr>
          <w:lang w:val="en-US"/>
        </w:rPr>
        <w:t xml:space="preserve"> od 285.000,00 </w:t>
      </w:r>
      <w:proofErr w:type="spellStart"/>
      <w:r w:rsidRPr="003E350E">
        <w:rPr>
          <w:lang w:val="en-US"/>
        </w:rPr>
        <w:t>kuna</w:t>
      </w:r>
      <w:proofErr w:type="spellEnd"/>
      <w:r w:rsidRPr="003E350E">
        <w:rPr>
          <w:lang w:val="en-US"/>
        </w:rPr>
        <w:t xml:space="preserve"> bez PDV-a</w:t>
      </w:r>
    </w:p>
    <w:p w14:paraId="538793EA" w14:textId="77777777" w:rsidR="001F1955" w:rsidRPr="003E350E" w:rsidRDefault="001F1955" w:rsidP="001F1955">
      <w:pPr>
        <w:pStyle w:val="ListParagraph"/>
        <w:numPr>
          <w:ilvl w:val="0"/>
          <w:numId w:val="23"/>
        </w:numPr>
        <w:jc w:val="both"/>
        <w:rPr>
          <w:lang w:val="en-US"/>
        </w:rPr>
      </w:pPr>
      <w:r w:rsidRPr="003E350E">
        <w:t>Izgradnja školskog igrališta s ogradom i odvodnjom OŠ Turanj u procijenjenoj vrijednosti 680.000,00 kuna bez PDV-a-</w:t>
      </w:r>
    </w:p>
    <w:p w14:paraId="13424C4F" w14:textId="77777777" w:rsidR="001F1955" w:rsidRPr="003E350E" w:rsidRDefault="001F1955" w:rsidP="001F1955">
      <w:pPr>
        <w:tabs>
          <w:tab w:val="left" w:pos="3675"/>
        </w:tabs>
        <w:spacing w:after="0" w:line="240" w:lineRule="auto"/>
        <w:jc w:val="both"/>
        <w:rPr>
          <w:rFonts w:ascii="Times New Roman" w:eastAsia="Calibri" w:hAnsi="Times New Roman" w:cs="Times New Roman"/>
        </w:rPr>
      </w:pPr>
    </w:p>
    <w:p w14:paraId="71762413" w14:textId="77777777" w:rsidR="001F1955" w:rsidRPr="003E350E" w:rsidRDefault="001F1955" w:rsidP="001F1955">
      <w:pPr>
        <w:tabs>
          <w:tab w:val="left" w:pos="3675"/>
        </w:tabs>
        <w:spacing w:after="0" w:line="240" w:lineRule="auto"/>
        <w:jc w:val="both"/>
        <w:rPr>
          <w:rFonts w:ascii="Times New Roman" w:eastAsia="Calibri" w:hAnsi="Times New Roman" w:cs="Times New Roman"/>
        </w:rPr>
      </w:pPr>
    </w:p>
    <w:p w14:paraId="5C52E1A4" w14:textId="77777777" w:rsidR="001F1955" w:rsidRPr="003E350E" w:rsidRDefault="001F1955" w:rsidP="001F1955">
      <w:pPr>
        <w:tabs>
          <w:tab w:val="left" w:pos="3675"/>
        </w:tabs>
        <w:spacing w:after="0" w:line="240" w:lineRule="auto"/>
        <w:rPr>
          <w:rFonts w:ascii="Times New Roman" w:hAnsi="Times New Roman" w:cs="Times New Roman"/>
        </w:rPr>
      </w:pP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r>
    </w:p>
    <w:p w14:paraId="72A72A6A" w14:textId="77777777" w:rsidR="001F1955" w:rsidRPr="003E350E" w:rsidRDefault="001F1955" w:rsidP="001F1955">
      <w:pPr>
        <w:tabs>
          <w:tab w:val="left" w:pos="3675"/>
        </w:tabs>
        <w:spacing w:after="0" w:line="240" w:lineRule="auto"/>
        <w:rPr>
          <w:rFonts w:ascii="Times New Roman" w:hAnsi="Times New Roman" w:cs="Times New Roman"/>
        </w:rPr>
      </w:pPr>
    </w:p>
    <w:p w14:paraId="12131C8C" w14:textId="77777777" w:rsidR="001F1955" w:rsidRPr="003E350E" w:rsidRDefault="001F1955" w:rsidP="001F1955">
      <w:pPr>
        <w:tabs>
          <w:tab w:val="left" w:pos="3675"/>
        </w:tabs>
        <w:spacing w:after="0" w:line="240" w:lineRule="auto"/>
        <w:rPr>
          <w:rFonts w:ascii="Times New Roman" w:hAnsi="Times New Roman" w:cs="Times New Roman"/>
        </w:rPr>
      </w:pPr>
    </w:p>
    <w:p w14:paraId="023ADA0A" w14:textId="77777777" w:rsidR="001F1955" w:rsidRPr="003E350E" w:rsidRDefault="001F1955" w:rsidP="001F1955">
      <w:pPr>
        <w:tabs>
          <w:tab w:val="left" w:pos="3675"/>
        </w:tabs>
        <w:spacing w:after="0" w:line="240" w:lineRule="auto"/>
        <w:rPr>
          <w:rFonts w:ascii="Times New Roman" w:hAnsi="Times New Roman" w:cs="Times New Roman"/>
        </w:rPr>
      </w:pPr>
      <w:r w:rsidRPr="003E350E">
        <w:rPr>
          <w:rFonts w:ascii="Times New Roman" w:hAnsi="Times New Roman" w:cs="Times New Roman"/>
        </w:rPr>
        <w:tab/>
      </w:r>
      <w:r w:rsidRPr="003E350E">
        <w:rPr>
          <w:rFonts w:ascii="Times New Roman" w:hAnsi="Times New Roman" w:cs="Times New Roman"/>
        </w:rPr>
        <w:tab/>
      </w:r>
      <w:r w:rsidRPr="003E350E">
        <w:rPr>
          <w:rFonts w:ascii="Times New Roman" w:hAnsi="Times New Roman" w:cs="Times New Roman"/>
        </w:rPr>
        <w:tab/>
        <w:t xml:space="preserve">    Pročelnica </w:t>
      </w:r>
    </w:p>
    <w:p w14:paraId="26CB676F" w14:textId="77777777" w:rsidR="001F1955" w:rsidRPr="003E350E" w:rsidRDefault="001F1955" w:rsidP="001F1955">
      <w:pPr>
        <w:tabs>
          <w:tab w:val="left" w:pos="3675"/>
        </w:tabs>
        <w:spacing w:after="0" w:line="240" w:lineRule="auto"/>
        <w:rPr>
          <w:rFonts w:ascii="Times New Roman" w:hAnsi="Times New Roman" w:cs="Times New Roman"/>
        </w:rPr>
      </w:pPr>
      <w:r w:rsidRPr="003E350E">
        <w:rPr>
          <w:rFonts w:ascii="Times New Roman" w:hAnsi="Times New Roman" w:cs="Times New Roman"/>
        </w:rPr>
        <w:tab/>
      </w:r>
      <w:r w:rsidRPr="003E350E">
        <w:rPr>
          <w:rFonts w:ascii="Times New Roman" w:hAnsi="Times New Roman" w:cs="Times New Roman"/>
        </w:rPr>
        <w:tab/>
        <w:t xml:space="preserve">              </w:t>
      </w:r>
    </w:p>
    <w:p w14:paraId="644BD0D6" w14:textId="77777777" w:rsidR="001F1955" w:rsidRPr="003E350E" w:rsidRDefault="001F1955" w:rsidP="001F1955">
      <w:pPr>
        <w:tabs>
          <w:tab w:val="left" w:pos="3675"/>
        </w:tabs>
        <w:spacing w:after="0" w:line="240" w:lineRule="auto"/>
        <w:rPr>
          <w:rFonts w:ascii="Times New Roman" w:hAnsi="Times New Roman" w:cs="Times New Roman"/>
        </w:rPr>
      </w:pPr>
      <w:r w:rsidRPr="003E350E">
        <w:rPr>
          <w:rFonts w:ascii="Times New Roman" w:hAnsi="Times New Roman" w:cs="Times New Roman"/>
        </w:rPr>
        <w:tab/>
      </w:r>
      <w:r w:rsidRPr="003E350E">
        <w:rPr>
          <w:rFonts w:ascii="Times New Roman" w:hAnsi="Times New Roman" w:cs="Times New Roman"/>
        </w:rPr>
        <w:tab/>
        <w:t xml:space="preserve">            Irena Grčić, struč. spec. oec.</w:t>
      </w:r>
    </w:p>
    <w:p w14:paraId="4B978579" w14:textId="77777777" w:rsidR="001F1955" w:rsidRPr="003E350E" w:rsidRDefault="001F1955" w:rsidP="001F1955">
      <w:pPr>
        <w:jc w:val="both"/>
        <w:rPr>
          <w:rFonts w:ascii="Times New Roman" w:hAnsi="Times New Roman" w:cs="Times New Roman"/>
          <w:b/>
        </w:rPr>
      </w:pPr>
    </w:p>
    <w:p w14:paraId="0EE843BC" w14:textId="77777777" w:rsidR="001F1955" w:rsidRDefault="001F1955" w:rsidP="001F1955">
      <w:pPr>
        <w:rPr>
          <w:rFonts w:ascii="Times New Roman" w:hAnsi="Times New Roman" w:cs="Times New Roman"/>
          <w:b/>
        </w:rPr>
      </w:pPr>
      <w:r>
        <w:rPr>
          <w:rFonts w:ascii="Times New Roman" w:hAnsi="Times New Roman" w:cs="Times New Roman"/>
          <w:b/>
        </w:rPr>
        <w:br w:type="page"/>
      </w:r>
    </w:p>
    <w:p w14:paraId="7F7B2F6D" w14:textId="77777777" w:rsidR="001F1955" w:rsidRPr="003E350E" w:rsidRDefault="001F1955" w:rsidP="001F1955">
      <w:pPr>
        <w:jc w:val="both"/>
        <w:rPr>
          <w:rFonts w:ascii="Times New Roman" w:hAnsi="Times New Roman" w:cs="Times New Roman"/>
          <w:b/>
        </w:rPr>
      </w:pPr>
      <w:r w:rsidRPr="003E350E">
        <w:rPr>
          <w:rFonts w:ascii="Times New Roman" w:hAnsi="Times New Roman" w:cs="Times New Roman"/>
          <w:b/>
        </w:rPr>
        <w:lastRenderedPageBreak/>
        <w:t>SLUŽBA ZA UNUTARNJU REVIZIJU</w:t>
      </w:r>
    </w:p>
    <w:p w14:paraId="33D76847" w14:textId="77777777" w:rsidR="001F1955" w:rsidRPr="003E350E" w:rsidRDefault="001F1955" w:rsidP="001F1955">
      <w:pPr>
        <w:ind w:firstLine="708"/>
        <w:jc w:val="both"/>
        <w:rPr>
          <w:rFonts w:ascii="Times New Roman" w:hAnsi="Times New Roman" w:cs="Times New Roman"/>
        </w:rPr>
      </w:pPr>
      <w:r w:rsidRPr="003E350E">
        <w:rPr>
          <w:rFonts w:ascii="Arial" w:hAnsi="Arial" w:cs="Arial"/>
        </w:rPr>
        <w:t>A</w:t>
      </w:r>
      <w:r w:rsidRPr="003E350E">
        <w:rPr>
          <w:rFonts w:ascii="Times New Roman" w:hAnsi="Times New Roman" w:cs="Times New Roman"/>
        </w:rPr>
        <w:t>ktivnosti u području unutarnje revizije temelje se na zakonskim i podzakonskim aktima: Zakon o sustavu unutarnjih kontrola u javnom sektoru (NN 78/15,102/19), Pravilnik o unutarnjoj reviziji korisnika proračuna (NN 42/16,77/19) i Priručnik za unutarnje revizore (verzija 5,0).</w:t>
      </w:r>
    </w:p>
    <w:p w14:paraId="69C8330C"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t xml:space="preserve">         U nastavku slijedi pregled provedbe poslovnih aktivnosti od strane unutarnjeg revizora-pročelnika Službe za unutarnju reviziju u gradu Karlovcu u navedenom razdoblju:</w:t>
      </w:r>
    </w:p>
    <w:p w14:paraId="405B4999" w14:textId="77777777" w:rsidR="001F1955" w:rsidRPr="003E350E" w:rsidRDefault="001F1955" w:rsidP="001F1955">
      <w:pPr>
        <w:pStyle w:val="ListParagraph"/>
        <w:numPr>
          <w:ilvl w:val="0"/>
          <w:numId w:val="11"/>
        </w:numPr>
        <w:spacing w:after="200" w:line="276" w:lineRule="auto"/>
        <w:jc w:val="both"/>
      </w:pPr>
      <w:r w:rsidRPr="003E350E">
        <w:t>Aktivnosti unutarnjeg revizora u poslovima izrade i dostave planova i izvješća prema Sektoru za harmonizaciju unutarnje revizije i financijske kontrole:</w:t>
      </w:r>
    </w:p>
    <w:p w14:paraId="09233E30" w14:textId="77777777" w:rsidR="001F1955" w:rsidRPr="003E350E" w:rsidRDefault="001F1955" w:rsidP="001F1955">
      <w:pPr>
        <w:pStyle w:val="ListParagraph"/>
        <w:ind w:left="480"/>
        <w:jc w:val="both"/>
      </w:pPr>
    </w:p>
    <w:p w14:paraId="2815757B" w14:textId="77777777" w:rsidR="001F1955" w:rsidRPr="003E350E" w:rsidRDefault="001F1955" w:rsidP="001F1955">
      <w:pPr>
        <w:pStyle w:val="ListParagraph"/>
        <w:ind w:left="480"/>
        <w:jc w:val="both"/>
      </w:pPr>
      <w:r w:rsidRPr="003E350E">
        <w:t>Ministarstvu financija-Sektoru za harmonizaciju unutarnje revizije i financijske kontrole dostavljen je:</w:t>
      </w:r>
    </w:p>
    <w:p w14:paraId="5A48B272" w14:textId="77777777" w:rsidR="001F1955" w:rsidRPr="003E350E" w:rsidRDefault="001F1955" w:rsidP="001F1955">
      <w:pPr>
        <w:pStyle w:val="ListParagraph"/>
        <w:ind w:left="480"/>
        <w:jc w:val="both"/>
      </w:pPr>
    </w:p>
    <w:p w14:paraId="31F2932F" w14:textId="77777777" w:rsidR="001F1955" w:rsidRPr="003E350E" w:rsidRDefault="001F1955" w:rsidP="001F1955">
      <w:pPr>
        <w:pStyle w:val="ListParagraph"/>
        <w:numPr>
          <w:ilvl w:val="0"/>
          <w:numId w:val="12"/>
        </w:numPr>
        <w:spacing w:after="200" w:line="276" w:lineRule="auto"/>
        <w:jc w:val="both"/>
      </w:pPr>
      <w:r w:rsidRPr="003E350E">
        <w:t>Strateški plan Službe za unutarnju reviziju grada Karlovca za razdoblje 2021.-2023.g.</w:t>
      </w:r>
    </w:p>
    <w:p w14:paraId="42054EC3" w14:textId="77777777" w:rsidR="001F1955" w:rsidRPr="003E350E" w:rsidRDefault="001F1955" w:rsidP="001F1955">
      <w:pPr>
        <w:pStyle w:val="ListParagraph"/>
        <w:numPr>
          <w:ilvl w:val="0"/>
          <w:numId w:val="12"/>
        </w:numPr>
        <w:spacing w:after="200" w:line="276" w:lineRule="auto"/>
        <w:jc w:val="both"/>
      </w:pPr>
      <w:r w:rsidRPr="003E350E">
        <w:t>Godišnji plan Službe za unutarnju reviziju grada Karlovca za 2021.g.</w:t>
      </w:r>
    </w:p>
    <w:p w14:paraId="60AB5CC3" w14:textId="77777777" w:rsidR="001F1955" w:rsidRPr="003E350E" w:rsidRDefault="001F1955" w:rsidP="001F1955">
      <w:pPr>
        <w:pStyle w:val="ListParagraph"/>
        <w:numPr>
          <w:ilvl w:val="0"/>
          <w:numId w:val="12"/>
        </w:numPr>
        <w:spacing w:after="200" w:line="276" w:lineRule="auto"/>
        <w:jc w:val="both"/>
      </w:pPr>
      <w:r w:rsidRPr="003E350E">
        <w:t>Izrada Upitnika o fiskalnoj odgovornosti za 2020.g. Službe za unutarnju reviziju prema Gradu Karlovcu</w:t>
      </w:r>
    </w:p>
    <w:p w14:paraId="2912A173" w14:textId="77777777" w:rsidR="001F1955" w:rsidRPr="003E350E" w:rsidRDefault="001F1955" w:rsidP="001F1955">
      <w:pPr>
        <w:pStyle w:val="ListParagraph"/>
        <w:numPr>
          <w:ilvl w:val="0"/>
          <w:numId w:val="12"/>
        </w:numPr>
        <w:spacing w:after="200" w:line="276" w:lineRule="auto"/>
        <w:jc w:val="both"/>
      </w:pPr>
      <w:r w:rsidRPr="003E350E">
        <w:t>Mišljenje unutarnje revizije o sustavu unutarnjih kontrola za područja koja su bila revidirana u 2020.g. prema Ministarstvu financija</w:t>
      </w:r>
    </w:p>
    <w:p w14:paraId="4AC86EE0" w14:textId="77777777" w:rsidR="001F1955" w:rsidRPr="003E350E" w:rsidRDefault="001F1955" w:rsidP="001F1955">
      <w:pPr>
        <w:pStyle w:val="ListParagraph"/>
        <w:numPr>
          <w:ilvl w:val="0"/>
          <w:numId w:val="12"/>
        </w:numPr>
        <w:spacing w:after="200" w:line="276" w:lineRule="auto"/>
        <w:jc w:val="both"/>
      </w:pPr>
      <w:r w:rsidRPr="003E350E">
        <w:t xml:space="preserve">Izvješće o učincima preporuka unutarnje revizije u 2020.g.- i to kod horizontalne revizije -2 preporuke (odobravanje, evidentiranje i korištenje osobnih vozila kod trgovačkih </w:t>
      </w:r>
    </w:p>
    <w:p w14:paraId="065266C3" w14:textId="77777777" w:rsidR="001F1955" w:rsidRPr="003E350E" w:rsidRDefault="001F1955" w:rsidP="001F1955">
      <w:pPr>
        <w:pStyle w:val="ListParagraph"/>
        <w:ind w:left="1260"/>
        <w:jc w:val="both"/>
      </w:pPr>
      <w:r w:rsidRPr="003E350E">
        <w:t>društava u vlasništvu Grada-revizija provedena u 2019-g.)</w:t>
      </w:r>
    </w:p>
    <w:p w14:paraId="223D0316" w14:textId="77777777" w:rsidR="001F1955" w:rsidRPr="003E350E" w:rsidRDefault="001F1955" w:rsidP="001F1955">
      <w:pPr>
        <w:pStyle w:val="ListParagraph"/>
        <w:ind w:left="1260"/>
        <w:jc w:val="both"/>
      </w:pPr>
      <w:r w:rsidRPr="003E350E">
        <w:t xml:space="preserve">      </w:t>
      </w:r>
    </w:p>
    <w:p w14:paraId="19AC17F8" w14:textId="77777777" w:rsidR="001F1955" w:rsidRPr="003E350E" w:rsidRDefault="001F1955" w:rsidP="001F1955">
      <w:pPr>
        <w:pStyle w:val="ListParagraph"/>
        <w:numPr>
          <w:ilvl w:val="0"/>
          <w:numId w:val="11"/>
        </w:numPr>
        <w:spacing w:after="200" w:line="276" w:lineRule="auto"/>
        <w:jc w:val="both"/>
      </w:pPr>
      <w:r w:rsidRPr="003E350E">
        <w:t>Aktivnosti unutarnjeg revizora u poslovima unutarnje revizije:</w:t>
      </w:r>
    </w:p>
    <w:p w14:paraId="7A2048AD" w14:textId="77777777" w:rsidR="001F1955" w:rsidRPr="003E350E" w:rsidRDefault="001F1955" w:rsidP="001F1955">
      <w:pPr>
        <w:pStyle w:val="ListParagraph"/>
        <w:ind w:left="480"/>
        <w:jc w:val="both"/>
      </w:pPr>
    </w:p>
    <w:p w14:paraId="43910EE8" w14:textId="77777777" w:rsidR="001F1955" w:rsidRPr="003E350E" w:rsidRDefault="001F1955" w:rsidP="001F1955">
      <w:pPr>
        <w:pStyle w:val="ListParagraph"/>
        <w:ind w:left="480"/>
        <w:jc w:val="both"/>
      </w:pPr>
      <w:r w:rsidRPr="003E350E">
        <w:t>Po prihvaćenom Godišnjem planu Službe za unutarnju reviziju za 2021.g. na prijedlog pročelnika Službe-unutarnjeg revizora, a po odobrenju gradonačelnika provodi se revizija:</w:t>
      </w:r>
    </w:p>
    <w:p w14:paraId="2EF5B013" w14:textId="77777777" w:rsidR="001F1955" w:rsidRPr="003E350E" w:rsidRDefault="001F1955" w:rsidP="001F1955">
      <w:pPr>
        <w:pStyle w:val="ListParagraph"/>
        <w:ind w:left="480"/>
        <w:jc w:val="both"/>
      </w:pPr>
    </w:p>
    <w:p w14:paraId="2270A1EB" w14:textId="77777777" w:rsidR="001F1955" w:rsidRPr="003E350E" w:rsidRDefault="001F1955" w:rsidP="001F1955">
      <w:pPr>
        <w:pStyle w:val="ListParagraph"/>
        <w:numPr>
          <w:ilvl w:val="0"/>
          <w:numId w:val="13"/>
        </w:numPr>
        <w:spacing w:after="200" w:line="276" w:lineRule="auto"/>
        <w:jc w:val="both"/>
      </w:pPr>
      <w:r w:rsidRPr="003E350E">
        <w:t>Revizija upravljanja sredstvima za subvencioniranje rada Hrvatskog radio Karlovca d.o.o. iz Proračuna grada Karlovca za 2020.g.</w:t>
      </w:r>
    </w:p>
    <w:p w14:paraId="5600861E" w14:textId="77777777" w:rsidR="001F1955" w:rsidRPr="003E350E" w:rsidRDefault="001F1955" w:rsidP="001F1955">
      <w:pPr>
        <w:jc w:val="both"/>
        <w:rPr>
          <w:rFonts w:ascii="Times New Roman" w:hAnsi="Times New Roman" w:cs="Times New Roman"/>
        </w:rPr>
      </w:pPr>
      <w:r w:rsidRPr="003E350E">
        <w:rPr>
          <w:rFonts w:ascii="Times New Roman" w:hAnsi="Times New Roman" w:cs="Times New Roman"/>
        </w:rPr>
        <w:t xml:space="preserve">  3.   Aktivnosti unutarnjeg revizora u okviru Službe za unutarnju reviziju</w:t>
      </w:r>
    </w:p>
    <w:p w14:paraId="6D260D41" w14:textId="77777777" w:rsidR="001F1955" w:rsidRPr="003E350E" w:rsidRDefault="001F1955" w:rsidP="001F1955">
      <w:pPr>
        <w:pStyle w:val="ListParagraph"/>
        <w:ind w:left="480" w:firstLine="228"/>
        <w:jc w:val="both"/>
      </w:pPr>
      <w:r w:rsidRPr="003E350E">
        <w:t>U skladu s člankom 37. Zakona o sustavu unutarnjih kontrola u javnom sektoru i člankom 3. Pravilnika o sadržaju i načinu vođenja registra jedinica za unutarnju reviziju i registra ovlaštenih unutarnjih revizora za javni sektor ažuriran je Registar jedinica te dostavljen Ministarstvu financija-Sektoru za harmonizaciju unutarnje revizije i financijske kontrole.</w:t>
      </w:r>
    </w:p>
    <w:p w14:paraId="67D76714" w14:textId="77777777" w:rsidR="001F1955" w:rsidRPr="003E350E" w:rsidRDefault="001F1955" w:rsidP="001F1955">
      <w:pPr>
        <w:pStyle w:val="ListParagraph"/>
        <w:ind w:left="480"/>
        <w:jc w:val="both"/>
      </w:pPr>
    </w:p>
    <w:p w14:paraId="4D9A5CD5" w14:textId="77777777" w:rsidR="001F1955" w:rsidRPr="003E350E" w:rsidRDefault="001F1955" w:rsidP="001F1955">
      <w:pPr>
        <w:pStyle w:val="ListParagraph"/>
        <w:ind w:left="480" w:firstLine="228"/>
        <w:jc w:val="both"/>
      </w:pPr>
      <w:r w:rsidRPr="003E350E">
        <w:t xml:space="preserve">Prema Uredbi o sastavljanju i predaji Izjave o fiskalnoj odgovornosti i izvještaja o primjeni fiskalnih pravila od strane Službe za unutarnju reviziju predan je Prilog 2.-Upitnik o fiskalnoj odgovornosti za obveznike utvrđene u registru proračunskih i izvanproračunskih </w:t>
      </w:r>
      <w:r w:rsidRPr="003E350E">
        <w:lastRenderedPageBreak/>
        <w:t>korisnika za  2020.g. Služba za unutarnju reviziju dostavila je proračunskim korisnicima i ostalim subjektima- Mišljenje unutarnje revizije o sustavu unutarnjih kontrola za revidirana područja u 2020.g. i to; prema dva Upravna odjela u gradu Karlovcu, jednom proračunskom korisniku Grada Karlovca  te prema jednom trgovačkom društavu u vlasništvu odnosno većinskom vlasništvu Grada.</w:t>
      </w:r>
    </w:p>
    <w:p w14:paraId="35E826CE" w14:textId="77777777" w:rsidR="001F1955" w:rsidRPr="003E350E" w:rsidRDefault="001F1955" w:rsidP="001F1955">
      <w:pPr>
        <w:pStyle w:val="ListParagraph"/>
        <w:ind w:left="480"/>
        <w:jc w:val="both"/>
      </w:pPr>
    </w:p>
    <w:p w14:paraId="262574FE" w14:textId="77777777" w:rsidR="001F1955" w:rsidRPr="003E350E" w:rsidRDefault="001F1955" w:rsidP="001F1955">
      <w:pPr>
        <w:pStyle w:val="ListParagraph"/>
        <w:numPr>
          <w:ilvl w:val="0"/>
          <w:numId w:val="11"/>
        </w:numPr>
        <w:spacing w:after="200" w:line="276" w:lineRule="auto"/>
        <w:jc w:val="both"/>
      </w:pPr>
      <w:r w:rsidRPr="003E350E">
        <w:t>Aktivnosti unutarnjeg revizora u stalnom stručnom usavršavanju:</w:t>
      </w:r>
    </w:p>
    <w:p w14:paraId="06060B0B" w14:textId="77777777" w:rsidR="001F1955" w:rsidRPr="003E350E" w:rsidRDefault="001F1955" w:rsidP="001F1955">
      <w:pPr>
        <w:pStyle w:val="ListParagraph"/>
        <w:ind w:left="480"/>
        <w:jc w:val="both"/>
      </w:pPr>
    </w:p>
    <w:p w14:paraId="30E26583" w14:textId="77777777" w:rsidR="001F1955" w:rsidRPr="003E350E" w:rsidRDefault="001F1955" w:rsidP="001F1955">
      <w:pPr>
        <w:pStyle w:val="ListParagraph"/>
        <w:ind w:left="480" w:firstLine="228"/>
        <w:jc w:val="both"/>
      </w:pPr>
      <w:r w:rsidRPr="003E350E">
        <w:t>Pravilnikom o izobrazbi, uvjetima i načinu polaganja ispita za stjecanje zvanja ovlaštenog unutarnjeg revizora za javni sektor ministar financija donio je Naputak o stalnom stručnom usavršavanju ovlaštenih unutarnjih revizora za javni sektor, a Sektor za harmonizaciju unutarnje revizije i financijske kontrole na godišnjoj razini donosi katalog izobrazbe s popisom vrste izobrazbe za ovlaštene unutarnje revizore u javnom sektoru.</w:t>
      </w:r>
    </w:p>
    <w:p w14:paraId="785D1520" w14:textId="77777777" w:rsidR="001F1955" w:rsidRPr="003E350E" w:rsidRDefault="001F1955" w:rsidP="001F1955">
      <w:pPr>
        <w:pStyle w:val="ListParagraph"/>
        <w:ind w:left="480"/>
        <w:jc w:val="both"/>
      </w:pPr>
    </w:p>
    <w:p w14:paraId="260051DB" w14:textId="77777777" w:rsidR="001F1955" w:rsidRPr="003E350E" w:rsidRDefault="001F1955" w:rsidP="001F1955">
      <w:pPr>
        <w:pStyle w:val="ListParagraph"/>
        <w:ind w:left="480" w:firstLine="228"/>
        <w:jc w:val="both"/>
      </w:pPr>
      <w:r w:rsidRPr="003E350E">
        <w:t>U prvom polugodištu 2021. prema dostavljenom katalogu planirane su tri radionice u organizaciji Ministarstva financija i Državnog ureda za reviziju bez plaćanja kotizacije. Iste su održane on line. Savjetovanje u organizaciji Hrvatskog instituta internih revizora planirano je za jesen 2021.g.</w:t>
      </w:r>
    </w:p>
    <w:p w14:paraId="75510151" w14:textId="77777777" w:rsidR="001F1955" w:rsidRPr="003E350E" w:rsidRDefault="001F1955" w:rsidP="001F1955">
      <w:pPr>
        <w:pStyle w:val="ListParagraph"/>
        <w:ind w:left="480"/>
        <w:jc w:val="both"/>
      </w:pPr>
    </w:p>
    <w:p w14:paraId="3FAC7A8F" w14:textId="77777777" w:rsidR="001F1955" w:rsidRPr="003E350E" w:rsidRDefault="001F1955" w:rsidP="001F1955">
      <w:pPr>
        <w:pStyle w:val="ListParagraph"/>
        <w:numPr>
          <w:ilvl w:val="0"/>
          <w:numId w:val="11"/>
        </w:numPr>
        <w:tabs>
          <w:tab w:val="left" w:pos="3675"/>
        </w:tabs>
        <w:spacing w:after="200" w:line="276" w:lineRule="auto"/>
      </w:pPr>
      <w:r w:rsidRPr="003E350E">
        <w:t>Ostale aktivnosti unutarnjeg revizora</w:t>
      </w:r>
    </w:p>
    <w:p w14:paraId="56E69CC9" w14:textId="77777777" w:rsidR="001F1955" w:rsidRPr="003E350E" w:rsidRDefault="001F1955" w:rsidP="001F1955">
      <w:pPr>
        <w:pStyle w:val="ListParagraph"/>
        <w:tabs>
          <w:tab w:val="left" w:pos="3675"/>
        </w:tabs>
        <w:ind w:left="480"/>
      </w:pPr>
    </w:p>
    <w:p w14:paraId="6819A6E1" w14:textId="77777777" w:rsidR="001F1955" w:rsidRPr="003E350E" w:rsidRDefault="001F1955" w:rsidP="001F1955">
      <w:pPr>
        <w:pStyle w:val="ListParagraph"/>
        <w:numPr>
          <w:ilvl w:val="0"/>
          <w:numId w:val="14"/>
        </w:numPr>
        <w:tabs>
          <w:tab w:val="left" w:pos="3675"/>
        </w:tabs>
        <w:spacing w:after="200" w:line="276" w:lineRule="auto"/>
      </w:pPr>
      <w:r w:rsidRPr="003E350E">
        <w:t>praćenje zakonskih propisa, pravilnika i provedbenih akata</w:t>
      </w:r>
    </w:p>
    <w:p w14:paraId="3B23FA1A" w14:textId="77777777" w:rsidR="001F1955" w:rsidRPr="003E350E" w:rsidRDefault="001F1955" w:rsidP="001F1955">
      <w:pPr>
        <w:pStyle w:val="ListParagraph"/>
        <w:numPr>
          <w:ilvl w:val="0"/>
          <w:numId w:val="14"/>
        </w:numPr>
        <w:tabs>
          <w:tab w:val="left" w:pos="3675"/>
        </w:tabs>
        <w:spacing w:after="200" w:line="276" w:lineRule="auto"/>
      </w:pPr>
      <w:r w:rsidRPr="003E350E">
        <w:t>suradnja i savjetodavna funkcija u procesima rada sa svim Upravnim odjelima, proračunskim korisnicima i trgovačkim društvima u vlasništvu Grada</w:t>
      </w:r>
    </w:p>
    <w:p w14:paraId="6E3E94A7" w14:textId="77777777" w:rsidR="001F1955" w:rsidRPr="003E350E" w:rsidRDefault="001F1955" w:rsidP="001F1955">
      <w:pPr>
        <w:pStyle w:val="ListParagraph"/>
        <w:numPr>
          <w:ilvl w:val="0"/>
          <w:numId w:val="14"/>
        </w:numPr>
        <w:tabs>
          <w:tab w:val="left" w:pos="3675"/>
        </w:tabs>
        <w:spacing w:after="200" w:line="276" w:lineRule="auto"/>
      </w:pPr>
      <w:r w:rsidRPr="003E350E">
        <w:t>prisustvovanje kolegijima gradonačelnika</w:t>
      </w:r>
    </w:p>
    <w:p w14:paraId="71D9C95E" w14:textId="77777777" w:rsidR="001F1955" w:rsidRPr="003E350E" w:rsidRDefault="001F1955" w:rsidP="001F1955">
      <w:pPr>
        <w:pStyle w:val="ListParagraph"/>
        <w:numPr>
          <w:ilvl w:val="0"/>
          <w:numId w:val="14"/>
        </w:numPr>
        <w:tabs>
          <w:tab w:val="left" w:pos="3675"/>
        </w:tabs>
        <w:spacing w:after="200" w:line="276" w:lineRule="auto"/>
      </w:pPr>
      <w:r w:rsidRPr="003E350E">
        <w:t>izrada izvješća prema Ministarstvu financija i polugodišnjih izvješća o radu Službe za potrebe Grada</w:t>
      </w:r>
    </w:p>
    <w:p w14:paraId="4B0F2158" w14:textId="77777777" w:rsidR="001F1955" w:rsidRPr="003E350E" w:rsidRDefault="001F1955" w:rsidP="001F1955">
      <w:pPr>
        <w:pStyle w:val="ListParagraph"/>
        <w:numPr>
          <w:ilvl w:val="0"/>
          <w:numId w:val="14"/>
        </w:numPr>
        <w:tabs>
          <w:tab w:val="left" w:pos="3675"/>
        </w:tabs>
        <w:spacing w:after="200" w:line="276" w:lineRule="auto"/>
      </w:pPr>
      <w:r w:rsidRPr="003E350E">
        <w:t>izrada raznih izvješća i ostali poslovi po nalogu gradonačelnika</w:t>
      </w:r>
    </w:p>
    <w:p w14:paraId="1E7F1319" w14:textId="77777777" w:rsidR="001F1955" w:rsidRPr="003E350E" w:rsidRDefault="001F1955" w:rsidP="001F1955">
      <w:pPr>
        <w:tabs>
          <w:tab w:val="left" w:pos="3675"/>
        </w:tabs>
        <w:ind w:left="840"/>
        <w:rPr>
          <w:rFonts w:ascii="Times New Roman" w:hAnsi="Times New Roman" w:cs="Times New Roman"/>
        </w:rPr>
      </w:pPr>
    </w:p>
    <w:p w14:paraId="0C0C6FAA" w14:textId="77777777" w:rsidR="001F1955" w:rsidRPr="003E350E" w:rsidRDefault="001F1955" w:rsidP="001F1955">
      <w:pPr>
        <w:tabs>
          <w:tab w:val="left" w:pos="3675"/>
        </w:tabs>
        <w:ind w:left="840"/>
        <w:rPr>
          <w:rFonts w:ascii="Times New Roman" w:hAnsi="Times New Roman" w:cs="Times New Roman"/>
        </w:rPr>
      </w:pPr>
      <w:r w:rsidRPr="003E350E">
        <w:rPr>
          <w:rFonts w:ascii="Times New Roman" w:hAnsi="Times New Roman" w:cs="Times New Roman"/>
        </w:rPr>
        <w:t xml:space="preserve">                                                                                              PROČELNICA </w:t>
      </w:r>
    </w:p>
    <w:p w14:paraId="54248E78" w14:textId="77777777" w:rsidR="001F1955" w:rsidRPr="003E350E" w:rsidRDefault="001F1955" w:rsidP="001F1955">
      <w:pPr>
        <w:tabs>
          <w:tab w:val="left" w:pos="3675"/>
        </w:tabs>
        <w:ind w:left="840"/>
        <w:rPr>
          <w:rFonts w:ascii="Times New Roman" w:hAnsi="Times New Roman" w:cs="Times New Roman"/>
        </w:rPr>
      </w:pPr>
      <w:r w:rsidRPr="003E350E">
        <w:rPr>
          <w:rFonts w:ascii="Times New Roman" w:hAnsi="Times New Roman" w:cs="Times New Roman"/>
        </w:rPr>
        <w:t xml:space="preserve">                                                                                      Jasminka Maslek, mag.oec.</w:t>
      </w:r>
    </w:p>
    <w:p w14:paraId="197A76E6" w14:textId="77777777" w:rsidR="001F1955" w:rsidRPr="003E350E" w:rsidRDefault="001F1955" w:rsidP="001F1955">
      <w:pPr>
        <w:tabs>
          <w:tab w:val="left" w:pos="3675"/>
        </w:tabs>
        <w:ind w:left="840"/>
        <w:rPr>
          <w:rFonts w:ascii="Times New Roman" w:hAnsi="Times New Roman" w:cs="Times New Roman"/>
        </w:rPr>
      </w:pPr>
    </w:p>
    <w:p w14:paraId="0A301F36" w14:textId="77777777" w:rsidR="001F1955" w:rsidRPr="003E350E" w:rsidRDefault="001F1955" w:rsidP="001F1955">
      <w:pPr>
        <w:tabs>
          <w:tab w:val="left" w:pos="3675"/>
        </w:tabs>
        <w:rPr>
          <w:rFonts w:ascii="Times New Roman" w:hAnsi="Times New Roman" w:cs="Times New Roman"/>
          <w:b/>
          <w:bCs/>
        </w:rPr>
      </w:pPr>
    </w:p>
    <w:p w14:paraId="732A234B" w14:textId="77777777" w:rsidR="001F1955" w:rsidRPr="003E350E" w:rsidRDefault="001F1955" w:rsidP="001F1955">
      <w:pPr>
        <w:tabs>
          <w:tab w:val="left" w:pos="3675"/>
        </w:tabs>
        <w:rPr>
          <w:rFonts w:ascii="Times New Roman" w:hAnsi="Times New Roman" w:cs="Times New Roman"/>
          <w:b/>
          <w:bCs/>
        </w:rPr>
      </w:pPr>
    </w:p>
    <w:p w14:paraId="3298FBCB" w14:textId="77777777" w:rsidR="001F1955" w:rsidRPr="003E350E" w:rsidRDefault="001F1955" w:rsidP="001F1955">
      <w:pPr>
        <w:tabs>
          <w:tab w:val="left" w:pos="3675"/>
        </w:tabs>
        <w:rPr>
          <w:rFonts w:ascii="Times New Roman" w:hAnsi="Times New Roman" w:cs="Times New Roman"/>
          <w:b/>
          <w:bCs/>
        </w:rPr>
      </w:pPr>
    </w:p>
    <w:p w14:paraId="320064DA" w14:textId="77777777" w:rsidR="001F1955" w:rsidRPr="003E350E" w:rsidRDefault="001F1955" w:rsidP="001F1955">
      <w:pPr>
        <w:tabs>
          <w:tab w:val="left" w:pos="3675"/>
        </w:tabs>
        <w:rPr>
          <w:rFonts w:ascii="Times New Roman" w:hAnsi="Times New Roman" w:cs="Times New Roman"/>
          <w:b/>
          <w:bCs/>
        </w:rPr>
      </w:pPr>
    </w:p>
    <w:p w14:paraId="5429CB52" w14:textId="77777777" w:rsidR="001F1955" w:rsidRPr="003E350E" w:rsidRDefault="001F1955" w:rsidP="001F1955">
      <w:pPr>
        <w:tabs>
          <w:tab w:val="left" w:pos="3675"/>
        </w:tabs>
        <w:rPr>
          <w:rFonts w:ascii="Times New Roman" w:hAnsi="Times New Roman" w:cs="Times New Roman"/>
          <w:b/>
          <w:bCs/>
        </w:rPr>
      </w:pPr>
    </w:p>
    <w:p w14:paraId="6269F79B" w14:textId="2FC01098" w:rsidR="001F1955" w:rsidRDefault="001F1955" w:rsidP="001F1955">
      <w:pPr>
        <w:rPr>
          <w:rFonts w:ascii="Times New Roman" w:hAnsi="Times New Roman" w:cs="Times New Roman"/>
          <w:b/>
          <w:bCs/>
        </w:rPr>
      </w:pPr>
    </w:p>
    <w:p w14:paraId="164CE7F4" w14:textId="77777777" w:rsidR="001F1955" w:rsidRPr="003E350E" w:rsidRDefault="001F1955" w:rsidP="001F1955">
      <w:pPr>
        <w:tabs>
          <w:tab w:val="left" w:pos="3675"/>
        </w:tabs>
        <w:rPr>
          <w:rFonts w:ascii="Times New Roman" w:hAnsi="Times New Roman" w:cs="Times New Roman"/>
          <w:b/>
          <w:bCs/>
        </w:rPr>
      </w:pPr>
      <w:r w:rsidRPr="003E350E">
        <w:rPr>
          <w:rFonts w:ascii="Times New Roman" w:hAnsi="Times New Roman" w:cs="Times New Roman"/>
          <w:b/>
          <w:bCs/>
        </w:rPr>
        <w:t>SLUŽBA ZA PROVEDBU  ITU MEHANIZMA (ITU PT)</w:t>
      </w:r>
    </w:p>
    <w:p w14:paraId="1F6B2BAC" w14:textId="77777777" w:rsidR="001F1955" w:rsidRPr="003E350E" w:rsidRDefault="001F1955" w:rsidP="001F1955">
      <w:pPr>
        <w:pStyle w:val="ListParagraph"/>
        <w:numPr>
          <w:ilvl w:val="0"/>
          <w:numId w:val="17"/>
        </w:numPr>
        <w:spacing w:after="200" w:line="276" w:lineRule="auto"/>
        <w:jc w:val="both"/>
        <w:rPr>
          <w:b/>
          <w:bCs/>
          <w:u w:val="single"/>
        </w:rPr>
      </w:pPr>
      <w:r w:rsidRPr="003E350E">
        <w:rPr>
          <w:b/>
          <w:bCs/>
          <w:u w:val="single"/>
        </w:rPr>
        <w:t>Uvod</w:t>
      </w:r>
    </w:p>
    <w:p w14:paraId="6D772984" w14:textId="77777777" w:rsidR="001F1955" w:rsidRPr="003E350E" w:rsidRDefault="001F1955" w:rsidP="001F1955">
      <w:pPr>
        <w:ind w:firstLine="360"/>
        <w:jc w:val="both"/>
        <w:rPr>
          <w:rFonts w:ascii="Times New Roman" w:hAnsi="Times New Roman" w:cs="Times New Roman"/>
        </w:rPr>
      </w:pPr>
      <w:r w:rsidRPr="003E350E">
        <w:rPr>
          <w:rFonts w:ascii="Times New Roman" w:hAnsi="Times New Roman" w:cs="Times New Roman"/>
        </w:rPr>
        <w:t xml:space="preserve">U izvještajnom razdoblju 01.01.2021. do 30.06.2021. godine poslovi vezani uz provedbu mehanizma integriranih teritorijalnih ulaganja vršeni su u okviru Službe za provedbu ITU mehanizma (ITU PT) (u daljnjem tekstu: Služba). </w:t>
      </w:r>
    </w:p>
    <w:p w14:paraId="0F80AA76" w14:textId="77777777" w:rsidR="001F1955" w:rsidRPr="003E350E" w:rsidRDefault="001F1955" w:rsidP="001F1955">
      <w:pPr>
        <w:ind w:firstLine="360"/>
        <w:jc w:val="both"/>
        <w:rPr>
          <w:rFonts w:ascii="Times New Roman" w:hAnsi="Times New Roman" w:cs="Times New Roman"/>
          <w:b/>
          <w:bCs/>
          <w:i/>
          <w:iCs/>
        </w:rPr>
      </w:pPr>
      <w:r w:rsidRPr="003E350E">
        <w:rPr>
          <w:rFonts w:ascii="Times New Roman" w:hAnsi="Times New Roman" w:cs="Times New Roman"/>
        </w:rPr>
        <w:t xml:space="preserve">Služba je ustrojena Odlukom o petim izmjenama i dopunama Odluke o ustrojstvu i djelokrugu upravnih tijela grada Karlovca (u daljnjem tekstu: Odluka) na 40. sjednici Gradskoga vijeća Grada Karlovca 24. studenog 2020. godine (GGK 13/17, 17/17, 10/18, 18/18, 4/19). Novoustrojeno  upravno tijelo preuzelo je službenike koji su na dan stupanja na snagu navedene Odluke zatečeni na radu na poslovima u dosadašnjem Upravnom odjelu za razvoj grada i EU fondove, Odsjeku za provedbu ITU mehanizma (ITU PT). Pravilnikom o desetim izmjenama i dopunama Pravilnika o unutarnjem redu upravnih tijela Grada Karlovca (u daljnjem tekstu: Pravilnik) kojeg je donio gradonačelnik Grada Karlovca 04. prosinca 2020. (GGK 12/18, 17/18, 22/18, 5/19, 16/19, 4/20), ustrojena su sljedeća radna mjesta u okviru Službe: pročelnik (1), viši savjetnik za provedbu ITU mehanizma (1) i savjetnik za provedbu ITU mehanizma (1). Od ukupno tri sistematizirana radna mjesta, popunjena su sva radna mjesta pa stoga </w:t>
      </w:r>
      <w:r w:rsidRPr="003E350E">
        <w:rPr>
          <w:rFonts w:ascii="Times New Roman" w:hAnsi="Times New Roman" w:cs="Times New Roman"/>
          <w:b/>
          <w:bCs/>
          <w:i/>
          <w:iCs/>
        </w:rPr>
        <w:t>Služba raspolaže sljedećim ljudskim resursima:</w:t>
      </w:r>
    </w:p>
    <w:p w14:paraId="56182DEF" w14:textId="77777777" w:rsidR="001F1955" w:rsidRPr="00D42EB2" w:rsidRDefault="001F1955" w:rsidP="001F1955">
      <w:pPr>
        <w:pStyle w:val="ListParagraph"/>
        <w:numPr>
          <w:ilvl w:val="0"/>
          <w:numId w:val="141"/>
        </w:numPr>
        <w:spacing w:line="276" w:lineRule="auto"/>
        <w:jc w:val="both"/>
      </w:pPr>
      <w:bookmarkStart w:id="37" w:name="_Hlk82413648"/>
      <w:r w:rsidRPr="00D42EB2">
        <w:t xml:space="preserve">Anita Trbuščić Mlakar, dipl. oec., </w:t>
      </w:r>
      <w:bookmarkEnd w:id="37"/>
      <w:r w:rsidRPr="00D42EB2">
        <w:t>pročelnica Službe</w:t>
      </w:r>
    </w:p>
    <w:p w14:paraId="78A70515" w14:textId="77777777" w:rsidR="001F1955" w:rsidRPr="00D42EB2" w:rsidRDefault="001F1955" w:rsidP="001F1955">
      <w:pPr>
        <w:pStyle w:val="ListParagraph"/>
        <w:numPr>
          <w:ilvl w:val="0"/>
          <w:numId w:val="141"/>
        </w:numPr>
        <w:spacing w:line="276" w:lineRule="auto"/>
        <w:jc w:val="both"/>
      </w:pPr>
      <w:r w:rsidRPr="00D42EB2">
        <w:t>Ivana Ofner, mag. ing. agr., viša savjetnica za provedbu ITU mehanizma</w:t>
      </w:r>
    </w:p>
    <w:p w14:paraId="3A7AFFF9" w14:textId="77777777" w:rsidR="001F1955" w:rsidRPr="00D42EB2" w:rsidRDefault="001F1955" w:rsidP="001F1955">
      <w:pPr>
        <w:pStyle w:val="ListParagraph"/>
        <w:numPr>
          <w:ilvl w:val="0"/>
          <w:numId w:val="141"/>
        </w:numPr>
        <w:spacing w:after="200" w:line="276" w:lineRule="auto"/>
        <w:jc w:val="both"/>
      </w:pPr>
      <w:r w:rsidRPr="00D42EB2">
        <w:t>Tomislav Fundurulić, dipl. ing. agr., savjetnik za provedbu ITU mehanizma.</w:t>
      </w:r>
    </w:p>
    <w:p w14:paraId="1BBACB5A" w14:textId="77777777" w:rsidR="001F1955" w:rsidRPr="003E350E" w:rsidRDefault="001F1955" w:rsidP="001F1955">
      <w:pPr>
        <w:ind w:firstLine="360"/>
        <w:jc w:val="both"/>
        <w:rPr>
          <w:rFonts w:ascii="Times New Roman" w:hAnsi="Times New Roman" w:cs="Times New Roman"/>
        </w:rPr>
      </w:pPr>
      <w:r w:rsidRPr="003E350E">
        <w:rPr>
          <w:rFonts w:ascii="Times New Roman" w:hAnsi="Times New Roman" w:cs="Times New Roman"/>
          <w:bCs/>
        </w:rPr>
        <w:t xml:space="preserve">Sporazumom o obavljanju delegiranih i s njima povezanih zadaća i aktivnosti u okviru Operativnog programa Konkurentnost i kohezija u financijskom razdoblju 2014.-2020., sklopljenim između Ministarstva regionalnoga razvoja i fondova Europske unije (Upravljačko tijelo) i Grada Karlovca (središte urbanog područja u kojem se provode integrirana teritorijalna ulaganja i Posredničko tijelo integriranih teritorijalnih ulaganja (ITU PT) za urbano područje Karlovac), utvrđene su obveze i odgovornosti ITU PT-a u obavljanju delegiranih aktivnosti utvrđenih člankom 9.a Uredbe o tijelima u sustavima upravljanja i kontrole korištenja Europskog socijalnog fonda, Europskog fonda za regionalni razvoj i Kohezijskog fonda, u vezi s ciljem „Ulaganje za rast i radna mjesta“ (NN broj 107/14, 23/15, 129/15, 15/17 i 18/17 – ispravak) (u daljnjem tekstu: Uredba), koje se odnose na pripremu i provođenje postupaka dodjele bespovratnih sredstava, upravljanje nepravilnostima i rizicima te aktivnosti informiranja i vidljivosti u provedbi OPKK 2014.-2020., kao i dodatnih zadaća i aktivnosti koje ITU PT </w:t>
      </w:r>
      <w:r w:rsidRPr="003E350E">
        <w:rPr>
          <w:rFonts w:ascii="Times New Roman" w:hAnsi="Times New Roman" w:cs="Times New Roman"/>
        </w:rPr>
        <w:t>obavlja na temelju Uredbe, a utvrđene su u ovom Sporazumu.</w:t>
      </w:r>
    </w:p>
    <w:p w14:paraId="6817F1A4" w14:textId="77777777" w:rsidR="001F1955" w:rsidRPr="003E350E" w:rsidRDefault="001F1955" w:rsidP="001F1955">
      <w:pPr>
        <w:spacing w:after="120"/>
        <w:ind w:firstLine="357"/>
        <w:jc w:val="both"/>
        <w:rPr>
          <w:rFonts w:ascii="Times New Roman" w:hAnsi="Times New Roman" w:cs="Times New Roman"/>
          <w:bCs/>
        </w:rPr>
      </w:pPr>
      <w:r w:rsidRPr="003E350E">
        <w:rPr>
          <w:rFonts w:ascii="Times New Roman" w:hAnsi="Times New Roman" w:cs="Times New Roman"/>
          <w:bCs/>
        </w:rPr>
        <w:t>Najvažnija pravna osnova za postupanje u obavljanju zadaća i aktivnosti ITU PT-a u okviru Operativnog programa su sljedeći pravni akti:</w:t>
      </w:r>
    </w:p>
    <w:p w14:paraId="799E1863"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t>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pomorstvo i ribarstvo te o stavljanju izvan snage Uredbe Vijeća (EZ) br. 1083/2006 od 11. srpnja 2006.</w:t>
      </w:r>
    </w:p>
    <w:p w14:paraId="411A78D0"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lastRenderedPageBreak/>
        <w:t>Uredba (EU) br. 1301/2013 Europskog parlamenta i Vijeća od 17. prosinca 2013. o Europskom fondu za regionalni razvoj i o posebnim odredbama o cilju „Ulaganje za rast i radna mjesta“ te stavljanje izvan snage Uredbe (EZ) br. 1080/2006 (Uredba o EFRR-u)</w:t>
      </w:r>
    </w:p>
    <w:p w14:paraId="2F999E4D"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t>Zakon o uspostavi institucionalnog okvira za provedbu europskih strukturnih i investicijskih fondova u Republici Hrvatskoj u financijskom razdoblju 2014.-2020. (NN 92/14)</w:t>
      </w:r>
    </w:p>
    <w:p w14:paraId="335AC88A"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t>Uredba o tijelima u sustavima upravljanja i kontrole korištenja Europskog socijalnog fonda, Europskog fonda za regionalni razvoj i Kohezijskog fonda, u vezi s ciljem „Ulaganje za rast i radna mjesta“ (NN 107/14, 23/15, 129/15, 15/17 i 18/17-ispravak)</w:t>
      </w:r>
    </w:p>
    <w:p w14:paraId="3CCC246F"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t>Pravilnik o prihvatljivosti izdataka (NN 115/18, 6/20, 20/20-ispravak i 70/20)</w:t>
      </w:r>
    </w:p>
    <w:p w14:paraId="7E9E890B" w14:textId="77777777" w:rsidR="001F1955" w:rsidRPr="003E350E" w:rsidRDefault="001F1955" w:rsidP="001F1955">
      <w:pPr>
        <w:numPr>
          <w:ilvl w:val="0"/>
          <w:numId w:val="18"/>
        </w:numPr>
        <w:spacing w:after="120"/>
        <w:ind w:left="714" w:hanging="357"/>
        <w:jc w:val="both"/>
        <w:rPr>
          <w:rFonts w:ascii="Times New Roman" w:hAnsi="Times New Roman" w:cs="Times New Roman"/>
        </w:rPr>
      </w:pPr>
      <w:r w:rsidRPr="003E350E">
        <w:rPr>
          <w:rFonts w:ascii="Times New Roman" w:hAnsi="Times New Roman" w:cs="Times New Roman"/>
        </w:rPr>
        <w:t>Zakon o regionalnom razvoju Republike Hrvatske (NN 147/14, 123/17, 118/18).</w:t>
      </w:r>
    </w:p>
    <w:p w14:paraId="22FC5938" w14:textId="77777777" w:rsidR="001F1955" w:rsidRPr="003E350E" w:rsidRDefault="001F1955" w:rsidP="001F1955">
      <w:pPr>
        <w:ind w:firstLine="357"/>
        <w:jc w:val="both"/>
        <w:rPr>
          <w:rFonts w:ascii="Times New Roman" w:hAnsi="Times New Roman" w:cs="Times New Roman"/>
          <w:bCs/>
        </w:rPr>
      </w:pPr>
      <w:r w:rsidRPr="003E350E">
        <w:rPr>
          <w:rFonts w:ascii="Times New Roman" w:hAnsi="Times New Roman" w:cs="Times New Roman"/>
          <w:bCs/>
        </w:rPr>
        <w:t>ITU PT Karlovac također postupa u skladu sa Zajedničkim nacionalnim pravilima (ZNP), Priručnikom o postupanju (PoP), Sporazumom o obavljanju delegiranih i s njima povezanih zadaća i aktivnosti u okviru Operativnog programa „Konkurentnost i kohezija 2014.-2020.“ te ad hoc uputama koje izdaje Koordinacijsko tijelo, Upravljačko tijelo, Tijelo za ovjeravanje i Tijelo za reviziju.</w:t>
      </w:r>
    </w:p>
    <w:p w14:paraId="45F77450" w14:textId="77777777" w:rsidR="001F1955" w:rsidRPr="003E350E" w:rsidRDefault="001F1955" w:rsidP="001F1955">
      <w:pPr>
        <w:spacing w:after="360"/>
        <w:ind w:firstLine="357"/>
        <w:jc w:val="both"/>
        <w:rPr>
          <w:rFonts w:ascii="Times New Roman" w:hAnsi="Times New Roman" w:cs="Times New Roman"/>
          <w:bCs/>
        </w:rPr>
      </w:pPr>
      <w:r w:rsidRPr="003E350E">
        <w:rPr>
          <w:rFonts w:ascii="Times New Roman" w:hAnsi="Times New Roman" w:cs="Times New Roman"/>
          <w:bCs/>
        </w:rPr>
        <w:t>Služba u svom radu surađuje s Ministarstvom regionalnoga razvoja i fondova Europske unije, ostalim ITU gradovima u RH, unutarnjim ustrojstvenim jedinicama gradova iz urbanog područja Karlovac (Karlovac, Duga Resa i Ozalj) i povremeno s regionalnim koordinatorom (JURRA). Također je u komunikaciji s korisnicima projekata na urbanom području Karlovac koji se financiraju putem ITU mehanizma.</w:t>
      </w:r>
    </w:p>
    <w:p w14:paraId="4135F907" w14:textId="77777777" w:rsidR="001F1955" w:rsidRPr="003E350E" w:rsidRDefault="001F1955" w:rsidP="001F1955">
      <w:pPr>
        <w:pStyle w:val="ListParagraph"/>
        <w:numPr>
          <w:ilvl w:val="0"/>
          <w:numId w:val="17"/>
        </w:numPr>
        <w:spacing w:after="200" w:line="276" w:lineRule="auto"/>
        <w:jc w:val="both"/>
        <w:rPr>
          <w:b/>
          <w:u w:val="single"/>
        </w:rPr>
      </w:pPr>
      <w:r w:rsidRPr="003E350E">
        <w:rPr>
          <w:b/>
          <w:u w:val="single"/>
        </w:rPr>
        <w:t>Izvršene aktivnosti</w:t>
      </w:r>
    </w:p>
    <w:p w14:paraId="4E9F64D3" w14:textId="77777777" w:rsidR="001F1955" w:rsidRPr="003E350E" w:rsidRDefault="001F1955" w:rsidP="001F1955">
      <w:pPr>
        <w:jc w:val="both"/>
        <w:rPr>
          <w:rFonts w:ascii="Times New Roman" w:hAnsi="Times New Roman" w:cs="Times New Roman"/>
          <w:bCs/>
        </w:rPr>
      </w:pPr>
      <w:r w:rsidRPr="003E350E">
        <w:rPr>
          <w:rFonts w:ascii="Times New Roman" w:hAnsi="Times New Roman" w:cs="Times New Roman"/>
          <w:bCs/>
        </w:rPr>
        <w:t>U izvještajnom razdoblju ITU PT je započeo s aktivnostima vezanim uz delegiranu funkciju ocjenjivanja kvalitete projektnih prijedloga:</w:t>
      </w:r>
    </w:p>
    <w:p w14:paraId="53EBBFFA"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siječnju 2021. godine osnovana su </w:t>
      </w:r>
      <w:r w:rsidRPr="003E350E">
        <w:rPr>
          <w:b/>
        </w:rPr>
        <w:t>dva Odbora za odabir projekata</w:t>
      </w:r>
      <w:r w:rsidRPr="003E350E">
        <w:rPr>
          <w:bCs/>
        </w:rPr>
        <w:t xml:space="preserve">: jedan za Poziv na dostavu projektnog prijedloga u postupku izravne dodjele </w:t>
      </w:r>
      <w:r w:rsidRPr="003E350E">
        <w:rPr>
          <w:bCs/>
          <w:i/>
          <w:iCs/>
        </w:rPr>
        <w:t>„Obnova brownfield lokacije nekadašnjeg kina Edison“</w:t>
      </w:r>
      <w:r w:rsidRPr="003E350E">
        <w:rPr>
          <w:bCs/>
        </w:rPr>
        <w:t xml:space="preserve"> KK 06.2.2.18,  i drugi za Poziv na dostavu projektnog prijedloga u postupku izravne dodjele </w:t>
      </w:r>
      <w:r w:rsidRPr="003E350E">
        <w:rPr>
          <w:bCs/>
          <w:i/>
          <w:iCs/>
        </w:rPr>
        <w:t>“ITU - Nikola Tesla Poduzetnički centar (NTPC)“</w:t>
      </w:r>
      <w:r w:rsidRPr="003E350E">
        <w:rPr>
          <w:bCs/>
        </w:rPr>
        <w:t xml:space="preserve"> KK 03.1.2.31.</w:t>
      </w:r>
    </w:p>
    <w:p w14:paraId="1630C50C"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veljači 2021. godine osnovana su </w:t>
      </w:r>
      <w:r w:rsidRPr="003E350E">
        <w:rPr>
          <w:b/>
        </w:rPr>
        <w:t>još dva Odbora za odabir projekata</w:t>
      </w:r>
      <w:r w:rsidRPr="003E350E">
        <w:rPr>
          <w:bCs/>
        </w:rPr>
        <w:t xml:space="preserve">: jedan za Poziv na dostavu projektnog prijedloga u postupku izravne dodjele </w:t>
      </w:r>
      <w:r w:rsidRPr="003E350E">
        <w:rPr>
          <w:bCs/>
          <w:i/>
          <w:iCs/>
        </w:rPr>
        <w:t xml:space="preserve">„Revitalizacija vrelovodne mreže u gradu Karlovcu“ </w:t>
      </w:r>
      <w:r w:rsidRPr="003E350E">
        <w:rPr>
          <w:bCs/>
        </w:rPr>
        <w:t xml:space="preserve">KK.04.2.3.05, i drugi za Poziv na dostavu projektnog prijedloga u postupku izravne dodjele </w:t>
      </w:r>
      <w:r w:rsidRPr="003E350E">
        <w:rPr>
          <w:bCs/>
          <w:i/>
          <w:iCs/>
        </w:rPr>
        <w:t>„Revitalizacija nekadašnjeg kina Edison u funkciji pokretanja integriranih turističkih programa u gradu Karlovcu“</w:t>
      </w:r>
      <w:r w:rsidRPr="003E350E">
        <w:rPr>
          <w:bCs/>
        </w:rPr>
        <w:t>, KK.06.1.1.17.</w:t>
      </w:r>
    </w:p>
    <w:p w14:paraId="68040E10"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veljači 2021. održane su </w:t>
      </w:r>
      <w:r w:rsidRPr="003E350E">
        <w:rPr>
          <w:b/>
        </w:rPr>
        <w:t>dvije sjednice Odbora za odabir projekata</w:t>
      </w:r>
      <w:r w:rsidRPr="003E350E">
        <w:rPr>
          <w:bCs/>
        </w:rPr>
        <w:t xml:space="preserve"> za Poziv na dostavu projektnog prijedloga </w:t>
      </w:r>
      <w:r w:rsidRPr="003E350E">
        <w:rPr>
          <w:bCs/>
          <w:i/>
          <w:iCs/>
        </w:rPr>
        <w:t>„Obnova brownfield lokacije nekadašnjeg kina Edison“</w:t>
      </w:r>
      <w:r w:rsidRPr="003E350E">
        <w:rPr>
          <w:bCs/>
        </w:rPr>
        <w:t xml:space="preserve"> KK 06.2.2.18.: pripremna sjednica (11. 02. 2021.) i prva sjednica (19. 02. 2021.) na kojoj je donesen Zaključak Odbora i usvojeni Zapisnik sa sjednica Odbora, Obrazac za ocjenjivanje kvalitete i Izvješće o ocjenjivanju kvalitete. Po usvajanju ovih obrazaca, ITU </w:t>
      </w:r>
      <w:r w:rsidRPr="003E350E">
        <w:rPr>
          <w:bCs/>
        </w:rPr>
        <w:lastRenderedPageBreak/>
        <w:t>PT je na zahtjev Upravljačkog tijela istome dostavio traženu dokumentaciju o osnivanju i radu Odbora na završnu provjeru te je, nakon dobivanja suglasnosti, ITU PT 16. 03. 2021. obavijestio Prijavitelja o provedenoj fazi ocjene kvalitete.</w:t>
      </w:r>
    </w:p>
    <w:p w14:paraId="7E9C5832"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ožujku su održane </w:t>
      </w:r>
      <w:r w:rsidRPr="003E350E">
        <w:rPr>
          <w:b/>
        </w:rPr>
        <w:t>dvije sjednice Odbora za odabir projekata</w:t>
      </w:r>
      <w:r w:rsidRPr="003E350E">
        <w:rPr>
          <w:bCs/>
        </w:rPr>
        <w:t xml:space="preserve"> za Poziv na dostavu projektnog  prijedloga u postupku izravne dodjele </w:t>
      </w:r>
      <w:r w:rsidRPr="003E350E">
        <w:rPr>
          <w:bCs/>
          <w:i/>
          <w:iCs/>
        </w:rPr>
        <w:t>„ITU – Nikola Tesla poduzetnički centar (NTPC)“</w:t>
      </w:r>
      <w:r w:rsidRPr="003E350E">
        <w:rPr>
          <w:bCs/>
        </w:rPr>
        <w:t xml:space="preserve"> KK 03.1.2.31.: pripremna sjednica (02. 03. 2021.) i prva sjednica (11. 03. 2021.) na kojoj je donesen Zaključak Odbora i usvojeni Zapisnik sa sjednica Odbora, Obrazac za ocjenjivanje kvalitete i Izvješće o ocjenjivanju kvalitete. Po usvajanju ovih obrazaca, ITU PT je na zahtjev Upravljačkog tijela istome dostavio traženu dokumentaciju o osnivanju i radu Odbora na završnu provjeru te je, nakon dobivanja suglasnosti, ITU PT 23. 03. 2021. obavijestio Prijavitelja o  provedenoj fazi ocjene kvalitete.</w:t>
      </w:r>
    </w:p>
    <w:p w14:paraId="4EF074F1"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ožujku su, također, održane </w:t>
      </w:r>
      <w:r w:rsidRPr="003E350E">
        <w:rPr>
          <w:b/>
        </w:rPr>
        <w:t>dvije sjednice Odbora za odabir projekata</w:t>
      </w:r>
      <w:r w:rsidRPr="003E350E">
        <w:rPr>
          <w:bCs/>
        </w:rPr>
        <w:t xml:space="preserve"> za Poziv na dostavu projektnog  prijedloga u postupku izravne dodjele </w:t>
      </w:r>
      <w:r w:rsidRPr="003E350E">
        <w:rPr>
          <w:bCs/>
          <w:i/>
          <w:iCs/>
        </w:rPr>
        <w:t>„ITU - Revitalizacija nekadašnjeg kina Edison u funkciji pokretanja integriranih turističkih programa u gradu Karlovcu“</w:t>
      </w:r>
      <w:r w:rsidRPr="003E350E">
        <w:rPr>
          <w:bCs/>
        </w:rPr>
        <w:t xml:space="preserve"> KK. 06.1.1.17.: pripremna sjednica (10. 03. 2021.) i prva sjednica (18. 03. 2021.) na kojoj je donesen Zaključak Odbora i usvojeni Zapisnik sa sjednica Odbora, Obrazac za ocjenjivanje kvalitete i Izvješće o ocjenjivanju kvalitete. Po usvajanju ovih obrazaca, ITU PT je obavijestio Upravljačko tijelo o završetku rada Odbora te istome dostavio traženu dokumentaciju o osnivanju i radu Odbora na završnu provjeru. UT nije provodio završnu provjeru odabrane operacije pa je ITU PT 23. 03. 2021. obavijestio Prijavitelja o provedenoj fazi ocjene kvalitete.</w:t>
      </w:r>
    </w:p>
    <w:p w14:paraId="79C32846" w14:textId="77777777" w:rsidR="001F1955" w:rsidRPr="003E350E" w:rsidRDefault="001F1955" w:rsidP="001F1955">
      <w:pPr>
        <w:pStyle w:val="ListParagraph"/>
        <w:numPr>
          <w:ilvl w:val="0"/>
          <w:numId w:val="15"/>
        </w:numPr>
        <w:spacing w:after="200" w:line="276" w:lineRule="auto"/>
        <w:jc w:val="both"/>
        <w:rPr>
          <w:bCs/>
        </w:rPr>
      </w:pPr>
      <w:r w:rsidRPr="003E350E">
        <w:rPr>
          <w:bCs/>
        </w:rPr>
        <w:t xml:space="preserve">U ožujku su održane i </w:t>
      </w:r>
      <w:r w:rsidRPr="003E350E">
        <w:rPr>
          <w:b/>
        </w:rPr>
        <w:t>dvije sjednice Odbora za odabir projekata</w:t>
      </w:r>
      <w:r w:rsidRPr="003E350E">
        <w:rPr>
          <w:bCs/>
        </w:rPr>
        <w:t xml:space="preserve"> za Poziv na dostavu projektnog prijedloga u postupku izravne dodjele </w:t>
      </w:r>
      <w:r w:rsidRPr="003E350E">
        <w:rPr>
          <w:bCs/>
          <w:i/>
          <w:iCs/>
        </w:rPr>
        <w:t>„Revitalizacija vrelovodne mreže u gradu Karlovcu“</w:t>
      </w:r>
      <w:r w:rsidRPr="003E350E">
        <w:rPr>
          <w:bCs/>
        </w:rPr>
        <w:t xml:space="preserve"> KK 04.2.3.05: pripremna sjednica (24. 03. 2021.) i prva sjednica (25. 03. 2021.) na kojoj je donesen Zaključak Odbora i usvojeni Zapisnik sa sjednica Odbora, Obrazac za ocjenjivanje kvalitete i Izvješće o ocjenjivanju kvalitete. Po usvajanju ovih obrazaca, ITU PT je obavijestio Upravljačko tijelo o završetku rada Odbora.  S obzirom da UT nije provodio završnu provjeru odabrane operacije, ITU PT je 26. 03. 2021. obavijestio Prijavitelja o  provedenoj fazi ocjene kvalitete.</w:t>
      </w:r>
    </w:p>
    <w:p w14:paraId="4EED06C1" w14:textId="77777777" w:rsidR="001F1955" w:rsidRPr="003E350E" w:rsidRDefault="001F1955" w:rsidP="001F1955">
      <w:pPr>
        <w:jc w:val="both"/>
        <w:rPr>
          <w:rFonts w:ascii="Times New Roman" w:hAnsi="Times New Roman" w:cs="Times New Roman"/>
          <w:bCs/>
        </w:rPr>
      </w:pPr>
      <w:r w:rsidRPr="003E350E">
        <w:rPr>
          <w:rFonts w:ascii="Times New Roman" w:hAnsi="Times New Roman" w:cs="Times New Roman"/>
          <w:bCs/>
        </w:rPr>
        <w:t>Osim delegirane aktivnosti ocjene kvalitete, u izvještajnom razdoblju su odrađene i sljedeće aktivnosti:</w:t>
      </w:r>
    </w:p>
    <w:p w14:paraId="762907BB" w14:textId="77777777" w:rsidR="001F1955" w:rsidRPr="003E350E" w:rsidRDefault="001F1955" w:rsidP="001F1955">
      <w:pPr>
        <w:pStyle w:val="ListParagraph"/>
        <w:numPr>
          <w:ilvl w:val="0"/>
          <w:numId w:val="16"/>
        </w:numPr>
        <w:spacing w:after="200" w:line="276" w:lineRule="auto"/>
        <w:jc w:val="both"/>
        <w:rPr>
          <w:bCs/>
        </w:rPr>
      </w:pPr>
      <w:r w:rsidRPr="003E350E">
        <w:rPr>
          <w:bCs/>
        </w:rPr>
        <w:t xml:space="preserve">Izrađeni su prilozi iz Poglavlja 03 Zajedničkih nacionalnih pravila vezano uz dobivanje akreditacije (dozvole za rad) ITU PT-a Karlovac i dostavljeni Upravljačkom tijelu (MRRFEU) na suglasnost - Analiza radne opterećenosti, Registar zaposlenika i praćenje raspodjele ljudskih potencijala, Plan zamjena, Plan zapošljavanja, Praćenje promjena u strukturi i stanja administrativnih kapaciteta, Procjena osjetljivosti radnih mjesta, Upitnik o samoprocjeni; terenska provjera ITU PT-a od strane MRRFEU izvršena je 22. 03. 2021. dok je 17. 06. 2021. zaprimljeno Konačno Izvješće o reviziji uspostave sustava upravljanja i kontrole u posredničkom tijelu za integrirana teritorijalna ulaganja ITU PT </w:t>
      </w:r>
      <w:r w:rsidRPr="003E350E">
        <w:rPr>
          <w:bCs/>
        </w:rPr>
        <w:lastRenderedPageBreak/>
        <w:t xml:space="preserve">Karlovac koje je izradila Agencija za reviziju sustava provedbe programa europske unije (ARPA). Revizijsko izvješće nije sadržavalo nalaz i preporuke te je sustav ocijenjen najboljom kategorijom, kategorijom 1 – dobro funkcionira; nema potrebe za unapređenjem ili su potrebna samo manja unapređenja, odnosno izraženo je pozitivno bezuvjetno mišljenje od strane ovlaštenih revizora, čime se </w:t>
      </w:r>
      <w:r w:rsidRPr="003E350E">
        <w:rPr>
          <w:b/>
        </w:rPr>
        <w:t>ITU PT Karlovac smatra akreditiranim za financijsko razdoblje 2014.-2020.</w:t>
      </w:r>
      <w:r w:rsidRPr="003E350E">
        <w:rPr>
          <w:bCs/>
        </w:rPr>
        <w:t>;</w:t>
      </w:r>
    </w:p>
    <w:p w14:paraId="1F1A872C" w14:textId="77777777" w:rsidR="001F1955" w:rsidRPr="003E350E" w:rsidRDefault="001F1955" w:rsidP="001F1955">
      <w:pPr>
        <w:pStyle w:val="ListParagraph"/>
        <w:numPr>
          <w:ilvl w:val="0"/>
          <w:numId w:val="16"/>
        </w:numPr>
        <w:spacing w:after="200" w:line="276" w:lineRule="auto"/>
        <w:jc w:val="both"/>
        <w:rPr>
          <w:bCs/>
        </w:rPr>
      </w:pPr>
      <w:r w:rsidRPr="003E350E">
        <w:rPr>
          <w:bCs/>
        </w:rPr>
        <w:t>usklađen je Priručnik o postupanju ITU PT-a Karlovac v1.0 i dostavljen Upravljačkom tijelu na prethodnu suglasnost; Upravljačko tijelo je istu dalo 30. 03. 2021. temeljem čega je gradonačelnik kao čelnik ITU PT-a Karlovac 01.04.2021. donio Odluku o usvajanju Priručnika;</w:t>
      </w:r>
    </w:p>
    <w:p w14:paraId="57C06EBC" w14:textId="77777777" w:rsidR="001F1955" w:rsidRPr="003E350E" w:rsidRDefault="001F1955" w:rsidP="001F1955">
      <w:pPr>
        <w:pStyle w:val="ListParagraph"/>
        <w:numPr>
          <w:ilvl w:val="0"/>
          <w:numId w:val="16"/>
        </w:numPr>
        <w:spacing w:after="200" w:line="276" w:lineRule="auto"/>
        <w:jc w:val="both"/>
        <w:rPr>
          <w:i/>
        </w:rPr>
      </w:pPr>
      <w:r w:rsidRPr="003E350E">
        <w:t xml:space="preserve">U okviru </w:t>
      </w:r>
      <w:r w:rsidRPr="003E350E">
        <w:rPr>
          <w:b/>
          <w:bCs/>
        </w:rPr>
        <w:t xml:space="preserve">projekta </w:t>
      </w:r>
      <w:r w:rsidRPr="003E350E">
        <w:rPr>
          <w:b/>
          <w:bCs/>
          <w:i/>
          <w:iCs/>
        </w:rPr>
        <w:t>„Tehnička pomoć za Grad Karlovac – ITU posredničko tijelo“</w:t>
      </w:r>
      <w:r w:rsidRPr="003E350E">
        <w:t xml:space="preserve">, KK.10.1.1.04.0001, u ovom izvještajnom razdoblju podnesena su dva zahtjeva za nadoknadom sredstava – ZNS 2 u iznosu 146.536,56 HRK i ZNS 3 u iznosu 145.741,47 HRK, i odobrena dva zahtjeva za nadoknadu sredstava – ZNS 1 u iznosu 269.843,07 HRK i ZNS 2 u iznosu 124.556,08 HRK. Oba Zahtjeva odobrena su i isplaćena u </w:t>
      </w:r>
      <w:r w:rsidRPr="003E350E">
        <w:rPr>
          <w:b/>
          <w:bCs/>
        </w:rPr>
        <w:t>85%-tnom iznosu</w:t>
      </w:r>
      <w:r w:rsidRPr="003E350E">
        <w:t xml:space="preserve"> od ukupnih potraživanih sredstava pa je </w:t>
      </w:r>
      <w:r w:rsidRPr="003E350E">
        <w:rPr>
          <w:b/>
          <w:bCs/>
        </w:rPr>
        <w:t>ukupno isplaćeno na račun Grada Karlovca 353.922,68 HRK</w:t>
      </w:r>
      <w:r w:rsidRPr="003E350E">
        <w:t>;</w:t>
      </w:r>
    </w:p>
    <w:p w14:paraId="0C6514A4" w14:textId="77777777" w:rsidR="001F1955" w:rsidRPr="003E350E" w:rsidRDefault="001F1955" w:rsidP="001F1955">
      <w:pPr>
        <w:pStyle w:val="ListParagraph"/>
        <w:numPr>
          <w:ilvl w:val="0"/>
          <w:numId w:val="16"/>
        </w:numPr>
        <w:spacing w:after="200" w:line="276" w:lineRule="auto"/>
        <w:jc w:val="both"/>
        <w:rPr>
          <w:iCs/>
        </w:rPr>
      </w:pPr>
      <w:r w:rsidRPr="003E350E">
        <w:rPr>
          <w:iCs/>
        </w:rPr>
        <w:t>izrađen plan godišnjih komunikacijskih aktivnosti ITU PT-a za 2021. godinu i dostavljen Upravljačkom tijelu;</w:t>
      </w:r>
    </w:p>
    <w:p w14:paraId="1CD59219" w14:textId="77777777" w:rsidR="001F1955" w:rsidRPr="003E350E" w:rsidRDefault="001F1955" w:rsidP="001F1955">
      <w:pPr>
        <w:pStyle w:val="ListParagraph"/>
        <w:numPr>
          <w:ilvl w:val="0"/>
          <w:numId w:val="16"/>
        </w:numPr>
        <w:spacing w:after="200" w:line="276" w:lineRule="auto"/>
        <w:jc w:val="both"/>
        <w:rPr>
          <w:i/>
        </w:rPr>
      </w:pPr>
      <w:r w:rsidRPr="003E350E">
        <w:t xml:space="preserve">sukladno pravilima i procedurama propisanima u poglavlju 10 Zajedničkih nacionalnih pravila i Poglavlju 07 Priručnika o postupanju ITU PT Karlovac V 1.0, izrađen je i dostavljen </w:t>
      </w:r>
      <w:r w:rsidRPr="003E350E">
        <w:rPr>
          <w:bCs/>
        </w:rPr>
        <w:t>Upravljačkom tijelu</w:t>
      </w:r>
      <w:r w:rsidRPr="003E350E" w:rsidDel="00FC50E6">
        <w:t xml:space="preserve"> </w:t>
      </w:r>
      <w:r w:rsidRPr="003E350E">
        <w:rPr>
          <w:bCs/>
        </w:rPr>
        <w:t xml:space="preserve"> </w:t>
      </w:r>
      <w:r w:rsidRPr="003E350E">
        <w:t>Prilog 1 - Mapa procesnih rizika i Prilog 6 - Procjena izloženosti specifičnim rizicima od prijevare. Nisu procijenjeni značajni ili srednje značajni rizici pa stoga nije bilo potrebe za izradom Registra rizika i Akcijskog plana za ublažavanje rizika;</w:t>
      </w:r>
    </w:p>
    <w:p w14:paraId="48529D9A" w14:textId="77777777" w:rsidR="001F1955" w:rsidRPr="003E350E" w:rsidRDefault="001F1955" w:rsidP="001F1955">
      <w:pPr>
        <w:pStyle w:val="ListParagraph"/>
        <w:numPr>
          <w:ilvl w:val="0"/>
          <w:numId w:val="16"/>
        </w:numPr>
        <w:spacing w:after="200" w:line="276" w:lineRule="auto"/>
        <w:jc w:val="both"/>
        <w:rPr>
          <w:bCs/>
        </w:rPr>
      </w:pPr>
      <w:r w:rsidRPr="003E350E">
        <w:rPr>
          <w:bCs/>
        </w:rPr>
        <w:t>Koordinacija vezano uz Dodatak 1. Sporazuma o provedbi integriranih teritorijalnih ulaganja u okviru Operativnog programa „Konkurentnost i kohezija“ u financijskom razdoblju 2014.-2020. – isti je potpisan 03. 05. 2021. od strane Ministarstva regionalnoga razvoja i fondova Europske unije (Upravljačko tijelo) i Grada Karlovca (ITU PT);</w:t>
      </w:r>
    </w:p>
    <w:p w14:paraId="2474F297" w14:textId="77777777" w:rsidR="001F1955" w:rsidRPr="003E350E" w:rsidRDefault="001F1955" w:rsidP="001F1955">
      <w:pPr>
        <w:pStyle w:val="ListParagraph"/>
        <w:numPr>
          <w:ilvl w:val="0"/>
          <w:numId w:val="16"/>
        </w:numPr>
        <w:spacing w:after="200" w:line="276" w:lineRule="auto"/>
        <w:jc w:val="both"/>
        <w:rPr>
          <w:bCs/>
        </w:rPr>
      </w:pPr>
      <w:r w:rsidRPr="003E350E">
        <w:rPr>
          <w:bCs/>
        </w:rPr>
        <w:t>ITU PT je putem javnog savjetovanja dao komentare na deset točaka Smjernica za uspostavu urbanih područja i izradu strategija razvoja urbanih područja za financijsko razdoblje 2021.-2027., verzija 2.0, od kojih su 6 prihvaćena, 1 djelomično prihvaćen, 2 komentara primljena na znanje, a 1 nije prihvaćen;</w:t>
      </w:r>
    </w:p>
    <w:p w14:paraId="358B55EF" w14:textId="77777777" w:rsidR="001F1955" w:rsidRPr="003E350E" w:rsidRDefault="001F1955" w:rsidP="001F1955">
      <w:pPr>
        <w:pStyle w:val="ListParagraph"/>
        <w:numPr>
          <w:ilvl w:val="0"/>
          <w:numId w:val="16"/>
        </w:numPr>
        <w:spacing w:after="200" w:line="276" w:lineRule="auto"/>
        <w:jc w:val="both"/>
        <w:rPr>
          <w:bCs/>
        </w:rPr>
      </w:pPr>
      <w:r w:rsidRPr="003E350E">
        <w:rPr>
          <w:bCs/>
        </w:rPr>
        <w:t>Upravljačkom tijelu dostavljena dva izvješća o napretku u provedbi ITU-a (za razdoblje 01. 11. 2020. do 31. 01. 2021. i razdoblje 01. 02. do 30. 06. 2021.)</w:t>
      </w:r>
    </w:p>
    <w:p w14:paraId="3D6C8BD0" w14:textId="77777777" w:rsidR="001F1955" w:rsidRPr="003E350E" w:rsidRDefault="001F1955" w:rsidP="001F1955">
      <w:pPr>
        <w:pStyle w:val="ListParagraph"/>
        <w:numPr>
          <w:ilvl w:val="0"/>
          <w:numId w:val="16"/>
        </w:numPr>
        <w:spacing w:after="200" w:line="276" w:lineRule="auto"/>
        <w:jc w:val="both"/>
        <w:rPr>
          <w:bCs/>
        </w:rPr>
      </w:pPr>
      <w:r w:rsidRPr="003E350E">
        <w:rPr>
          <w:bCs/>
        </w:rPr>
        <w:t>na zahtjev regionalnog koordinatora (JURRA), a radi potrebe dostave podataka MRRFEU, ITU PT je prikupio od gradova iz većeg urbanog područja i dostavio JURRA-i preliminarne podatke o projektima koji bi se mogli uzeti u obzir za financiranje kroz ITU mehanizam u novoj financijskoj perspektivi 2021.-2027.;</w:t>
      </w:r>
    </w:p>
    <w:p w14:paraId="083C8A2D" w14:textId="77777777" w:rsidR="001F1955" w:rsidRPr="003E350E" w:rsidRDefault="001F1955" w:rsidP="001F1955">
      <w:pPr>
        <w:pStyle w:val="ListParagraph"/>
        <w:numPr>
          <w:ilvl w:val="0"/>
          <w:numId w:val="16"/>
        </w:numPr>
        <w:spacing w:after="200" w:line="276" w:lineRule="auto"/>
        <w:jc w:val="both"/>
        <w:rPr>
          <w:bCs/>
        </w:rPr>
      </w:pPr>
      <w:r w:rsidRPr="003E350E">
        <w:rPr>
          <w:bCs/>
        </w:rPr>
        <w:lastRenderedPageBreak/>
        <w:t>vezano uz Odbor za praćenje OPKK 2014.-2020., u izvještajnom razdoblju član Odbora s pravom glasa ispred ITU PT-a Karlovac je sudjelovao na 29. pisanom postupku odlučivanja o usvajanju kriterija za odabir operacija u okviru dviju novih prioritetnih osi OPKK 2014.-2020. (10. 03. 2021.) i na 15. sjednici Odbora za praćenje OPKK 2014.-2020. (04. 05. 2021.);</w:t>
      </w:r>
    </w:p>
    <w:p w14:paraId="158D8B22" w14:textId="77777777" w:rsidR="001F1955" w:rsidRPr="003E350E" w:rsidRDefault="001F1955" w:rsidP="001F1955">
      <w:pPr>
        <w:pStyle w:val="ListParagraph"/>
        <w:numPr>
          <w:ilvl w:val="0"/>
          <w:numId w:val="16"/>
        </w:numPr>
        <w:spacing w:after="200" w:line="276" w:lineRule="auto"/>
        <w:jc w:val="both"/>
        <w:rPr>
          <w:bCs/>
        </w:rPr>
      </w:pPr>
      <w:r w:rsidRPr="003E350E">
        <w:t>tijekom izvještajnog razdoblja ažurirana je web stranica za ITU mehanizam Većeg urbanog područja Karlovac kao pod-stranica na web stranici Grada Karlovca: https://www.karlovac.hr/itu-mehanizam/22276.</w:t>
      </w:r>
    </w:p>
    <w:p w14:paraId="721F6653" w14:textId="77777777" w:rsidR="001F1955" w:rsidRPr="003E350E" w:rsidRDefault="001F1955" w:rsidP="001F1955">
      <w:pPr>
        <w:pStyle w:val="ListParagraph"/>
        <w:numPr>
          <w:ilvl w:val="0"/>
          <w:numId w:val="16"/>
        </w:numPr>
        <w:spacing w:after="200" w:line="276" w:lineRule="auto"/>
        <w:jc w:val="both"/>
        <w:rPr>
          <w:bCs/>
        </w:rPr>
      </w:pPr>
      <w:r w:rsidRPr="003E350E">
        <w:rPr>
          <w:bCs/>
        </w:rPr>
        <w:t>službenici ITU PT-a su sudjelovali na ukupno 21 webinaru vezano uz djelokrug poslova koje ITU PT obavlja, a koji su bili organizirani od strane UT-a, SAFU-a, Mreže za urbani razvoj Europske komisije i Učilišta EU projekti. Zajedno s ostalim tijelima u sustavu upravljanja i kontrole EU fondova (nacionalna razina + ITU gradovi), ITU PT Karlovac je dao doprinos u izradi Nacionalnog plana jačanja kapaciteta za pripremu i provedbu EU projekata – ROADMAP (za izradu dokumenta i dostavu Europskoj komisiji zaduženo je MRRFEU dok ostala tijela daju svoj doprinos).</w:t>
      </w:r>
    </w:p>
    <w:p w14:paraId="39A5693A" w14:textId="77777777" w:rsidR="001F1955" w:rsidRPr="003E350E" w:rsidRDefault="001F1955" w:rsidP="001F1955">
      <w:pPr>
        <w:tabs>
          <w:tab w:val="left" w:pos="3675"/>
        </w:tabs>
        <w:rPr>
          <w:rFonts w:ascii="Times New Roman" w:hAnsi="Times New Roman" w:cs="Times New Roman"/>
          <w:b/>
          <w:bCs/>
        </w:rPr>
      </w:pPr>
    </w:p>
    <w:p w14:paraId="19C29F47" w14:textId="77777777" w:rsidR="001F1955" w:rsidRDefault="001F1955" w:rsidP="001F1955">
      <w:pPr>
        <w:tabs>
          <w:tab w:val="left" w:pos="3675"/>
        </w:tabs>
        <w:ind w:left="5664"/>
        <w:rPr>
          <w:rFonts w:ascii="Times New Roman" w:hAnsi="Times New Roman" w:cs="Times New Roman"/>
        </w:rPr>
      </w:pPr>
      <w:r>
        <w:rPr>
          <w:rFonts w:ascii="Times New Roman" w:hAnsi="Times New Roman" w:cs="Times New Roman"/>
        </w:rPr>
        <w:t>PROČELNICA:</w:t>
      </w:r>
    </w:p>
    <w:p w14:paraId="5A652C07" w14:textId="77777777" w:rsidR="001F1955" w:rsidRPr="003E350E" w:rsidRDefault="001F1955" w:rsidP="001F1955">
      <w:pPr>
        <w:tabs>
          <w:tab w:val="left" w:pos="3675"/>
        </w:tabs>
        <w:ind w:left="5664"/>
        <w:rPr>
          <w:rFonts w:ascii="Times New Roman" w:hAnsi="Times New Roman" w:cs="Times New Roman"/>
        </w:rPr>
      </w:pPr>
      <w:r w:rsidRPr="00D42EB2">
        <w:rPr>
          <w:rFonts w:ascii="Times New Roman" w:hAnsi="Times New Roman" w:cs="Times New Roman"/>
        </w:rPr>
        <w:t>Anita Trbuščić Mlakar, dipl. oec.,</w:t>
      </w:r>
    </w:p>
    <w:p w14:paraId="7656DC16" w14:textId="77777777" w:rsidR="001F1955" w:rsidRPr="003E350E" w:rsidRDefault="001F1955" w:rsidP="001F1955">
      <w:pPr>
        <w:jc w:val="both"/>
        <w:rPr>
          <w:rFonts w:ascii="Times New Roman" w:hAnsi="Times New Roman" w:cs="Times New Roman"/>
        </w:rPr>
      </w:pPr>
    </w:p>
    <w:p w14:paraId="11768BA2" w14:textId="77777777" w:rsidR="001F1955" w:rsidRDefault="001F1955"/>
    <w:sectPr w:rsidR="001F1955" w:rsidSect="0003678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ArialMT">
    <w:altName w:val="Arial"/>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767"/>
    <w:multiLevelType w:val="hybridMultilevel"/>
    <w:tmpl w:val="0AB8A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906D2A"/>
    <w:multiLevelType w:val="hybridMultilevel"/>
    <w:tmpl w:val="E2CC2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5235D"/>
    <w:multiLevelType w:val="hybridMultilevel"/>
    <w:tmpl w:val="C6C03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434CB"/>
    <w:multiLevelType w:val="multilevel"/>
    <w:tmpl w:val="F7CE1A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8A09DE"/>
    <w:multiLevelType w:val="hybridMultilevel"/>
    <w:tmpl w:val="BCAA5E2A"/>
    <w:lvl w:ilvl="0" w:tplc="C930AB2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8FF59A4"/>
    <w:multiLevelType w:val="hybridMultilevel"/>
    <w:tmpl w:val="5B0EB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42A95"/>
    <w:multiLevelType w:val="hybridMultilevel"/>
    <w:tmpl w:val="C61A4AC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F0A74"/>
    <w:multiLevelType w:val="hybridMultilevel"/>
    <w:tmpl w:val="49B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445E1"/>
    <w:multiLevelType w:val="multilevel"/>
    <w:tmpl w:val="1F5A1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E767077"/>
    <w:multiLevelType w:val="hybridMultilevel"/>
    <w:tmpl w:val="C72C83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97B60"/>
    <w:multiLevelType w:val="hybridMultilevel"/>
    <w:tmpl w:val="B7302D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7642CE"/>
    <w:multiLevelType w:val="hybridMultilevel"/>
    <w:tmpl w:val="3E78FE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284514"/>
    <w:multiLevelType w:val="hybridMultilevel"/>
    <w:tmpl w:val="CAB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440F9"/>
    <w:multiLevelType w:val="hybridMultilevel"/>
    <w:tmpl w:val="FF1A541E"/>
    <w:lvl w:ilvl="0" w:tplc="9B30046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131E08B8"/>
    <w:multiLevelType w:val="hybridMultilevel"/>
    <w:tmpl w:val="32E4D3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6C46D4"/>
    <w:multiLevelType w:val="hybridMultilevel"/>
    <w:tmpl w:val="FDD43E54"/>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13F71334"/>
    <w:multiLevelType w:val="hybridMultilevel"/>
    <w:tmpl w:val="C0AC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5372C6"/>
    <w:multiLevelType w:val="hybridMultilevel"/>
    <w:tmpl w:val="EB800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0D4DC9"/>
    <w:multiLevelType w:val="hybridMultilevel"/>
    <w:tmpl w:val="9EF0E28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956B6D"/>
    <w:multiLevelType w:val="hybridMultilevel"/>
    <w:tmpl w:val="C192B124"/>
    <w:lvl w:ilvl="0" w:tplc="E3D62398">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15:restartNumberingAfterBreak="0">
    <w:nsid w:val="18175BE4"/>
    <w:multiLevelType w:val="hybridMultilevel"/>
    <w:tmpl w:val="18B6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D52AC"/>
    <w:multiLevelType w:val="hybridMultilevel"/>
    <w:tmpl w:val="514A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06330C"/>
    <w:multiLevelType w:val="hybridMultilevel"/>
    <w:tmpl w:val="39E6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D40CE"/>
    <w:multiLevelType w:val="hybridMultilevel"/>
    <w:tmpl w:val="AF049F3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1C232236"/>
    <w:multiLevelType w:val="hybridMultilevel"/>
    <w:tmpl w:val="56B4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2F3EDB"/>
    <w:multiLevelType w:val="hybridMultilevel"/>
    <w:tmpl w:val="36CCC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8B5AA8"/>
    <w:multiLevelType w:val="hybridMultilevel"/>
    <w:tmpl w:val="16B44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0E07348"/>
    <w:multiLevelType w:val="hybridMultilevel"/>
    <w:tmpl w:val="B418ABA4"/>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1028FE"/>
    <w:multiLevelType w:val="multilevel"/>
    <w:tmpl w:val="CE5ADF0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2139387F"/>
    <w:multiLevelType w:val="hybridMultilevel"/>
    <w:tmpl w:val="1258FD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16A1B3A"/>
    <w:multiLevelType w:val="hybridMultilevel"/>
    <w:tmpl w:val="6F243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2543A30"/>
    <w:multiLevelType w:val="hybridMultilevel"/>
    <w:tmpl w:val="E812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A5F8B"/>
    <w:multiLevelType w:val="hybridMultilevel"/>
    <w:tmpl w:val="2C7032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201D19"/>
    <w:multiLevelType w:val="hybridMultilevel"/>
    <w:tmpl w:val="1FE02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D50C44"/>
    <w:multiLevelType w:val="hybridMultilevel"/>
    <w:tmpl w:val="5D8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3A3092"/>
    <w:multiLevelType w:val="multilevel"/>
    <w:tmpl w:val="1F7095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9C5C7F"/>
    <w:multiLevelType w:val="hybridMultilevel"/>
    <w:tmpl w:val="9954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17B1F"/>
    <w:multiLevelType w:val="multilevel"/>
    <w:tmpl w:val="1F5A1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2793744F"/>
    <w:multiLevelType w:val="hybridMultilevel"/>
    <w:tmpl w:val="A142D94E"/>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27A34003"/>
    <w:multiLevelType w:val="hybridMultilevel"/>
    <w:tmpl w:val="A9189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7E95E4C"/>
    <w:multiLevelType w:val="hybridMultilevel"/>
    <w:tmpl w:val="8564C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A041512"/>
    <w:multiLevelType w:val="hybridMultilevel"/>
    <w:tmpl w:val="060C4F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B307E14"/>
    <w:multiLevelType w:val="hybridMultilevel"/>
    <w:tmpl w:val="34D6479E"/>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2CE50B5D"/>
    <w:multiLevelType w:val="hybridMultilevel"/>
    <w:tmpl w:val="1DD244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D1F3A7F"/>
    <w:multiLevelType w:val="hybridMultilevel"/>
    <w:tmpl w:val="71D431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5B2792"/>
    <w:multiLevelType w:val="hybridMultilevel"/>
    <w:tmpl w:val="96B4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335515"/>
    <w:multiLevelType w:val="hybridMultilevel"/>
    <w:tmpl w:val="7E5C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781BAE"/>
    <w:multiLevelType w:val="multilevel"/>
    <w:tmpl w:val="8FDA40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13D3AA1"/>
    <w:multiLevelType w:val="hybridMultilevel"/>
    <w:tmpl w:val="2D9E80C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9" w15:restartNumberingAfterBreak="0">
    <w:nsid w:val="32CD1C90"/>
    <w:multiLevelType w:val="hybridMultilevel"/>
    <w:tmpl w:val="137A8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32A0DAB"/>
    <w:multiLevelType w:val="hybridMultilevel"/>
    <w:tmpl w:val="1178757C"/>
    <w:lvl w:ilvl="0" w:tplc="04090001">
      <w:start w:val="1"/>
      <w:numFmt w:val="bullet"/>
      <w:lvlText w:val=""/>
      <w:lvlJc w:val="left"/>
      <w:pPr>
        <w:ind w:left="720" w:hanging="360"/>
      </w:pPr>
      <w:rPr>
        <w:rFonts w:ascii="Symbol" w:hAnsi="Symbol" w:hint="default"/>
      </w:rPr>
    </w:lvl>
    <w:lvl w:ilvl="1" w:tplc="9762FF60">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596A1C"/>
    <w:multiLevelType w:val="hybridMultilevel"/>
    <w:tmpl w:val="DAA214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4597B76"/>
    <w:multiLevelType w:val="hybridMultilevel"/>
    <w:tmpl w:val="E8D024A4"/>
    <w:lvl w:ilvl="0" w:tplc="5AD6235C">
      <w:start w:val="1"/>
      <w:numFmt w:val="decimal"/>
      <w:lvlText w:val="%1."/>
      <w:lvlJc w:val="left"/>
      <w:pPr>
        <w:ind w:left="720"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5636033"/>
    <w:multiLevelType w:val="hybridMultilevel"/>
    <w:tmpl w:val="B4F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871085"/>
    <w:multiLevelType w:val="hybridMultilevel"/>
    <w:tmpl w:val="DFBA7B1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733704A"/>
    <w:multiLevelType w:val="multilevel"/>
    <w:tmpl w:val="93C6944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37D939C4"/>
    <w:multiLevelType w:val="hybridMultilevel"/>
    <w:tmpl w:val="BBC6528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57" w15:restartNumberingAfterBreak="0">
    <w:nsid w:val="3A0F2288"/>
    <w:multiLevelType w:val="hybridMultilevel"/>
    <w:tmpl w:val="E02A53DE"/>
    <w:lvl w:ilvl="0" w:tplc="04090001">
      <w:start w:val="1"/>
      <w:numFmt w:val="bullet"/>
      <w:lvlText w:val=""/>
      <w:lvlJc w:val="left"/>
      <w:pPr>
        <w:ind w:left="1069" w:hanging="360"/>
      </w:pPr>
      <w:rPr>
        <w:rFonts w:ascii="Symbol" w:hAnsi="Symbol" w:hint="default"/>
      </w:rPr>
    </w:lvl>
    <w:lvl w:ilvl="1" w:tplc="BBB82BBA">
      <w:start w:val="1"/>
      <w:numFmt w:val="bullet"/>
      <w:lvlText w:val=""/>
      <w:lvlJc w:val="left"/>
      <w:pPr>
        <w:ind w:left="-371" w:hanging="360"/>
      </w:pPr>
      <w:rPr>
        <w:rFonts w:ascii="Symbol" w:hAnsi="Symbol" w:hint="default"/>
      </w:rPr>
    </w:lvl>
    <w:lvl w:ilvl="2" w:tplc="041A0005" w:tentative="1">
      <w:start w:val="1"/>
      <w:numFmt w:val="bullet"/>
      <w:lvlText w:val=""/>
      <w:lvlJc w:val="left"/>
      <w:pPr>
        <w:ind w:left="349" w:hanging="360"/>
      </w:pPr>
      <w:rPr>
        <w:rFonts w:ascii="Wingdings" w:hAnsi="Wingdings" w:hint="default"/>
      </w:rPr>
    </w:lvl>
    <w:lvl w:ilvl="3" w:tplc="041A0001" w:tentative="1">
      <w:start w:val="1"/>
      <w:numFmt w:val="bullet"/>
      <w:lvlText w:val=""/>
      <w:lvlJc w:val="left"/>
      <w:pPr>
        <w:ind w:left="1069" w:hanging="360"/>
      </w:pPr>
      <w:rPr>
        <w:rFonts w:ascii="Symbol" w:hAnsi="Symbol" w:hint="default"/>
      </w:rPr>
    </w:lvl>
    <w:lvl w:ilvl="4" w:tplc="041A0003" w:tentative="1">
      <w:start w:val="1"/>
      <w:numFmt w:val="bullet"/>
      <w:lvlText w:val="o"/>
      <w:lvlJc w:val="left"/>
      <w:pPr>
        <w:ind w:left="1789" w:hanging="360"/>
      </w:pPr>
      <w:rPr>
        <w:rFonts w:ascii="Courier New" w:hAnsi="Courier New" w:cs="Courier New" w:hint="default"/>
      </w:rPr>
    </w:lvl>
    <w:lvl w:ilvl="5" w:tplc="041A0005" w:tentative="1">
      <w:start w:val="1"/>
      <w:numFmt w:val="bullet"/>
      <w:lvlText w:val=""/>
      <w:lvlJc w:val="left"/>
      <w:pPr>
        <w:ind w:left="2509" w:hanging="360"/>
      </w:pPr>
      <w:rPr>
        <w:rFonts w:ascii="Wingdings" w:hAnsi="Wingdings" w:hint="default"/>
      </w:rPr>
    </w:lvl>
    <w:lvl w:ilvl="6" w:tplc="041A0001" w:tentative="1">
      <w:start w:val="1"/>
      <w:numFmt w:val="bullet"/>
      <w:lvlText w:val=""/>
      <w:lvlJc w:val="left"/>
      <w:pPr>
        <w:ind w:left="3229" w:hanging="360"/>
      </w:pPr>
      <w:rPr>
        <w:rFonts w:ascii="Symbol" w:hAnsi="Symbol" w:hint="default"/>
      </w:rPr>
    </w:lvl>
    <w:lvl w:ilvl="7" w:tplc="041A0003" w:tentative="1">
      <w:start w:val="1"/>
      <w:numFmt w:val="bullet"/>
      <w:lvlText w:val="o"/>
      <w:lvlJc w:val="left"/>
      <w:pPr>
        <w:ind w:left="3949" w:hanging="360"/>
      </w:pPr>
      <w:rPr>
        <w:rFonts w:ascii="Courier New" w:hAnsi="Courier New" w:cs="Courier New" w:hint="default"/>
      </w:rPr>
    </w:lvl>
    <w:lvl w:ilvl="8" w:tplc="041A0005" w:tentative="1">
      <w:start w:val="1"/>
      <w:numFmt w:val="bullet"/>
      <w:lvlText w:val=""/>
      <w:lvlJc w:val="left"/>
      <w:pPr>
        <w:ind w:left="4669" w:hanging="360"/>
      </w:pPr>
      <w:rPr>
        <w:rFonts w:ascii="Wingdings" w:hAnsi="Wingdings" w:hint="default"/>
      </w:rPr>
    </w:lvl>
  </w:abstractNum>
  <w:abstractNum w:abstractNumId="58" w15:restartNumberingAfterBreak="0">
    <w:nsid w:val="3A4522E9"/>
    <w:multiLevelType w:val="hybridMultilevel"/>
    <w:tmpl w:val="995E56FE"/>
    <w:lvl w:ilvl="0" w:tplc="041A000F">
      <w:start w:val="1"/>
      <w:numFmt w:val="decimal"/>
      <w:lvlText w:val="%1."/>
      <w:lvlJc w:val="left"/>
      <w:pPr>
        <w:ind w:left="6217" w:hanging="360"/>
      </w:pPr>
    </w:lvl>
    <w:lvl w:ilvl="1" w:tplc="041A0019">
      <w:start w:val="1"/>
      <w:numFmt w:val="lowerLetter"/>
      <w:lvlText w:val="%2."/>
      <w:lvlJc w:val="left"/>
      <w:pPr>
        <w:ind w:left="6937" w:hanging="360"/>
      </w:pPr>
    </w:lvl>
    <w:lvl w:ilvl="2" w:tplc="041A001B">
      <w:start w:val="1"/>
      <w:numFmt w:val="lowerRoman"/>
      <w:lvlText w:val="%3."/>
      <w:lvlJc w:val="right"/>
      <w:pPr>
        <w:ind w:left="7657" w:hanging="180"/>
      </w:pPr>
    </w:lvl>
    <w:lvl w:ilvl="3" w:tplc="041A000F">
      <w:start w:val="1"/>
      <w:numFmt w:val="decimal"/>
      <w:lvlText w:val="%4."/>
      <w:lvlJc w:val="left"/>
      <w:pPr>
        <w:ind w:left="8377" w:hanging="360"/>
      </w:pPr>
    </w:lvl>
    <w:lvl w:ilvl="4" w:tplc="041A0019">
      <w:start w:val="1"/>
      <w:numFmt w:val="lowerLetter"/>
      <w:lvlText w:val="%5."/>
      <w:lvlJc w:val="left"/>
      <w:pPr>
        <w:ind w:left="9097" w:hanging="360"/>
      </w:pPr>
    </w:lvl>
    <w:lvl w:ilvl="5" w:tplc="041A001B">
      <w:start w:val="1"/>
      <w:numFmt w:val="lowerRoman"/>
      <w:lvlText w:val="%6."/>
      <w:lvlJc w:val="right"/>
      <w:pPr>
        <w:ind w:left="9817" w:hanging="180"/>
      </w:pPr>
    </w:lvl>
    <w:lvl w:ilvl="6" w:tplc="041A000F">
      <w:start w:val="1"/>
      <w:numFmt w:val="decimal"/>
      <w:lvlText w:val="%7."/>
      <w:lvlJc w:val="left"/>
      <w:pPr>
        <w:ind w:left="10537" w:hanging="360"/>
      </w:pPr>
    </w:lvl>
    <w:lvl w:ilvl="7" w:tplc="041A0019">
      <w:start w:val="1"/>
      <w:numFmt w:val="lowerLetter"/>
      <w:lvlText w:val="%8."/>
      <w:lvlJc w:val="left"/>
      <w:pPr>
        <w:ind w:left="11257" w:hanging="360"/>
      </w:pPr>
    </w:lvl>
    <w:lvl w:ilvl="8" w:tplc="041A001B">
      <w:start w:val="1"/>
      <w:numFmt w:val="lowerRoman"/>
      <w:lvlText w:val="%9."/>
      <w:lvlJc w:val="right"/>
      <w:pPr>
        <w:ind w:left="11977" w:hanging="180"/>
      </w:pPr>
    </w:lvl>
  </w:abstractNum>
  <w:abstractNum w:abstractNumId="59" w15:restartNumberingAfterBreak="0">
    <w:nsid w:val="3B6C59CB"/>
    <w:multiLevelType w:val="hybridMultilevel"/>
    <w:tmpl w:val="8A6A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3F05C8"/>
    <w:multiLevelType w:val="multilevel"/>
    <w:tmpl w:val="E3E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601DFC"/>
    <w:multiLevelType w:val="hybridMultilevel"/>
    <w:tmpl w:val="15EC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0D0782"/>
    <w:multiLevelType w:val="hybridMultilevel"/>
    <w:tmpl w:val="8290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253320"/>
    <w:multiLevelType w:val="hybridMultilevel"/>
    <w:tmpl w:val="424A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8B6738"/>
    <w:multiLevelType w:val="hybridMultilevel"/>
    <w:tmpl w:val="46906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1B51021"/>
    <w:multiLevelType w:val="hybridMultilevel"/>
    <w:tmpl w:val="5C92CC66"/>
    <w:lvl w:ilvl="0" w:tplc="FFDE9F5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26C67E9"/>
    <w:multiLevelType w:val="hybridMultilevel"/>
    <w:tmpl w:val="5A8C4776"/>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43107334"/>
    <w:multiLevelType w:val="multilevel"/>
    <w:tmpl w:val="D870CE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43606DA1"/>
    <w:multiLevelType w:val="hybridMultilevel"/>
    <w:tmpl w:val="205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4A1393"/>
    <w:multiLevelType w:val="hybridMultilevel"/>
    <w:tmpl w:val="52C0011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0" w15:restartNumberingAfterBreak="0">
    <w:nsid w:val="44ED770F"/>
    <w:multiLevelType w:val="hybridMultilevel"/>
    <w:tmpl w:val="772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2978D5"/>
    <w:multiLevelType w:val="hybridMultilevel"/>
    <w:tmpl w:val="9148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C82B6F"/>
    <w:multiLevelType w:val="hybridMultilevel"/>
    <w:tmpl w:val="E6AE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1F17B0"/>
    <w:multiLevelType w:val="hybridMultilevel"/>
    <w:tmpl w:val="F4A63F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9C539F"/>
    <w:multiLevelType w:val="hybridMultilevel"/>
    <w:tmpl w:val="AE5A5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8CD1A8B"/>
    <w:multiLevelType w:val="multilevel"/>
    <w:tmpl w:val="F4F27C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4B966DD6"/>
    <w:multiLevelType w:val="hybridMultilevel"/>
    <w:tmpl w:val="89D0506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7" w15:restartNumberingAfterBreak="0">
    <w:nsid w:val="4B9E24CA"/>
    <w:multiLevelType w:val="multilevel"/>
    <w:tmpl w:val="9E12A2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C74485A"/>
    <w:multiLevelType w:val="hybridMultilevel"/>
    <w:tmpl w:val="E8884246"/>
    <w:lvl w:ilvl="0" w:tplc="D8F81A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9" w15:restartNumberingAfterBreak="0">
    <w:nsid w:val="4EEF795C"/>
    <w:multiLevelType w:val="hybridMultilevel"/>
    <w:tmpl w:val="085CF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0A05BE8"/>
    <w:multiLevelType w:val="hybridMultilevel"/>
    <w:tmpl w:val="4476BDF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0CC6AF0"/>
    <w:multiLevelType w:val="hybridMultilevel"/>
    <w:tmpl w:val="95DCA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7D7D0C"/>
    <w:multiLevelType w:val="hybridMultilevel"/>
    <w:tmpl w:val="FAF065E8"/>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4185FE3"/>
    <w:multiLevelType w:val="hybridMultilevel"/>
    <w:tmpl w:val="856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A60545"/>
    <w:multiLevelType w:val="hybridMultilevel"/>
    <w:tmpl w:val="B48C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682122"/>
    <w:multiLevelType w:val="hybridMultilevel"/>
    <w:tmpl w:val="7804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BD23FA"/>
    <w:multiLevelType w:val="hybridMultilevel"/>
    <w:tmpl w:val="E00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2A1D56"/>
    <w:multiLevelType w:val="hybridMultilevel"/>
    <w:tmpl w:val="5AF002A4"/>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8" w15:restartNumberingAfterBreak="0">
    <w:nsid w:val="58AB51B8"/>
    <w:multiLevelType w:val="hybridMultilevel"/>
    <w:tmpl w:val="9F424340"/>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9" w15:restartNumberingAfterBreak="0">
    <w:nsid w:val="59C36283"/>
    <w:multiLevelType w:val="hybridMultilevel"/>
    <w:tmpl w:val="57B64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59EB4304"/>
    <w:multiLevelType w:val="hybridMultilevel"/>
    <w:tmpl w:val="69BA8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A885D5B"/>
    <w:multiLevelType w:val="hybridMultilevel"/>
    <w:tmpl w:val="5C56D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A959F9"/>
    <w:multiLevelType w:val="hybridMultilevel"/>
    <w:tmpl w:val="E8FE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0D2FB1"/>
    <w:multiLevelType w:val="hybridMultilevel"/>
    <w:tmpl w:val="B30C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8D5765"/>
    <w:multiLevelType w:val="hybridMultilevel"/>
    <w:tmpl w:val="EF84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D164FD5"/>
    <w:multiLevelType w:val="hybridMultilevel"/>
    <w:tmpl w:val="6986B5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7" w15:restartNumberingAfterBreak="0">
    <w:nsid w:val="5E907AF7"/>
    <w:multiLevelType w:val="hybridMultilevel"/>
    <w:tmpl w:val="5DF043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5EA24997"/>
    <w:multiLevelType w:val="hybridMultilevel"/>
    <w:tmpl w:val="DA2C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ECD2958"/>
    <w:multiLevelType w:val="hybridMultilevel"/>
    <w:tmpl w:val="891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30D68"/>
    <w:multiLevelType w:val="hybridMultilevel"/>
    <w:tmpl w:val="FED4B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5465D5"/>
    <w:multiLevelType w:val="hybridMultilevel"/>
    <w:tmpl w:val="F3302BD2"/>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02" w15:restartNumberingAfterBreak="0">
    <w:nsid w:val="5F9071B6"/>
    <w:multiLevelType w:val="hybridMultilevel"/>
    <w:tmpl w:val="36B882D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094606A"/>
    <w:multiLevelType w:val="hybridMultilevel"/>
    <w:tmpl w:val="3C2498C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20945F3"/>
    <w:multiLevelType w:val="hybridMultilevel"/>
    <w:tmpl w:val="9C760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21B7DB2"/>
    <w:multiLevelType w:val="hybridMultilevel"/>
    <w:tmpl w:val="E6F84AD8"/>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6" w15:restartNumberingAfterBreak="0">
    <w:nsid w:val="628B27F0"/>
    <w:multiLevelType w:val="hybridMultilevel"/>
    <w:tmpl w:val="C9FC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255F71"/>
    <w:multiLevelType w:val="multilevel"/>
    <w:tmpl w:val="95C66AE8"/>
    <w:lvl w:ilvl="0">
      <w:start w:val="4"/>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63C54835"/>
    <w:multiLevelType w:val="hybridMultilevel"/>
    <w:tmpl w:val="D6644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BD7974"/>
    <w:multiLevelType w:val="hybridMultilevel"/>
    <w:tmpl w:val="FA0E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51D62EB"/>
    <w:multiLevelType w:val="hybridMultilevel"/>
    <w:tmpl w:val="2348E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4E07E5"/>
    <w:multiLevelType w:val="hybridMultilevel"/>
    <w:tmpl w:val="F8601F74"/>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2" w15:restartNumberingAfterBreak="0">
    <w:nsid w:val="666F7658"/>
    <w:multiLevelType w:val="hybridMultilevel"/>
    <w:tmpl w:val="B2AE5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C47581"/>
    <w:multiLevelType w:val="hybridMultilevel"/>
    <w:tmpl w:val="7260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69E6603A"/>
    <w:multiLevelType w:val="hybridMultilevel"/>
    <w:tmpl w:val="F6BAD8D8"/>
    <w:lvl w:ilvl="0" w:tplc="B428D3A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A4079D7"/>
    <w:multiLevelType w:val="hybridMultilevel"/>
    <w:tmpl w:val="19202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A9D5C0C"/>
    <w:multiLevelType w:val="hybridMultilevel"/>
    <w:tmpl w:val="1116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ACF56AD"/>
    <w:multiLevelType w:val="hybridMultilevel"/>
    <w:tmpl w:val="E2E879AC"/>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9" w15:restartNumberingAfterBreak="0">
    <w:nsid w:val="6D6E54D3"/>
    <w:multiLevelType w:val="hybridMultilevel"/>
    <w:tmpl w:val="FAA8B922"/>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0" w15:restartNumberingAfterBreak="0">
    <w:nsid w:val="6E6275F5"/>
    <w:multiLevelType w:val="hybridMultilevel"/>
    <w:tmpl w:val="FBBCFB4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2" w15:restartNumberingAfterBreak="0">
    <w:nsid w:val="6FEF72E9"/>
    <w:multiLevelType w:val="hybridMultilevel"/>
    <w:tmpl w:val="62A2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5025D8"/>
    <w:multiLevelType w:val="hybridMultilevel"/>
    <w:tmpl w:val="FBEE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3530DC7"/>
    <w:multiLevelType w:val="hybridMultilevel"/>
    <w:tmpl w:val="9F1A2A34"/>
    <w:lvl w:ilvl="0" w:tplc="4ADEB1B2">
      <w:start w:val="1"/>
      <w:numFmt w:val="lowerLetter"/>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5" w15:restartNumberingAfterBreak="0">
    <w:nsid w:val="744C6282"/>
    <w:multiLevelType w:val="hybridMultilevel"/>
    <w:tmpl w:val="B142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4E35E7"/>
    <w:multiLevelType w:val="hybridMultilevel"/>
    <w:tmpl w:val="5EC4E4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440B3D"/>
    <w:multiLevelType w:val="hybridMultilevel"/>
    <w:tmpl w:val="BB6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7257A9"/>
    <w:multiLevelType w:val="hybridMultilevel"/>
    <w:tmpl w:val="8172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387837"/>
    <w:multiLevelType w:val="hybridMultilevel"/>
    <w:tmpl w:val="6992A2C0"/>
    <w:lvl w:ilvl="0" w:tplc="04090001">
      <w:start w:val="1"/>
      <w:numFmt w:val="bullet"/>
      <w:lvlText w:val=""/>
      <w:lvlJc w:val="left"/>
      <w:pPr>
        <w:ind w:left="360" w:hanging="360"/>
      </w:pPr>
      <w:rPr>
        <w:rFonts w:ascii="Symbol" w:hAnsi="Symbol"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0" w15:restartNumberingAfterBreak="0">
    <w:nsid w:val="774A19F5"/>
    <w:multiLevelType w:val="hybridMultilevel"/>
    <w:tmpl w:val="12DE477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1" w15:restartNumberingAfterBreak="0">
    <w:nsid w:val="7797356D"/>
    <w:multiLevelType w:val="hybridMultilevel"/>
    <w:tmpl w:val="A802EB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2" w15:restartNumberingAfterBreak="0">
    <w:nsid w:val="77D73CF7"/>
    <w:multiLevelType w:val="hybridMultilevel"/>
    <w:tmpl w:val="70586F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78617F13"/>
    <w:multiLevelType w:val="hybridMultilevel"/>
    <w:tmpl w:val="EA14B4E4"/>
    <w:lvl w:ilvl="0" w:tplc="36D87E0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A63722"/>
    <w:multiLevelType w:val="hybridMultilevel"/>
    <w:tmpl w:val="8F2E4F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5" w15:restartNumberingAfterBreak="0">
    <w:nsid w:val="79DE7B3B"/>
    <w:multiLevelType w:val="multilevel"/>
    <w:tmpl w:val="D3A0252A"/>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6" w15:restartNumberingAfterBreak="0">
    <w:nsid w:val="7C4A04F5"/>
    <w:multiLevelType w:val="hybridMultilevel"/>
    <w:tmpl w:val="149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6A3B89"/>
    <w:multiLevelType w:val="multilevel"/>
    <w:tmpl w:val="ED520A7E"/>
    <w:lvl w:ilvl="0">
      <w:start w:val="6"/>
      <w:numFmt w:val="decimal"/>
      <w:lvlText w:val="%1."/>
      <w:lvlJc w:val="left"/>
      <w:pPr>
        <w:ind w:left="360" w:hanging="360"/>
      </w:pPr>
      <w:rPr>
        <w:rFonts w:hint="default"/>
      </w:rPr>
    </w:lvl>
    <w:lvl w:ilvl="1">
      <w:start w:val="3"/>
      <w:numFmt w:val="decimal"/>
      <w:lvlText w:val="%1.%2."/>
      <w:lvlJc w:val="left"/>
      <w:pPr>
        <w:ind w:left="3468" w:hanging="360"/>
      </w:pPr>
      <w:rPr>
        <w:rFonts w:hint="default"/>
      </w:rPr>
    </w:lvl>
    <w:lvl w:ilvl="2">
      <w:start w:val="1"/>
      <w:numFmt w:val="decimal"/>
      <w:lvlText w:val="%1.%2.%3."/>
      <w:lvlJc w:val="left"/>
      <w:pPr>
        <w:ind w:left="6936" w:hanging="720"/>
      </w:pPr>
      <w:rPr>
        <w:rFonts w:hint="default"/>
      </w:rPr>
    </w:lvl>
    <w:lvl w:ilvl="3">
      <w:start w:val="1"/>
      <w:numFmt w:val="decimal"/>
      <w:lvlText w:val="%1.%2.%3.%4."/>
      <w:lvlJc w:val="left"/>
      <w:pPr>
        <w:ind w:left="10044" w:hanging="720"/>
      </w:pPr>
      <w:rPr>
        <w:rFonts w:hint="default"/>
      </w:rPr>
    </w:lvl>
    <w:lvl w:ilvl="4">
      <w:start w:val="1"/>
      <w:numFmt w:val="decimal"/>
      <w:lvlText w:val="%1.%2.%3.%4.%5."/>
      <w:lvlJc w:val="left"/>
      <w:pPr>
        <w:ind w:left="13512" w:hanging="1080"/>
      </w:pPr>
      <w:rPr>
        <w:rFonts w:hint="default"/>
      </w:rPr>
    </w:lvl>
    <w:lvl w:ilvl="5">
      <w:start w:val="1"/>
      <w:numFmt w:val="decimal"/>
      <w:lvlText w:val="%1.%2.%3.%4.%5.%6."/>
      <w:lvlJc w:val="left"/>
      <w:pPr>
        <w:ind w:left="16620" w:hanging="1080"/>
      </w:pPr>
      <w:rPr>
        <w:rFonts w:hint="default"/>
      </w:rPr>
    </w:lvl>
    <w:lvl w:ilvl="6">
      <w:start w:val="1"/>
      <w:numFmt w:val="decimal"/>
      <w:lvlText w:val="%1.%2.%3.%4.%5.%6.%7."/>
      <w:lvlJc w:val="left"/>
      <w:pPr>
        <w:ind w:left="20088" w:hanging="1440"/>
      </w:pPr>
      <w:rPr>
        <w:rFonts w:hint="default"/>
      </w:rPr>
    </w:lvl>
    <w:lvl w:ilvl="7">
      <w:start w:val="1"/>
      <w:numFmt w:val="decimal"/>
      <w:lvlText w:val="%1.%2.%3.%4.%5.%6.%7.%8."/>
      <w:lvlJc w:val="left"/>
      <w:pPr>
        <w:ind w:left="23196" w:hanging="1440"/>
      </w:pPr>
      <w:rPr>
        <w:rFonts w:hint="default"/>
      </w:rPr>
    </w:lvl>
    <w:lvl w:ilvl="8">
      <w:start w:val="1"/>
      <w:numFmt w:val="decimal"/>
      <w:lvlText w:val="%1.%2.%3.%4.%5.%6.%7.%8.%9."/>
      <w:lvlJc w:val="left"/>
      <w:pPr>
        <w:ind w:left="26664" w:hanging="1800"/>
      </w:pPr>
      <w:rPr>
        <w:rFonts w:hint="default"/>
      </w:rPr>
    </w:lvl>
  </w:abstractNum>
  <w:abstractNum w:abstractNumId="138" w15:restartNumberingAfterBreak="0">
    <w:nsid w:val="7C922DB8"/>
    <w:multiLevelType w:val="hybridMultilevel"/>
    <w:tmpl w:val="57DC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3A6ABF"/>
    <w:multiLevelType w:val="hybridMultilevel"/>
    <w:tmpl w:val="30302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7E1138CA"/>
    <w:multiLevelType w:val="hybridMultilevel"/>
    <w:tmpl w:val="DD1276B6"/>
    <w:lvl w:ilvl="0" w:tplc="04090001">
      <w:start w:val="1"/>
      <w:numFmt w:val="bullet"/>
      <w:lvlText w:val=""/>
      <w:lvlJc w:val="left"/>
      <w:pPr>
        <w:ind w:left="360" w:hanging="360"/>
      </w:pPr>
      <w:rPr>
        <w:rFonts w:ascii="Symbol" w:hAnsi="Symbol"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1" w15:restartNumberingAfterBreak="0">
    <w:nsid w:val="7F095A6F"/>
    <w:multiLevelType w:val="hybridMultilevel"/>
    <w:tmpl w:val="0EDA2D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F6A499B"/>
    <w:multiLevelType w:val="hybridMultilevel"/>
    <w:tmpl w:val="E8BAA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335324">
    <w:abstractNumId w:val="14"/>
  </w:num>
  <w:num w:numId="2" w16cid:durableId="1003047824">
    <w:abstractNumId w:val="91"/>
  </w:num>
  <w:num w:numId="3" w16cid:durableId="630791515">
    <w:abstractNumId w:val="47"/>
  </w:num>
  <w:num w:numId="4" w16cid:durableId="287664665">
    <w:abstractNumId w:val="75"/>
  </w:num>
  <w:num w:numId="5" w16cid:durableId="1503084698">
    <w:abstractNumId w:val="77"/>
  </w:num>
  <w:num w:numId="6" w16cid:durableId="642320301">
    <w:abstractNumId w:val="121"/>
  </w:num>
  <w:num w:numId="7" w16cid:durableId="1237130002">
    <w:abstractNumId w:val="6"/>
  </w:num>
  <w:num w:numId="8" w16cid:durableId="155726935">
    <w:abstractNumId w:val="133"/>
  </w:num>
  <w:num w:numId="9" w16cid:durableId="764497196">
    <w:abstractNumId w:val="58"/>
  </w:num>
  <w:num w:numId="10" w16cid:durableId="1227717978">
    <w:abstractNumId w:val="3"/>
  </w:num>
  <w:num w:numId="11" w16cid:durableId="1454252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429178">
    <w:abstractNumId w:val="101"/>
  </w:num>
  <w:num w:numId="13" w16cid:durableId="1756124535">
    <w:abstractNumId w:val="105"/>
  </w:num>
  <w:num w:numId="14" w16cid:durableId="340199832">
    <w:abstractNumId w:val="56"/>
  </w:num>
  <w:num w:numId="15" w16cid:durableId="1411924938">
    <w:abstractNumId w:val="64"/>
  </w:num>
  <w:num w:numId="16" w16cid:durableId="1947275056">
    <w:abstractNumId w:val="51"/>
  </w:num>
  <w:num w:numId="17" w16cid:durableId="1438477208">
    <w:abstractNumId w:val="89"/>
  </w:num>
  <w:num w:numId="18" w16cid:durableId="1371035097">
    <w:abstractNumId w:val="60"/>
  </w:num>
  <w:num w:numId="19" w16cid:durableId="1653289272">
    <w:abstractNumId w:val="114"/>
  </w:num>
  <w:num w:numId="20" w16cid:durableId="1895391814">
    <w:abstractNumId w:val="21"/>
  </w:num>
  <w:num w:numId="21" w16cid:durableId="609439470">
    <w:abstractNumId w:val="59"/>
  </w:num>
  <w:num w:numId="22" w16cid:durableId="336736973">
    <w:abstractNumId w:val="136"/>
  </w:num>
  <w:num w:numId="23" w16cid:durableId="1103569508">
    <w:abstractNumId w:val="83"/>
  </w:num>
  <w:num w:numId="24" w16cid:durableId="678388314">
    <w:abstractNumId w:val="44"/>
  </w:num>
  <w:num w:numId="25" w16cid:durableId="9005605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26162">
    <w:abstractNumId w:val="109"/>
  </w:num>
  <w:num w:numId="27" w16cid:durableId="834228828">
    <w:abstractNumId w:val="4"/>
  </w:num>
  <w:num w:numId="28" w16cid:durableId="263005191">
    <w:abstractNumId w:val="96"/>
  </w:num>
  <w:num w:numId="29" w16cid:durableId="56171299">
    <w:abstractNumId w:val="13"/>
  </w:num>
  <w:num w:numId="30" w16cid:durableId="595792265">
    <w:abstractNumId w:val="79"/>
  </w:num>
  <w:num w:numId="31" w16cid:durableId="1187259210">
    <w:abstractNumId w:val="107"/>
  </w:num>
  <w:num w:numId="32" w16cid:durableId="2085100316">
    <w:abstractNumId w:val="137"/>
  </w:num>
  <w:num w:numId="33" w16cid:durableId="915284918">
    <w:abstractNumId w:val="135"/>
  </w:num>
  <w:num w:numId="34" w16cid:durableId="1959749767">
    <w:abstractNumId w:val="67"/>
  </w:num>
  <w:num w:numId="35" w16cid:durableId="1618414836">
    <w:abstractNumId w:val="8"/>
  </w:num>
  <w:num w:numId="36" w16cid:durableId="1724670791">
    <w:abstractNumId w:val="37"/>
  </w:num>
  <w:num w:numId="37" w16cid:durableId="2010252029">
    <w:abstractNumId w:val="124"/>
  </w:num>
  <w:num w:numId="38" w16cid:durableId="468674451">
    <w:abstractNumId w:val="0"/>
  </w:num>
  <w:num w:numId="39" w16cid:durableId="1926765513">
    <w:abstractNumId w:val="39"/>
  </w:num>
  <w:num w:numId="40" w16cid:durableId="588852104">
    <w:abstractNumId w:val="41"/>
  </w:num>
  <w:num w:numId="41" w16cid:durableId="9819265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858732">
    <w:abstractNumId w:val="115"/>
  </w:num>
  <w:num w:numId="43" w16cid:durableId="1486122784">
    <w:abstractNumId w:val="32"/>
  </w:num>
  <w:num w:numId="44" w16cid:durableId="877930646">
    <w:abstractNumId w:val="142"/>
  </w:num>
  <w:num w:numId="45" w16cid:durableId="24525859">
    <w:abstractNumId w:val="1"/>
  </w:num>
  <w:num w:numId="46" w16cid:durableId="425426524">
    <w:abstractNumId w:val="26"/>
  </w:num>
  <w:num w:numId="47" w16cid:durableId="1611813165">
    <w:abstractNumId w:val="29"/>
  </w:num>
  <w:num w:numId="48" w16cid:durableId="1939604797">
    <w:abstractNumId w:val="141"/>
  </w:num>
  <w:num w:numId="49" w16cid:durableId="1323662145">
    <w:abstractNumId w:val="65"/>
  </w:num>
  <w:num w:numId="50" w16cid:durableId="1842086546">
    <w:abstractNumId w:val="52"/>
  </w:num>
  <w:num w:numId="51" w16cid:durableId="670527654">
    <w:abstractNumId w:val="43"/>
  </w:num>
  <w:num w:numId="52" w16cid:durableId="333805930">
    <w:abstractNumId w:val="132"/>
  </w:num>
  <w:num w:numId="53" w16cid:durableId="1279146559">
    <w:abstractNumId w:val="97"/>
  </w:num>
  <w:num w:numId="54" w16cid:durableId="1892841234">
    <w:abstractNumId w:val="139"/>
  </w:num>
  <w:num w:numId="55" w16cid:durableId="1411536281">
    <w:abstractNumId w:val="55"/>
  </w:num>
  <w:num w:numId="56" w16cid:durableId="2100174284">
    <w:abstractNumId w:val="28"/>
  </w:num>
  <w:num w:numId="57" w16cid:durableId="1523933625">
    <w:abstractNumId w:val="134"/>
  </w:num>
  <w:num w:numId="58" w16cid:durableId="1557618861">
    <w:abstractNumId w:val="74"/>
  </w:num>
  <w:num w:numId="59" w16cid:durableId="1139152028">
    <w:abstractNumId w:val="103"/>
  </w:num>
  <w:num w:numId="60" w16cid:durableId="1078403334">
    <w:abstractNumId w:val="120"/>
  </w:num>
  <w:num w:numId="61" w16cid:durableId="2085755302">
    <w:abstractNumId w:val="123"/>
  </w:num>
  <w:num w:numId="62" w16cid:durableId="1053193030">
    <w:abstractNumId w:val="99"/>
  </w:num>
  <w:num w:numId="63" w16cid:durableId="515266279">
    <w:abstractNumId w:val="86"/>
  </w:num>
  <w:num w:numId="64" w16cid:durableId="550073781">
    <w:abstractNumId w:val="71"/>
  </w:num>
  <w:num w:numId="65" w16cid:durableId="1557469412">
    <w:abstractNumId w:val="125"/>
  </w:num>
  <w:num w:numId="66" w16cid:durableId="1916474550">
    <w:abstractNumId w:val="84"/>
  </w:num>
  <w:num w:numId="67" w16cid:durableId="525366733">
    <w:abstractNumId w:val="117"/>
  </w:num>
  <w:num w:numId="68" w16cid:durableId="1326208339">
    <w:abstractNumId w:val="122"/>
  </w:num>
  <w:num w:numId="69" w16cid:durableId="1583560179">
    <w:abstractNumId w:val="138"/>
  </w:num>
  <w:num w:numId="70" w16cid:durableId="1627346943">
    <w:abstractNumId w:val="24"/>
  </w:num>
  <w:num w:numId="71" w16cid:durableId="48118015">
    <w:abstractNumId w:val="34"/>
  </w:num>
  <w:num w:numId="72" w16cid:durableId="1943219066">
    <w:abstractNumId w:val="93"/>
  </w:num>
  <w:num w:numId="73" w16cid:durableId="198126609">
    <w:abstractNumId w:val="16"/>
  </w:num>
  <w:num w:numId="74" w16cid:durableId="126703460">
    <w:abstractNumId w:val="50"/>
  </w:num>
  <w:num w:numId="75" w16cid:durableId="54551477">
    <w:abstractNumId w:val="73"/>
  </w:num>
  <w:num w:numId="76" w16cid:durableId="707409347">
    <w:abstractNumId w:val="25"/>
  </w:num>
  <w:num w:numId="77" w16cid:durableId="295765624">
    <w:abstractNumId w:val="85"/>
  </w:num>
  <w:num w:numId="78" w16cid:durableId="824661838">
    <w:abstractNumId w:val="72"/>
  </w:num>
  <w:num w:numId="79" w16cid:durableId="853962265">
    <w:abstractNumId w:val="20"/>
  </w:num>
  <w:num w:numId="80" w16cid:durableId="1585527684">
    <w:abstractNumId w:val="46"/>
  </w:num>
  <w:num w:numId="81" w16cid:durableId="943070535">
    <w:abstractNumId w:val="31"/>
  </w:num>
  <w:num w:numId="82" w16cid:durableId="1869834442">
    <w:abstractNumId w:val="33"/>
  </w:num>
  <w:num w:numId="83" w16cid:durableId="1386831895">
    <w:abstractNumId w:val="2"/>
  </w:num>
  <w:num w:numId="84" w16cid:durableId="1260140554">
    <w:abstractNumId w:val="90"/>
  </w:num>
  <w:num w:numId="85" w16cid:durableId="1554999353">
    <w:abstractNumId w:val="62"/>
  </w:num>
  <w:num w:numId="86" w16cid:durableId="562254851">
    <w:abstractNumId w:val="116"/>
  </w:num>
  <w:num w:numId="87" w16cid:durableId="203058448">
    <w:abstractNumId w:val="81"/>
  </w:num>
  <w:num w:numId="88" w16cid:durableId="1417558314">
    <w:abstractNumId w:val="92"/>
  </w:num>
  <w:num w:numId="89" w16cid:durableId="1542597047">
    <w:abstractNumId w:val="110"/>
  </w:num>
  <w:num w:numId="90" w16cid:durableId="342165535">
    <w:abstractNumId w:val="108"/>
  </w:num>
  <w:num w:numId="91" w16cid:durableId="364722398">
    <w:abstractNumId w:val="12"/>
  </w:num>
  <w:num w:numId="92" w16cid:durableId="1535996282">
    <w:abstractNumId w:val="100"/>
  </w:num>
  <w:num w:numId="93" w16cid:durableId="696396563">
    <w:abstractNumId w:val="127"/>
  </w:num>
  <w:num w:numId="94" w16cid:durableId="312027626">
    <w:abstractNumId w:val="36"/>
  </w:num>
  <w:num w:numId="95" w16cid:durableId="1190604810">
    <w:abstractNumId w:val="45"/>
  </w:num>
  <w:num w:numId="96" w16cid:durableId="1770931097">
    <w:abstractNumId w:val="54"/>
  </w:num>
  <w:num w:numId="97" w16cid:durableId="920989467">
    <w:abstractNumId w:val="128"/>
  </w:num>
  <w:num w:numId="98" w16cid:durableId="27491244">
    <w:abstractNumId w:val="40"/>
  </w:num>
  <w:num w:numId="99" w16cid:durableId="786200897">
    <w:abstractNumId w:val="49"/>
  </w:num>
  <w:num w:numId="100" w16cid:durableId="721833247">
    <w:abstractNumId w:val="22"/>
  </w:num>
  <w:num w:numId="101" w16cid:durableId="954486256">
    <w:abstractNumId w:val="95"/>
  </w:num>
  <w:num w:numId="102" w16cid:durableId="85077368">
    <w:abstractNumId w:val="82"/>
  </w:num>
  <w:num w:numId="103" w16cid:durableId="2125884836">
    <w:abstractNumId w:val="94"/>
  </w:num>
  <w:num w:numId="104" w16cid:durableId="1979459809">
    <w:abstractNumId w:val="140"/>
  </w:num>
  <w:num w:numId="105" w16cid:durableId="281038281">
    <w:abstractNumId w:val="17"/>
  </w:num>
  <w:num w:numId="106" w16cid:durableId="1303582163">
    <w:abstractNumId w:val="129"/>
  </w:num>
  <w:num w:numId="107" w16cid:durableId="1643072191">
    <w:abstractNumId w:val="11"/>
  </w:num>
  <w:num w:numId="108" w16cid:durableId="1016880232">
    <w:abstractNumId w:val="30"/>
  </w:num>
  <w:num w:numId="109" w16cid:durableId="759908009">
    <w:abstractNumId w:val="5"/>
  </w:num>
  <w:num w:numId="110" w16cid:durableId="619069660">
    <w:abstractNumId w:val="98"/>
  </w:num>
  <w:num w:numId="111" w16cid:durableId="1041905205">
    <w:abstractNumId w:val="69"/>
  </w:num>
  <w:num w:numId="112" w16cid:durableId="596597787">
    <w:abstractNumId w:val="80"/>
  </w:num>
  <w:num w:numId="113" w16cid:durableId="1592540476">
    <w:abstractNumId w:val="102"/>
  </w:num>
  <w:num w:numId="114" w16cid:durableId="1598442879">
    <w:abstractNumId w:val="111"/>
  </w:num>
  <w:num w:numId="115" w16cid:durableId="76441228">
    <w:abstractNumId w:val="119"/>
  </w:num>
  <w:num w:numId="116" w16cid:durableId="1333491406">
    <w:abstractNumId w:val="23"/>
  </w:num>
  <w:num w:numId="117" w16cid:durableId="608977781">
    <w:abstractNumId w:val="38"/>
  </w:num>
  <w:num w:numId="118" w16cid:durableId="1358697095">
    <w:abstractNumId w:val="131"/>
  </w:num>
  <w:num w:numId="119" w16cid:durableId="920721823">
    <w:abstractNumId w:val="87"/>
  </w:num>
  <w:num w:numId="120" w16cid:durableId="363293112">
    <w:abstractNumId w:val="18"/>
  </w:num>
  <w:num w:numId="121" w16cid:durableId="673262619">
    <w:abstractNumId w:val="88"/>
  </w:num>
  <w:num w:numId="122" w16cid:durableId="946278199">
    <w:abstractNumId w:val="42"/>
  </w:num>
  <w:num w:numId="123" w16cid:durableId="2038388668">
    <w:abstractNumId w:val="112"/>
  </w:num>
  <w:num w:numId="124" w16cid:durableId="625159944">
    <w:abstractNumId w:val="53"/>
  </w:num>
  <w:num w:numId="125" w16cid:durableId="403575165">
    <w:abstractNumId w:val="106"/>
  </w:num>
  <w:num w:numId="126" w16cid:durableId="605506520">
    <w:abstractNumId w:val="118"/>
  </w:num>
  <w:num w:numId="127" w16cid:durableId="395393365">
    <w:abstractNumId w:val="15"/>
  </w:num>
  <w:num w:numId="128" w16cid:durableId="1688949143">
    <w:abstractNumId w:val="57"/>
  </w:num>
  <w:num w:numId="129" w16cid:durableId="262886929">
    <w:abstractNumId w:val="35"/>
  </w:num>
  <w:num w:numId="130" w16cid:durableId="290282714">
    <w:abstractNumId w:val="70"/>
  </w:num>
  <w:num w:numId="131" w16cid:durableId="1997996931">
    <w:abstractNumId w:val="66"/>
  </w:num>
  <w:num w:numId="132" w16cid:durableId="1244491162">
    <w:abstractNumId w:val="61"/>
  </w:num>
  <w:num w:numId="133" w16cid:durableId="1416248984">
    <w:abstractNumId w:val="104"/>
  </w:num>
  <w:num w:numId="134" w16cid:durableId="1571886127">
    <w:abstractNumId w:val="10"/>
  </w:num>
  <w:num w:numId="135" w16cid:durableId="1706827594">
    <w:abstractNumId w:val="27"/>
  </w:num>
  <w:num w:numId="136" w16cid:durableId="1861359353">
    <w:abstractNumId w:val="9"/>
  </w:num>
  <w:num w:numId="137" w16cid:durableId="2104568391">
    <w:abstractNumId w:val="63"/>
  </w:num>
  <w:num w:numId="138" w16cid:durableId="674382683">
    <w:abstractNumId w:val="113"/>
  </w:num>
  <w:num w:numId="139" w16cid:durableId="721514540">
    <w:abstractNumId w:val="126"/>
  </w:num>
  <w:num w:numId="140" w16cid:durableId="94398719">
    <w:abstractNumId w:val="7"/>
  </w:num>
  <w:num w:numId="141" w16cid:durableId="114369530">
    <w:abstractNumId w:val="68"/>
  </w:num>
  <w:num w:numId="142" w16cid:durableId="600181292">
    <w:abstractNumId w:val="130"/>
  </w:num>
  <w:num w:numId="143" w16cid:durableId="5515789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122"/>
    <w:rsid w:val="0003678C"/>
    <w:rsid w:val="001F1955"/>
    <w:rsid w:val="00644701"/>
    <w:rsid w:val="006D5F3C"/>
    <w:rsid w:val="00D60D63"/>
    <w:rsid w:val="00EF0BE5"/>
    <w:rsid w:val="00EF21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833B"/>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22"/>
    <w:pPr>
      <w:spacing w:after="200" w:line="276" w:lineRule="auto"/>
    </w:pPr>
  </w:style>
  <w:style w:type="paragraph" w:styleId="Heading1">
    <w:name w:val="heading 1"/>
    <w:basedOn w:val="Normal"/>
    <w:next w:val="Normal"/>
    <w:link w:val="Heading1Char"/>
    <w:qFormat/>
    <w:rsid w:val="001F1955"/>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1F1955"/>
    <w:pPr>
      <w:keepNext/>
      <w:keepLines/>
      <w:spacing w:before="200" w:after="0"/>
      <w:outlineLvl w:val="1"/>
    </w:pPr>
    <w:rPr>
      <w:rFonts w:ascii="Cambria" w:eastAsia="Times New Roman" w:hAnsi="Cambria" w:cs="Times New Roman"/>
      <w:b/>
      <w:bCs/>
      <w:color w:val="4F81BD"/>
      <w:sz w:val="26"/>
      <w:szCs w:val="26"/>
      <w:lang w:eastAsia="hr-HR"/>
    </w:rPr>
  </w:style>
  <w:style w:type="paragraph" w:styleId="Heading4">
    <w:name w:val="heading 4"/>
    <w:basedOn w:val="Normal"/>
    <w:next w:val="Normal"/>
    <w:link w:val="Heading4Char"/>
    <w:semiHidden/>
    <w:unhideWhenUsed/>
    <w:qFormat/>
    <w:rsid w:val="001F195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1F1955"/>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EF212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ListParagraph">
    <w:name w:val="List Paragraph"/>
    <w:basedOn w:val="Normal"/>
    <w:link w:val="ListParagraphChar"/>
    <w:uiPriority w:val="34"/>
    <w:qFormat/>
    <w:rsid w:val="00EF2122"/>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ListParagraphChar">
    <w:name w:val="List Paragraph Char"/>
    <w:link w:val="ListParagraph"/>
    <w:uiPriority w:val="34"/>
    <w:locked/>
    <w:rsid w:val="00EF2122"/>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unhideWhenUsed/>
    <w:rsid w:val="001F1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F1955"/>
    <w:rPr>
      <w:rFonts w:ascii="Tahoma" w:hAnsi="Tahoma" w:cs="Tahoma"/>
      <w:sz w:val="16"/>
      <w:szCs w:val="16"/>
    </w:rPr>
  </w:style>
  <w:style w:type="character" w:customStyle="1" w:styleId="Heading1Char">
    <w:name w:val="Heading 1 Char"/>
    <w:basedOn w:val="DefaultParagraphFont"/>
    <w:link w:val="Heading1"/>
    <w:rsid w:val="001F195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F1955"/>
    <w:rPr>
      <w:rFonts w:ascii="Cambria" w:eastAsia="Times New Roman" w:hAnsi="Cambria" w:cs="Times New Roman"/>
      <w:b/>
      <w:bCs/>
      <w:color w:val="4F81BD"/>
      <w:sz w:val="26"/>
      <w:szCs w:val="26"/>
      <w:lang w:eastAsia="hr-HR"/>
    </w:rPr>
  </w:style>
  <w:style w:type="character" w:customStyle="1" w:styleId="Heading4Char">
    <w:name w:val="Heading 4 Char"/>
    <w:basedOn w:val="DefaultParagraphFont"/>
    <w:link w:val="Heading4"/>
    <w:semiHidden/>
    <w:rsid w:val="001F1955"/>
    <w:rPr>
      <w:rFonts w:ascii="Calibri" w:eastAsia="Times New Roman" w:hAnsi="Calibri" w:cs="Times New Roman"/>
      <w:b/>
      <w:bCs/>
      <w:sz w:val="28"/>
      <w:szCs w:val="28"/>
    </w:rPr>
  </w:style>
  <w:style w:type="character" w:customStyle="1" w:styleId="Heading5Char">
    <w:name w:val="Heading 5 Char"/>
    <w:basedOn w:val="DefaultParagraphFont"/>
    <w:link w:val="Heading5"/>
    <w:rsid w:val="001F1955"/>
    <w:rPr>
      <w:rFonts w:ascii="Times New Roman" w:eastAsia="Times New Roman" w:hAnsi="Times New Roman" w:cs="Times New Roman"/>
      <w:b/>
      <w:color w:val="000000"/>
      <w:szCs w:val="20"/>
      <w:lang w:val="en-US"/>
    </w:rPr>
  </w:style>
  <w:style w:type="paragraph" w:styleId="Header">
    <w:name w:val="header"/>
    <w:basedOn w:val="Normal"/>
    <w:link w:val="HeaderChar"/>
    <w:unhideWhenUsed/>
    <w:rsid w:val="001F1955"/>
    <w:pPr>
      <w:tabs>
        <w:tab w:val="center" w:pos="4536"/>
        <w:tab w:val="right" w:pos="9072"/>
      </w:tabs>
      <w:spacing w:after="0" w:line="240" w:lineRule="auto"/>
    </w:pPr>
  </w:style>
  <w:style w:type="character" w:customStyle="1" w:styleId="HeaderChar">
    <w:name w:val="Header Char"/>
    <w:basedOn w:val="DefaultParagraphFont"/>
    <w:link w:val="Header"/>
    <w:rsid w:val="001F1955"/>
  </w:style>
  <w:style w:type="paragraph" w:styleId="Footer">
    <w:name w:val="footer"/>
    <w:basedOn w:val="Normal"/>
    <w:link w:val="FooterChar"/>
    <w:uiPriority w:val="99"/>
    <w:unhideWhenUsed/>
    <w:rsid w:val="001F1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955"/>
  </w:style>
  <w:style w:type="paragraph" w:styleId="NoSpacing">
    <w:name w:val="No Spacing"/>
    <w:uiPriority w:val="1"/>
    <w:qFormat/>
    <w:rsid w:val="001F1955"/>
    <w:pPr>
      <w:spacing w:after="0" w:line="240" w:lineRule="auto"/>
    </w:pPr>
  </w:style>
  <w:style w:type="character" w:styleId="Hyperlink">
    <w:name w:val="Hyperlink"/>
    <w:basedOn w:val="DefaultParagraphFont"/>
    <w:unhideWhenUsed/>
    <w:rsid w:val="001F1955"/>
    <w:rPr>
      <w:color w:val="0563C1" w:themeColor="hyperlink"/>
      <w:u w:val="single"/>
    </w:rPr>
  </w:style>
  <w:style w:type="paragraph" w:customStyle="1" w:styleId="Default">
    <w:name w:val="Default"/>
    <w:rsid w:val="001F1955"/>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1F1955"/>
    <w:pPr>
      <w:spacing w:after="0" w:line="240" w:lineRule="auto"/>
    </w:pPr>
    <w:rPr>
      <w:rFonts w:ascii="Calibri" w:eastAsia="Times New Roman" w:hAnsi="Calibri" w:cs="Times New Roman"/>
      <w:lang w:eastAsia="hr-HR"/>
    </w:rPr>
  </w:style>
  <w:style w:type="numbering" w:customStyle="1" w:styleId="Bezpopisa1">
    <w:name w:val="Bez popisa1"/>
    <w:next w:val="NoList"/>
    <w:uiPriority w:val="99"/>
    <w:semiHidden/>
    <w:unhideWhenUsed/>
    <w:rsid w:val="001F1955"/>
  </w:style>
  <w:style w:type="table" w:customStyle="1" w:styleId="Reetkatablice1">
    <w:name w:val="Rešetka tablice1"/>
    <w:basedOn w:val="TableNormal"/>
    <w:next w:val="TableGrid"/>
    <w:uiPriority w:val="59"/>
    <w:rsid w:val="001F1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1955"/>
    <w:rPr>
      <w:sz w:val="16"/>
      <w:szCs w:val="16"/>
    </w:rPr>
  </w:style>
  <w:style w:type="paragraph" w:styleId="CommentText">
    <w:name w:val="annotation text"/>
    <w:basedOn w:val="Normal"/>
    <w:link w:val="CommentTextChar"/>
    <w:unhideWhenUsed/>
    <w:rsid w:val="001F1955"/>
    <w:pPr>
      <w:spacing w:line="240" w:lineRule="auto"/>
    </w:pPr>
    <w:rPr>
      <w:sz w:val="20"/>
      <w:szCs w:val="20"/>
    </w:rPr>
  </w:style>
  <w:style w:type="character" w:customStyle="1" w:styleId="CommentTextChar">
    <w:name w:val="Comment Text Char"/>
    <w:basedOn w:val="DefaultParagraphFont"/>
    <w:link w:val="CommentText"/>
    <w:rsid w:val="001F1955"/>
    <w:rPr>
      <w:sz w:val="20"/>
      <w:szCs w:val="20"/>
    </w:rPr>
  </w:style>
  <w:style w:type="paragraph" w:styleId="CommentSubject">
    <w:name w:val="annotation subject"/>
    <w:basedOn w:val="CommentText"/>
    <w:next w:val="CommentText"/>
    <w:link w:val="CommentSubjectChar"/>
    <w:uiPriority w:val="99"/>
    <w:semiHidden/>
    <w:unhideWhenUsed/>
    <w:rsid w:val="001F1955"/>
    <w:rPr>
      <w:b/>
      <w:bCs/>
    </w:rPr>
  </w:style>
  <w:style w:type="character" w:customStyle="1" w:styleId="CommentSubjectChar">
    <w:name w:val="Comment Subject Char"/>
    <w:basedOn w:val="CommentTextChar"/>
    <w:link w:val="CommentSubject"/>
    <w:uiPriority w:val="99"/>
    <w:semiHidden/>
    <w:rsid w:val="001F1955"/>
    <w:rPr>
      <w:b/>
      <w:bCs/>
      <w:sz w:val="20"/>
      <w:szCs w:val="20"/>
    </w:rPr>
  </w:style>
  <w:style w:type="paragraph" w:styleId="NormalWeb">
    <w:name w:val="Normal (Web)"/>
    <w:basedOn w:val="Normal"/>
    <w:uiPriority w:val="99"/>
    <w:unhideWhenUsed/>
    <w:rsid w:val="001F195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rsid w:val="001F1955"/>
    <w:pPr>
      <w:suppressAutoHyphens/>
      <w:autoSpaceDN w:val="0"/>
      <w:spacing w:after="0" w:line="240" w:lineRule="auto"/>
      <w:ind w:firstLine="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F1955"/>
    <w:rPr>
      <w:rFonts w:ascii="Times New Roman" w:eastAsia="Times New Roman" w:hAnsi="Times New Roman" w:cs="Times New Roman"/>
      <w:sz w:val="20"/>
      <w:szCs w:val="20"/>
    </w:rPr>
  </w:style>
  <w:style w:type="numbering" w:customStyle="1" w:styleId="Bezpopisa2">
    <w:name w:val="Bez popisa2"/>
    <w:next w:val="NoList"/>
    <w:uiPriority w:val="99"/>
    <w:semiHidden/>
    <w:unhideWhenUsed/>
    <w:rsid w:val="001F1955"/>
  </w:style>
  <w:style w:type="paragraph" w:styleId="BodyText">
    <w:name w:val="Body Text"/>
    <w:basedOn w:val="Normal"/>
    <w:link w:val="BodyTextChar"/>
    <w:rsid w:val="001F1955"/>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1955"/>
    <w:rPr>
      <w:rFonts w:ascii="Times New Roman" w:eastAsia="Times New Roman" w:hAnsi="Times New Roman" w:cs="Times New Roman"/>
      <w:sz w:val="24"/>
      <w:szCs w:val="24"/>
    </w:rPr>
  </w:style>
  <w:style w:type="table" w:customStyle="1" w:styleId="Reetkatablice2">
    <w:name w:val="Rešetka tablice2"/>
    <w:basedOn w:val="TableNormal"/>
    <w:next w:val="TableGrid"/>
    <w:uiPriority w:val="39"/>
    <w:rsid w:val="001F195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1955"/>
    <w:rPr>
      <w:b/>
      <w:bCs/>
    </w:rPr>
  </w:style>
  <w:style w:type="paragraph" w:customStyle="1" w:styleId="Bezproreda2">
    <w:name w:val="Bez proreda2"/>
    <w:qFormat/>
    <w:rsid w:val="001F1955"/>
    <w:pPr>
      <w:spacing w:after="0" w:line="240" w:lineRule="auto"/>
    </w:pPr>
    <w:rPr>
      <w:rFonts w:ascii="Times New Roman" w:eastAsia="Times New Roman" w:hAnsi="Times New Roman" w:cs="Times New Roman"/>
      <w:sz w:val="24"/>
      <w:szCs w:val="24"/>
    </w:rPr>
  </w:style>
  <w:style w:type="paragraph" w:customStyle="1" w:styleId="Bezproreda3">
    <w:name w:val="Bez proreda3"/>
    <w:qFormat/>
    <w:rsid w:val="001F1955"/>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1F1955"/>
    <w:rPr>
      <w:color w:val="605E5C"/>
      <w:shd w:val="clear" w:color="auto" w:fill="E1DFDD"/>
    </w:rPr>
  </w:style>
  <w:style w:type="paragraph" w:customStyle="1" w:styleId="Odlomakpopisa1">
    <w:name w:val="Odlomak popisa1"/>
    <w:basedOn w:val="Normal"/>
    <w:rsid w:val="001F1955"/>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karlovac.hr/obrasci-e-gradjanin/5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zona-gornjemekusje-karlova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png@01D79E4F.7F8470B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gradonacelnik@karlovac.hr" TargetMode="External"/><Relationship Id="rId14" Type="http://schemas.openxmlformats.org/officeDocument/2006/relationships/hyperlink" Target="https://www.karlovac.hr/UserDocsImages/2018/2018%20dokumenti/STRATEGIJA%20PAMETNOG%20GRADA%20KARLOVCA%20V%205%200%20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35398</Words>
  <Characters>201773</Characters>
  <Application>Microsoft Office Word</Application>
  <DocSecurity>0</DocSecurity>
  <Lines>1681</Lines>
  <Paragraphs>473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Mrežar</dc:creator>
  <cp:lastModifiedBy>Mirna Mileusnić</cp:lastModifiedBy>
  <cp:revision>4</cp:revision>
  <dcterms:created xsi:type="dcterms:W3CDTF">2021-09-13T06:46:00Z</dcterms:created>
  <dcterms:modified xsi:type="dcterms:W3CDTF">2024-04-23T12:25:00Z</dcterms:modified>
</cp:coreProperties>
</file>