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77777777" w:rsidR="00C76B9F" w:rsidRDefault="00C76B9F" w:rsidP="008007B7">
            <w:r>
              <w:rPr>
                <w:noProof/>
                <w:lang w:eastAsia="hr-HR"/>
              </w:rPr>
              <w:drawing>
                <wp:inline distT="0" distB="0" distL="0" distR="0" wp14:anchorId="08015EE7" wp14:editId="37A27C6A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eastAsia="hr-HR"/>
              </w:rPr>
              <w:drawing>
                <wp:inline distT="0" distB="0" distL="0" distR="0" wp14:anchorId="6F8BC6B2" wp14:editId="1F623E59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1D8C6FCE" w14:textId="64124FEB" w:rsidR="00D848F2" w:rsidRDefault="00D848F2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6048B3">
        <w:rPr>
          <w:rFonts w:ascii="Times New Roman" w:hAnsi="Times New Roman" w:cs="Times New Roman"/>
          <w:color w:val="000000"/>
          <w:szCs w:val="20"/>
        </w:rPr>
        <w:t>U</w:t>
      </w:r>
      <w:r>
        <w:rPr>
          <w:rFonts w:ascii="Times New Roman" w:hAnsi="Times New Roman" w:cs="Times New Roman"/>
          <w:color w:val="000000"/>
          <w:szCs w:val="20"/>
        </w:rPr>
        <w:t>PRAVNI ODJEL</w:t>
      </w:r>
      <w:r w:rsidRPr="006048B3">
        <w:rPr>
          <w:rFonts w:ascii="Times New Roman" w:hAnsi="Times New Roman" w:cs="Times New Roman"/>
          <w:color w:val="000000"/>
          <w:szCs w:val="20"/>
        </w:rPr>
        <w:t xml:space="preserve"> ZA </w:t>
      </w:r>
      <w:r>
        <w:rPr>
          <w:rFonts w:ascii="Times New Roman" w:hAnsi="Times New Roman" w:cs="Times New Roman"/>
          <w:color w:val="000000"/>
          <w:szCs w:val="20"/>
        </w:rPr>
        <w:t>IMOVINSKO PRAVNE</w:t>
      </w:r>
    </w:p>
    <w:p w14:paraId="2FA9E158" w14:textId="77777777" w:rsidR="00411319" w:rsidRPr="006048B3" w:rsidRDefault="00D848F2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POSLOVE I UPRAVLJANJE IMOVINOM</w:t>
      </w:r>
    </w:p>
    <w:p w14:paraId="11C89B6B" w14:textId="3D979A9B" w:rsidR="00486AC8" w:rsidRPr="006048B3" w:rsidRDefault="0006585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Karlovac, dana 06. veljače 2018. godine</w:t>
      </w:r>
    </w:p>
    <w:p w14:paraId="5CD5DC8D" w14:textId="24F4A11E" w:rsidR="00486AC8" w:rsidRPr="0006585D" w:rsidRDefault="00486AC8" w:rsidP="00486AC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48B3">
        <w:rPr>
          <w:rFonts w:ascii="Times New Roman" w:hAnsi="Times New Roman" w:cs="Times New Roman"/>
          <w:b/>
          <w:bCs/>
        </w:rPr>
        <w:tab/>
      </w:r>
      <w:r w:rsidR="0006585D">
        <w:rPr>
          <w:rFonts w:ascii="Times New Roman" w:hAnsi="Times New Roman" w:cs="Times New Roman"/>
          <w:b/>
          <w:bCs/>
        </w:rPr>
        <w:tab/>
      </w:r>
      <w:r w:rsidR="0006585D" w:rsidRPr="0006585D">
        <w:rPr>
          <w:rFonts w:ascii="Times New Roman" w:hAnsi="Times New Roman" w:cs="Times New Roman"/>
          <w:bCs/>
        </w:rPr>
        <w:t>Gradonačelnik</w:t>
      </w:r>
    </w:p>
    <w:p w14:paraId="137AF693" w14:textId="77777777" w:rsidR="00486AC8" w:rsidRPr="006048B3" w:rsidRDefault="00486AC8" w:rsidP="00D848F2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</w:rPr>
      </w:pPr>
    </w:p>
    <w:p w14:paraId="18FD18E3" w14:textId="77777777" w:rsidR="009E1A65" w:rsidRPr="006048B3" w:rsidRDefault="009E1A65" w:rsidP="00D848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4B1F6" w14:textId="3C80466C" w:rsidR="00EE4F36" w:rsidRDefault="0006585D" w:rsidP="00591AF5">
      <w:pPr>
        <w:rPr>
          <w:rFonts w:ascii="Times New Roman" w:hAnsi="Times New Roman" w:cs="Times New Roman"/>
        </w:rPr>
      </w:pPr>
      <w:r w:rsidRPr="0006585D">
        <w:rPr>
          <w:rFonts w:ascii="Times New Roman" w:hAnsi="Times New Roman" w:cs="Times New Roman"/>
        </w:rPr>
        <w:t xml:space="preserve">PREDMET: </w:t>
      </w:r>
      <w:r w:rsidR="00EE4F36" w:rsidRPr="0006585D">
        <w:rPr>
          <w:rFonts w:ascii="Times New Roman" w:hAnsi="Times New Roman" w:cs="Times New Roman"/>
        </w:rPr>
        <w:t>Izvješće o radu Upravnog odjela za imovinsko pravne poslove i upravljanje imovinom za razdoblje od 01.07.2017. do 31.12.2017. godine</w:t>
      </w:r>
      <w:r w:rsidRPr="0006585D">
        <w:rPr>
          <w:rFonts w:ascii="Times New Roman" w:hAnsi="Times New Roman" w:cs="Times New Roman"/>
        </w:rPr>
        <w:t xml:space="preserve"> – dostavlja se</w:t>
      </w:r>
    </w:p>
    <w:p w14:paraId="69819E5D" w14:textId="3820F312" w:rsidR="00EE4F36" w:rsidRPr="00EE4F36" w:rsidRDefault="00EE4F36" w:rsidP="000658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 navedenom periodu službenici odjela sudjelovali su u rješavanju imovinsko pravnih odnosa vezanih na projekte koje provodi Grad Karlovac od kojih bismo istaknuli rješavanje imovinsko pravnih odnosa  na realizaciji projekta „Sustav zaštite od poplava grada Karlovca - Mjera 1 - „Lijevoobalni nasip rijeke Kupe uzvodno od željezničkog mosta u Karlovcu do Brodaraca</w:t>
      </w:r>
      <w:r w:rsidRPr="00EE4F36">
        <w:rPr>
          <w:rFonts w:ascii="Times New Roman" w:hAnsi="Times New Roman" w:cs="Times New Roman"/>
          <w:b/>
        </w:rPr>
        <w:t>“</w:t>
      </w:r>
      <w:r w:rsidRPr="00EE4F36">
        <w:rPr>
          <w:rFonts w:ascii="Times New Roman" w:hAnsi="Times New Roman" w:cs="Times New Roman"/>
        </w:rPr>
        <w:t>, rješavanju imovinskopravnih odnosa za spojni transportni kolektor Bohinjske, Skadarske, Bledske i Dorjanske ulice do otvorenog kanala u Luščiću, spojnog kolektora – zatvorenog cjevovoda sustava prikupljanja i odvodnje otpadnih oborinskih voda od križanja Baščinske ulice i ulice Mostanje do otvorenog kanala Mostanje i</w:t>
      </w:r>
      <w:r w:rsidRPr="00EE4F36">
        <w:rPr>
          <w:rFonts w:ascii="Times New Roman" w:hAnsi="Times New Roman" w:cs="Times New Roman"/>
          <w:b/>
        </w:rPr>
        <w:t xml:space="preserve">  </w:t>
      </w:r>
      <w:r w:rsidRPr="00EE4F36">
        <w:rPr>
          <w:rFonts w:ascii="Times New Roman" w:hAnsi="Times New Roman" w:cs="Times New Roman"/>
        </w:rPr>
        <w:t>spojnog kolektora  zatvorenog cjevovoda prikupljanja i odvodnje otpadnih oborinskih voda od Triglavske ulice do otvoreno</w:t>
      </w:r>
      <w:r w:rsidR="0006585D">
        <w:rPr>
          <w:rFonts w:ascii="Times New Roman" w:hAnsi="Times New Roman" w:cs="Times New Roman"/>
        </w:rPr>
        <w:t>g kanala Bašč</w:t>
      </w:r>
      <w:r w:rsidRPr="00EE4F36">
        <w:rPr>
          <w:rFonts w:ascii="Times New Roman" w:hAnsi="Times New Roman" w:cs="Times New Roman"/>
        </w:rPr>
        <w:t>ine.</w:t>
      </w:r>
    </w:p>
    <w:p w14:paraId="5C932B95" w14:textId="411F4936" w:rsidR="00EE4F36" w:rsidRPr="00EE4F36" w:rsidRDefault="00EE4F36" w:rsidP="0006585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Službenici odjela nazoče raspravama i zastupaju Grad Karlovac u postupcima koji se vode po zahtjevima za povrat imovine, sukladno Zakonu o naknadi za imovinu oduzetu za vrijeme jugoslavenske komunističke vladavine, a koji se postupci vode pri Uredu državne uprave u Karlovačkoj županiji, te zastupaju Grad Karlovac u izvanparničnim, zemljišno knjižnim i drugim postupcima pred sudovima.</w:t>
      </w:r>
    </w:p>
    <w:p w14:paraId="14FBDE34" w14:textId="77777777" w:rsidR="00EE4F36" w:rsidRPr="00EE4F36" w:rsidRDefault="00EE4F36" w:rsidP="000658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E4F36">
        <w:rPr>
          <w:rFonts w:ascii="Times New Roman" w:hAnsi="Times New Roman" w:cs="Times New Roman"/>
          <w:color w:val="000000"/>
        </w:rPr>
        <w:t xml:space="preserve">Iz domene upravljanja imovinom u vlasništvu Grada Karlovca, u promatranom periodu napravljena je revizija svih ugovora o korištenju nekretnina, a koje nekretnine se koriste temeljem Uredbe o kriterijima, mjerilima i postupcima financiranja i ugovaranja programa i projekata od interesa za opće dobro koje provode udruge,  na temelju donesene  Odluke </w:t>
      </w:r>
      <w:r w:rsidRPr="00EE4F36">
        <w:rPr>
          <w:rFonts w:ascii="Times New Roman" w:hAnsi="Times New Roman" w:cs="Times New Roman"/>
        </w:rPr>
        <w:t>o kriterijima, mjerilima i postupku dodjele nekretnina u vlasništvu ili na upravljanju Grada Karlovca na korištenje udrugama. Prikupljena je dokumentacija, te su zaključeni novi ugovori o korištenju nekretnina, odnosno usklađeni su postojeći odnosi sa zakonskim odredbama i općim aktom Grada Karlovca.</w:t>
      </w:r>
    </w:p>
    <w:p w14:paraId="1D883A06" w14:textId="402BAA35" w:rsidR="00EE4F36" w:rsidRPr="00EE4F36" w:rsidRDefault="0006585D" w:rsidP="00EE4F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="00EE4F36" w:rsidRPr="00EE4F36">
        <w:rPr>
          <w:rFonts w:ascii="Times New Roman" w:hAnsi="Times New Roman" w:cs="Times New Roman"/>
          <w:color w:val="000000" w:themeColor="text1"/>
        </w:rPr>
        <w:t>držane su 3 sjednice Povjerenstva za poslovni prostor na kojima je odlučeno o objavi 3 javna natječaja za zakup praznih poslovnih prostora, temeljem kojih su zaključena 3 nova ugovora o zakupu poslovnog prostora, te produžena 4 ugovora s postojećim zakupcima poslovnog prostora temeljem čl. 6.  Zakona o zakupu i kupoprodaji poslovnog prostora.</w:t>
      </w:r>
    </w:p>
    <w:p w14:paraId="0E26B673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4F36">
        <w:rPr>
          <w:rFonts w:ascii="Times New Roman" w:hAnsi="Times New Roman" w:cs="Times New Roman"/>
        </w:rPr>
        <w:t>Započeli smo reviziju korištenja stanova u vlasništvu Grada Karlovca i to uviđajima na terenu i provjerom dokumentacije zatražene od najmoprimaca i članova obiteljskog domaćinstva.</w:t>
      </w:r>
    </w:p>
    <w:p w14:paraId="60DFEC09" w14:textId="6319C54A" w:rsidR="00EE4F36" w:rsidRPr="00EE4F36" w:rsidRDefault="0006585D" w:rsidP="00EE4F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</w:t>
      </w:r>
      <w:r w:rsidR="00EE4F36" w:rsidRPr="00EE4F36">
        <w:rPr>
          <w:rFonts w:ascii="Times New Roman" w:hAnsi="Times New Roman" w:cs="Times New Roman"/>
        </w:rPr>
        <w:t>Odjel kontinuirano radi na rješavanju imovinsko pravnih odnosa vezano za nekretnine u izvanknjižnom vlasništvu Grada Karlovca, odnosno na uknjižbi prava vlasništva na tim nekretninama u zemljišne knjige i ažuriranju podataka u registru imovine Grada Karlovca.</w:t>
      </w:r>
    </w:p>
    <w:p w14:paraId="096EF329" w14:textId="2CF391C4" w:rsidR="00EE4F36" w:rsidRPr="00523DA4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Također, službenici odjela kontinuirano sudjeluju u pružanju pravne pomoći u poslovima iz domene Upravnog odjela za društvene djelatnosti, Upravnog odjela za prostorno uređenje, gradnju i zaštitu okoliša te Upravnog odjela za komunalno gospodarstvo, a vezano za izradu akata iz nadležnosti navedenih odjela te vezano za provođenje projekata u smislu pružanja pravne pomoći, upisa nerazvrstanih cesta u katastar i zemljišne knjige, izrade podloga u projektnoj dokumentaciji za rješavanje imovinsko pravnih odnosa te glede provođenja projekta</w:t>
      </w:r>
      <w:r w:rsidRPr="00523DA4">
        <w:rPr>
          <w:rFonts w:ascii="Times New Roman" w:hAnsi="Times New Roman" w:cs="Times New Roman"/>
        </w:rPr>
        <w:t xml:space="preserve"> „</w:t>
      </w:r>
      <w:r w:rsidR="00426EB5" w:rsidRPr="00523DA4">
        <w:rPr>
          <w:rFonts w:ascii="Times New Roman" w:hAnsi="Times New Roman" w:cs="Times New Roman"/>
        </w:rPr>
        <w:t xml:space="preserve">Izgradnja vodnokomunalne </w:t>
      </w:r>
      <w:r w:rsidR="00426EB5" w:rsidRPr="00523DA4">
        <w:rPr>
          <w:rFonts w:ascii="Times New Roman" w:hAnsi="Times New Roman" w:cs="Times New Roman"/>
        </w:rPr>
        <w:lastRenderedPageBreak/>
        <w:t>infrastrukture a</w:t>
      </w:r>
      <w:r w:rsidR="00591AF5" w:rsidRPr="00523DA4">
        <w:rPr>
          <w:rFonts w:ascii="Times New Roman" w:hAnsi="Times New Roman" w:cs="Times New Roman"/>
        </w:rPr>
        <w:t>glomeracije</w:t>
      </w:r>
      <w:r w:rsidRPr="00523DA4">
        <w:rPr>
          <w:rFonts w:ascii="Times New Roman" w:hAnsi="Times New Roman" w:cs="Times New Roman"/>
        </w:rPr>
        <w:t xml:space="preserve"> Karlovac</w:t>
      </w:r>
      <w:r w:rsidR="00426EB5" w:rsidRPr="00523DA4">
        <w:rPr>
          <w:rFonts w:ascii="Times New Roman" w:hAnsi="Times New Roman" w:cs="Times New Roman"/>
        </w:rPr>
        <w:t xml:space="preserve"> - Duga Resa</w:t>
      </w:r>
      <w:r w:rsidRPr="00523DA4">
        <w:rPr>
          <w:rFonts w:ascii="Times New Roman" w:hAnsi="Times New Roman" w:cs="Times New Roman"/>
        </w:rPr>
        <w:t>“, nositelja tvrtke Vodovod i kanalizacija d.o.o. Karlovac i slično.</w:t>
      </w:r>
    </w:p>
    <w:p w14:paraId="4652B219" w14:textId="4FBDB973" w:rsidR="00EE4F36" w:rsidRPr="00523DA4" w:rsidRDefault="00EE4F36" w:rsidP="00591A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3DA4">
        <w:rPr>
          <w:rFonts w:ascii="Times New Roman" w:hAnsi="Times New Roman" w:cs="Times New Roman"/>
          <w:b/>
        </w:rPr>
        <w:br w:type="page"/>
      </w:r>
    </w:p>
    <w:p w14:paraId="6D8741F2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lastRenderedPageBreak/>
        <w:t xml:space="preserve">I    </w:t>
      </w:r>
      <w:r w:rsidRPr="00EE4F36">
        <w:rPr>
          <w:rFonts w:ascii="Times New Roman" w:hAnsi="Times New Roman" w:cs="Times New Roman"/>
          <w:b/>
        </w:rPr>
        <w:tab/>
        <w:t>PROJEKTI</w:t>
      </w:r>
    </w:p>
    <w:p w14:paraId="78F9CB16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F0F3AB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3C0B785" w14:textId="77777777" w:rsidR="00EE4F36" w:rsidRPr="00EE4F36" w:rsidRDefault="00EE4F36" w:rsidP="00EE4F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>Projekt „Sustav zaštite od poplava grada Karlovca“ - Mjera 1 - „Lijevoobalni nasip rijeke Kupe uzvodno od željezničkog mosta u Karlovcu do Brodaraca</w:t>
      </w:r>
    </w:p>
    <w:p w14:paraId="034D3F57" w14:textId="77777777" w:rsidR="00EE4F36" w:rsidRPr="00EE4F36" w:rsidRDefault="00EE4F36" w:rsidP="00EE4F36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Grad Karlovac kao punomoćnik korisnika izvlaštenja „Hrvatskih voda“ podnio je Uredu državne uprave u Karlovačkoj županiji, prijedlog za osiguranje dokaza o stanju i vrijednosti nekretnina za 70 parcela  u k.o. Karlovac I i k.o. Pokupje Hrnetičko, za potrebe postupka izvlaštenja. Zaključeni su kupoprodajni </w:t>
      </w:r>
      <w:r w:rsidRPr="00EE4F36">
        <w:rPr>
          <w:rFonts w:ascii="Times New Roman" w:hAnsi="Times New Roman" w:cs="Times New Roman"/>
        </w:rPr>
        <w:tab/>
        <w:t>ugovori za 10 nekretnina u k.o. Karlovac I i za 22 nekretnine u k.o. Pokupje Hrnetičko. Pred Uredom državne uprave u Karlovačkoj županiji podnesen je prijedlog za potpuno izvlaštenje za 37 nekretnina. U izvještajnom razdoblju doneseno je 10 rješenja o potpunom izvlaštenju, od čega je 7 postalo pravomoćno.</w:t>
      </w:r>
    </w:p>
    <w:p w14:paraId="45838DCC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3B6DB" w14:textId="77777777" w:rsidR="00EE4F36" w:rsidRPr="00EE4F36" w:rsidRDefault="00EE4F36" w:rsidP="00EE4F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Spojni transportni kolektor Bohinjske, Skadarske, Bledske i Dorjanske ulice do otvorenog kanala u Luščiću </w:t>
      </w:r>
    </w:p>
    <w:p w14:paraId="54EAE80B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Kupnja nekretnine označene kao k.č.br. 2307/5, Luščić, oranica, površine 162 m2, koja nekretnina dolazi upisana u zk.ul.br. 9404 i k.č.br. 2307/4, Luščić, kanal, površine139 m2, koja nekretnina dolazi upisana u zk.ul.br. 9405, obje k.o. Karlovac II. Kupoprodajna cijena za predmetnu nekretninu iznosi 18.544,61 kuna, prodavatelj Mikšić Ljubica, iz Karlovca, Donja Švarča 90A.</w:t>
      </w:r>
    </w:p>
    <w:p w14:paraId="52D4CAD5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6293E" w14:textId="77777777" w:rsidR="00EE4F36" w:rsidRPr="00EE4F36" w:rsidRDefault="00EE4F36" w:rsidP="00EE4F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>Spojni kolektor – zatvoreni cjevovod sustava prikupljanja i odvodnje otpadnih oborinskih voda od križanja Bašćinske ulice i ulice Mostanje do otvorenog kanala Mostanje</w:t>
      </w:r>
    </w:p>
    <w:p w14:paraId="7818FD85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nekretnini označenoj kao k.č.br. 3144/1, površine 8346 m2, koja nekretnina dolazi upisana u zk.ul. broj 894, k.o. Karlovac II – osnivatelj Željko Božičević, iz Karlovca, Vranska ulica 4, stjecatelj Grad Karlovac.</w:t>
      </w:r>
    </w:p>
    <w:p w14:paraId="71C2DAE3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nekretnini označenoj kao k.č.br. 3145, Mostanje, površine 3962 m2, koja nekretnina dolazi upisana u zk.ul. broj 7650, k.o. Karlovac II – osnivatelji Stjepan Vrhovski, iz Karlovca, Mostanje 37 i Anka Brozović, iz Karlovca, Mostanje 37, stjecatelj Grad Karlovac.</w:t>
      </w:r>
    </w:p>
    <w:p w14:paraId="5B54352B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48889274" w14:textId="77777777" w:rsidR="00EE4F36" w:rsidRPr="00EE4F36" w:rsidRDefault="00EE4F36" w:rsidP="00EE4F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>Spojni kolektor – zatvoreni cjevovod sustava prikupljanja i odvodnje otpadnih oborinskih voda od Triglavske ulice do otvorenog kanala Bašćine</w:t>
      </w:r>
    </w:p>
    <w:p w14:paraId="3A675232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48/54 suvlasničkog dijela nekretnine označene kao k.č.br. 4104, Bašćine, površine 3293 m2, koja nekretnina dolazi upisana u zk.ul. broj 2089, k.o. Karlovac II – osnivatelji Katica Šegavić, iz Karlovca, S.S. Kranjčevića 2, Miro Šegavić, iz Karlovca, Mostanje 82 i Silvio Šegavić, iz Karlovca, Gornja Švarča 29, stjecatelj Grad Karlovac.</w:t>
      </w:r>
    </w:p>
    <w:p w14:paraId="28C90AC7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nekretnini označenoj kao k.č.br. 4105, vrti ispod Škrlca, površine 3005 m2, koja nekretnina dolazi upisana u zk.ul. broj 2090, k.o. Karlovac II – osnivatelj Ivan Golubić, iz Karlovca, Mostanje 113, stjecatelj Grad Karlovac.</w:t>
      </w:r>
    </w:p>
    <w:p w14:paraId="43AF3A20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5/6 suvlasničkog dijela nekretnine označene kao k.č.br. 4087/3, Triglavska ulica, površine 1176 m2, koja nekretnina dolazi upisana u zk.ul. broj 2778, k.o. Karlovac II – osnivatelji Krizmanić Marija, iz Karlovca, Triglavska ulica 36, Krizmanić Petar, iz Karlovca, Triglavska ulica 36 i Požega Slavica, iz Karlovca, Triglavska ulica 36, stjecatelj Grad Karlovac.</w:t>
      </w:r>
    </w:p>
    <w:p w14:paraId="3455C28E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- Ugovor o osnivanju prava služnosti na 1/6 suvlasničkog dijela nekretnine označene kao k.č.br. 4087/3, Triglavska ulica, površine 1176 m2, koja nekretnina dolazi upisana u zk.ul. broj 2778, k.o. Karlovac II – osnivatelj Krizmanić Gordana, stjecatelj Grad Karlovac.</w:t>
      </w:r>
    </w:p>
    <w:p w14:paraId="59158EC3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B12AC21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226F0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E214AB3" w14:textId="77777777" w:rsidR="00EE4F36" w:rsidRDefault="00EE4F36" w:rsidP="00EE4F36">
      <w:pPr>
        <w:spacing w:line="240" w:lineRule="auto"/>
        <w:rPr>
          <w:rFonts w:ascii="Times New Roman" w:hAnsi="Times New Roman" w:cs="Times New Roman"/>
          <w:b/>
        </w:rPr>
      </w:pPr>
    </w:p>
    <w:p w14:paraId="2E3B7218" w14:textId="77777777" w:rsidR="00EE4F36" w:rsidRDefault="00EE4F36" w:rsidP="00EE4F36">
      <w:pPr>
        <w:spacing w:line="240" w:lineRule="auto"/>
        <w:rPr>
          <w:rFonts w:ascii="Times New Roman" w:hAnsi="Times New Roman" w:cs="Times New Roman"/>
          <w:b/>
        </w:rPr>
      </w:pPr>
    </w:p>
    <w:p w14:paraId="7E7C7A75" w14:textId="77777777" w:rsidR="00EE4F36" w:rsidRPr="00EE4F36" w:rsidRDefault="00EE4F36" w:rsidP="00EE4F36">
      <w:pPr>
        <w:spacing w:line="240" w:lineRule="auto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II  </w:t>
      </w:r>
      <w:r w:rsidRPr="00EE4F36">
        <w:rPr>
          <w:rFonts w:ascii="Times New Roman" w:hAnsi="Times New Roman" w:cs="Times New Roman"/>
          <w:b/>
        </w:rPr>
        <w:tab/>
        <w:t>RASPOLAGANJE  NEKRETNINAMA</w:t>
      </w:r>
    </w:p>
    <w:p w14:paraId="0872E054" w14:textId="77777777" w:rsidR="00EE4F36" w:rsidRPr="00EE4F36" w:rsidRDefault="00EE4F36" w:rsidP="00EE4F36">
      <w:pPr>
        <w:spacing w:line="240" w:lineRule="auto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1. </w:t>
      </w:r>
      <w:r w:rsidRPr="00EE4F36">
        <w:rPr>
          <w:rFonts w:ascii="Times New Roman" w:hAnsi="Times New Roman" w:cs="Times New Roman"/>
          <w:b/>
        </w:rPr>
        <w:tab/>
        <w:t>Kupoprodaje</w:t>
      </w:r>
    </w:p>
    <w:p w14:paraId="3A14B9E0" w14:textId="77777777" w:rsidR="00EE4F36" w:rsidRPr="00EE4F36" w:rsidRDefault="00EE4F36" w:rsidP="00EE4F36">
      <w:pPr>
        <w:spacing w:after="0" w:line="240" w:lineRule="auto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1a) </w:t>
      </w:r>
      <w:r w:rsidRPr="00EE4F36">
        <w:rPr>
          <w:rFonts w:ascii="Times New Roman" w:hAnsi="Times New Roman" w:cs="Times New Roman"/>
          <w:b/>
        </w:rPr>
        <w:tab/>
        <w:t xml:space="preserve">Grad kupac </w:t>
      </w:r>
    </w:p>
    <w:p w14:paraId="482BAB87" w14:textId="77777777" w:rsidR="00EE4F36" w:rsidRPr="00EE4F36" w:rsidRDefault="00EE4F36" w:rsidP="00EE4F36">
      <w:pPr>
        <w:spacing w:after="0" w:line="240" w:lineRule="auto"/>
        <w:rPr>
          <w:rFonts w:ascii="Times New Roman" w:hAnsi="Times New Roman" w:cs="Times New Roman"/>
          <w:b/>
        </w:rPr>
      </w:pPr>
    </w:p>
    <w:p w14:paraId="4E603C20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Kupnja nekretnine označene kao  k.č.br. 1479, površine 1253 m2, k.o. Vukmanićki Cerovac, u naravi stambeni objekt i dvorište na adresi Cerovac Vukmanički 31A; kupoprodajna cijena za predmetnu nekretninu iznosi 220.000,00 kuna; prodavatelji: Dubravko Meštrović iz Karlovca, Marina Držića 5, u ½ dijela i Ljiljana Meštrović iz Karlovca, Trg Kralja Petra Svačića 2, u ½ dijela;  predmetna nekretnina je kupljena u svrhu davanja u najam za stambene potrebe;</w:t>
      </w:r>
    </w:p>
    <w:p w14:paraId="5CEF688C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Kupnja nekretnine označene kao  k.č.br. 2827, površine 1895 m2, k.o. Skakavac, u naravi stambeni objekt i dvorište u Skakavcu, Skakavac 4b; kupoprodajna cijena za predmetnu nekretninu iznosi 250.000,00 kuna; prodavatelji: Ranko Mirić iz Republike Srbije, Novi Sad, Blagoja Parovića 9, u 5/6 dijela i Rade Mirić iz SRJ, Beograd, Dr. Ivana Ribara 28, u 1/6 dijela; predmetna nekretnina je kupljena u svrhu davanja u najam za stambene potrebe,</w:t>
      </w:r>
    </w:p>
    <w:p w14:paraId="678AA34A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Kupnja nekretnine označene kao k.č.br. 645/1, Tkalčeva, i to pašnjak, površine 228 m2, k.o. Karlovac II; kupoprodajna cijena za predmetnu nekretninu iznosi 75.300,00 kuna; prodavatelji: Maja Vodopija iz Sesveta, Grad Zagreb, Pirinova ulica odvojak 7 B u 1/6 dijela, Sanja Knežević iz Zagreba, Grad Zagreb Dubrava 246, u 1/6 dijela, Rudolf Rossmann iz Karlovca, Miroslava Krleže 1 D,u 2/6 dijela i Slavica Rossmann iz Karlovca, Imbre Tkalca 11, u 1/6 dijela; predmetna nekretnina je kupljena u svrhu uređenja prostora s dječjim igralištem i sportskim sadržajima u naselju Gaza u Karlovcu,</w:t>
      </w:r>
    </w:p>
    <w:p w14:paraId="4CA74551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Kupnja nekretnina označenih kao k.č.br. 661/1, pašnjak, površine 356 m</w:t>
      </w:r>
      <w:r w:rsidRPr="00EE4F36">
        <w:rPr>
          <w:rFonts w:ascii="Times New Roman" w:hAnsi="Times New Roman" w:cs="Times New Roman"/>
          <w:vertAlign w:val="superscript"/>
        </w:rPr>
        <w:t>2</w:t>
      </w:r>
      <w:r w:rsidRPr="00EE4F36">
        <w:rPr>
          <w:rFonts w:ascii="Times New Roman" w:hAnsi="Times New Roman" w:cs="Times New Roman"/>
        </w:rPr>
        <w:t>, koja nekretnina dolazi upisana u zk.ul. broj 968 k.o. Karlovac II i k.č.br. 661/2, pašnjak, površine 32 m</w:t>
      </w:r>
      <w:r w:rsidRPr="00EE4F36">
        <w:rPr>
          <w:rFonts w:ascii="Times New Roman" w:hAnsi="Times New Roman" w:cs="Times New Roman"/>
          <w:vertAlign w:val="superscript"/>
        </w:rPr>
        <w:t>2</w:t>
      </w:r>
      <w:r w:rsidRPr="00EE4F36">
        <w:rPr>
          <w:rFonts w:ascii="Times New Roman" w:hAnsi="Times New Roman" w:cs="Times New Roman"/>
        </w:rPr>
        <w:t>, koja nekretnina dolazi upisana u zk.ul. broj 969 k.o. Karlovac II, kupoprodajna cijena 118.000,00 kuna; prodavatelji  Ljubica Blažević</w:t>
      </w:r>
      <w:r w:rsidRPr="00EE4F36">
        <w:rPr>
          <w:rFonts w:ascii="Times New Roman" w:hAnsi="Times New Roman" w:cs="Times New Roman"/>
          <w:b/>
        </w:rPr>
        <w:t xml:space="preserve">, </w:t>
      </w:r>
      <w:r w:rsidRPr="00EE4F36">
        <w:rPr>
          <w:rFonts w:ascii="Times New Roman" w:hAnsi="Times New Roman" w:cs="Times New Roman"/>
        </w:rPr>
        <w:t>iz Zagreba, Schrottova 28, i Mladen Blažević</w:t>
      </w:r>
      <w:r w:rsidRPr="00EE4F36">
        <w:rPr>
          <w:rFonts w:ascii="Times New Roman" w:hAnsi="Times New Roman" w:cs="Times New Roman"/>
          <w:b/>
        </w:rPr>
        <w:t xml:space="preserve">, </w:t>
      </w:r>
      <w:r w:rsidRPr="00EE4F36">
        <w:rPr>
          <w:rFonts w:ascii="Times New Roman" w:hAnsi="Times New Roman" w:cs="Times New Roman"/>
        </w:rPr>
        <w:t>iz Zagreba, Schrottova 28 u svrhu uređenja prostora s dječjim igralištem i sportskim sadržajima u naselju Gaza u Karlovcu,</w:t>
      </w:r>
    </w:p>
    <w:p w14:paraId="481B22CC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Kupnja 7817/8817 dijela nekretnine označene kao k.č.br. 917/1, crkvenka, i to livada, površine 8107 m2 i 7817/8817 dijela nekretnine označene kao k.č.br. 917/2, crkvenka, i to livada, površine 689 m2, obje k.o. Karlovac I; kupoprodajna cijena za predmetne nekretnine iznosi 431.765,79 kuna; prodavatelj: Župa Sv. Martin biskup Hrnetić, Karlovac, Hrnetić 61, predmetne nekretnine su kupljene u svrhu proširenja postojećeg groblja u Hrnetiću.</w:t>
      </w:r>
    </w:p>
    <w:p w14:paraId="5412B4F0" w14:textId="77777777" w:rsidR="00EE4F36" w:rsidRPr="00EE4F36" w:rsidRDefault="00EE4F36" w:rsidP="00EE4F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kupoprodaji nekretnine sklopljen s Dinom Oberson iz Izraela, </w:t>
      </w:r>
      <w:r w:rsidRPr="00EE4F36">
        <w:rPr>
          <w:rFonts w:ascii="Times New Roman" w:hAnsi="Times New Roman" w:cs="Times New Roman"/>
          <w:bCs/>
          <w:color w:val="000000"/>
        </w:rPr>
        <w:t xml:space="preserve">3 Rayzel, St Ramat Hasharon, predmet kojeg je </w:t>
      </w:r>
      <w:r w:rsidRPr="00EE4F36">
        <w:rPr>
          <w:rFonts w:ascii="Times New Roman" w:hAnsi="Times New Roman" w:cs="Times New Roman"/>
        </w:rPr>
        <w:t>1/2 suvlasničkog dijela od 9/100 dijela nekretnine k.č.br. 1199 Ulica Ljudevita Jonkea (dvorište od 195 m2 i kuća od 330 m2) ukupne površine 525 m2, povezano s suvlasništvom u 1/2 posebnog dijela nekretnine E – dvosoban stan u suterenu – dvosoban stan koji se sastoji od dvije sobe, kuhinje i kupaonice, nalazi se u suterenu stambene zgrade, ukupne površine 49,05 m2, za iznos od 101.500,00 kn;</w:t>
      </w:r>
    </w:p>
    <w:p w14:paraId="6CB44A4E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B937A7C" w14:textId="77777777" w:rsidR="00EE4F36" w:rsidRPr="00EE4F36" w:rsidRDefault="00EE4F36" w:rsidP="00EE4F36">
      <w:pPr>
        <w:spacing w:after="0" w:line="240" w:lineRule="auto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1.b) </w:t>
      </w:r>
      <w:r w:rsidRPr="00EE4F36">
        <w:rPr>
          <w:rFonts w:ascii="Times New Roman" w:hAnsi="Times New Roman" w:cs="Times New Roman"/>
          <w:b/>
        </w:rPr>
        <w:tab/>
        <w:t xml:space="preserve">Grad Prodavatelj </w:t>
      </w:r>
    </w:p>
    <w:p w14:paraId="43CED378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37610" w14:textId="77777777" w:rsidR="00EE4F36" w:rsidRPr="00EE4F36" w:rsidRDefault="00EE4F36" w:rsidP="00EE4F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Prodaja nekretnine označene kao k.č.br. 1212, Lopašićeva ul., površine 1307 m2, koja nekretnina dolazi upisana u zk.ul. broj 5800 k.o. Karlovac II; kupoprodajna cijena za predmetnu nekretninu iznosi 3.300.000,00 kuna; kupac: Ivan Žabčić iz Ozlja, Nikole Šubića Zrinskog 29,</w:t>
      </w:r>
    </w:p>
    <w:p w14:paraId="64252AFD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F0A66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2. </w:t>
      </w:r>
      <w:r w:rsidRPr="00EE4F36">
        <w:rPr>
          <w:rFonts w:ascii="Times New Roman" w:hAnsi="Times New Roman" w:cs="Times New Roman"/>
          <w:b/>
        </w:rPr>
        <w:tab/>
        <w:t>Ugovori o upravljanju i korištenju nekretnina</w:t>
      </w:r>
    </w:p>
    <w:p w14:paraId="6D6EA067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14:paraId="480C75D9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korištenju nekretnine od 21.07.2017. sklopljen s udrugom KUD Sv. Rok Brežani - poslovni prostor u Lipju, površine 241 m2, koji poslovni prostor u naravi predstavlja zgradu </w:t>
      </w:r>
      <w:r w:rsidRPr="00EE4F36">
        <w:rPr>
          <w:rFonts w:ascii="Times New Roman" w:hAnsi="Times New Roman" w:cs="Times New Roman"/>
        </w:rPr>
        <w:lastRenderedPageBreak/>
        <w:t>izgrađenu na nekretnini označenoj kao k.č.br. 806, (zgrada i zemljište površine 642 m2) upisana u zk.ul. 909, k.o. Skakavac, uz mjesečnu naknadu od 120,50 kn + PDV;</w:t>
      </w:r>
    </w:p>
    <w:p w14:paraId="2111D08A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10.08.2017. sklopljen s Novim Sindikatom, Podružnica Karlovac - poslovni prostor u Karlovcu, Gundulićeva ulica 8, površine 23 m2, se sastoji od jedne prostorije, zajedničkog korištenja sale za sastanke, hodnika i WC-a, a nalazi se u zgradi izgrađenoj na nekretnini označenoj kao k.č.br. 1392, Gundulićeva ul. (dvorište od 56 m2 i zgrada mješovite uporabe od 347 m2) ukupne površine 403 m2, upisano u zk.ul. 7599 k.o. Karlovac II, uz mjesečnu naknadu od 92,00 kn + PDV;</w:t>
      </w:r>
    </w:p>
    <w:p w14:paraId="4379F548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16.08.2017. sklopljen s udrugom Carpe Diem - - poslovni prostor u Karlovcu, Mije Krešića 4, prizemno, površine 124 m2, poslovni prostor označen kao Etažno vlasništvo E-2, se nalazi u zgradi izgrađenoj na k.č.br. 1363/1 Ul. M. Krešića (dvorište od 55 m2, kuća od 244 m2 i gospodarska zgrada od 16 m2) ukupne površine 315 m2, upisano u zk.ul. 546 k.o. Karlovac II, uz mjesečnu naknadu od 496,00 kn + PDV;</w:t>
      </w:r>
    </w:p>
    <w:p w14:paraId="38C39902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16.08.2017. sklopljen s udrugom Klub umirovljenika Karlovac - poslovni prostor u Karlovcu, Mažuranićeva obala 2, površine 97 m2, koji poslovni prostor se sastoji od četiri prostorije, priručne kuhinje i WC-a, a nalazi se u zgradi izgrađenoj na nekretnini označenoj kao k.č.br. 1420/1, Mažuranićeva obala – Ul. A. Vranyczanya (dvorište od 485 m2, stambena zgrada od 668 m2 i stambena zgrada od 363 m2) ukupne površine 1516 m2, upisano u zk.ul. 7606 k.o. Karlovac II, uz mjesečnu naknadu od 388,00 kn + PDV;</w:t>
      </w:r>
    </w:p>
    <w:p w14:paraId="42D1B100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22.08.2017. sklopljen s Udrugom roditelja poginulih branitelja Domovinskog rata za Grad Karlovac - poslovni prostor u Karlovcu, I. Meštrovića 10, u prizemlju, koji se u naravi sastoji od više prostorija, ukupne površine 119 m2, a koji poslovni prostor se nalazi u zgradi izgrađenoj na k.č.br. 1517/2 Naselje Marka Marulića, zgrada mještovite uporabe, površine 1419 m2, upisano u zk.ul. 7659 k.o. Karlovac II, uz mjesečnu naknadu od 238,00 kn + PDV;</w:t>
      </w:r>
    </w:p>
    <w:p w14:paraId="01802D96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22.08.2017. sklopljen s udrugom Nogometni savez Karlovačke županije - poslovni prostor u Karlovcu, Petra Zrinskog 5, na I katu lijevo od stepeništa, koji se u naravi sastoji od više uredskih prostorija i sanitarnog čvora, ukupne površine 79 m2, a koji poslovni prostor se nalazi u zgradi izgrađenoj na k.č.br. 1292/1 Trg Petra Zrinskog, kuća, površine 277 m2, upisano u zk.ul. 8763 k.o. Karlovac II, uz mjesečnu naknadu od 316,00 kn + PDV;</w:t>
      </w:r>
    </w:p>
    <w:p w14:paraId="2D618C24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25.08.2017. sklopljen s Udrugom za djecu s teškoćama u razvoju Zvončići - poslovni prostor u Karlovcu, Trg Sv. Franje Ksaverskog 2, površine 56,00 m2, koji poslovni prostor u naravi predstavlja jednu veću i jednu manju prostoriju te podrum, u zgradi izgrađenoj na nekretnini označenoj kao k.č.br. 3437/90, Trg Sv. Franje Ksaverskog (dvorište od 300 m2 i stambena zgrada od 465 m2) ukupne površine 765 m2, upisanoj u zk.ul. 8866, k.o. Karlovac II, uz mjesečnu naknadu od 56,00 kn + PDV;</w:t>
      </w:r>
    </w:p>
    <w:p w14:paraId="124A00D9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25.08.2017. sklopljen s Udrugom za djecu s teškoćama u razvoju Zvončići - poslovni prostor u Karlovcu, Trg Sv. Franje Ksaverskog 2, površine 56,00 m2, koji poslovni prostor u naravi predstavlja dvije prostorije i WC u zgradi izgrađenoj na nekretnini označenoj kao k.č.br. 3437/90, Trg Sv. Franje Ksaverskog (dvorište od 300 m2 i stambena zgrada od 465 m2) ukupne površine 765 m2, upisanoj u zk.ul. 8866, k.o. Karlovac II, uz mjesečnu naknadu od 56,00 kn + PDV;</w:t>
      </w:r>
    </w:p>
    <w:p w14:paraId="3C0F338D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25.08.2017. sklopljen s Udrugom za djecu s teškoćama u razvoju Zvončići - poslovni prostor u Karlovcu, Trg Sv. Franje Ksaverskog 2, površine 25,00 m2, koji poslovni prostor u naravi predstavlja jednu prostoriju i WC, u zgradi izgrađenoj na nekretnini označenoj kao k.č.br. 3437/90, Trg Sv. Franje Ksaverskog (dvorište od 300 m2 i stambena zgrada od 465 m2) ukupne površine 765 m2, upisanoj u zk.ul. 8866, k.o. Karlovac II, uz mjesečnu naknadu od 25,00 kn + PDV;</w:t>
      </w:r>
    </w:p>
    <w:p w14:paraId="2E397896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korištenju nekretnine od 25.08.2017. sklopljen s Udrugom za djecu s teškoćama u razvoju Zvončići - poslovni prostor u Karlovcu, Riječka 9b, površine 88,00 m2, uz mjesečnu naknadu od 88,00 kn uvećano za pripadajući PDV, a koji poslovni prostor se u naravi sastoji od jedne prostorije površine 43,00 m2 i druge prostorije površine 45 m2, u zgradi izgrađenoj na nekretnini označenoj kao k.č.br. 3437/89, Riječka ul. (dvorište od 1082 m2 i stambena </w:t>
      </w:r>
      <w:r w:rsidRPr="00EE4F36">
        <w:rPr>
          <w:rFonts w:ascii="Times New Roman" w:hAnsi="Times New Roman" w:cs="Times New Roman"/>
        </w:rPr>
        <w:lastRenderedPageBreak/>
        <w:t>zgrada od 539 m2) ukupne površine 1621 m2, upisanoj u zk.ul. 9085, k.o. Karlovac II, uz mjesečnu naknadu od 88,00 kn + PDV;</w:t>
      </w:r>
    </w:p>
    <w:p w14:paraId="6DD3D1E1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29.08.2017. sklopljen s udrugom Lovačko društvo “Zec” Šišljavić - poslovni prostor na adresi Šišljavić 71, prizemno, površine 63,50 m2, uz mjesečnu naknadu od 31,75 kn uvećano za pripadajući PDV, a koji poslovni prostor u naravi predstavlja tri poslovne prostorije, predprostora i dva WC-a, u zgradi izgrađenoj na nekretnini označenoj kao k.č.br. 1631, Pašnjak Ograja ukupne površine 972 čhv, upisanoj u zk.ul. 1482, k.o. Šišljavić, uz mjesečnu naknadu od 31,75 kn;</w:t>
      </w:r>
    </w:p>
    <w:p w14:paraId="72279833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29.08.2017. sklopljen s udrugom Lovačko društvo “Rečica” - poslovni prostor na adresi Luka Pokupska 9, površine 22,00 m2, koji poslovni prostor u naravi predstavlja jednu prostoriju u zgradi izgrađenoj na nekretnini označenoj kao k.č.br. 303/1, Luka Pokupska (dvorište od 2660 m2, javna zgrada od 642 m2 i javna zgrada od 221 m2) ukupne površine 3523 m2, upisanoj u zk.ul. 550, k.o. Pokupska Luka, uz mjesečnu naknadu od 11,00 kn + PDV;</w:t>
      </w:r>
    </w:p>
    <w:p w14:paraId="7406D948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31.08.2017. sklopljen s Udrugom za lokalni razvoj “Turbina promjena” - poslovni prostor na adresi Gornja Trebinja 73, površine 24,00 m2, koji poslovni prostor u naravi predstavlja jednu prostoriju u zgradi bivše škole, izgrađenoj na nekretnini označenoj kao k.č.br. 16/2, šest godišnja škola, dvor. i oran. G. Trebinja, ukupne površine 1 jutra, upisanoj u zk.ul. 6, k.o. Trebinja, uz mjesečnu naknadu od 12,00 kn + PDV;</w:t>
      </w:r>
    </w:p>
    <w:p w14:paraId="45CA89A1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31.08.2017. sklopljen s Udrugom za lokalni razvoj “Turbina promjena” - poslovni prostor na adresi Karlovac, Rakovac 13, površine 50,37 m2, koji poslovni prostor u naravi stan u prizemlju objekta i sastoji se od dvije sobe i kuhinje s pravom korištenja zajedničkog WC-a i šupe u dvorištu, izgrađeno na nekretnini označenoj kao k.č.br. 1862, Rakovac (dvorište od 349 m2, nadstrešnica od 9 m2, nadstrešnica od 27 m2, kuća od 306 m2 i gospodarska zgrada od 77 m2) ukupne površine 768 m2, upisanoj u zk.ul. 1324, k.o. Karlovac II, uz mjesečnu naknadu od 100,74 kn + PDV;</w:t>
      </w:r>
    </w:p>
    <w:p w14:paraId="060EC3AD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31.08.2017. sklopljen s Udrugom za društveni razvoj KA-Matrix - poslovni prostor u Karlovcu, Haulikova ulica 22, površine 36,47 m2, koji poslovni prostor u naravi predstavlja tri prostorije, s pravom korištenja zajedničkog sanitarnog čvora, na prvom katu u zgradi izgrađenoj na nekretnini označenoj kao k.č.br. 991/1, Haulikova ulica (dvorište od 1325 m2, kuća od 339 m2, nadstrešnica od 9 m2, kuća od 197 m2 i dvorišna zgrada od 55 m2) ukupne površine 1925 m2, upisanoj u zk.ul. 3851, k.o. Karlovac II, uz mjesečnu naknadu od 72,94 kn + PDV;</w:t>
      </w:r>
    </w:p>
    <w:p w14:paraId="7F7583AF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31.08.2017. sklopljen s Udrugom za promicanje multikulturalnosti i zdravih stilova života Avadhuta - poslovni prostor u Karlovcu, Haulikova ulica 22, površine 82,66 m2, koji poslovni prostor u naravi predstavlja pet prostorija, s pravom korištenja zajedničkog sanitarnog čvora, u prizemlju zgrade izgrađene na nekretnini označenoj kao k.č.br. 991/1, Haulikova ulica (dvorište od 1325 m2, kuća od 339 m2, nadstrešnica od 9 m2, kuća od 197 m2 i dvorišna zgrada od 55 m2) ukupne površine 1925 m2, upisanoj u zk.ul. 3851, k.o. Karlovac II, uz mjesečnu naknadu od 165,32 kn + PDV;</w:t>
      </w:r>
    </w:p>
    <w:p w14:paraId="5A49C77C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Dodatak Ugovoru o korištenju nekretnine od 29.08.2017., sklopljen s udrugom Lovačko društvo “Zec” Šišljavić dana 25.09.2017.;</w:t>
      </w:r>
    </w:p>
    <w:p w14:paraId="5B76C413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23.10.2017. sklopljen s udrugom “CEIK Braća Seljan” – 1) objekt Villa Anzić na adresi Karlovac, Borlin 57/a, izgrađen na kč.br. 128 kuća br. 487/12 i dvor. Borlin u Štokanovcu, površine 192 čhv, koja nekretnina dolazi upisana u zk. ul. br. 676 k.o. Zagrad, kao i pripadajuće zemljište na istoj katastarskoj čestici te 2) dio nekretnine kč. br. 130 vrt i gospod. zgrade u Štokanovcu, površine 437 čhv, upisane u zk. ul. br. 676 k.o. Zagrad (što odgovara dijelu nekretnine katastarske oznake 103/2 k.o. Zagrad) i to dio koji je na ortofoto snimci, koja predstavlja sastavni dio ove odluke, omeđen i označen slovom X, zajedno s dva objekta – manjim pomoćnim zgradama, na ortofoto snimci omeđenima i označenima slovima A i B, koji objekti su izgrađeni na predmetnom dijelu nekretnine, zajedno ukupne korisne površine poslovnih prostora 110,88 m2, uz mjesečnu naknadu od 55,44 kn + PDV;</w:t>
      </w:r>
    </w:p>
    <w:p w14:paraId="764CF98C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Dodatak Ugovoru o korištenju nekretnine od 22.08.2017. sklopljen s Udrugom roditelja poginulih branitelja Domovinskog rata za Grad Karlovac dana 23.10.2017.; </w:t>
      </w:r>
    </w:p>
    <w:p w14:paraId="020E583D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lastRenderedPageBreak/>
        <w:t>Ugovor o korištenju nekretnine od 31.10.2017. sklopljen s udrugom Streličarski klub “Dubovac” – 1) poslovni prostor u Karlovcu, Haulikova ulica 22, površine 11,64 m2, koji poslovni prostor u naravi predstavlja jednu prostoriju s pravom korištenja zajedničkog sanitarnog čvora, u prizemlju zgrade i 2) poslovni prostor u Karlovcu, u nastavku Haulikove ulice 24, ukupne površine 55,41 m2, koji poslovni prostor u naravi predstavlja 5 zasebnih prostorija u zgradi bivše vojne stražarnice – obje zgrade su izgrađene na nekretnini označenoj kao k.č.br. 991/1, Haulikova ulica (dvorište od 1325 m2, kuća od 339 m2, nadstrešnica od 9 m2, kuća od 197 m2 i dvorišna zgrada od 55 m2) ukupne površine 1925 m2, upisanoj u zk.ul. 3851, k.o. Karlovac II, uz mjesečnu naknadu od 134,10 kn + PDV;</w:t>
      </w:r>
    </w:p>
    <w:p w14:paraId="7B5BD0AE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13.12.2017. sklopljen s udrugom Studio Dvadesettri - poslovni prostor u Karlovcu, Haulikova ulica 24, površine 269,56 m2, koji poslovni prostor u naravi predstavlja svih 11 prostorija u prizemlju zgrade izgrađene na nekretnini označenoj kao k.č.br. 991/1, Haulikova ulica (dvorište od 1325 m2, kuća od 339 m2, nadstrešnica od 9 m2, kuća od 197 m2 i dvorišna zgrada od 55 m2) ukupne površine 1925 m2, upisanoj u zk.ul. 3851, k.o. Karlovac II, uz mjesečnu naknadu od 539,12 kn + PDV;</w:t>
      </w:r>
    </w:p>
    <w:p w14:paraId="0C61B015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29.12.2017. sklopljen s Udrugom obitelji poginulih branitelja iz Domovinskog rata Karlovačke županije - dio poslovnog prostora u Karlovcu, Domobranska 29, u prizemlju, u površini od 60 m2, od ukupne površine 123,00 m2, a koji poslovni prostor se nalazi u zgradi izgrađenoj na k.č.br. 1846/29, poslovna zgrada površine 184 m2, poslovna zgrada površine 177 m2, nadstrešnica površine 35 m2, poslovna zgrada površine 179 m2 i nadstrešnica površine 37 m2, ukupne površine 612 m2, upisano u zk.ul. 8159 k.o. Karlovac II; uz mjesečnu naknadu od 120,00 kn + PDV;</w:t>
      </w:r>
    </w:p>
    <w:p w14:paraId="1AACCC67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29.12.2017. sklopljen s udrugom KA-Matrix kao korisnikom te udrugama Plesni klub StArt, Savez udruga Kaoperativa, Avadhuta i Udruga i dobrobit za zašitu životinja „Najbolji prijatelj“ kao partnerima - poslovni prostor u Karlovcu, Haulikova ulica 22, površine 23,00 m2, koji poslovni prostor u naravi predstavlja jednu prostoriju s pravom korištenja zajedničkog sanitarnog čvora, na prvom katu u zgradi izgrađenoj na nekretnini označenoj kao k.č.br. 991/1, Haulikova ulica (dvorište od 1325 m2, kuća od 339 m2, nadstrešnica od 9 m2, kuća od 197 m2 i dvorišna zgrada od 55 m2) ukupne površine 1925 m2, upisanoj u zk.ul. 3851, k.o. Karlovac II, uz mjesečnu naknadu od 46,00 kn + PDV;</w:t>
      </w:r>
    </w:p>
    <w:p w14:paraId="722A5CCA" w14:textId="77777777" w:rsidR="00EE4F36" w:rsidRPr="00EE4F36" w:rsidRDefault="00EE4F36" w:rsidP="00EE4F36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korištenju nekretnine od 29.12.2017. sklopljen s udrugom KA-Matrix -  poslovni prostor u Karlovcu, Haulikova ulica 22, površine 14,00 m2, koji poslovni prostor u naravi predstavlja jednu prostoriju s pravom korištenja zajedničkog sanitarnog čvora, na prvom katu u zgradi izgrađenoj na nekretnini označenoj kao k.č.br. 991/1, Haulikova ulica (dvorište od 1325 m2, kuća od 339 m2, nadstrešnica od 9 m2, kuća od 197 m2 i dvorišna zgrada od 55 m2) ukupne površine 1925 m2, upisanoj u zk.ul. 3851, k.o. Karlovac II, uz mjesečnu naknadu od 28,00 kn.</w:t>
      </w:r>
    </w:p>
    <w:p w14:paraId="5E369543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F090A1F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/>
        </w:rPr>
      </w:pPr>
    </w:p>
    <w:p w14:paraId="48D63ED9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3.    </w:t>
      </w:r>
      <w:r w:rsidRPr="00EE4F36">
        <w:rPr>
          <w:rFonts w:ascii="Times New Roman" w:hAnsi="Times New Roman" w:cs="Times New Roman"/>
          <w:b/>
        </w:rPr>
        <w:tab/>
        <w:t>Ugovori o prijenosu prava vlasništva</w:t>
      </w:r>
    </w:p>
    <w:p w14:paraId="5E35E0C6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53FCF2E1" w14:textId="77777777" w:rsidR="00EE4F36" w:rsidRPr="00EE4F36" w:rsidRDefault="00EE4F36" w:rsidP="00EE4F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4F36">
        <w:rPr>
          <w:rFonts w:ascii="Times New Roman" w:hAnsi="Times New Roman" w:cs="Times New Roman"/>
        </w:rPr>
        <w:t xml:space="preserve">Ugovor između Osnovne škole Grabrik, Bartola Kašića 15, Karlovac i Grada Karlovca, Banjavčićeva 9, Karlovac, kojim je Osnovna škola Grabrik prenijela na Grad Karlovac pravo vlasništva bez naknade nekretnine označene kao k.č.br. 1996/4, površine 6114 m2, koja nekretnina dolazi upisana u zk.ul.br. 2603 k.o. Karlovac II, </w:t>
      </w:r>
      <w:r w:rsidRPr="00EE4F36">
        <w:rPr>
          <w:rFonts w:ascii="Times New Roman" w:hAnsi="Times New Roman" w:cs="Times New Roman"/>
          <w:color w:val="000000" w:themeColor="text1"/>
        </w:rPr>
        <w:t>u svrhu uređenja okoliša - gradnje parkirališta u naselju Grabrik;</w:t>
      </w:r>
    </w:p>
    <w:p w14:paraId="29FE919C" w14:textId="77777777" w:rsidR="00EE4F36" w:rsidRPr="00EE4F36" w:rsidRDefault="00EE4F36" w:rsidP="00EE4F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između Dječjeg vrtića Karlovac, Tkalčeva 2, Karlovac i Grada Karlovca, Banjavčićeva 9, Karlovac, kojim je Dječji vrtić Karlovac prenio na Grad Karlovac pravo vlasništva bez naknade nekretnine označene kao k.č.br. 2017/2, površine 119 m2, koja nekretnina dolazi upisana u zk.ul.br. 239 k.o. Karovac II, u svrhu </w:t>
      </w:r>
      <w:r w:rsidRPr="00EE4F36">
        <w:rPr>
          <w:rFonts w:ascii="Times New Roman" w:hAnsi="Times New Roman" w:cs="Times New Roman"/>
          <w:color w:val="000000" w:themeColor="text1"/>
        </w:rPr>
        <w:t>uređenja okoliša - gradnje parkirališta u naselju Grabrik:</w:t>
      </w:r>
    </w:p>
    <w:p w14:paraId="2624C86B" w14:textId="77777777" w:rsidR="00EE4F36" w:rsidRPr="00EE4F36" w:rsidRDefault="00EE4F36" w:rsidP="00EE4F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prijenosu prava vlasništva nekretnine označene kao k.č.br. 1212, površine 1307 m2, k.o. Karlovac II, na adresi Lopašićeva 5 u Karlovcu (vrtić Park), kojim ugovorom je Dječji vrtić Karlovac prenio pravo vlasništva predmetne nekretnine na Grad Karlovac; </w:t>
      </w:r>
    </w:p>
    <w:p w14:paraId="6C2973EE" w14:textId="77777777" w:rsidR="00EE4F36" w:rsidRPr="00EE4F36" w:rsidRDefault="00EE4F36" w:rsidP="00EE4F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lastRenderedPageBreak/>
        <w:t xml:space="preserve">Ugovor o prijenosu prava vlasništva nekretnine označene kao k.č.br. 1934/35, Grge Tuškana, površine 4665 m2, k.o. Karlovac II, u naravi zgrada i dvorište dječjeg vrtića na Rakovcu, kojim ugovorom je Grad Karlovac prenio pravo vlasništva predmetne nekretnine na Dječji vrtić Četiri rijeke, </w:t>
      </w:r>
    </w:p>
    <w:p w14:paraId="0D51611C" w14:textId="77777777" w:rsidR="00EE4F36" w:rsidRPr="00EE4F36" w:rsidRDefault="00EE4F36" w:rsidP="00EE4F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prijenosu prava vlasništva nekretnina bez naknade, kojim ugovorom je Grad Karlovac prenio pravo vlasništva nekretnina oznake k.č.br. 62/2, površine 39 m2, k.č.br. 425/7, površine 17 m2 i k.č.br. 1603/2, površine 2 m2, sve k.o. Karlovac II,  na Republiku Hrvatsku, u svrhu rekonstrukcije državne ceste.</w:t>
      </w:r>
    </w:p>
    <w:p w14:paraId="0607152A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8C3A341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ADAE3" w14:textId="77777777" w:rsidR="00EE4F36" w:rsidRPr="00EE4F36" w:rsidRDefault="00EE4F36" w:rsidP="00EE4F36">
      <w:pPr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4. </w:t>
      </w:r>
      <w:r w:rsidRPr="00EE4F36">
        <w:rPr>
          <w:rFonts w:ascii="Times New Roman" w:hAnsi="Times New Roman" w:cs="Times New Roman"/>
          <w:b/>
        </w:rPr>
        <w:tab/>
        <w:t>Najam stanova</w:t>
      </w:r>
    </w:p>
    <w:p w14:paraId="0C8C3459" w14:textId="77777777" w:rsidR="00EE4F36" w:rsidRPr="00EE4F36" w:rsidRDefault="00EE4F36" w:rsidP="00EE4F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 razdoblju 01. srpnja 2017. godine do 31. prosinca 2017.godine održane su 4 sjednice Povjerenstva za stanove s ukupno 24 točke dnevnog  reda. Temeljem utvrđenih lista, Opće liste reda prvenstva i Liste za mlade, u najam su dodijeljena 4 stana i to 2 stana temeljem Opće liste reda prvenstva i 2 stana temeljem Liste za mlade.  U skladu s člankom 6. Pravilnika o najmu stanova (dodjela drugog adekvatnijeg stana) dodijeljena su 2 stana. </w:t>
      </w:r>
    </w:p>
    <w:p w14:paraId="79C0F3CD" w14:textId="77777777" w:rsidR="00EE4F36" w:rsidRPr="00EE4F36" w:rsidRDefault="00EE4F36" w:rsidP="00EE4F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 kolovozu 2017. godine započela je revizija korištenja stanova u vlasništvu Grada Karlovca i to uviđajima na terenu i provjerom dokumentacije zatražene od najmoprimaca i članova obiteljskog domaćinstva. Do 31.12.2017. godine  izvršen je uviđaj u 80 % stanova u vlasništvu Grada Karlovca. </w:t>
      </w:r>
    </w:p>
    <w:p w14:paraId="7A55E586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C532ECE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>5.</w:t>
      </w:r>
      <w:r w:rsidRPr="00EE4F36">
        <w:rPr>
          <w:rFonts w:ascii="Times New Roman" w:hAnsi="Times New Roman" w:cs="Times New Roman"/>
          <w:b/>
        </w:rPr>
        <w:tab/>
        <w:t xml:space="preserve"> Služnosti</w:t>
      </w:r>
    </w:p>
    <w:p w14:paraId="2E3768AF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B7BEDE" w14:textId="77777777" w:rsidR="00EE4F36" w:rsidRPr="00EE4F36" w:rsidRDefault="00EE4F36" w:rsidP="00EE4F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služnosti polaganja SN podzemnog kabelskog voda za priključak TS „Matoševa 1“ na nekretninama oznake k.č.br. 2151/1, k.č.br. 2151/5, k.č.br. 2165/2 i k.č.br. 4204/1, sve k.o. Karlovac II; osnivatelj: Grad Karlovac, stjecatelj: HEP-operator distribucijskog sustava d.o.o. Elektra Karlovac; ugovor zaključen dana 03.11.2017. godine;</w:t>
      </w:r>
    </w:p>
    <w:p w14:paraId="0A221475" w14:textId="77777777" w:rsidR="00EE4F36" w:rsidRPr="00EE4F36" w:rsidRDefault="00EE4F36" w:rsidP="00EE4F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služnosti polaganja SN priključnog kabela, u svrhu izgradnje elektroenergetskog objekta TS 10(20)/0,4 kV Sušačka sa SN priključkom, na nekretninama oznake k.č.br. 2726/1, k.č.br. 2858/2, k.č.br. 2858/3, k.č.br. 2877/1 i k.č.br. 2896, sve k.o. Karlovac I; osnivatelj: Grad Karlovac, stjecatelj: HEP-operator distribucijskog sustava d.o.o. Elektra Karlovac; ugovor zaključen dana 22.11.2017. godine;</w:t>
      </w:r>
    </w:p>
    <w:p w14:paraId="58777CC2" w14:textId="77777777" w:rsidR="00EE4F36" w:rsidRPr="00EE4F36" w:rsidRDefault="00EE4F36" w:rsidP="00EE4F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služnosti polaganja SN podzemnog kabelskog voda od TS „Marka Mušnjaka“ do TS „Mostanje“, na nekretninama oznake k.č.br. 4196/3, k.č.br. 4196/4, k.č.br. 3886/1 i k.č.br. 4205, sve k.o. Karlovac II; osnivatelj: Grad Karlovac, stjecatelj: HEP-operator distribucijskog sustava d.o.o. Elektra Karlovac; ugovor zaključen dana 22.11.2017. godine;</w:t>
      </w:r>
    </w:p>
    <w:p w14:paraId="7AF9F76A" w14:textId="77777777" w:rsidR="00EE4F36" w:rsidRPr="00EE4F36" w:rsidRDefault="00EE4F36" w:rsidP="00EE4F3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služnosti od 1.12.2017. godine sklopljen s OŠ Mahično, Karlovac, Kalinovac 1/c , OIB 61565759775, kojim se osniva pravo služnosti izgradnje sustava za odvodnju oborinskih i predobrađenih sanitarnih voda od bio-uređaja do melioracionog kanala polaganjem vodonepropusnih  PVC kanalizacijskih cijevi i vodonepropusnih betonskih revizijskih okana u skladu s Glavnim projektom za građenje višenamjenske dvorane uz Osnovnu školu Mahično. Služnost se osniva trajno, bez vremenskog ograničenja i bez naknade.</w:t>
      </w:r>
    </w:p>
    <w:p w14:paraId="62958EA6" w14:textId="77777777" w:rsidR="00EE4F36" w:rsidRPr="00EE4F36" w:rsidRDefault="00EE4F36" w:rsidP="00EE4F3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osnivanju prava služnosti od 20.7.2017. godine sklopljen s VIPnet d.o.o. Zagreb, Vrtni put 1, OIB: 29524210204, kojim se osniva pravo služnosti izgradnje, pristupa, korištenja, održavanja, popravljanja i razvoja elektroničke komunikacijske infrastrukture i povezane opreme stjecatelja, u naravi  node ormara  M-1,  ormara M-5, površinskih zdenaca - LŽP i kabelske kanalizacije, na određeno vrijeme i to do trenutka dok postoji potreba za EKI. </w:t>
      </w:r>
    </w:p>
    <w:p w14:paraId="1E8E5AF0" w14:textId="77777777" w:rsidR="00EE4F36" w:rsidRPr="00EE4F36" w:rsidRDefault="00EE4F36" w:rsidP="00EE4F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služnosti puta na nekretnini oznake k.č.br. 1449 k.o. Gornje Stative u korist nekretnine oznake k.č.br. 484/2 k.o. Gornje Stative; ugovor je zaključen dana 23.08.2017. godine između Lovre Dorera iz Karlovca, Trg Kralja Tomislava 25/A kao Osnivatelja i Grada Karlovca kao Stjecatelja.</w:t>
      </w:r>
    </w:p>
    <w:p w14:paraId="56435A7D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0F35B2D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EE4F36">
        <w:rPr>
          <w:rFonts w:ascii="Times New Roman" w:hAnsi="Times New Roman" w:cs="Times New Roman"/>
          <w:b/>
          <w:color w:val="000000" w:themeColor="text1"/>
        </w:rPr>
        <w:lastRenderedPageBreak/>
        <w:t xml:space="preserve">6. </w:t>
      </w:r>
      <w:r w:rsidRPr="00EE4F36">
        <w:rPr>
          <w:rFonts w:ascii="Times New Roman" w:hAnsi="Times New Roman" w:cs="Times New Roman"/>
          <w:b/>
          <w:color w:val="000000" w:themeColor="text1"/>
        </w:rPr>
        <w:tab/>
      </w:r>
      <w:r w:rsidRPr="00EE4F36">
        <w:rPr>
          <w:rFonts w:ascii="Times New Roman" w:hAnsi="Times New Roman" w:cs="Times New Roman"/>
          <w:b/>
        </w:rPr>
        <w:t>Korištenje javnih površina</w:t>
      </w:r>
    </w:p>
    <w:p w14:paraId="42FDD185" w14:textId="77777777" w:rsidR="00EE4F36" w:rsidRPr="00EE4F36" w:rsidRDefault="00EE4F36" w:rsidP="00EE4F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5BC50B" w14:textId="77777777" w:rsidR="00EE4F36" w:rsidRPr="00EE4F36" w:rsidRDefault="00EE4F36" w:rsidP="00EE4F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Temeljem Odluke o zakupu javnih površina i neizgrađenog građevinskog zemljišta u vlasništvu Grada Karlovca odjel kontinuirano radi na rješavanju zahtjeva za postavljanje terasa ispred ugostiteljskih objekata i sklapanju ugovora o zakupu za iste, zatim na sklapanju ugovora o zakupu javnih površina za postavljanje reklamnih putokaza, kao i na donošenju odluka  po zahtjevima mnogobrojnih udruga civilnog društva za korištenje javnih površina za organizaciju manifestacija iz njihovog djelokruga. </w:t>
      </w:r>
    </w:p>
    <w:p w14:paraId="41A2F5C9" w14:textId="77777777" w:rsidR="00EE4F36" w:rsidRPr="00EE4F36" w:rsidRDefault="00EE4F36" w:rsidP="00EE4F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 promatranom periodu doneseno je 57 odluka o dodjeli javnih površina na korištenje bez naknade, 128 odluka o zakupu javnih površina uz naplatu korištenja, 5 ugovora o zakupu javne površine (za terasu) i 5 ugovora o zakupu javne površine za kioske. </w:t>
      </w:r>
    </w:p>
    <w:p w14:paraId="23BC021A" w14:textId="77777777" w:rsidR="00EE4F36" w:rsidRPr="00EE4F36" w:rsidRDefault="00EE4F36" w:rsidP="00EE4F3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 suradnji s Upravnim odjelom za proračun i financije prati se naplata po prethodno navedenim ugovorima, te se poduzimaju odgovarajuće mjere radi naplate tražbina Grada Karlovca (slanje opomena, uklanjanje objekata i dr.).</w:t>
      </w:r>
    </w:p>
    <w:p w14:paraId="7EA9705D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48A695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III  </w:t>
      </w:r>
      <w:r w:rsidRPr="00EE4F36">
        <w:rPr>
          <w:rFonts w:ascii="Times New Roman" w:hAnsi="Times New Roman" w:cs="Times New Roman"/>
          <w:b/>
        </w:rPr>
        <w:tab/>
        <w:t>Suglasnosti</w:t>
      </w:r>
    </w:p>
    <w:p w14:paraId="0F2B7348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F239C5" w14:textId="77777777" w:rsidR="00EE4F36" w:rsidRPr="00EE4F36" w:rsidRDefault="00EE4F36" w:rsidP="00EE4F3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Suglasnost tvrtki Mladost d.o.o. za športsku djelatnost, Rakovac bb, Karlovac, OIB: 51490150984, za postavljanje spomen ploče sportašima i sportskim djelatnicima poginulim u Domovinskom ratu, u skladu s posebnim uvjetima građenja iz područja zaštite kulturnih dobara, </w:t>
      </w:r>
    </w:p>
    <w:p w14:paraId="379EFF47" w14:textId="77777777" w:rsidR="00EE4F36" w:rsidRPr="00EE4F36" w:rsidRDefault="00EE4F36" w:rsidP="00EE4F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Suglasnost za izdavanje građevinske dozvole za sanaciju klizišta, rekonstrukciju vanjske interne kanalizacije i rekonstrukciju odvodnje oborinskih voda i zaštite temelja od vlage u Pavlinskom samostanu u Kamenskom.</w:t>
      </w:r>
    </w:p>
    <w:p w14:paraId="69B40FEC" w14:textId="77777777" w:rsidR="00EE4F36" w:rsidRPr="00EE4F36" w:rsidRDefault="00EE4F36" w:rsidP="00EE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D3B55D" w14:textId="77777777" w:rsidR="00EE4F36" w:rsidRPr="00EE4F36" w:rsidRDefault="00EE4F36" w:rsidP="00EE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IV    </w:t>
      </w:r>
      <w:r w:rsidRPr="00EE4F36">
        <w:rPr>
          <w:rFonts w:ascii="Times New Roman" w:hAnsi="Times New Roman" w:cs="Times New Roman"/>
          <w:b/>
        </w:rPr>
        <w:tab/>
        <w:t>Upis objekata u vlasništvu Grada Karlovca u katastar i zemljišne knjige</w:t>
      </w:r>
    </w:p>
    <w:p w14:paraId="43E18874" w14:textId="77777777" w:rsidR="00EE4F36" w:rsidRPr="00EE4F36" w:rsidRDefault="00EE4F36" w:rsidP="00EE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3C918C" w14:textId="77777777" w:rsidR="00EE4F36" w:rsidRPr="00EE4F36" w:rsidRDefault="00EE4F36" w:rsidP="00EE4F3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color w:val="222222"/>
        </w:rPr>
        <w:t>Ishođena uporabna dozvola i upisan objekt - zgrada mjesnog odbora Šišljavić;</w:t>
      </w:r>
    </w:p>
    <w:p w14:paraId="34A885AC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Izvršen upis objekta - zgrade DVD i MO Kamensko te pokrenut postupak ishođenja uporabe dozvole za isti; upisan pomoćni objekt vatrogasnog doma prema Rješenju o izvedenom stanju;</w:t>
      </w:r>
    </w:p>
    <w:p w14:paraId="401CDAD8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Izrađen i proveden prijavni list parcelacije za formiranje građevinske čestice za objekte DVD i MO Donje Mekušje; ishođena uporabna dozvola i upisan objekt za zgradu mjesnog odbora; upisan objekt - zgrada DVD Donje Mekušje prema uporabnoj dozvoli;</w:t>
      </w:r>
    </w:p>
    <w:p w14:paraId="2E0475A0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Izvršen upis objekta - zgrade DVD i MO Knez Gorica;</w:t>
      </w:r>
    </w:p>
    <w:p w14:paraId="7C2136D7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Izrađen i proveden prijavni list parcelacije  za formiranje građevinske parcele te upisani objekti - zgrada društvenog doma Vukmanićki Cerovac i pomoćna zgrada;</w:t>
      </w:r>
    </w:p>
    <w:p w14:paraId="2141CD65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Izvršen upis objekta mrtvačnice Šišljavić;</w:t>
      </w:r>
    </w:p>
    <w:p w14:paraId="747155C2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Izvršen upis objekta mrtvačnice Skakavac;</w:t>
      </w:r>
    </w:p>
    <w:p w14:paraId="3AF3EAEA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Izrađen prijavni list parcelacije za formiranje građevinske čestice  za NK Mladost Rečica;</w:t>
      </w:r>
    </w:p>
    <w:p w14:paraId="3A87DB2A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Izvršen upis objekta mrtvačnice Mahično prema Rješenju o izvedenom stanju;</w:t>
      </w:r>
    </w:p>
    <w:p w14:paraId="08EFB107" w14:textId="77777777" w:rsidR="00EE4F36" w:rsidRPr="00EE4F36" w:rsidRDefault="00EE4F36" w:rsidP="00EE4F36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53" w:lineRule="atLeast"/>
        <w:jc w:val="both"/>
        <w:rPr>
          <w:rFonts w:ascii="Times New Roman" w:hAnsi="Times New Roman" w:cs="Times New Roman"/>
          <w:color w:val="222222"/>
        </w:rPr>
      </w:pPr>
      <w:r w:rsidRPr="00EE4F36">
        <w:rPr>
          <w:rFonts w:ascii="Times New Roman" w:hAnsi="Times New Roman" w:cs="Times New Roman"/>
          <w:color w:val="222222"/>
        </w:rPr>
        <w:t>Izrađen snimak izvedenog stanja više nekretnina na Mostanju, u svrhu reguliranja daljnjeg korištenja.</w:t>
      </w:r>
    </w:p>
    <w:p w14:paraId="6E671A0E" w14:textId="77777777" w:rsidR="00EE4F36" w:rsidRPr="00EE4F36" w:rsidRDefault="00EE4F36" w:rsidP="00EE4F36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</w:p>
    <w:p w14:paraId="045F73FD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 xml:space="preserve">V </w:t>
      </w:r>
      <w:r w:rsidRPr="00EE4F36">
        <w:rPr>
          <w:rFonts w:ascii="Times New Roman" w:hAnsi="Times New Roman" w:cs="Times New Roman"/>
          <w:b/>
        </w:rPr>
        <w:tab/>
        <w:t>E-NEKRETNINE</w:t>
      </w:r>
    </w:p>
    <w:p w14:paraId="5CF16FC6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59E7FB" w14:textId="5675BCDA" w:rsidR="00EE4F36" w:rsidRPr="00EE4F36" w:rsidRDefault="00EE4F36" w:rsidP="00EE4F36">
      <w:pPr>
        <w:pStyle w:val="NoSpacing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ab/>
        <w:t>Prema odredbi čl. 69. st. 1. Zakona o procijeni vrijed</w:t>
      </w:r>
      <w:r w:rsidR="0006585D">
        <w:rPr>
          <w:rFonts w:ascii="Times New Roman" w:hAnsi="Times New Roman" w:cs="Times New Roman"/>
        </w:rPr>
        <w:t xml:space="preserve">nosti nekretnina (NN 78/2015), </w:t>
      </w:r>
      <w:r w:rsidRPr="00EE4F36">
        <w:rPr>
          <w:rFonts w:ascii="Times New Roman" w:hAnsi="Times New Roman" w:cs="Times New Roman"/>
        </w:rPr>
        <w:t>koji je na snazi od 25. srpnja 2015. godin</w:t>
      </w:r>
      <w:r w:rsidR="0006585D">
        <w:rPr>
          <w:rFonts w:ascii="Times New Roman" w:hAnsi="Times New Roman" w:cs="Times New Roman"/>
        </w:rPr>
        <w:t xml:space="preserve">e utvrđena je obveza osnivanja </w:t>
      </w:r>
      <w:r w:rsidRPr="00EE4F36">
        <w:rPr>
          <w:rFonts w:ascii="Times New Roman" w:hAnsi="Times New Roman" w:cs="Times New Roman"/>
        </w:rPr>
        <w:t xml:space="preserve">procjeniteljskog povjerenstva za područje županije, </w:t>
      </w:r>
      <w:r w:rsidR="0006585D">
        <w:rPr>
          <w:rFonts w:ascii="Times New Roman" w:hAnsi="Times New Roman" w:cs="Times New Roman"/>
        </w:rPr>
        <w:t xml:space="preserve">Grada Zagreba odnosno velikoga </w:t>
      </w:r>
      <w:r w:rsidRPr="00EE4F36">
        <w:rPr>
          <w:rFonts w:ascii="Times New Roman" w:hAnsi="Times New Roman" w:cs="Times New Roman"/>
        </w:rPr>
        <w:t xml:space="preserve">grada. Prema odredbi članka 15. Zakona o </w:t>
      </w:r>
      <w:r w:rsidR="00234011">
        <w:rPr>
          <w:rFonts w:ascii="Times New Roman" w:hAnsi="Times New Roman" w:cs="Times New Roman"/>
        </w:rPr>
        <w:t xml:space="preserve">procjeni vrijednosti nekretnina </w:t>
      </w:r>
      <w:r w:rsidRPr="00EE4F36">
        <w:rPr>
          <w:rFonts w:ascii="Times New Roman" w:hAnsi="Times New Roman" w:cs="Times New Roman"/>
        </w:rPr>
        <w:t>županija, Grad Zagreb odnosno veliki grad bili</w:t>
      </w:r>
      <w:r w:rsidR="0006585D">
        <w:rPr>
          <w:rFonts w:ascii="Times New Roman" w:hAnsi="Times New Roman" w:cs="Times New Roman"/>
        </w:rPr>
        <w:t xml:space="preserve"> su dužni osigurati službenike prikladne </w:t>
      </w:r>
      <w:r w:rsidRPr="00EE4F36">
        <w:rPr>
          <w:rFonts w:ascii="Times New Roman" w:hAnsi="Times New Roman" w:cs="Times New Roman"/>
        </w:rPr>
        <w:t>stručnosti, potrebnu opremu i prostorije za obavlja</w:t>
      </w:r>
      <w:r w:rsidR="0006585D">
        <w:rPr>
          <w:rFonts w:ascii="Times New Roman" w:hAnsi="Times New Roman" w:cs="Times New Roman"/>
        </w:rPr>
        <w:t xml:space="preserve">nje stručnih i administrativno </w:t>
      </w:r>
      <w:r w:rsidRPr="00EE4F36">
        <w:rPr>
          <w:rFonts w:ascii="Times New Roman" w:hAnsi="Times New Roman" w:cs="Times New Roman"/>
        </w:rPr>
        <w:t>tehničkih poslova za potrebe povjerenstva.</w:t>
      </w:r>
    </w:p>
    <w:p w14:paraId="552554FC" w14:textId="7DDAE3C3" w:rsidR="00EE4F36" w:rsidRPr="00EE4F36" w:rsidRDefault="00EE4F36" w:rsidP="0006585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S obzirom na navedenu zakonsku obvezu iz članka 69. st.1. Zakona</w:t>
      </w:r>
      <w:r w:rsidR="0006585D">
        <w:rPr>
          <w:rFonts w:ascii="Times New Roman" w:hAnsi="Times New Roman" w:cs="Times New Roman"/>
        </w:rPr>
        <w:t xml:space="preserve"> o procjeni vrijednosti </w:t>
      </w:r>
      <w:r w:rsidRPr="00EE4F36">
        <w:rPr>
          <w:rFonts w:ascii="Times New Roman" w:hAnsi="Times New Roman" w:cs="Times New Roman"/>
        </w:rPr>
        <w:t>nekretnina, Karlovačka župani</w:t>
      </w:r>
      <w:r w:rsidR="0006585D">
        <w:rPr>
          <w:rFonts w:ascii="Times New Roman" w:hAnsi="Times New Roman" w:cs="Times New Roman"/>
        </w:rPr>
        <w:t xml:space="preserve">ja i Grad Karlovac osnovali su zajedničko Procjeniteljsko </w:t>
      </w:r>
      <w:r w:rsidRPr="00EE4F36">
        <w:rPr>
          <w:rFonts w:ascii="Times New Roman" w:hAnsi="Times New Roman" w:cs="Times New Roman"/>
        </w:rPr>
        <w:t>povjerenstvo Karlovačke ž</w:t>
      </w:r>
      <w:r w:rsidR="0006585D">
        <w:rPr>
          <w:rFonts w:ascii="Times New Roman" w:hAnsi="Times New Roman" w:cs="Times New Roman"/>
        </w:rPr>
        <w:t xml:space="preserve">upanije i Grada Karlovca te je </w:t>
      </w:r>
      <w:r w:rsidRPr="00EE4F36">
        <w:rPr>
          <w:rFonts w:ascii="Times New Roman" w:hAnsi="Times New Roman" w:cs="Times New Roman"/>
        </w:rPr>
        <w:t xml:space="preserve">Grad Karlovac imenovao službenike za obavljanje </w:t>
      </w:r>
      <w:r w:rsidRPr="00EE4F36">
        <w:rPr>
          <w:rFonts w:ascii="Times New Roman" w:hAnsi="Times New Roman" w:cs="Times New Roman"/>
        </w:rPr>
        <w:lastRenderedPageBreak/>
        <w:t>adm</w:t>
      </w:r>
      <w:r w:rsidR="0006585D">
        <w:rPr>
          <w:rFonts w:ascii="Times New Roman" w:hAnsi="Times New Roman" w:cs="Times New Roman"/>
        </w:rPr>
        <w:t>inistrativno tehničkih poslova</w:t>
      </w:r>
      <w:r w:rsidR="00234011">
        <w:rPr>
          <w:rFonts w:ascii="Times New Roman" w:hAnsi="Times New Roman" w:cs="Times New Roman"/>
        </w:rPr>
        <w:t>,</w:t>
      </w:r>
      <w:r w:rsidR="0006585D">
        <w:rPr>
          <w:rFonts w:ascii="Times New Roman" w:hAnsi="Times New Roman" w:cs="Times New Roman"/>
        </w:rPr>
        <w:t xml:space="preserve"> </w:t>
      </w:r>
      <w:r w:rsidRPr="00EE4F36">
        <w:rPr>
          <w:rFonts w:ascii="Times New Roman" w:hAnsi="Times New Roman" w:cs="Times New Roman"/>
        </w:rPr>
        <w:t xml:space="preserve">te </w:t>
      </w:r>
      <w:r w:rsidR="0006585D">
        <w:rPr>
          <w:rFonts w:ascii="Times New Roman" w:hAnsi="Times New Roman" w:cs="Times New Roman"/>
        </w:rPr>
        <w:t xml:space="preserve">za pripremanje dokumentacije i </w:t>
      </w:r>
      <w:r w:rsidRPr="00EE4F36">
        <w:rPr>
          <w:rFonts w:ascii="Times New Roman" w:hAnsi="Times New Roman" w:cs="Times New Roman"/>
        </w:rPr>
        <w:t xml:space="preserve">sudjelovanje </w:t>
      </w:r>
      <w:r w:rsidR="0006585D">
        <w:rPr>
          <w:rFonts w:ascii="Times New Roman" w:hAnsi="Times New Roman" w:cs="Times New Roman"/>
        </w:rPr>
        <w:t xml:space="preserve">na sjednicama Procjeniteljskog </w:t>
      </w:r>
      <w:r w:rsidRPr="00EE4F36">
        <w:rPr>
          <w:rFonts w:ascii="Times New Roman" w:hAnsi="Times New Roman" w:cs="Times New Roman"/>
        </w:rPr>
        <w:t>povjerenstva.</w:t>
      </w:r>
    </w:p>
    <w:p w14:paraId="143A285B" w14:textId="315E5AA5" w:rsidR="00EE4F36" w:rsidRPr="00EE4F36" w:rsidRDefault="00EE4F36" w:rsidP="00EE4F36">
      <w:pPr>
        <w:pStyle w:val="NoSpacing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 izvještajnom razdoblju prema odredbama </w:t>
      </w:r>
      <w:r w:rsidR="0006585D">
        <w:rPr>
          <w:rFonts w:ascii="Times New Roman" w:hAnsi="Times New Roman" w:cs="Times New Roman"/>
        </w:rPr>
        <w:t xml:space="preserve">članka 12. do 15. Pravilnika o </w:t>
      </w:r>
      <w:r w:rsidRPr="00EE4F36">
        <w:rPr>
          <w:rFonts w:ascii="Times New Roman" w:hAnsi="Times New Roman" w:cs="Times New Roman"/>
        </w:rPr>
        <w:t xml:space="preserve">informacijskom sustavu tržišta nekretnina  (NN </w:t>
      </w:r>
      <w:r w:rsidR="0006585D">
        <w:rPr>
          <w:rFonts w:ascii="Times New Roman" w:hAnsi="Times New Roman" w:cs="Times New Roman"/>
        </w:rPr>
        <w:t xml:space="preserve">114/15 i 122/15) u aplikaciji  </w:t>
      </w:r>
      <w:r w:rsidRPr="00EE4F36">
        <w:rPr>
          <w:rFonts w:ascii="Times New Roman" w:hAnsi="Times New Roman" w:cs="Times New Roman"/>
        </w:rPr>
        <w:t>eNekretnine su:</w:t>
      </w:r>
    </w:p>
    <w:p w14:paraId="162AF89D" w14:textId="77777777" w:rsidR="00EE4F36" w:rsidRPr="00EE4F36" w:rsidRDefault="00EE4F36" w:rsidP="00EE4F3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evaluirana 94 ugovora o kupoprodaji;</w:t>
      </w:r>
    </w:p>
    <w:p w14:paraId="09905271" w14:textId="77777777" w:rsidR="00EE4F36" w:rsidRPr="00EE4F36" w:rsidRDefault="00EE4F36" w:rsidP="00EE4F3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izvorno unesen 141 ugovor o najmu</w:t>
      </w:r>
    </w:p>
    <w:p w14:paraId="00B75D65" w14:textId="77777777" w:rsidR="00EE4F36" w:rsidRPr="00EE4F36" w:rsidRDefault="00EE4F36" w:rsidP="00EE4F3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obrađen 1zahtjev za izradu izvatka te</w:t>
      </w:r>
    </w:p>
    <w:p w14:paraId="539994C7" w14:textId="10989721" w:rsidR="00EE4F36" w:rsidRDefault="00EE4F36" w:rsidP="00EE4F3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obavljani ostali poslovi za potrebe rada Procjeniteljskog povjerenstva.</w:t>
      </w:r>
    </w:p>
    <w:p w14:paraId="0BC83646" w14:textId="77777777" w:rsidR="0006585D" w:rsidRPr="00EE4F36" w:rsidRDefault="0006585D" w:rsidP="0006585D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p w14:paraId="45ED857D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4F36">
        <w:rPr>
          <w:rFonts w:ascii="Times New Roman" w:hAnsi="Times New Roman" w:cs="Times New Roman"/>
          <w:b/>
        </w:rPr>
        <w:t>VI</w:t>
      </w:r>
      <w:r w:rsidRPr="00EE4F36">
        <w:rPr>
          <w:rFonts w:ascii="Times New Roman" w:hAnsi="Times New Roman" w:cs="Times New Roman"/>
          <w:b/>
        </w:rPr>
        <w:tab/>
        <w:t xml:space="preserve">  Ostalo</w:t>
      </w:r>
    </w:p>
    <w:p w14:paraId="4426D52A" w14:textId="77777777" w:rsidR="00EE4F36" w:rsidRPr="00EE4F36" w:rsidRDefault="00EE4F36" w:rsidP="00EE4F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C9469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  <w:outlineLvl w:val="0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osnivanju prava građenja od 1.12.2017. godine sklopljen s OŠ Mahično, Karlovac, Kalinovac 1/c , OIB 61565759775, kojim se osniva pravo građenja na Geodetskim projektom predviđenoj novo formiranoj  katastarskoj čestici označenoj kao k.č.br. 14/33, Kalinovac, površine 15958 m</w:t>
      </w:r>
      <w:r w:rsidRPr="00EE4F36">
        <w:rPr>
          <w:rFonts w:ascii="Times New Roman" w:hAnsi="Times New Roman" w:cs="Times New Roman"/>
          <w:vertAlign w:val="superscript"/>
        </w:rPr>
        <w:t>2</w:t>
      </w:r>
      <w:r w:rsidRPr="00EE4F36">
        <w:rPr>
          <w:rFonts w:ascii="Times New Roman" w:hAnsi="Times New Roman" w:cs="Times New Roman"/>
        </w:rPr>
        <w:t>, koja se sastoji od škole, k.br. 1 C površine 1134 m2, dvorišta površine 14755 m2 i izgrađenog zemljišta površine 69 m2, upisane u zk.ul. 925, k.o. Pokupje Hrnetičko, koja prema katastarskim podacima odgovara k.č.br. 919, Kalinovac površine 15958 m</w:t>
      </w:r>
      <w:r w:rsidRPr="00EE4F36">
        <w:rPr>
          <w:rFonts w:ascii="Times New Roman" w:hAnsi="Times New Roman" w:cs="Times New Roman"/>
          <w:vertAlign w:val="superscript"/>
        </w:rPr>
        <w:t>2</w:t>
      </w:r>
      <w:r w:rsidRPr="00EE4F36">
        <w:rPr>
          <w:rFonts w:ascii="Times New Roman" w:hAnsi="Times New Roman" w:cs="Times New Roman"/>
        </w:rPr>
        <w:t xml:space="preserve"> ( škola, Kalinovac k.b. 1c površine 1134 m</w:t>
      </w:r>
      <w:r w:rsidRPr="00EE4F36">
        <w:rPr>
          <w:rFonts w:ascii="Times New Roman" w:hAnsi="Times New Roman" w:cs="Times New Roman"/>
          <w:vertAlign w:val="superscript"/>
        </w:rPr>
        <w:t xml:space="preserve">2 </w:t>
      </w:r>
      <w:r w:rsidRPr="00EE4F36">
        <w:rPr>
          <w:rFonts w:ascii="Times New Roman" w:hAnsi="Times New Roman" w:cs="Times New Roman"/>
        </w:rPr>
        <w:t>, dvorište površine 14755 m</w:t>
      </w:r>
      <w:r w:rsidRPr="00EE4F36">
        <w:rPr>
          <w:rFonts w:ascii="Times New Roman" w:hAnsi="Times New Roman" w:cs="Times New Roman"/>
          <w:vertAlign w:val="superscript"/>
        </w:rPr>
        <w:t xml:space="preserve">2 </w:t>
      </w:r>
      <w:r w:rsidRPr="00EE4F36">
        <w:rPr>
          <w:rFonts w:ascii="Times New Roman" w:hAnsi="Times New Roman" w:cs="Times New Roman"/>
        </w:rPr>
        <w:t>i izgrađeno zemljište 69 m</w:t>
      </w:r>
      <w:r w:rsidRPr="00EE4F36">
        <w:rPr>
          <w:rFonts w:ascii="Times New Roman" w:hAnsi="Times New Roman" w:cs="Times New Roman"/>
          <w:vertAlign w:val="superscript"/>
        </w:rPr>
        <w:t xml:space="preserve">2 </w:t>
      </w:r>
      <w:r w:rsidRPr="00EE4F36">
        <w:rPr>
          <w:rFonts w:ascii="Times New Roman" w:hAnsi="Times New Roman" w:cs="Times New Roman"/>
        </w:rPr>
        <w:t>) upisane u Posjedovni list 601. k.o. Donje Pokupje. Pravo građenja osniva se na rok od 10  godina bez plaćanja naknade.</w:t>
      </w:r>
    </w:p>
    <w:p w14:paraId="6366460D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Ugovor o uređenju vlasničkih odnosa od 5.9.2017. godine sklopljen s Željkom Vergotom iz Karlovca, Banija 56, OIB: 02992879229, radi </w:t>
      </w:r>
      <w:r w:rsidRPr="00EE4F36">
        <w:rPr>
          <w:rFonts w:ascii="Times New Roman" w:eastAsia="Times New Roman" w:hAnsi="Times New Roman" w:cs="Times New Roman"/>
        </w:rPr>
        <w:t xml:space="preserve">uređenja vlasničkih odnosa </w:t>
      </w:r>
      <w:r w:rsidRPr="00EE4F36">
        <w:rPr>
          <w:rFonts w:ascii="Times New Roman" w:hAnsi="Times New Roman" w:cs="Times New Roman"/>
        </w:rPr>
        <w:t>za</w:t>
      </w:r>
      <w:r w:rsidRPr="00EE4F36">
        <w:rPr>
          <w:rFonts w:ascii="Times New Roman" w:eastAsia="Times New Roman" w:hAnsi="Times New Roman" w:cs="Times New Roman"/>
        </w:rPr>
        <w:t xml:space="preserve"> boks garažu tipa „Triplex“ </w:t>
      </w:r>
      <w:r w:rsidRPr="00EE4F36">
        <w:rPr>
          <w:rFonts w:ascii="Times New Roman" w:hAnsi="Times New Roman" w:cs="Times New Roman"/>
        </w:rPr>
        <w:t>izgrađenim na k.č.br. 2491/4 i k.č.br. 2521/1 k.o. Karlovac I, neto površine 11,76 m</w:t>
      </w:r>
      <w:r w:rsidRPr="00EE4F36">
        <w:rPr>
          <w:rFonts w:ascii="Times New Roman" w:hAnsi="Times New Roman" w:cs="Times New Roman"/>
          <w:vertAlign w:val="superscript"/>
        </w:rPr>
        <w:t>2</w:t>
      </w:r>
      <w:r w:rsidRPr="00EE4F36">
        <w:rPr>
          <w:rFonts w:ascii="Times New Roman" w:hAnsi="Times New Roman" w:cs="Times New Roman"/>
        </w:rPr>
        <w:t>, povezano sa odgovarajućim suvlasničkim dijelom cijele nekretnine označene kao k.č.br. 2491/4 stanica, garaža od 1149 m</w:t>
      </w:r>
      <w:r w:rsidRPr="00EE4F36">
        <w:rPr>
          <w:rFonts w:ascii="Times New Roman" w:hAnsi="Times New Roman" w:cs="Times New Roman"/>
          <w:vertAlign w:val="superscript"/>
        </w:rPr>
        <w:t xml:space="preserve">2  </w:t>
      </w:r>
      <w:r w:rsidRPr="00EE4F36">
        <w:rPr>
          <w:rFonts w:ascii="Times New Roman" w:hAnsi="Times New Roman" w:cs="Times New Roman"/>
        </w:rPr>
        <w:t>upisana u zk.ul.br.2640 k.o. Karlovac I.</w:t>
      </w:r>
    </w:p>
    <w:p w14:paraId="659A4C9E" w14:textId="77777777" w:rsidR="00EE4F36" w:rsidRPr="00EE4F36" w:rsidRDefault="00EE4F36" w:rsidP="00EE4F36">
      <w:pPr>
        <w:pStyle w:val="ListParagraph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sufinanciranju od 1.9.2017. godine sklopljen s Dječjim vrtićem TINTILINIĆ, OIB: 30930726442, iz Karlovca, B. Šuleka 13, predmet kojeg je sufinanciranje redovitog 10-satnog programa predškolskog odgoja djece koja imaju prebivalište na području Grada Karlovca.</w:t>
      </w:r>
    </w:p>
    <w:p w14:paraId="6B7A38D1" w14:textId="77777777" w:rsidR="00EE4F36" w:rsidRPr="00EE4F36" w:rsidRDefault="00EE4F36" w:rsidP="00EE4F36">
      <w:pPr>
        <w:pStyle w:val="ListParagraph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Dodatak ugovoru o naknadi za korištenje el.energije od 3.10.2017. godine sklopljen s COMEL d.o.o. Karlovac, 47000 Karlovac, M.Vrhovca 11, OIB: 11085290021.</w:t>
      </w:r>
    </w:p>
    <w:p w14:paraId="4AE28796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Dodatak ugovoru o kupoprodaji stana od 28.12.2017. godine sklopljen s Maricom Kuzmak, Dubrovačka 5c, 47000 Karlovac, OIB: 79948180425  i Marijom Kuzmakom, Dubrovačka 5c, 47000 Karlovac, OIB: 40061438507, kojim se skraćuje rok za obročnu otplatu preostalog dijela kupoprodajne cijene stana, preostali dio u iznosu od 32.375,09 kn  isplaćivati će se obročnom otplatom na rok od 10 godina.</w:t>
      </w:r>
    </w:p>
    <w:p w14:paraId="6F78616D" w14:textId="77777777" w:rsidR="00EE4F36" w:rsidRPr="00EE4F36" w:rsidRDefault="00EE4F36" w:rsidP="00EE4F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Sporazum o raskidu Ugovora br.093/17 o priključenju na sustav javne vodoopskrbe od 20.12.2017. godine sklopljen s Vodovodom i kanalizacijom d.o.o. Karlovac, Gažanski trg 8, OIB: 65617396824, jer Ugovora br.093/17 od 18.9.2017. zbog tehničkih nemogućnosti izvršenja usluge nije realiziran.</w:t>
      </w:r>
    </w:p>
    <w:p w14:paraId="783E8DED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Sporazum o naknadi zaključen s Tomislavom Boštjančićem iz Zagreba, Kneza Branimira 49; predmetni sporazum je zaključen na temelju pravomoćnog rješenja Ureda državne uprave u Karlovačkoj županiji, u predmetu naknade za oduzetu imovinu, po zahtjevu Tomislava Boštjančića iz Zagreba, Kneza Branimira 49; KLASA: UP/I-942-05/09-01/48, URBROJ: 2133-03-03/5-15-33, koje je rješenje steklo svojstvo pravomoćnosti i izvršnosti dana 15. listopada 2015. godine; predmetnim rješenjem je Tomislav Boštjančić, u 1/18 dijela, utvrđen ovlaštenikom naknade za dio oduzetog građevinskog zemljišta pod oznakom k.č.br. 1379/3 k.o. Karlovac u površini od 705 m2, koje zemljište danas odgovara dijelu nekretnine označene kao k.č.br. 427/3 k.o. Karlovac II, a istim rješenjem je obveznik naknade za nekretninu navedenu u točki I. izreke istog rješenja utvrđen Grad Karlovac; ukupan iznos od 6.166,67 kuna; sporazum je zaključen dana 21.11.2017. godine.</w:t>
      </w:r>
    </w:p>
    <w:p w14:paraId="12D7BCB4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 xml:space="preserve">Sporazum o naknadi zaključen s Davorkom Šantić iz Trogira, Obrov 11 i Adelom Mikan iz Australije, 12 Station St. Hombush 2140, NSW, obje zastupane po punomoćnici odvjetnici Vlasti Jurašin iz Karlovca, Domobranska 31; predmetni sporazum je zaključen na temelju pravomoćnog rješenja Ureda državne uprave u Karlovačkoj županiji, u predmetu naknade za </w:t>
      </w:r>
      <w:r w:rsidRPr="00EE4F36">
        <w:rPr>
          <w:rFonts w:ascii="Times New Roman" w:hAnsi="Times New Roman" w:cs="Times New Roman"/>
        </w:rPr>
        <w:lastRenderedPageBreak/>
        <w:t xml:space="preserve">oduzetu imovinu, po zahtjevu Davorke Šantić i Adele Mikan; KLASA: UP/I-942-05/09-01/48, URBROJ: 2133-03-03/5-15-33, koje je rješenje steklo svojstvo pravomoćnosti i izvršnosti dana 15. listopada 2015. godine; predmetnim rješenjem su Davorka Šantić, u 1/18 dijela, i Adela Mikan u 2/18 dijela, utvrđene ovlaštenicama naknade za dio oduzetog građevinskog zemljišta pod oznakom k.č.br. 1379/3 k.o. Karlovac u površini od 705 m2, koje zemljište danas odgovara dijelu nekretnine označene kao k.č.br. 427/3 k.o. Karlovac II, a istim rješenjem je obveznik naknade za nekretninu navedenu u točki I. izreke istog rješenja utvrđen Grad Karlovac; ukupan iznos od 18.499,99 kuna; sporazum je zaključen dana 19.12.2017. godine. </w:t>
      </w:r>
    </w:p>
    <w:p w14:paraId="796F05C0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Pokrenut zemljišnoknjižni ispravni postupak radi upisa prava vlasništva u korist Grada Karlovca nekretnine označene kao k.č.br. 1407, Preradovićeva ul., površine 375 m2, k.o. Karlovac II (plato Mažuranićeva).</w:t>
      </w:r>
    </w:p>
    <w:p w14:paraId="333C9814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Rješavanje imovinsko pravnih odnosa na nekretnini oznake k.č.br. 627, površine 949 m2, k.o. Karlovac II (Gajeva 20); ODO u Karlovcu, na prijedlog Grada Karlovca, pokrenuo pred Uredom državne uprave u Karlovačkoj županiji postupak utvrđivanja prava suvlasništva Republike Hrvatske predmetne nekretnine; nakon što se pravomoćnim rješenjem utvrdi suvlasnički udio Republike Hrvatske, Grad Karlovac će od Republike Hrvatske tražiti darovanje predmetnog udjela Republike Hrvatske.</w:t>
      </w:r>
    </w:p>
    <w:p w14:paraId="36A2FE86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Pokrenut zemljišnoknjižni ispravni postupak radi upisa prava vlasništva na stanu u Sarajevskoj 3b, koji stan je Grad Karlovac naslijedio na temelju pravomoćnog rješenja o nasljeđivanju broj O-2144/14-20 od dana 4. prosinca 2015. godine, koje rješenje je donijeto po javnom bilježniku Željki Tranfić iz Karlovca, V. Nazora 6, i to od prijašnje vlasnice Darinke Seljan (Mato), OIB: 95701342845, Sarajevska 3B.</w:t>
      </w:r>
    </w:p>
    <w:p w14:paraId="260B2A8E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Ukidanje svojstva javnog dobra u općoj upotrebi na nekretninama zemljišnoknjižne oznake k.č.br. 61/4, putina u milčica lučici, površine 70 m2, k.č.br. 705/1, put bukovac, površine 613 m2, k.č.br. 725/2, put bukovac, površine 143 m2 i k.č.br. 735/3, put, površine 103 m2, koje nekretnine dolaze upisane u zk. ul. broj 65, sve k.o. Mala Švarča, budući se predmetne nekretnine u naravi ne koriste kao putevi.</w:t>
      </w:r>
    </w:p>
    <w:p w14:paraId="156C5531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Ishođena Uporabna dozvola za stambeni objekt na adresi Zagrad 60A. Predmetnu nekretninu oznake k.č.br. 356/3, zgrada i dvorište u Kalvariji, površine 207 čhv, koja nekretnina dolazi upisana u zk. ul. broj 196 k.o. Zagrad, Grad Karlovac je, na temelju pravomoćnog rješenja o nasljeđivanju, koje rješenje je donio javni bilježnik Marina Augustinović iz Karlovca, kao povjerenik Općinskog suda u Karlovcu, broj O-209/10-20, UPP/OS-45/10 od dana 7. veljače 2011. godine, stekao pravo vlasništva predmetne nekretnine.</w:t>
      </w:r>
    </w:p>
    <w:p w14:paraId="780CF6D7" w14:textId="77777777" w:rsidR="00EE4F36" w:rsidRPr="00EE4F36" w:rsidRDefault="00EE4F36" w:rsidP="00EE4F3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Odluka gradonačelnika od 03.11.2017. kojom se Gradskom kazalištu „Zorin Dom“ odobrava besplatno korištenje šest prostorija na bočnim stranama objekta Kino Edison, u Karlovcu, Šetalište dr. Franje Tuđmana 13, (po tri prostorije sa svake bočne strane objekta), u svrhu smještaja fundusa kostima i scenografije.</w:t>
      </w:r>
    </w:p>
    <w:p w14:paraId="24667F3B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uređenju vlasničkih odnosa od 05.10.2017. sklopljen s trgovačkim društvom Dinova-Diona d.o.o., kojim se priznaje pravo vlasništva i dozvoljava uknjižba istog na poslovnom prostoru u Karlovcu, Luščić 43c;</w:t>
      </w:r>
    </w:p>
    <w:p w14:paraId="0B2BCE48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Dodatak ugovora o zakupu poslovnog prostora od 14.11.2016. sklopljen s trgovačkim društvom Targo d.o.o. dana 20.12.2017.;</w:t>
      </w:r>
    </w:p>
    <w:p w14:paraId="2A955D73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uređenju vlasničkih odnosa od 17. listopada 2017. godine, sklopljen sa Župnom sv. Antuna Padovanskog, Vojnić, Hebrangova 21, u pogledu nekretnina označenih kao k.č.br. 688/1 i k.č.br. 688/3, obje k.o. Tušilović, u naravi zgrade PŠ Tušilović i javne zgrade društvene namjene;</w:t>
      </w:r>
    </w:p>
    <w:p w14:paraId="3F2ECE95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prijenosu prava vlasništva od 19.10.2017. godine, zaključen sa Hrvatskim vodama - pravnom osobom za upravljanje vodama, Zagreb, Ulica grada Vukovara 220, za više nekretnina u k.o. Gornje Mekušje, u svrhu gradnje sustava zaštite od poplava grada Karlovca;</w:t>
      </w:r>
    </w:p>
    <w:p w14:paraId="01B800C0" w14:textId="77777777" w:rsidR="00EE4F36" w:rsidRPr="00EE4F36" w:rsidRDefault="00EE4F36" w:rsidP="00EE4F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>Ugovor o uređenju vlasničkih odnosa zaključen 06. srpnja 2017. godine s Ines Đurić iz Karlovca, M. Vrhovca 15,radi uređenja vlasničkih odnosa na boks garaži tipa „Triplex“, površine 11,76 m2 u novoizgrađenim garažama ispred željezničke stanice u Karlovcu, u ulici Matka Laginje, sagrađenim na k.č.br. 2491/4 i k.č.br. 2521/1, obje k.o. Karlovac .</w:t>
      </w:r>
    </w:p>
    <w:p w14:paraId="5271F94C" w14:textId="77777777" w:rsidR="00EE4F36" w:rsidRPr="00234011" w:rsidRDefault="00EE4F36" w:rsidP="00234011">
      <w:pPr>
        <w:jc w:val="both"/>
        <w:rPr>
          <w:rFonts w:ascii="Times New Roman" w:hAnsi="Times New Roman" w:cs="Times New Roman"/>
        </w:rPr>
      </w:pPr>
    </w:p>
    <w:p w14:paraId="7975ADB7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lastRenderedPageBreak/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  <w:t xml:space="preserve">          Pročelnica</w:t>
      </w:r>
    </w:p>
    <w:p w14:paraId="32964396" w14:textId="77777777" w:rsidR="00EE4F36" w:rsidRPr="00EE4F36" w:rsidRDefault="00EE4F36" w:rsidP="00EE4F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</w:r>
      <w:r w:rsidRPr="00EE4F36">
        <w:rPr>
          <w:rFonts w:ascii="Times New Roman" w:hAnsi="Times New Roman" w:cs="Times New Roman"/>
        </w:rPr>
        <w:tab/>
        <w:t>Tatjana Gojak, dipl. iur.</w:t>
      </w:r>
    </w:p>
    <w:p w14:paraId="613BE956" w14:textId="77777777" w:rsidR="006048B3" w:rsidRPr="00EE4F36" w:rsidRDefault="006048B3" w:rsidP="00D848F2">
      <w:pPr>
        <w:jc w:val="both"/>
        <w:rPr>
          <w:rFonts w:ascii="Times New Roman" w:hAnsi="Times New Roman" w:cs="Times New Roman"/>
        </w:rPr>
      </w:pPr>
    </w:p>
    <w:p w14:paraId="527373B0" w14:textId="77777777" w:rsidR="00DF2B1D" w:rsidRPr="00EE4F36" w:rsidRDefault="00DF2B1D" w:rsidP="00D848F2">
      <w:pPr>
        <w:tabs>
          <w:tab w:val="left" w:pos="3675"/>
        </w:tabs>
        <w:jc w:val="both"/>
        <w:rPr>
          <w:rFonts w:ascii="Times New Roman" w:hAnsi="Times New Roman" w:cs="Times New Roman"/>
        </w:rPr>
      </w:pPr>
    </w:p>
    <w:p w14:paraId="322A12E9" w14:textId="77777777" w:rsidR="00333B2A" w:rsidRPr="00EE4F36" w:rsidRDefault="00333B2A" w:rsidP="00D848F2">
      <w:pPr>
        <w:tabs>
          <w:tab w:val="left" w:pos="3675"/>
        </w:tabs>
        <w:jc w:val="both"/>
        <w:rPr>
          <w:rFonts w:ascii="Times New Roman" w:hAnsi="Times New Roman" w:cs="Times New Roman"/>
        </w:rPr>
      </w:pPr>
    </w:p>
    <w:sectPr w:rsidR="00333B2A" w:rsidRPr="00EE4F36" w:rsidSect="00C76B9F">
      <w:footerReference w:type="first" r:id="rId14"/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79AF" w14:textId="77777777" w:rsidR="008B74E8" w:rsidRDefault="008B74E8" w:rsidP="00883CD4">
      <w:pPr>
        <w:spacing w:after="0" w:line="240" w:lineRule="auto"/>
      </w:pPr>
      <w:r>
        <w:separator/>
      </w:r>
    </w:p>
  </w:endnote>
  <w:endnote w:type="continuationSeparator" w:id="0">
    <w:p w14:paraId="69A501CC" w14:textId="77777777" w:rsidR="008B74E8" w:rsidRDefault="008B74E8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9622" w14:textId="6392EFDA" w:rsidR="00333B2A" w:rsidRDefault="00333B2A" w:rsidP="00333B2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 w:rsidRPr="00B57821">
      <w:rPr>
        <w:rFonts w:ascii="Times New Roman" w:hAnsi="Times New Roman" w:cs="Times New Roman"/>
        <w:color w:val="000000"/>
        <w:sz w:val="18"/>
        <w:szCs w:val="20"/>
      </w:rPr>
      <w:t>U</w:t>
    </w:r>
    <w:r w:rsidR="00411C93">
      <w:rPr>
        <w:rFonts w:ascii="Times New Roman" w:hAnsi="Times New Roman" w:cs="Times New Roman"/>
        <w:color w:val="000000"/>
        <w:sz w:val="18"/>
        <w:szCs w:val="20"/>
      </w:rPr>
      <w:t>pravni odjel</w:t>
    </w:r>
    <w:r w:rsidRPr="00B57821">
      <w:rPr>
        <w:rFonts w:ascii="Times New Roman" w:hAnsi="Times New Roman" w:cs="Times New Roman"/>
        <w:color w:val="000000"/>
        <w:sz w:val="18"/>
        <w:szCs w:val="20"/>
      </w:rPr>
      <w:t xml:space="preserve"> </w:t>
    </w:r>
    <w:r w:rsidRPr="005F0049">
      <w:rPr>
        <w:rFonts w:ascii="Times New Roman" w:hAnsi="Times New Roman" w:cs="Times New Roman"/>
        <w:color w:val="000000"/>
        <w:sz w:val="18"/>
        <w:szCs w:val="20"/>
      </w:rPr>
      <w:t>imovinsko pravne poslove i upravljanje imovinom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445155BE" w14:textId="77777777" w:rsidR="00333B2A" w:rsidRPr="008D78AB" w:rsidRDefault="00333B2A" w:rsidP="00333B2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119, fax: +385 47 628 207,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FB6C" w14:textId="77777777" w:rsidR="008B74E8" w:rsidRDefault="008B74E8" w:rsidP="00883CD4">
      <w:pPr>
        <w:spacing w:after="0" w:line="240" w:lineRule="auto"/>
      </w:pPr>
      <w:r>
        <w:separator/>
      </w:r>
    </w:p>
  </w:footnote>
  <w:footnote w:type="continuationSeparator" w:id="0">
    <w:p w14:paraId="475922A6" w14:textId="77777777" w:rsidR="008B74E8" w:rsidRDefault="008B74E8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D0F"/>
    <w:multiLevelType w:val="hybridMultilevel"/>
    <w:tmpl w:val="B100FD64"/>
    <w:lvl w:ilvl="0" w:tplc="6C404F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39A"/>
    <w:multiLevelType w:val="hybridMultilevel"/>
    <w:tmpl w:val="48D68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99C"/>
    <w:multiLevelType w:val="hybridMultilevel"/>
    <w:tmpl w:val="DF90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7DE9"/>
    <w:multiLevelType w:val="hybridMultilevel"/>
    <w:tmpl w:val="70A60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7EB8"/>
    <w:multiLevelType w:val="hybridMultilevel"/>
    <w:tmpl w:val="359288B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087A75"/>
    <w:multiLevelType w:val="hybridMultilevel"/>
    <w:tmpl w:val="66C62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5804720"/>
    <w:multiLevelType w:val="hybridMultilevel"/>
    <w:tmpl w:val="5134B56A"/>
    <w:lvl w:ilvl="0" w:tplc="1638E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67B3"/>
    <w:multiLevelType w:val="hybridMultilevel"/>
    <w:tmpl w:val="A45E3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265A"/>
    <w:multiLevelType w:val="hybridMultilevel"/>
    <w:tmpl w:val="8962F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5E6D"/>
    <w:multiLevelType w:val="hybridMultilevel"/>
    <w:tmpl w:val="9DB24D64"/>
    <w:lvl w:ilvl="0" w:tplc="91C82A1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18826789">
    <w:abstractNumId w:val="9"/>
  </w:num>
  <w:num w:numId="2" w16cid:durableId="370957467">
    <w:abstractNumId w:val="7"/>
  </w:num>
  <w:num w:numId="3" w16cid:durableId="2008702252">
    <w:abstractNumId w:val="2"/>
  </w:num>
  <w:num w:numId="4" w16cid:durableId="1682583005">
    <w:abstractNumId w:val="0"/>
  </w:num>
  <w:num w:numId="5" w16cid:durableId="1140458510">
    <w:abstractNumId w:val="12"/>
  </w:num>
  <w:num w:numId="6" w16cid:durableId="1328750620">
    <w:abstractNumId w:val="6"/>
  </w:num>
  <w:num w:numId="7" w16cid:durableId="861406270">
    <w:abstractNumId w:val="5"/>
  </w:num>
  <w:num w:numId="8" w16cid:durableId="1059209050">
    <w:abstractNumId w:val="4"/>
  </w:num>
  <w:num w:numId="9" w16cid:durableId="390545269">
    <w:abstractNumId w:val="1"/>
  </w:num>
  <w:num w:numId="10" w16cid:durableId="421147686">
    <w:abstractNumId w:val="8"/>
  </w:num>
  <w:num w:numId="11" w16cid:durableId="613904861">
    <w:abstractNumId w:val="11"/>
  </w:num>
  <w:num w:numId="12" w16cid:durableId="1517116584">
    <w:abstractNumId w:val="3"/>
  </w:num>
  <w:num w:numId="13" w16cid:durableId="1411998929">
    <w:abstractNumId w:val="13"/>
  </w:num>
  <w:num w:numId="14" w16cid:durableId="1113086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526C"/>
    <w:rsid w:val="000062B6"/>
    <w:rsid w:val="000073AB"/>
    <w:rsid w:val="000108BC"/>
    <w:rsid w:val="00011283"/>
    <w:rsid w:val="00020902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585D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1A6E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EBD"/>
    <w:rsid w:val="00157F21"/>
    <w:rsid w:val="00161DAD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4011"/>
    <w:rsid w:val="00240073"/>
    <w:rsid w:val="00240814"/>
    <w:rsid w:val="00240B3E"/>
    <w:rsid w:val="00240B95"/>
    <w:rsid w:val="00240C49"/>
    <w:rsid w:val="00240D81"/>
    <w:rsid w:val="00240F32"/>
    <w:rsid w:val="002443D5"/>
    <w:rsid w:val="00244718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3B2A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6EB5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2596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611A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4D75"/>
    <w:rsid w:val="004E5B76"/>
    <w:rsid w:val="004E68F4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3DA4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1AF5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3671"/>
    <w:rsid w:val="005D5108"/>
    <w:rsid w:val="005D5E01"/>
    <w:rsid w:val="005D71A9"/>
    <w:rsid w:val="005D7C2F"/>
    <w:rsid w:val="005E1605"/>
    <w:rsid w:val="005E3438"/>
    <w:rsid w:val="005E3F91"/>
    <w:rsid w:val="005E6783"/>
    <w:rsid w:val="005F0049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A56EF"/>
    <w:rsid w:val="006A70FC"/>
    <w:rsid w:val="006B12E7"/>
    <w:rsid w:val="006B1383"/>
    <w:rsid w:val="006B2ED9"/>
    <w:rsid w:val="006B30F4"/>
    <w:rsid w:val="006B401C"/>
    <w:rsid w:val="006B6A96"/>
    <w:rsid w:val="006C3B2E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53AF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4E8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4863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5011"/>
    <w:rsid w:val="00C254E2"/>
    <w:rsid w:val="00C26DB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6B9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48F2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4F36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1B34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316D7"/>
  <w15:docId w15:val="{7F55065F-C025-451A-9B15-1BF2BCC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EE4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7DD2152-21C4-4985-B70C-518AC9CC8049" xsi:nil="true"/>
    <DisplayName xmlns="67DD2152-21C4-4985-B70C-518AC9CC8049">2018/Session-636531520021718650/SessionItem-636540393032074058/9gv-IZVJEŠĆE UO za imovinsko pravne poslove i upravljanje imovinom.docx|1050;#Ø;#</DisplayName>
    <ArchiveNumber xmlns="67DD2152-21C4-4985-B70C-518AC9CC8049" xsi:nil="true"/>
    <ClassCode xmlns="67DD2152-21C4-4985-B70C-518AC9CC80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A11AECF555072E4EA138AF650C6CD3EB" ma:contentTypeVersion="6" ma:contentTypeDescription="Dodavanje dokumenta" ma:contentTypeScope="" ma:versionID="24a91aeff248fbc4db1a25e569adc2a0">
  <xsd:schema xmlns:xsd="http://www.w3.org/2001/XMLSchema" xmlns:xs="http://www.w3.org/2001/XMLSchema" xmlns:p="http://schemas.microsoft.com/office/2006/metadata/properties" xmlns:ns2="67DD2152-21C4-4985-B70C-518AC9CC8049" targetNamespace="http://schemas.microsoft.com/office/2006/metadata/properties" ma:root="true" ma:fieldsID="8c1ee3d5b362b102e0ebc5c6cd12c60c" ns2:_="">
    <xsd:import namespace="67DD2152-21C4-4985-B70C-518AC9CC8049"/>
    <xsd:element name="properties">
      <xsd:complexType>
        <xsd:sequence>
          <xsd:element name="documentManagement">
            <xsd:complexType>
              <xsd:all>
                <xsd:element ref="ns2:DisplayName" minOccurs="0"/>
                <xsd:element ref="ns2:DocumentType" minOccurs="0"/>
                <xsd:element ref="ns2:ArchiveNumber" minOccurs="0"/>
                <xsd:element ref="ns2:Class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D2152-21C4-4985-B70C-518AC9CC8049" elementFormDefault="qualified">
    <xsd:import namespace="http://schemas.microsoft.com/office/2006/documentManagement/types"/>
    <xsd:import namespace="http://schemas.microsoft.com/office/infopath/2007/PartnerControls"/>
    <xsd:element name="DisplayName" ma:index="2" nillable="true" ma:displayName="Naslov" ma:internalName="DisplayName">
      <xsd:simpleType>
        <xsd:restriction base="dms:Unknown"/>
      </xsd:simpleType>
    </xsd:element>
    <xsd:element name="DocumentType" ma:index="3" nillable="true" ma:displayName="Vrsta dokumenta" ma:internalName="DocumentType">
      <xsd:simpleType>
        <xsd:restriction base="dms:Unknown"/>
      </xsd:simpleType>
    </xsd:element>
    <xsd:element name="ArchiveNumber" ma:index="4" nillable="true" ma:displayName="Protokol" ma:internalName="ArchiveNumber">
      <xsd:simpleType>
        <xsd:restriction base="dms:Text"/>
      </xsd:simpleType>
    </xsd:element>
    <xsd:element name="ClassCode" ma:index="5" nillable="true" ma:displayName="Klasa" ma:internalName="Class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DD2152-21C4-4985-B70C-518AC9CC8049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80C3AA-A18E-4F54-928D-152017D2E3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B162F-1476-44C6-BCCA-DC0BF52D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D2152-21C4-4985-B70C-518AC9CC8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5920</Words>
  <Characters>33745</Characters>
  <Application>Microsoft Office Word</Application>
  <DocSecurity>0</DocSecurity>
  <Lines>281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Mirna Mileusnić</cp:lastModifiedBy>
  <cp:revision>2</cp:revision>
  <cp:lastPrinted>2015-12-16T11:15:00Z</cp:lastPrinted>
  <dcterms:created xsi:type="dcterms:W3CDTF">2024-04-23T11:33:00Z</dcterms:created>
  <dcterms:modified xsi:type="dcterms:W3CDTF">2024-04-23T11:33:00Z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0x01010072B777E8F4644A8A94BF456F3347498000A11AECF555072E4EA138AF650C6CD3EB</vt:lpwstr>
  </property>
</Properties>
</file>