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48" w:rsidRPr="004519CA" w:rsidRDefault="00E00848">
      <w:pPr>
        <w:spacing w:after="200" w:line="276" w:lineRule="auto"/>
        <w:rPr>
          <w:b/>
        </w:rPr>
      </w:pPr>
      <w:bookmarkStart w:id="0" w:name="_GoBack"/>
      <w:bookmarkEnd w:id="0"/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 w:rsidP="00E00848">
      <w:pPr>
        <w:jc w:val="center"/>
        <w:rPr>
          <w:b/>
          <w:sz w:val="32"/>
          <w:szCs w:val="32"/>
        </w:rPr>
      </w:pPr>
      <w:r w:rsidRPr="004519CA">
        <w:rPr>
          <w:b/>
          <w:sz w:val="32"/>
          <w:szCs w:val="32"/>
        </w:rPr>
        <w:t>IZVJEŠĆE O RADU</w:t>
      </w:r>
    </w:p>
    <w:p w:rsidR="00E00848" w:rsidRPr="004519CA" w:rsidRDefault="00E00848" w:rsidP="00E00848">
      <w:pPr>
        <w:jc w:val="center"/>
        <w:rPr>
          <w:b/>
          <w:sz w:val="32"/>
          <w:szCs w:val="32"/>
        </w:rPr>
      </w:pPr>
    </w:p>
    <w:p w:rsidR="00E00848" w:rsidRPr="004519CA" w:rsidRDefault="00E00848" w:rsidP="00E00848">
      <w:pPr>
        <w:jc w:val="center"/>
        <w:rPr>
          <w:b/>
          <w:sz w:val="32"/>
          <w:szCs w:val="32"/>
        </w:rPr>
      </w:pPr>
      <w:r w:rsidRPr="004519CA">
        <w:rPr>
          <w:b/>
          <w:sz w:val="32"/>
          <w:szCs w:val="32"/>
        </w:rPr>
        <w:t xml:space="preserve">UPRAVNOG ODJELA ZA DRUŠTVENE DJELATNOSTI </w:t>
      </w:r>
    </w:p>
    <w:p w:rsidR="00E00848" w:rsidRPr="004519CA" w:rsidRDefault="00E00848" w:rsidP="00E00848">
      <w:pPr>
        <w:jc w:val="center"/>
        <w:rPr>
          <w:b/>
          <w:sz w:val="32"/>
          <w:szCs w:val="32"/>
        </w:rPr>
      </w:pPr>
    </w:p>
    <w:p w:rsidR="00E00848" w:rsidRPr="004519CA" w:rsidRDefault="00E00848" w:rsidP="00E00848">
      <w:pPr>
        <w:jc w:val="center"/>
        <w:rPr>
          <w:b/>
          <w:sz w:val="32"/>
          <w:szCs w:val="32"/>
        </w:rPr>
      </w:pPr>
      <w:r w:rsidRPr="004519CA">
        <w:rPr>
          <w:b/>
          <w:sz w:val="32"/>
          <w:szCs w:val="32"/>
        </w:rPr>
        <w:t>U RAZDOBLJU 1.</w:t>
      </w:r>
      <w:r w:rsidR="00F03A78">
        <w:rPr>
          <w:b/>
          <w:sz w:val="32"/>
          <w:szCs w:val="32"/>
        </w:rPr>
        <w:t>6.2017</w:t>
      </w:r>
      <w:r w:rsidRPr="004519CA">
        <w:rPr>
          <w:b/>
          <w:sz w:val="32"/>
          <w:szCs w:val="32"/>
        </w:rPr>
        <w:t>. – 3</w:t>
      </w:r>
      <w:r w:rsidR="005B46E3">
        <w:rPr>
          <w:b/>
          <w:sz w:val="32"/>
          <w:szCs w:val="32"/>
        </w:rPr>
        <w:t>1</w:t>
      </w:r>
      <w:r w:rsidRPr="004519CA">
        <w:rPr>
          <w:b/>
          <w:sz w:val="32"/>
          <w:szCs w:val="32"/>
        </w:rPr>
        <w:t>.</w:t>
      </w:r>
      <w:r w:rsidR="005B46E3">
        <w:rPr>
          <w:b/>
          <w:sz w:val="32"/>
          <w:szCs w:val="32"/>
        </w:rPr>
        <w:t>12</w:t>
      </w:r>
      <w:r w:rsidR="00F03A78">
        <w:rPr>
          <w:b/>
          <w:sz w:val="32"/>
          <w:szCs w:val="32"/>
        </w:rPr>
        <w:t>.2017</w:t>
      </w:r>
      <w:r w:rsidRPr="004519CA">
        <w:rPr>
          <w:b/>
          <w:sz w:val="32"/>
          <w:szCs w:val="32"/>
        </w:rPr>
        <w:t>.</w:t>
      </w: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>
      <w:pPr>
        <w:spacing w:after="200" w:line="276" w:lineRule="auto"/>
        <w:rPr>
          <w:b/>
        </w:rPr>
      </w:pPr>
    </w:p>
    <w:p w:rsidR="00E00848" w:rsidRPr="004519CA" w:rsidRDefault="00E00848" w:rsidP="00E00848">
      <w:pPr>
        <w:tabs>
          <w:tab w:val="left" w:pos="1275"/>
        </w:tabs>
        <w:spacing w:after="200" w:line="276" w:lineRule="auto"/>
        <w:rPr>
          <w:b/>
        </w:rPr>
      </w:pPr>
      <w:r w:rsidRPr="004519CA">
        <w:rPr>
          <w:b/>
        </w:rPr>
        <w:tab/>
      </w:r>
    </w:p>
    <w:p w:rsidR="00E00848" w:rsidRPr="004519CA" w:rsidRDefault="00E00848" w:rsidP="00E00848">
      <w:pPr>
        <w:tabs>
          <w:tab w:val="left" w:pos="1275"/>
        </w:tabs>
        <w:spacing w:after="200" w:line="276" w:lineRule="auto"/>
        <w:rPr>
          <w:b/>
        </w:rPr>
      </w:pPr>
    </w:p>
    <w:p w:rsidR="00E00848" w:rsidRPr="004519CA" w:rsidRDefault="00E00848" w:rsidP="00E00848">
      <w:pPr>
        <w:tabs>
          <w:tab w:val="left" w:pos="1275"/>
        </w:tabs>
        <w:spacing w:after="200" w:line="276" w:lineRule="auto"/>
        <w:rPr>
          <w:b/>
        </w:rPr>
      </w:pPr>
    </w:p>
    <w:p w:rsidR="00E00848" w:rsidRPr="004519CA" w:rsidRDefault="00E00848" w:rsidP="00E00848">
      <w:pPr>
        <w:tabs>
          <w:tab w:val="left" w:pos="1275"/>
        </w:tabs>
        <w:spacing w:after="200" w:line="276" w:lineRule="auto"/>
        <w:rPr>
          <w:b/>
        </w:rPr>
      </w:pPr>
    </w:p>
    <w:p w:rsidR="00E00848" w:rsidRPr="004519CA" w:rsidRDefault="00E00848" w:rsidP="00E00848">
      <w:pPr>
        <w:tabs>
          <w:tab w:val="left" w:pos="1275"/>
        </w:tabs>
        <w:spacing w:after="200" w:line="276" w:lineRule="auto"/>
        <w:jc w:val="center"/>
        <w:rPr>
          <w:b/>
        </w:rPr>
      </w:pPr>
      <w:r w:rsidRPr="004519CA">
        <w:rPr>
          <w:b/>
        </w:rPr>
        <w:t xml:space="preserve">Karlovac, </w:t>
      </w:r>
      <w:r w:rsidR="003D4630">
        <w:rPr>
          <w:b/>
        </w:rPr>
        <w:t>veljača</w:t>
      </w:r>
      <w:r w:rsidRPr="004519CA">
        <w:rPr>
          <w:b/>
        </w:rPr>
        <w:t xml:space="preserve"> 20</w:t>
      </w:r>
      <w:r w:rsidR="003D4630">
        <w:rPr>
          <w:b/>
        </w:rPr>
        <w:t>18</w:t>
      </w:r>
      <w:r w:rsidR="005B46E3">
        <w:rPr>
          <w:b/>
        </w:rPr>
        <w:t>.</w:t>
      </w:r>
    </w:p>
    <w:p w:rsidR="00E00848" w:rsidRPr="004519CA" w:rsidRDefault="00E00848">
      <w:pPr>
        <w:spacing w:after="200" w:line="276" w:lineRule="auto"/>
        <w:rPr>
          <w:b/>
        </w:rPr>
      </w:pPr>
      <w:r w:rsidRPr="004519CA">
        <w:rPr>
          <w:b/>
        </w:rPr>
        <w:br w:type="page"/>
      </w:r>
    </w:p>
    <w:p w:rsidR="00EF781F" w:rsidRPr="004519CA" w:rsidRDefault="00EF781F" w:rsidP="00EF781F">
      <w:pPr>
        <w:jc w:val="center"/>
        <w:rPr>
          <w:b/>
          <w:i/>
        </w:rPr>
      </w:pPr>
    </w:p>
    <w:p w:rsidR="0081485C" w:rsidRPr="004519CA" w:rsidRDefault="0081485C" w:rsidP="00EF781F">
      <w:pPr>
        <w:jc w:val="center"/>
        <w:rPr>
          <w:b/>
          <w:i/>
        </w:rPr>
      </w:pPr>
    </w:p>
    <w:p w:rsidR="0081485C" w:rsidRPr="009F263C" w:rsidRDefault="00E00848" w:rsidP="009F263C">
      <w:pPr>
        <w:pStyle w:val="Odlomakpopisa"/>
        <w:numPr>
          <w:ilvl w:val="0"/>
          <w:numId w:val="15"/>
        </w:numPr>
        <w:rPr>
          <w:b/>
          <w:sz w:val="28"/>
          <w:szCs w:val="28"/>
        </w:rPr>
      </w:pPr>
      <w:r w:rsidRPr="004519CA">
        <w:rPr>
          <w:b/>
          <w:sz w:val="28"/>
          <w:szCs w:val="28"/>
        </w:rPr>
        <w:t>UPRAVNI ODJEL ZA DRUŠTVENE DJELATNOSTI</w:t>
      </w:r>
    </w:p>
    <w:p w:rsidR="00C246C2" w:rsidRPr="004519CA" w:rsidRDefault="00C246C2" w:rsidP="00C246C2">
      <w:pPr>
        <w:tabs>
          <w:tab w:val="left" w:pos="1215"/>
        </w:tabs>
        <w:jc w:val="both"/>
        <w:rPr>
          <w:b/>
          <w:sz w:val="28"/>
          <w:szCs w:val="28"/>
        </w:rPr>
      </w:pPr>
      <w:r w:rsidRPr="004519CA">
        <w:tab/>
      </w:r>
    </w:p>
    <w:p w:rsidR="00D0497B" w:rsidRPr="004519CA" w:rsidRDefault="00EF781F" w:rsidP="00657A58">
      <w:pPr>
        <w:ind w:firstLine="567"/>
        <w:jc w:val="both"/>
      </w:pPr>
      <w:r w:rsidRPr="004519CA">
        <w:t>Upravni odjel za društvene djelatnosti u svom području djelovanja obavlja stručne pos</w:t>
      </w:r>
      <w:r w:rsidR="00D0497B" w:rsidRPr="004519CA">
        <w:t>love koji se odnose na</w:t>
      </w:r>
      <w:r w:rsidR="004519CA" w:rsidRPr="004519CA">
        <w:t xml:space="preserve"> programe</w:t>
      </w:r>
      <w:r w:rsidR="00D0497B" w:rsidRPr="004519CA">
        <w:t>:</w:t>
      </w:r>
    </w:p>
    <w:p w:rsidR="00D0497B" w:rsidRPr="004519CA" w:rsidRDefault="00D0497B" w:rsidP="004519CA">
      <w:pPr>
        <w:pStyle w:val="Odlomakpopisa"/>
        <w:numPr>
          <w:ilvl w:val="0"/>
          <w:numId w:val="23"/>
        </w:numPr>
        <w:jc w:val="both"/>
      </w:pPr>
      <w:r w:rsidRPr="004519CA">
        <w:t>javnih potreba školstva,</w:t>
      </w:r>
    </w:p>
    <w:p w:rsidR="00D0497B" w:rsidRPr="004519CA" w:rsidRDefault="00EF781F" w:rsidP="004519CA">
      <w:pPr>
        <w:pStyle w:val="Odlomakpopisa"/>
        <w:numPr>
          <w:ilvl w:val="0"/>
          <w:numId w:val="23"/>
        </w:numPr>
        <w:jc w:val="both"/>
      </w:pPr>
      <w:r w:rsidRPr="004519CA">
        <w:t xml:space="preserve">predškolskog </w:t>
      </w:r>
      <w:r w:rsidR="00D0497B" w:rsidRPr="004519CA">
        <w:t>odgoja,</w:t>
      </w:r>
    </w:p>
    <w:p w:rsidR="00D0497B" w:rsidRPr="007A21F3" w:rsidRDefault="00D0497B" w:rsidP="004519CA">
      <w:pPr>
        <w:pStyle w:val="Odlomakpopisa"/>
        <w:numPr>
          <w:ilvl w:val="0"/>
          <w:numId w:val="23"/>
        </w:numPr>
        <w:jc w:val="both"/>
      </w:pPr>
      <w:r w:rsidRPr="007A21F3">
        <w:t>kulture</w:t>
      </w:r>
      <w:r w:rsidR="003D4630" w:rsidRPr="007A21F3">
        <w:t xml:space="preserve"> i kulturne baštine</w:t>
      </w:r>
      <w:r w:rsidRPr="007A21F3">
        <w:t>,</w:t>
      </w:r>
    </w:p>
    <w:p w:rsidR="00D0497B" w:rsidRPr="004519CA" w:rsidRDefault="00D0497B" w:rsidP="004519CA">
      <w:pPr>
        <w:pStyle w:val="Odlomakpopisa"/>
        <w:numPr>
          <w:ilvl w:val="0"/>
          <w:numId w:val="23"/>
        </w:numPr>
        <w:jc w:val="both"/>
      </w:pPr>
      <w:r w:rsidRPr="004519CA">
        <w:t>športa,</w:t>
      </w:r>
    </w:p>
    <w:p w:rsidR="00D0497B" w:rsidRPr="004519CA" w:rsidRDefault="00D0497B" w:rsidP="004519CA">
      <w:pPr>
        <w:pStyle w:val="Odlomakpopisa"/>
        <w:numPr>
          <w:ilvl w:val="0"/>
          <w:numId w:val="23"/>
        </w:numPr>
        <w:jc w:val="both"/>
      </w:pPr>
      <w:r w:rsidRPr="004519CA">
        <w:t>tehničke kulture,</w:t>
      </w:r>
    </w:p>
    <w:p w:rsidR="00D0497B" w:rsidRPr="004519CA" w:rsidRDefault="00EF781F" w:rsidP="004519CA">
      <w:pPr>
        <w:pStyle w:val="Odlomakpopisa"/>
        <w:numPr>
          <w:ilvl w:val="0"/>
          <w:numId w:val="23"/>
        </w:numPr>
        <w:jc w:val="both"/>
      </w:pPr>
      <w:r w:rsidRPr="004519CA">
        <w:t>socijalne skrbi, zdravstva i</w:t>
      </w:r>
      <w:r w:rsidR="00D0497B" w:rsidRPr="004519CA">
        <w:t xml:space="preserve"> međugeneracijske solidarnosti,</w:t>
      </w:r>
    </w:p>
    <w:p w:rsidR="00D0497B" w:rsidRPr="004519CA" w:rsidRDefault="00D0497B" w:rsidP="004519CA">
      <w:pPr>
        <w:pStyle w:val="Odlomakpopisa"/>
        <w:numPr>
          <w:ilvl w:val="0"/>
          <w:numId w:val="23"/>
        </w:numPr>
        <w:jc w:val="both"/>
      </w:pPr>
      <w:r w:rsidRPr="004519CA">
        <w:t>rada s mladima i</w:t>
      </w:r>
    </w:p>
    <w:p w:rsidR="00EF781F" w:rsidRPr="004519CA" w:rsidRDefault="00EF781F" w:rsidP="004519CA">
      <w:pPr>
        <w:pStyle w:val="Odlomakpopisa"/>
        <w:numPr>
          <w:ilvl w:val="0"/>
          <w:numId w:val="23"/>
        </w:numPr>
        <w:jc w:val="both"/>
      </w:pPr>
      <w:r w:rsidRPr="004519CA">
        <w:t>udruga.</w:t>
      </w:r>
    </w:p>
    <w:p w:rsidR="004B1836" w:rsidRDefault="004B1836" w:rsidP="004B1836">
      <w:pPr>
        <w:jc w:val="both"/>
      </w:pPr>
    </w:p>
    <w:p w:rsidR="00DB0913" w:rsidRDefault="00DB0913" w:rsidP="004B1836">
      <w:pPr>
        <w:jc w:val="both"/>
      </w:pPr>
    </w:p>
    <w:p w:rsidR="004B1836" w:rsidRPr="008A28BC" w:rsidRDefault="004B1836" w:rsidP="004B1836">
      <w:pPr>
        <w:jc w:val="both"/>
      </w:pPr>
      <w:r w:rsidRPr="008A28BC">
        <w:t xml:space="preserve">U </w:t>
      </w:r>
      <w:r w:rsidR="003D4630" w:rsidRPr="008A28BC">
        <w:t>odjelu su</w:t>
      </w:r>
      <w:r w:rsidRPr="008A28BC">
        <w:t xml:space="preserve"> ustrojen</w:t>
      </w:r>
      <w:r w:rsidR="003D4630" w:rsidRPr="008A28BC">
        <w:t>a</w:t>
      </w:r>
      <w:r w:rsidRPr="008A28BC">
        <w:t xml:space="preserve"> </w:t>
      </w:r>
      <w:r w:rsidR="003D4630" w:rsidRPr="008A28BC">
        <w:t>dva</w:t>
      </w:r>
      <w:r w:rsidRPr="008A28BC">
        <w:t xml:space="preserve"> odsjek</w:t>
      </w:r>
      <w:r w:rsidR="00F13BE2" w:rsidRPr="008A28BC">
        <w:t>a: Odsjek</w:t>
      </w:r>
      <w:r w:rsidR="003D4630" w:rsidRPr="008A28BC">
        <w:t xml:space="preserve"> za odgoj i obrazovanje, udruge,</w:t>
      </w:r>
      <w:r w:rsidR="008A28BC">
        <w:t xml:space="preserve"> sport i socijalnu skrb te O</w:t>
      </w:r>
      <w:r w:rsidR="00F13BE2" w:rsidRPr="008A28BC">
        <w:t>dsjek</w:t>
      </w:r>
      <w:r w:rsidR="003D4630" w:rsidRPr="008A28BC">
        <w:t xml:space="preserve"> za kulturnu baštinu</w:t>
      </w:r>
      <w:r w:rsidRPr="008A28BC">
        <w:t xml:space="preserve">. </w:t>
      </w:r>
      <w:r w:rsidR="003D4630" w:rsidRPr="008A28BC">
        <w:t>Ukupno je zaposleno 13</w:t>
      </w:r>
      <w:r w:rsidRPr="008A28BC">
        <w:t xml:space="preserve"> djelatnika na</w:t>
      </w:r>
      <w:r w:rsidR="003D4630" w:rsidRPr="008A28BC">
        <w:t xml:space="preserve"> neodređeno vrijeme i 1 djelatnica </w:t>
      </w:r>
      <w:r w:rsidRPr="008A28BC">
        <w:t>za rad na projektu.</w:t>
      </w:r>
    </w:p>
    <w:p w:rsidR="00DB0913" w:rsidRPr="008A28BC" w:rsidRDefault="00DB0913" w:rsidP="00657A58">
      <w:pPr>
        <w:pStyle w:val="Bezproreda1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EF781F" w:rsidRPr="004519CA" w:rsidRDefault="00EF781F" w:rsidP="00657A58">
      <w:pPr>
        <w:pStyle w:val="Bezproreda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519CA">
        <w:rPr>
          <w:rFonts w:ascii="Times New Roman" w:hAnsi="Times New Roman"/>
          <w:iCs/>
          <w:sz w:val="24"/>
          <w:szCs w:val="24"/>
        </w:rPr>
        <w:t>Prelaskom na lokalnu riznicu koja je podsustav u kojem se postavljaju, obrađuju i knjiže zahtjevi proračunskih korisnika za financijskim sredstvima, te ukidanjem žiro računa škola i ustanova, cjelokupno financijsko po</w:t>
      </w:r>
      <w:r w:rsidR="0081485C" w:rsidRPr="004519CA">
        <w:rPr>
          <w:rFonts w:ascii="Times New Roman" w:hAnsi="Times New Roman"/>
          <w:iCs/>
          <w:sz w:val="24"/>
          <w:szCs w:val="24"/>
        </w:rPr>
        <w:t xml:space="preserve">slovanje obavlja se putem </w:t>
      </w:r>
      <w:r w:rsidRPr="004519CA">
        <w:rPr>
          <w:rFonts w:ascii="Times New Roman" w:hAnsi="Times New Roman"/>
          <w:iCs/>
          <w:sz w:val="24"/>
          <w:szCs w:val="24"/>
        </w:rPr>
        <w:t>jedinstvenog žiro raču</w:t>
      </w:r>
      <w:r w:rsidR="0081485C" w:rsidRPr="004519CA">
        <w:rPr>
          <w:rFonts w:ascii="Times New Roman" w:hAnsi="Times New Roman"/>
          <w:iCs/>
          <w:sz w:val="24"/>
          <w:szCs w:val="24"/>
        </w:rPr>
        <w:t>na Grada Karlovca. Na taj način</w:t>
      </w:r>
      <w:r w:rsidRPr="004519CA">
        <w:rPr>
          <w:rFonts w:ascii="Times New Roman" w:hAnsi="Times New Roman"/>
          <w:iCs/>
          <w:sz w:val="24"/>
          <w:szCs w:val="24"/>
        </w:rPr>
        <w:t xml:space="preserve"> za podmirenje rashoda proračunskih korisnika Upravni odjel za društvene djelatnosti kontrolira zahtjeve u kontekstu raspoloživosti sredstava, točnosti podataka te njihovo namjensko trošenje, nakon čega se daje naredba prema Upravnom odjelu za financije</w:t>
      </w:r>
      <w:r w:rsidR="0081485C" w:rsidRPr="004519CA">
        <w:rPr>
          <w:rFonts w:ascii="Times New Roman" w:hAnsi="Times New Roman"/>
          <w:iCs/>
          <w:sz w:val="24"/>
          <w:szCs w:val="24"/>
        </w:rPr>
        <w:t xml:space="preserve"> na daljnju provjeru i obradu. </w:t>
      </w:r>
      <w:r w:rsidRPr="004519CA">
        <w:rPr>
          <w:rFonts w:ascii="Times New Roman" w:hAnsi="Times New Roman"/>
          <w:iCs/>
          <w:sz w:val="24"/>
          <w:szCs w:val="24"/>
        </w:rPr>
        <w:t xml:space="preserve">U Odjelu se kontroliraju svi prihodi i rashodi korisnika, odnosno decentralizirane funkcije osnovnog školstva, program javnih potreba iznad standarda u školstvu, svi prihodi škola ostvareni od obavljanja vlastite djelatnosti (vlastita sredstva škola), program javnih potreba u predškolskom odgoju i </w:t>
      </w:r>
      <w:r w:rsidR="004519CA" w:rsidRPr="004519CA">
        <w:rPr>
          <w:rFonts w:ascii="Times New Roman" w:hAnsi="Times New Roman"/>
          <w:iCs/>
          <w:sz w:val="24"/>
          <w:szCs w:val="24"/>
        </w:rPr>
        <w:t>obrazovanju</w:t>
      </w:r>
      <w:r w:rsidRPr="004519CA">
        <w:rPr>
          <w:rFonts w:ascii="Times New Roman" w:hAnsi="Times New Roman"/>
          <w:iCs/>
          <w:sz w:val="24"/>
          <w:szCs w:val="24"/>
        </w:rPr>
        <w:t xml:space="preserve">, svi prihodi vrtića ostvareni od obavljanja vlastite djelatnosti (vlastita sredstva vrtića), program javnih potreba u kulturi i svi prihodi kulturnih ustanova ostvareni od obavljanja vlastite djelatnosti (vlastita sredstva kulturnih ustanova). </w:t>
      </w:r>
    </w:p>
    <w:p w:rsidR="0073729A" w:rsidRPr="004519CA" w:rsidRDefault="0073729A" w:rsidP="00EF781F">
      <w:pPr>
        <w:pStyle w:val="Bezproreda1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4519CA" w:rsidRPr="004519CA" w:rsidRDefault="004519CA">
      <w:pPr>
        <w:spacing w:after="200" w:line="276" w:lineRule="auto"/>
        <w:rPr>
          <w:b/>
        </w:rPr>
      </w:pPr>
    </w:p>
    <w:p w:rsidR="0073729A" w:rsidRPr="004519CA" w:rsidRDefault="0073729A" w:rsidP="0081485C">
      <w:pPr>
        <w:pStyle w:val="Odlomakpopisa"/>
        <w:numPr>
          <w:ilvl w:val="0"/>
          <w:numId w:val="15"/>
        </w:numPr>
        <w:rPr>
          <w:b/>
        </w:rPr>
      </w:pPr>
      <w:r w:rsidRPr="004519CA">
        <w:rPr>
          <w:b/>
        </w:rPr>
        <w:t xml:space="preserve">ODGOJ I OBRAZOVANJE </w:t>
      </w:r>
    </w:p>
    <w:p w:rsidR="0073729A" w:rsidRPr="004519CA" w:rsidRDefault="0073729A" w:rsidP="0073729A">
      <w:pPr>
        <w:jc w:val="both"/>
        <w:rPr>
          <w:b/>
          <w:i/>
        </w:rPr>
      </w:pPr>
    </w:p>
    <w:p w:rsidR="0073729A" w:rsidRPr="004519CA" w:rsidRDefault="0081485C" w:rsidP="0073729A">
      <w:pPr>
        <w:jc w:val="both"/>
        <w:rPr>
          <w:b/>
        </w:rPr>
      </w:pPr>
      <w:r w:rsidRPr="004519CA">
        <w:rPr>
          <w:b/>
        </w:rPr>
        <w:t>2</w:t>
      </w:r>
      <w:r w:rsidR="0073729A" w:rsidRPr="004519CA">
        <w:rPr>
          <w:b/>
        </w:rPr>
        <w:t>.1. Osnovno školstvo grada Karlovca</w:t>
      </w:r>
    </w:p>
    <w:p w:rsidR="0073729A" w:rsidRPr="004519CA" w:rsidRDefault="0073729A" w:rsidP="0073729A">
      <w:pPr>
        <w:ind w:left="720"/>
        <w:jc w:val="both"/>
        <w:rPr>
          <w:b/>
        </w:rPr>
      </w:pPr>
    </w:p>
    <w:p w:rsidR="0073729A" w:rsidRPr="004519CA" w:rsidRDefault="0073729A" w:rsidP="00657A58">
      <w:pPr>
        <w:ind w:firstLine="567"/>
        <w:jc w:val="both"/>
      </w:pPr>
      <w:r w:rsidRPr="004519CA">
        <w:rPr>
          <w:iCs/>
        </w:rPr>
        <w:t xml:space="preserve">U Gradu Karlovcu </w:t>
      </w:r>
      <w:r w:rsidRPr="004519CA">
        <w:t xml:space="preserve">djelatnost </w:t>
      </w:r>
      <w:r w:rsidR="0081485C" w:rsidRPr="004519CA">
        <w:t xml:space="preserve">osnovnog obrazovanja </w:t>
      </w:r>
      <w:r w:rsidRPr="004519CA">
        <w:t>realizira se u 10 osnovnih škola</w:t>
      </w:r>
      <w:r w:rsidR="0078673A">
        <w:t>,</w:t>
      </w:r>
      <w:r w:rsidRPr="004519CA">
        <w:t xml:space="preserve"> u okviru kojih je 11 područnih škola</w:t>
      </w:r>
      <w:r w:rsidR="0078673A">
        <w:t>,</w:t>
      </w:r>
      <w:r w:rsidRPr="004519CA">
        <w:t xml:space="preserve"> i Cent</w:t>
      </w:r>
      <w:r w:rsidR="0078673A">
        <w:t>ru</w:t>
      </w:r>
      <w:r w:rsidRPr="004519CA">
        <w:t xml:space="preserve"> za odgoj i obrazovanje djece i mladeži.</w:t>
      </w:r>
    </w:p>
    <w:p w:rsidR="0081485C" w:rsidRPr="004519CA" w:rsidRDefault="0081485C" w:rsidP="0081485C"/>
    <w:p w:rsidR="0073729A" w:rsidRPr="004519CA" w:rsidRDefault="0073729A" w:rsidP="0081485C">
      <w:pPr>
        <w:pStyle w:val="Odlomakpopisa"/>
        <w:numPr>
          <w:ilvl w:val="2"/>
          <w:numId w:val="16"/>
        </w:numPr>
        <w:rPr>
          <w:b/>
        </w:rPr>
      </w:pPr>
      <w:r w:rsidRPr="004519CA">
        <w:rPr>
          <w:b/>
        </w:rPr>
        <w:t>Osnovno školstvo – zakonski standard</w:t>
      </w:r>
    </w:p>
    <w:p w:rsidR="0073729A" w:rsidRPr="004519CA" w:rsidRDefault="0073729A" w:rsidP="0073729A">
      <w:pPr>
        <w:rPr>
          <w:b/>
        </w:rPr>
      </w:pPr>
    </w:p>
    <w:p w:rsidR="004B1836" w:rsidRPr="004B1836" w:rsidRDefault="004B1836" w:rsidP="004B1836">
      <w:pPr>
        <w:ind w:firstLine="708"/>
        <w:jc w:val="both"/>
      </w:pPr>
      <w:r w:rsidRPr="004B1836">
        <w:t xml:space="preserve">U </w:t>
      </w:r>
      <w:r w:rsidRPr="004B1836">
        <w:rPr>
          <w:b/>
        </w:rPr>
        <w:t>Programu Financiranja zakonskog standarda u osnovnim školama</w:t>
      </w:r>
      <w:r w:rsidRPr="004B1836">
        <w:t xml:space="preserve"> </w:t>
      </w:r>
      <w:r w:rsidR="003D4630" w:rsidRPr="00966B56">
        <w:t>osiguravaju se materijalni uvjeti</w:t>
      </w:r>
      <w:r w:rsidRPr="004B1836">
        <w:t xml:space="preserve"> za djelatnost karlovačkih osnovnih škola koja se odnose na financiranje materijalnih troškova, tekuće i investicijsko održavanje i za kapitalna ulaganja na školskim zgradama.</w:t>
      </w:r>
    </w:p>
    <w:p w:rsidR="004B1836" w:rsidRDefault="004B1836" w:rsidP="004B1836">
      <w:pPr>
        <w:ind w:firstLine="708"/>
        <w:jc w:val="both"/>
      </w:pPr>
      <w:r w:rsidRPr="004B1836">
        <w:lastRenderedPageBreak/>
        <w:t xml:space="preserve">Sredstva se raspoređuju sukladno Uredbi o načinu izračuna iznosa pomoći izravnanja za decentralizirane funkcije jedinica lokalne i područne (regionalne) samouprave </w:t>
      </w:r>
      <w:r w:rsidRPr="006F0BD5">
        <w:rPr>
          <w:color w:val="0070C0"/>
        </w:rPr>
        <w:t xml:space="preserve">(Narodne novine broj 33/2016) </w:t>
      </w:r>
      <w:r w:rsidRPr="004B1836">
        <w:t xml:space="preserve">i Odluke o minimalnim financijskim standardima za financiranje proračunskih korisnika u sklopu funkcija koje se decentraliziraju </w:t>
      </w:r>
      <w:r w:rsidRPr="006F0BD5">
        <w:rPr>
          <w:color w:val="0070C0"/>
        </w:rPr>
        <w:t>(Narodne novine broj 33/16)</w:t>
      </w:r>
    </w:p>
    <w:p w:rsidR="00DB0913" w:rsidRPr="004B1836" w:rsidRDefault="00DB0913" w:rsidP="004B1836">
      <w:pPr>
        <w:ind w:firstLine="708"/>
        <w:jc w:val="both"/>
      </w:pPr>
    </w:p>
    <w:p w:rsidR="00DB0913" w:rsidRPr="00FD638A" w:rsidRDefault="001E642A" w:rsidP="004B1836">
      <w:pPr>
        <w:ind w:firstLine="708"/>
        <w:jc w:val="both"/>
      </w:pPr>
      <w:r w:rsidRPr="00FD638A">
        <w:t>U 2017</w:t>
      </w:r>
      <w:r w:rsidR="004B1836" w:rsidRPr="00FD638A">
        <w:t>.godini decentralizirana sredstva izvršen</w:t>
      </w:r>
      <w:r w:rsidR="006F0BD5" w:rsidRPr="00FD638A">
        <w:t xml:space="preserve">a su u iznosu od </w:t>
      </w:r>
      <w:r w:rsidR="00FD638A" w:rsidRPr="00FD638A">
        <w:t xml:space="preserve">10.027.863,59 </w:t>
      </w:r>
      <w:r w:rsidR="004B1836" w:rsidRPr="00FD638A">
        <w:t xml:space="preserve">kuna ili </w:t>
      </w:r>
      <w:r w:rsidR="00FD638A" w:rsidRPr="00FD638A">
        <w:t>99,5</w:t>
      </w:r>
      <w:r w:rsidR="004B1836" w:rsidRPr="00FD638A">
        <w:t xml:space="preserve"> % od ukupno bilanciranih sredstava za </w:t>
      </w:r>
      <w:r w:rsidR="00FD638A" w:rsidRPr="00FD638A">
        <w:t>2017</w:t>
      </w:r>
      <w:r w:rsidR="004B1836" w:rsidRPr="00FD638A">
        <w:t>. godinu (</w:t>
      </w:r>
      <w:r w:rsidR="00FD638A" w:rsidRPr="00FD638A">
        <w:t>10.075.726,00</w:t>
      </w:r>
      <w:r w:rsidR="004B1836" w:rsidRPr="00FD638A">
        <w:t xml:space="preserve"> kuna). </w:t>
      </w:r>
    </w:p>
    <w:p w:rsidR="004B1836" w:rsidRPr="00FD638A" w:rsidRDefault="004B1836" w:rsidP="004B1836">
      <w:pPr>
        <w:ind w:firstLine="708"/>
        <w:jc w:val="both"/>
      </w:pPr>
      <w:r w:rsidRPr="00FD638A">
        <w:t>Ostali poslovi vezani uz decentralizaciju bili su: kompletiranje potrebne dokumentacije i mjesečna dostava Ministarstvu znanosti obrazovanja i športa za doznaku novčanih sredstava utrošenih u skladu s važećim Planom. Kontroliranje, ovjera situacija i računa, pisanje naredbi za doznaku sredstava školama i praćenje utrošaka sredstava po pozicijama kroz riznicu. Upravni odjel prati namjensko korištenje sredstava u skladu s odobrenim, planiranim sredstvima.</w:t>
      </w:r>
    </w:p>
    <w:p w:rsidR="00DB0913" w:rsidRPr="001D5CDC" w:rsidRDefault="00DB0913" w:rsidP="00AE13D7">
      <w:pPr>
        <w:ind w:right="-143"/>
        <w:rPr>
          <w:rFonts w:eastAsia="Calibri"/>
          <w:sz w:val="20"/>
          <w:szCs w:val="20"/>
          <w:lang w:eastAsia="en-US"/>
        </w:rPr>
      </w:pPr>
    </w:p>
    <w:p w:rsidR="00C26A39" w:rsidRPr="001D5CDC" w:rsidRDefault="00C26A39" w:rsidP="00C26A39">
      <w:pPr>
        <w:autoSpaceDE w:val="0"/>
        <w:autoSpaceDN w:val="0"/>
        <w:adjustRightInd w:val="0"/>
        <w:ind w:firstLine="708"/>
        <w:jc w:val="both"/>
      </w:pPr>
      <w:r w:rsidRPr="001D5CDC">
        <w:rPr>
          <w:b/>
          <w:lang w:eastAsia="en-US"/>
        </w:rPr>
        <w:t>Kapitalna ulaganja u osnovne škole</w:t>
      </w:r>
      <w:r w:rsidRPr="001D5CDC">
        <w:rPr>
          <w:lang w:eastAsia="en-US"/>
        </w:rPr>
        <w:t xml:space="preserve"> izvršena su u iznosu od 5.075.296,81 kuna. Ulaganja su financirana iz DEC-a i Općih prihoda Grada, a radovi na energetskim obnovama škola su sufinancirana iz Fondova EU. Radovi na energetskim obnovama zgrada OŠ Skakavac i OŠ </w:t>
      </w:r>
      <w:proofErr w:type="spellStart"/>
      <w:r w:rsidRPr="001D5CDC">
        <w:rPr>
          <w:lang w:eastAsia="en-US"/>
        </w:rPr>
        <w:t>Švarča</w:t>
      </w:r>
      <w:proofErr w:type="spellEnd"/>
      <w:r w:rsidRPr="001D5CDC">
        <w:rPr>
          <w:lang w:eastAsia="en-US"/>
        </w:rPr>
        <w:t xml:space="preserve"> nisu završeni, te će se nastaviti u 2018. godini. </w:t>
      </w:r>
      <w:r w:rsidRPr="001D5CDC">
        <w:t>Nastavak radova na dogradnji Centra za odgoj i obrazovanje djece i mladeži na Baniji financiran je od strane Ministarstva znanosti i obrazovanja, te Ministarstva regionalnog razvoja i fondova Europske unije.</w:t>
      </w:r>
    </w:p>
    <w:p w:rsidR="00C26A39" w:rsidRPr="001D5CDC" w:rsidRDefault="00C26A39" w:rsidP="00C26A3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1D5CDC">
        <w:rPr>
          <w:lang w:eastAsia="en-US"/>
        </w:rPr>
        <w:t>Pregled izvršenih radova prikazan je u tablici.</w:t>
      </w:r>
    </w:p>
    <w:p w:rsidR="00C26A39" w:rsidRPr="001D5CDC" w:rsidRDefault="00C26A39" w:rsidP="00C26A39">
      <w:pPr>
        <w:rPr>
          <w:sz w:val="20"/>
          <w:szCs w:val="20"/>
          <w:lang w:eastAsia="en-US"/>
        </w:rPr>
      </w:pPr>
    </w:p>
    <w:p w:rsidR="00C26A39" w:rsidRPr="001D5CDC" w:rsidRDefault="00C26A39" w:rsidP="00C26A39">
      <w:pPr>
        <w:rPr>
          <w:b/>
          <w:lang w:eastAsia="en-US"/>
        </w:rPr>
      </w:pPr>
      <w:r w:rsidRPr="001D5CDC">
        <w:rPr>
          <w:b/>
          <w:lang w:eastAsia="en-US"/>
        </w:rPr>
        <w:t>Ostvareni rashodi za kapitalna ulaganja po osnovnim školama</w:t>
      </w:r>
    </w:p>
    <w:p w:rsidR="00C26A39" w:rsidRPr="007F5458" w:rsidRDefault="00C26A39" w:rsidP="00C26A39">
      <w:pPr>
        <w:rPr>
          <w:color w:val="0070C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124"/>
        <w:gridCol w:w="1701"/>
        <w:gridCol w:w="4252"/>
      </w:tblGrid>
      <w:tr w:rsidR="001D5CDC" w:rsidRPr="001D5CDC" w:rsidTr="00C3097B">
        <w:tc>
          <w:tcPr>
            <w:tcW w:w="990" w:type="dxa"/>
            <w:shd w:val="clear" w:color="auto" w:fill="DBE5F1" w:themeFill="accent1" w:themeFillTint="33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1D5CDC">
              <w:rPr>
                <w:b/>
                <w:caps/>
                <w:sz w:val="22"/>
                <w:szCs w:val="22"/>
                <w:lang w:eastAsia="en-US"/>
              </w:rPr>
              <w:t>rb</w:t>
            </w: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1D5CDC">
              <w:rPr>
                <w:b/>
                <w:caps/>
                <w:sz w:val="22"/>
                <w:szCs w:val="22"/>
                <w:lang w:eastAsia="en-US"/>
              </w:rPr>
              <w:t>Osnovna škola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1D5CDC">
              <w:rPr>
                <w:b/>
                <w:caps/>
                <w:sz w:val="22"/>
                <w:szCs w:val="22"/>
                <w:lang w:eastAsia="en-US"/>
              </w:rPr>
              <w:t>utrošena sredstva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1D5CDC">
              <w:rPr>
                <w:b/>
                <w:caps/>
                <w:sz w:val="22"/>
                <w:szCs w:val="22"/>
                <w:lang w:eastAsia="en-US"/>
              </w:rPr>
              <w:t>Vrsta radova</w:t>
            </w:r>
          </w:p>
        </w:tc>
      </w:tr>
      <w:tr w:rsidR="001D5CDC" w:rsidRPr="001D5CDC" w:rsidTr="00C3097B">
        <w:trPr>
          <w:trHeight w:val="436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1.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D5CDC">
              <w:rPr>
                <w:sz w:val="22"/>
                <w:szCs w:val="22"/>
                <w:lang w:eastAsia="en-US"/>
              </w:rPr>
              <w:t>OŠ Dubovac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D5CDC">
              <w:rPr>
                <w:lang w:eastAsia="en-US"/>
              </w:rPr>
              <w:t>600.812,64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D5CDC">
              <w:rPr>
                <w:bCs/>
                <w:sz w:val="22"/>
                <w:szCs w:val="22"/>
              </w:rPr>
              <w:t xml:space="preserve">Energetska obnova zgrade u </w:t>
            </w:r>
            <w:proofErr w:type="spellStart"/>
            <w:r w:rsidRPr="001D5CDC">
              <w:rPr>
                <w:bCs/>
                <w:sz w:val="22"/>
                <w:szCs w:val="22"/>
              </w:rPr>
              <w:t>Nemčićevoj</w:t>
            </w:r>
            <w:proofErr w:type="spellEnd"/>
            <w:r w:rsidRPr="001D5CDC">
              <w:rPr>
                <w:bCs/>
                <w:sz w:val="22"/>
                <w:szCs w:val="22"/>
              </w:rPr>
              <w:t xml:space="preserve"> 8 </w:t>
            </w:r>
          </w:p>
        </w:tc>
      </w:tr>
      <w:tr w:rsidR="001D5CDC" w:rsidRPr="001D5CDC" w:rsidTr="00C3097B">
        <w:trPr>
          <w:trHeight w:val="517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2.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D5CDC">
              <w:rPr>
                <w:sz w:val="22"/>
                <w:szCs w:val="22"/>
                <w:lang w:eastAsia="en-US"/>
              </w:rPr>
              <w:t xml:space="preserve">OŠ </w:t>
            </w:r>
            <w:proofErr w:type="spellStart"/>
            <w:r w:rsidRPr="001D5CDC">
              <w:rPr>
                <w:sz w:val="22"/>
                <w:szCs w:val="22"/>
                <w:lang w:eastAsia="en-US"/>
              </w:rPr>
              <w:t>Rečica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D5CDC">
              <w:rPr>
                <w:bCs/>
              </w:rPr>
              <w:t>593.406,86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D5CDC">
              <w:rPr>
                <w:bCs/>
                <w:sz w:val="22"/>
                <w:szCs w:val="22"/>
              </w:rPr>
              <w:t>Rekonstrukcija sustava odvodnje, ugradnja UPOV-a i uređenje okoliša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3.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ind w:right="-14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D5CDC">
              <w:rPr>
                <w:rFonts w:eastAsia="Calibri"/>
                <w:bCs/>
                <w:sz w:val="22"/>
                <w:szCs w:val="22"/>
                <w:lang w:eastAsia="en-US"/>
              </w:rPr>
              <w:t>OŠ Skakavac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489.036,33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Energetska obnova zgrade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4.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D5CDC">
              <w:rPr>
                <w:bCs/>
                <w:sz w:val="22"/>
                <w:szCs w:val="22"/>
              </w:rPr>
              <w:t xml:space="preserve">OŠ </w:t>
            </w:r>
            <w:proofErr w:type="spellStart"/>
            <w:r w:rsidRPr="001D5CDC">
              <w:rPr>
                <w:bCs/>
                <w:sz w:val="22"/>
                <w:szCs w:val="22"/>
              </w:rPr>
              <w:t>Švarča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492.734,59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Energetska obnova zgrade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5.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OŠ Banija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53.750,00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Izrada projektne dokumentacije za energetsku obnovu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6.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 xml:space="preserve">OŠ </w:t>
            </w:r>
            <w:proofErr w:type="spellStart"/>
            <w:r w:rsidRPr="001D5CDC">
              <w:rPr>
                <w:bCs/>
                <w:sz w:val="22"/>
                <w:szCs w:val="22"/>
              </w:rPr>
              <w:t>Turanj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40.130,00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 xml:space="preserve">Izrada projektne dokumentacije za energetsku obnovu PŠ </w:t>
            </w:r>
            <w:proofErr w:type="spellStart"/>
            <w:r w:rsidRPr="001D5CDC">
              <w:rPr>
                <w:bCs/>
                <w:sz w:val="22"/>
                <w:szCs w:val="22"/>
              </w:rPr>
              <w:t>Tušilović</w:t>
            </w:r>
            <w:proofErr w:type="spellEnd"/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7.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 xml:space="preserve">OŠ </w:t>
            </w:r>
            <w:proofErr w:type="spellStart"/>
            <w:r w:rsidRPr="001D5CDC">
              <w:rPr>
                <w:bCs/>
                <w:sz w:val="22"/>
                <w:szCs w:val="22"/>
              </w:rPr>
              <w:t>Turanj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217.262,61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 xml:space="preserve">Unutarnje uređenje PŠ </w:t>
            </w:r>
            <w:proofErr w:type="spellStart"/>
            <w:r w:rsidRPr="001D5CDC">
              <w:rPr>
                <w:bCs/>
                <w:sz w:val="22"/>
                <w:szCs w:val="22"/>
              </w:rPr>
              <w:t>Tušilović</w:t>
            </w:r>
            <w:proofErr w:type="spellEnd"/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8.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OŠ Grabrik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277.409,76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Uređenje sanitarnog čvora razredne nastave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9.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Centar za odgoj i obrazovanje djece i mladeži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2.064.504,02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Dogradnja Centra – nastavak radova</w:t>
            </w:r>
          </w:p>
        </w:tc>
      </w:tr>
      <w:tr w:rsidR="001D5CDC" w:rsidRPr="001D5CDC" w:rsidTr="00C3097B">
        <w:trPr>
          <w:trHeight w:val="434"/>
        </w:trPr>
        <w:tc>
          <w:tcPr>
            <w:tcW w:w="990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D5CDC">
              <w:rPr>
                <w:lang w:eastAsia="en-US"/>
              </w:rPr>
              <w:t>10.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 xml:space="preserve">OŠ </w:t>
            </w:r>
            <w:proofErr w:type="spellStart"/>
            <w:r w:rsidRPr="001D5CDC">
              <w:rPr>
                <w:bCs/>
                <w:sz w:val="22"/>
                <w:szCs w:val="22"/>
              </w:rPr>
              <w:t>Mahično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D5CDC">
              <w:rPr>
                <w:bCs/>
              </w:rPr>
              <w:t>246.250,00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26A39" w:rsidRPr="001D5CDC" w:rsidRDefault="00C26A39" w:rsidP="00C3097B">
            <w:pPr>
              <w:rPr>
                <w:bCs/>
                <w:sz w:val="22"/>
                <w:szCs w:val="22"/>
              </w:rPr>
            </w:pPr>
            <w:r w:rsidRPr="001D5CDC">
              <w:rPr>
                <w:bCs/>
                <w:sz w:val="22"/>
                <w:szCs w:val="22"/>
              </w:rPr>
              <w:t>Izrada projektne dokumentacije za sportsku dvoranu</w:t>
            </w:r>
          </w:p>
        </w:tc>
      </w:tr>
      <w:tr w:rsidR="001D5CDC" w:rsidRPr="001D5CDC" w:rsidTr="00C3097B">
        <w:trPr>
          <w:trHeight w:val="418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1D5CDC">
              <w:rPr>
                <w:b/>
                <w:lang w:eastAsia="en-US"/>
              </w:rPr>
              <w:t>UKUPNO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1D5CDC">
              <w:rPr>
                <w:b/>
                <w:lang w:eastAsia="en-US"/>
              </w:rPr>
              <w:t>5.075.296,81</w:t>
            </w:r>
          </w:p>
        </w:tc>
        <w:tc>
          <w:tcPr>
            <w:tcW w:w="4252" w:type="dxa"/>
            <w:shd w:val="clear" w:color="auto" w:fill="auto"/>
          </w:tcPr>
          <w:p w:rsidR="00C26A39" w:rsidRPr="001D5CDC" w:rsidRDefault="00C26A39" w:rsidP="00C3097B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</w:p>
        </w:tc>
      </w:tr>
    </w:tbl>
    <w:p w:rsidR="00AE13D7" w:rsidRPr="002A1F10" w:rsidRDefault="00AE13D7" w:rsidP="00AE13D7">
      <w:pPr>
        <w:ind w:firstLine="708"/>
        <w:rPr>
          <w:rFonts w:eastAsia="Calibri"/>
          <w:lang w:eastAsia="en-US"/>
        </w:rPr>
      </w:pPr>
    </w:p>
    <w:p w:rsidR="00880770" w:rsidRDefault="00880770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73729A" w:rsidRDefault="0073729A" w:rsidP="0073729A">
      <w:pPr>
        <w:ind w:right="-143"/>
        <w:rPr>
          <w:rFonts w:eastAsia="Calibri"/>
          <w:lang w:eastAsia="en-US"/>
        </w:rPr>
      </w:pPr>
    </w:p>
    <w:p w:rsidR="0073729A" w:rsidRPr="004519CA" w:rsidRDefault="0081485C" w:rsidP="0073729A">
      <w:pPr>
        <w:jc w:val="both"/>
      </w:pPr>
      <w:r w:rsidRPr="00571B14">
        <w:rPr>
          <w:b/>
        </w:rPr>
        <w:t xml:space="preserve">2.1.2 </w:t>
      </w:r>
      <w:r w:rsidR="0073729A" w:rsidRPr="00571B14">
        <w:rPr>
          <w:b/>
        </w:rPr>
        <w:t>Javne</w:t>
      </w:r>
      <w:r w:rsidR="0073729A" w:rsidRPr="00571B14">
        <w:t xml:space="preserve"> </w:t>
      </w:r>
      <w:r w:rsidR="00BC7D15" w:rsidRPr="00571B14">
        <w:rPr>
          <w:b/>
        </w:rPr>
        <w:t>potrebe</w:t>
      </w:r>
      <w:r w:rsidR="0073729A" w:rsidRPr="00571B14">
        <w:rPr>
          <w:b/>
        </w:rPr>
        <w:t xml:space="preserve"> u osnovnom školstvu - program iznad standarda</w:t>
      </w:r>
    </w:p>
    <w:p w:rsidR="0073729A" w:rsidRPr="004519CA" w:rsidRDefault="0073729A" w:rsidP="0073729A">
      <w:pPr>
        <w:jc w:val="both"/>
      </w:pPr>
    </w:p>
    <w:p w:rsidR="004536EC" w:rsidRPr="000158BD" w:rsidRDefault="004536EC" w:rsidP="004536EC">
      <w:pPr>
        <w:jc w:val="both"/>
      </w:pPr>
      <w:r w:rsidRPr="000158BD">
        <w:t>Program javnih potreba osnovnih škola iznad standarda poticajni je program koji se financira iz proračuna grada Karlovca s ciljem unapr</w:t>
      </w:r>
      <w:r w:rsidR="00553755">
        <w:t>j</w:t>
      </w:r>
      <w:r w:rsidRPr="000158BD">
        <w:t>eđenja karlovačkog osnovnoškol</w:t>
      </w:r>
      <w:r>
        <w:t>skog sustava, a odnosi se na sl</w:t>
      </w:r>
      <w:r w:rsidRPr="000158BD">
        <w:t>jedeće aktivnosti:</w:t>
      </w:r>
    </w:p>
    <w:p w:rsidR="004536EC" w:rsidRPr="00772F75" w:rsidRDefault="004536EC" w:rsidP="004536EC">
      <w:pPr>
        <w:jc w:val="both"/>
      </w:pPr>
    </w:p>
    <w:p w:rsidR="004536EC" w:rsidRDefault="004536EC" w:rsidP="004536EC">
      <w:pPr>
        <w:pStyle w:val="Odlomakpopisa"/>
        <w:numPr>
          <w:ilvl w:val="0"/>
          <w:numId w:val="27"/>
        </w:numPr>
        <w:jc w:val="both"/>
      </w:pPr>
      <w:r w:rsidRPr="000158BD">
        <w:rPr>
          <w:b/>
        </w:rPr>
        <w:t xml:space="preserve">Škola u prirodi </w:t>
      </w:r>
      <w:r w:rsidRPr="000158BD">
        <w:t>za učenike četvrtih razr</w:t>
      </w:r>
      <w:r>
        <w:t>eda osnovne škole započela je 22. svibnja 2017</w:t>
      </w:r>
      <w:r w:rsidRPr="000158BD">
        <w:t xml:space="preserve">. godine, a završila </w:t>
      </w:r>
      <w:r>
        <w:t>je 15</w:t>
      </w:r>
      <w:r w:rsidRPr="002A1F10">
        <w:t>.</w:t>
      </w:r>
      <w:r>
        <w:t xml:space="preserve"> rujna </w:t>
      </w:r>
      <w:r w:rsidRPr="002A1F10">
        <w:t>201</w:t>
      </w:r>
      <w:r>
        <w:t>7</w:t>
      </w:r>
      <w:r w:rsidRPr="002A1F10">
        <w:t xml:space="preserve">. Ukupno </w:t>
      </w:r>
      <w:r>
        <w:t>467</w:t>
      </w:r>
      <w:r w:rsidRPr="000158BD">
        <w:t xml:space="preserve"> učenik</w:t>
      </w:r>
      <w:r>
        <w:t>a pohađalo</w:t>
      </w:r>
      <w:r w:rsidRPr="000158BD">
        <w:t xml:space="preserve"> je </w:t>
      </w:r>
      <w:r>
        <w:t xml:space="preserve">program </w:t>
      </w:r>
      <w:r w:rsidRPr="000158BD">
        <w:t>ško</w:t>
      </w:r>
      <w:r>
        <w:t>le</w:t>
      </w:r>
      <w:r w:rsidRPr="000158BD">
        <w:t xml:space="preserve"> u prirodi u proljetnom i jesenskom dijelu. Za svu djecu koja idu u školu u prirodi, Grad Karlovac osigurao je besplatan prijevoz, a za djecu čiji su roditelji korisnici gradskog socijalnog programa (31 učenik</w:t>
      </w:r>
      <w:r>
        <w:t xml:space="preserve">) </w:t>
      </w:r>
      <w:r w:rsidRPr="000158BD">
        <w:t>osiguran je besplatan boravak u školi u pri</w:t>
      </w:r>
      <w:r>
        <w:t>rodi. Sveukupno je utrošeno 77.565,00 kuna od toga na prijevoz 50</w:t>
      </w:r>
      <w:r w:rsidRPr="000158BD">
        <w:t>.000,0</w:t>
      </w:r>
      <w:r>
        <w:t>0 kuna, a na boravak djece 27.56</w:t>
      </w:r>
      <w:r w:rsidRPr="000158BD">
        <w:t xml:space="preserve">5,00 kuna. </w:t>
      </w:r>
    </w:p>
    <w:p w:rsidR="004536EC" w:rsidRPr="000158BD" w:rsidRDefault="004536EC" w:rsidP="004536EC">
      <w:pPr>
        <w:pStyle w:val="Odlomakpopisa"/>
        <w:ind w:left="360"/>
        <w:jc w:val="both"/>
      </w:pPr>
    </w:p>
    <w:p w:rsidR="004536EC" w:rsidRDefault="004536EC" w:rsidP="004536EC">
      <w:pPr>
        <w:pStyle w:val="Odlomakpopisa"/>
        <w:numPr>
          <w:ilvl w:val="0"/>
          <w:numId w:val="27"/>
        </w:numPr>
        <w:jc w:val="both"/>
      </w:pPr>
      <w:r w:rsidRPr="000158BD">
        <w:rPr>
          <w:b/>
        </w:rPr>
        <w:t>Produženi boravak</w:t>
      </w:r>
      <w:r>
        <w:t xml:space="preserve"> za učenike pohađalo je oko 300 učenika u 6 osnovnih škola. </w:t>
      </w:r>
      <w:r w:rsidR="00553755">
        <w:t>Grad osigurava 80 %</w:t>
      </w:r>
      <w:r w:rsidRPr="000158BD">
        <w:t>, a roditelji 20% sredstava za plaće i ostale naknade učiteljica zaposlenih u produženom boravku (10 učitel</w:t>
      </w:r>
      <w:r>
        <w:t>jica).</w:t>
      </w:r>
      <w:r w:rsidRPr="000158BD">
        <w:t xml:space="preserve"> Utrošeno je sveukupno </w:t>
      </w:r>
      <w:r w:rsidRPr="00E6666A">
        <w:t>864.129,30 kuna.</w:t>
      </w:r>
    </w:p>
    <w:p w:rsidR="004536EC" w:rsidRPr="000158BD" w:rsidRDefault="004536EC" w:rsidP="004536EC">
      <w:pPr>
        <w:jc w:val="both"/>
      </w:pPr>
    </w:p>
    <w:p w:rsidR="004536EC" w:rsidRDefault="004536EC" w:rsidP="004536EC">
      <w:pPr>
        <w:pStyle w:val="Odlomakpopisa"/>
        <w:numPr>
          <w:ilvl w:val="0"/>
          <w:numId w:val="27"/>
        </w:numPr>
        <w:jc w:val="both"/>
      </w:pPr>
      <w:r w:rsidRPr="000158BD">
        <w:t xml:space="preserve">Pored zakonske obveze Grad osigurava sredstva za besplatan </w:t>
      </w:r>
      <w:r w:rsidRPr="000158BD">
        <w:rPr>
          <w:b/>
        </w:rPr>
        <w:t>prijevoz učenika osnovnih škola</w:t>
      </w:r>
      <w:r w:rsidRPr="000158BD">
        <w:t xml:space="preserve"> do 3 i do 5 km i prijevoz učenika s teškoćama u razvoju sukladno kriterijima iz Odluke o kriterijima za financiranje povećanih troškova prijevoza i posebnih nastavnih sredstava i pomagala te sufinanciranja prehrane učenika s teškoćama u razvoju. Ukupno je</w:t>
      </w:r>
      <w:r>
        <w:t xml:space="preserve"> utrošeno 339.284,63</w:t>
      </w:r>
      <w:r w:rsidRPr="000158BD">
        <w:t xml:space="preserve"> kuna. </w:t>
      </w:r>
    </w:p>
    <w:p w:rsidR="004536EC" w:rsidRPr="000158BD" w:rsidRDefault="004536EC" w:rsidP="004536EC">
      <w:pPr>
        <w:jc w:val="both"/>
      </w:pPr>
    </w:p>
    <w:p w:rsidR="004536EC" w:rsidRPr="00553755" w:rsidRDefault="004536EC" w:rsidP="004536EC">
      <w:pPr>
        <w:pStyle w:val="Odlomakpopisa"/>
        <w:numPr>
          <w:ilvl w:val="0"/>
          <w:numId w:val="27"/>
        </w:numPr>
        <w:jc w:val="both"/>
        <w:rPr>
          <w:b/>
        </w:rPr>
      </w:pPr>
      <w:r w:rsidRPr="00E6666A">
        <w:rPr>
          <w:b/>
        </w:rPr>
        <w:t>Preventivni program grada Karlovca -</w:t>
      </w:r>
      <w:r w:rsidRPr="000158BD">
        <w:t xml:space="preserve"> Program dvogodišnje edukacije u okviru Preventivnog programa grada Karlovca </w:t>
      </w:r>
      <w:r>
        <w:t>završila je 31 osoba (učitelji i stručni suradnici</w:t>
      </w:r>
      <w:r w:rsidRPr="000158BD">
        <w:t xml:space="preserve"> karlovačkih osnovnih i srednjih škola koji su </w:t>
      </w:r>
      <w:r>
        <w:t xml:space="preserve">bili </w:t>
      </w:r>
      <w:r w:rsidRPr="000158BD">
        <w:t>polaznici pete generacije</w:t>
      </w:r>
      <w:r>
        <w:t>)</w:t>
      </w:r>
      <w:r w:rsidRPr="000158BD">
        <w:t>. Od 15.11. do 15.12. obilježen je Mje</w:t>
      </w:r>
      <w:r>
        <w:t xml:space="preserve">sec borbe protiv ovisnosti. </w:t>
      </w:r>
      <w:r w:rsidRPr="000158BD">
        <w:t xml:space="preserve">Za programe i aktivnosti preventivnog programa utrošeno je </w:t>
      </w:r>
      <w:r w:rsidRPr="00E6666A">
        <w:t xml:space="preserve">144.419,32 kuna. </w:t>
      </w:r>
    </w:p>
    <w:p w:rsidR="00553755" w:rsidRPr="00553755" w:rsidRDefault="00553755" w:rsidP="00553755">
      <w:pPr>
        <w:pStyle w:val="Odlomakpopisa"/>
        <w:rPr>
          <w:b/>
        </w:rPr>
      </w:pPr>
    </w:p>
    <w:p w:rsidR="00553755" w:rsidRPr="00880770" w:rsidRDefault="00553755" w:rsidP="004536EC">
      <w:pPr>
        <w:pStyle w:val="Odlomakpopisa"/>
        <w:numPr>
          <w:ilvl w:val="0"/>
          <w:numId w:val="27"/>
        </w:numPr>
        <w:jc w:val="both"/>
      </w:pPr>
      <w:r w:rsidRPr="00880770">
        <w:rPr>
          <w:b/>
        </w:rPr>
        <w:t xml:space="preserve">Nabava udžbenika za učenike osnovnih škola – </w:t>
      </w:r>
      <w:r w:rsidRPr="00880770">
        <w:t>u 2017. godini nabavljene su radne</w:t>
      </w:r>
      <w:r w:rsidRPr="00EC158D">
        <w:t xml:space="preserve"> bilježnice, likovne mape i pribor za tehničku kulturu za sve učenike grada Karlovca te </w:t>
      </w:r>
      <w:r w:rsidR="00EC158D" w:rsidRPr="00EC158D">
        <w:t>cijeli udžbenički kompleti</w:t>
      </w:r>
      <w:r w:rsidRPr="00EC158D">
        <w:t xml:space="preserve"> za </w:t>
      </w:r>
      <w:r w:rsidR="00EC158D" w:rsidRPr="00EC158D">
        <w:t>učenike čiji su roditelji korisnici Programa subvencija troškova stanovanja</w:t>
      </w:r>
      <w:r w:rsidR="00EC158D">
        <w:t xml:space="preserve"> i ostalih oblika pomoći</w:t>
      </w:r>
      <w:r w:rsidR="00EC158D" w:rsidRPr="00880770">
        <w:t>. Ukupno je utrošeno</w:t>
      </w:r>
      <w:r w:rsidR="00880770" w:rsidRPr="00880770">
        <w:t xml:space="preserve"> 1.517.000,00</w:t>
      </w:r>
    </w:p>
    <w:p w:rsidR="004536EC" w:rsidRPr="00E6666A" w:rsidRDefault="004536EC" w:rsidP="004536EC">
      <w:pPr>
        <w:pStyle w:val="Odlomakpopisa"/>
        <w:rPr>
          <w:b/>
        </w:rPr>
      </w:pPr>
    </w:p>
    <w:p w:rsidR="004536EC" w:rsidRPr="00E6666A" w:rsidRDefault="004536EC" w:rsidP="004536EC">
      <w:pPr>
        <w:jc w:val="both"/>
        <w:rPr>
          <w:b/>
        </w:rPr>
      </w:pPr>
    </w:p>
    <w:p w:rsidR="004536EC" w:rsidRDefault="004536EC" w:rsidP="004536EC">
      <w:pPr>
        <w:jc w:val="both"/>
      </w:pPr>
      <w:r w:rsidRPr="000158BD">
        <w:t>Kroz javne potrebe u osnovnom školstvu u navedenom periodu sustavno su se obavljali poslovi praćenja utroška sredstava po pozicijama, izrada plana nabave za određene pozicije</w:t>
      </w:r>
      <w:r>
        <w:t xml:space="preserve">, praćenje stanja i utroška za </w:t>
      </w:r>
      <w:r w:rsidRPr="000158BD">
        <w:t>projekte opremanje kabineta osnovnih škola, održavanje objekata osnovnih škola, identifikacija potencijalno darovitih učenika</w:t>
      </w:r>
      <w:r>
        <w:t>,</w:t>
      </w:r>
      <w:r w:rsidR="00EC158D">
        <w:t xml:space="preserve"> stručnog usavršavanja učitelja.</w:t>
      </w:r>
    </w:p>
    <w:p w:rsidR="00EC158D" w:rsidRPr="000158BD" w:rsidRDefault="00EC158D" w:rsidP="004536EC">
      <w:pPr>
        <w:jc w:val="both"/>
      </w:pPr>
    </w:p>
    <w:p w:rsidR="004536EC" w:rsidRPr="000158BD" w:rsidRDefault="004536EC" w:rsidP="004536EC">
      <w:pPr>
        <w:jc w:val="both"/>
      </w:pPr>
      <w:r w:rsidRPr="000158BD">
        <w:t xml:space="preserve">Za sve projekte izrađuju se potrebni akti (naredbe, rješenja gradonačelnika i odluke). </w:t>
      </w:r>
    </w:p>
    <w:p w:rsidR="004536EC" w:rsidRPr="000158BD" w:rsidRDefault="004536EC" w:rsidP="004536EC">
      <w:pPr>
        <w:jc w:val="both"/>
        <w:rPr>
          <w:szCs w:val="20"/>
        </w:rPr>
      </w:pPr>
      <w:r>
        <w:rPr>
          <w:szCs w:val="20"/>
        </w:rPr>
        <w:t>Realizirana sredstva 31.12.2017</w:t>
      </w:r>
      <w:r w:rsidRPr="000158BD">
        <w:rPr>
          <w:szCs w:val="20"/>
        </w:rPr>
        <w:t xml:space="preserve">. za program javnih potreba u osnovnom školstvu iznad standarda iznose </w:t>
      </w:r>
      <w:r w:rsidRPr="00DB2978">
        <w:rPr>
          <w:szCs w:val="20"/>
        </w:rPr>
        <w:t>3.201.062,11kuna.</w:t>
      </w:r>
    </w:p>
    <w:p w:rsidR="004536EC" w:rsidRDefault="004536EC" w:rsidP="004536EC">
      <w:pPr>
        <w:jc w:val="both"/>
        <w:rPr>
          <w:b/>
        </w:rPr>
      </w:pPr>
    </w:p>
    <w:p w:rsidR="00EC158D" w:rsidRDefault="00EC158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536EC" w:rsidRPr="004519CA" w:rsidRDefault="004536EC" w:rsidP="004536EC">
      <w:pPr>
        <w:jc w:val="both"/>
        <w:rPr>
          <w:b/>
        </w:rPr>
      </w:pPr>
    </w:p>
    <w:p w:rsidR="004536EC" w:rsidRPr="004519CA" w:rsidRDefault="004536EC" w:rsidP="004536EC">
      <w:pPr>
        <w:jc w:val="both"/>
        <w:rPr>
          <w:b/>
        </w:rPr>
      </w:pPr>
      <w:r w:rsidRPr="00880770">
        <w:rPr>
          <w:b/>
        </w:rPr>
        <w:t>2.1.3. Ostale aktivnosti u obrazovanju</w:t>
      </w:r>
    </w:p>
    <w:p w:rsidR="004536EC" w:rsidRPr="004519CA" w:rsidRDefault="004536EC" w:rsidP="004536EC">
      <w:pPr>
        <w:ind w:left="720"/>
        <w:jc w:val="both"/>
        <w:rPr>
          <w:szCs w:val="20"/>
        </w:rPr>
      </w:pPr>
    </w:p>
    <w:p w:rsidR="004536EC" w:rsidRPr="00410B3F" w:rsidRDefault="004536EC" w:rsidP="004536EC">
      <w:pPr>
        <w:pStyle w:val="Odlomakpopisa"/>
        <w:numPr>
          <w:ilvl w:val="0"/>
          <w:numId w:val="28"/>
        </w:numPr>
        <w:jc w:val="both"/>
        <w:rPr>
          <w:szCs w:val="20"/>
        </w:rPr>
      </w:pPr>
      <w:r w:rsidRPr="00410B3F">
        <w:rPr>
          <w:b/>
          <w:szCs w:val="20"/>
        </w:rPr>
        <w:t>Sufinanciranje troškova javnog prijevoza redovitih učenika srednjih škola</w:t>
      </w:r>
      <w:r w:rsidRPr="00410B3F">
        <w:rPr>
          <w:szCs w:val="20"/>
        </w:rPr>
        <w:t xml:space="preserve"> s područja grada </w:t>
      </w:r>
      <w:r>
        <w:rPr>
          <w:szCs w:val="20"/>
        </w:rPr>
        <w:t xml:space="preserve">temeljem </w:t>
      </w:r>
      <w:r w:rsidRPr="00410B3F">
        <w:rPr>
          <w:szCs w:val="20"/>
        </w:rPr>
        <w:t>Odluke o sufinanciranju međumjesnog javnog prijevoza za r</w:t>
      </w:r>
      <w:r>
        <w:rPr>
          <w:szCs w:val="20"/>
        </w:rPr>
        <w:t xml:space="preserve">edovite učenike srednjih škola - </w:t>
      </w:r>
      <w:r w:rsidRPr="00410B3F">
        <w:rPr>
          <w:szCs w:val="20"/>
        </w:rPr>
        <w:t>Pravo na prijevoz imali su redoviti učenici srednjih škola s prebivalištem na području grada Karlovc</w:t>
      </w:r>
      <w:r>
        <w:rPr>
          <w:szCs w:val="20"/>
        </w:rPr>
        <w:t>a koji su u školskoj godini 2017./2018</w:t>
      </w:r>
      <w:r w:rsidRPr="00410B3F">
        <w:rPr>
          <w:szCs w:val="20"/>
        </w:rPr>
        <w:t xml:space="preserve">. redovno upisani u srednju školu na području Karlovačke županije ukoliko udaljenost od mjesta prebivališta učenika do škole iznosi 5 (pet) i više kilometara. Grad Karlovac utrošio je </w:t>
      </w:r>
      <w:r>
        <w:rPr>
          <w:szCs w:val="20"/>
        </w:rPr>
        <w:t>u 2017</w:t>
      </w:r>
      <w:r w:rsidRPr="00410B3F">
        <w:rPr>
          <w:szCs w:val="20"/>
        </w:rPr>
        <w:t xml:space="preserve">. godini ukupno </w:t>
      </w:r>
      <w:r w:rsidRPr="00546A3E">
        <w:rPr>
          <w:szCs w:val="20"/>
        </w:rPr>
        <w:t>208.202,51</w:t>
      </w:r>
      <w:r>
        <w:rPr>
          <w:szCs w:val="20"/>
        </w:rPr>
        <w:t xml:space="preserve"> kuna. </w:t>
      </w:r>
    </w:p>
    <w:p w:rsidR="004536EC" w:rsidRPr="00946DA3" w:rsidRDefault="004536EC" w:rsidP="004536EC">
      <w:pPr>
        <w:pStyle w:val="Odlomakpopisa"/>
        <w:numPr>
          <w:ilvl w:val="0"/>
          <w:numId w:val="28"/>
        </w:numPr>
        <w:jc w:val="both"/>
        <w:rPr>
          <w:b/>
          <w:szCs w:val="20"/>
        </w:rPr>
      </w:pPr>
      <w:r w:rsidRPr="00410B3F">
        <w:rPr>
          <w:b/>
          <w:szCs w:val="20"/>
        </w:rPr>
        <w:t xml:space="preserve">Stipendije Grada Karlovca – </w:t>
      </w:r>
      <w:r w:rsidRPr="00410B3F">
        <w:rPr>
          <w:szCs w:val="20"/>
        </w:rPr>
        <w:t>Grad Karlovac dodjeljuju stipendije učenicima srednjih škola i stu</w:t>
      </w:r>
      <w:r>
        <w:rPr>
          <w:szCs w:val="20"/>
        </w:rPr>
        <w:t xml:space="preserve">dentima temeljem općeg uspjeha i deficitarnosti. </w:t>
      </w:r>
      <w:r w:rsidRPr="00410B3F">
        <w:rPr>
          <w:szCs w:val="20"/>
        </w:rPr>
        <w:t>U listopadu je objavljen novi natječaj z</w:t>
      </w:r>
      <w:r>
        <w:rPr>
          <w:szCs w:val="20"/>
        </w:rPr>
        <w:t>a školsku/akademsku godinu 2017./2018</w:t>
      </w:r>
      <w:r w:rsidR="00E62A03">
        <w:rPr>
          <w:szCs w:val="20"/>
        </w:rPr>
        <w:t>. U</w:t>
      </w:r>
      <w:r w:rsidRPr="00410B3F">
        <w:rPr>
          <w:szCs w:val="20"/>
        </w:rPr>
        <w:t>kupno je dodijeljeno 15 učenič</w:t>
      </w:r>
      <w:r>
        <w:rPr>
          <w:szCs w:val="20"/>
        </w:rPr>
        <w:t>kih i 25 studentskih stipendija, a Grad Karlovac je potpisao ug</w:t>
      </w:r>
      <w:r w:rsidR="00E62A03">
        <w:rPr>
          <w:szCs w:val="20"/>
        </w:rPr>
        <w:t xml:space="preserve">ovor o donaciji s </w:t>
      </w:r>
      <w:proofErr w:type="spellStart"/>
      <w:r w:rsidR="00E62A03">
        <w:rPr>
          <w:szCs w:val="20"/>
        </w:rPr>
        <w:t>Rotary</w:t>
      </w:r>
      <w:proofErr w:type="spellEnd"/>
      <w:r w:rsidR="00E62A03">
        <w:rPr>
          <w:szCs w:val="20"/>
        </w:rPr>
        <w:t xml:space="preserve"> klubom. </w:t>
      </w:r>
      <w:r w:rsidRPr="00410B3F">
        <w:t>Za stipendiranje učenika i studenata u</w:t>
      </w:r>
      <w:r w:rsidR="00E62A03">
        <w:rPr>
          <w:szCs w:val="20"/>
        </w:rPr>
        <w:t xml:space="preserve">trošeno je </w:t>
      </w:r>
      <w:r>
        <w:rPr>
          <w:szCs w:val="20"/>
        </w:rPr>
        <w:t>sveukupno 271</w:t>
      </w:r>
      <w:r w:rsidRPr="00410B3F">
        <w:rPr>
          <w:szCs w:val="20"/>
        </w:rPr>
        <w:t>.000,00 kuna</w:t>
      </w:r>
      <w:r>
        <w:rPr>
          <w:szCs w:val="20"/>
        </w:rPr>
        <w:t xml:space="preserve">. </w:t>
      </w:r>
    </w:p>
    <w:p w:rsidR="004536EC" w:rsidRPr="00946DA3" w:rsidRDefault="004536EC" w:rsidP="004536EC">
      <w:pPr>
        <w:pStyle w:val="Odlomakpopisa"/>
        <w:numPr>
          <w:ilvl w:val="0"/>
          <w:numId w:val="28"/>
        </w:numPr>
        <w:jc w:val="both"/>
        <w:rPr>
          <w:szCs w:val="20"/>
        </w:rPr>
      </w:pPr>
      <w:r w:rsidRPr="00946DA3">
        <w:rPr>
          <w:szCs w:val="20"/>
        </w:rPr>
        <w:t>Kroz natječaj</w:t>
      </w:r>
      <w:r>
        <w:rPr>
          <w:b/>
          <w:szCs w:val="20"/>
        </w:rPr>
        <w:t xml:space="preserve"> Grad prijatelj djece </w:t>
      </w:r>
      <w:r w:rsidRPr="00946DA3">
        <w:rPr>
          <w:szCs w:val="20"/>
        </w:rPr>
        <w:t>proveden je niz programa i akcija iz područja kulture, ekologije, športa, obrazovanja, sigurnosti djece, zdravlja djece, slobodnog vremena i rekreacije s ciljem poboljšanja uvjeta života djece u našem gradu kao i poticanje bržeg i kvalitetnijeg ostvarivanja prava i potreba djece.</w:t>
      </w:r>
      <w:r>
        <w:rPr>
          <w:szCs w:val="20"/>
        </w:rPr>
        <w:t xml:space="preserve"> Na natječaj iz programskog područja Grad prijatelj djece, Odlukom gradonačelnika odobreno je financiranje 12 projekata udruga civilnog društva, a ukupno je realizirano 100.000,00 kuna. </w:t>
      </w:r>
      <w:r w:rsidRPr="00946DA3">
        <w:rPr>
          <w:szCs w:val="20"/>
        </w:rPr>
        <w:t>Iz godine u godinu povećava se broj udruga koje prijavljuju svoje programe,  a mnogi od njih su dobili pohvale, priznanja i povelje pod nazivom „NAJ AKCIJA“</w:t>
      </w:r>
      <w:r>
        <w:rPr>
          <w:szCs w:val="20"/>
        </w:rPr>
        <w:t xml:space="preserve"> za što je Društvo naša djeca Karlovac </w:t>
      </w:r>
      <w:r w:rsidRPr="00946DA3">
        <w:rPr>
          <w:szCs w:val="20"/>
        </w:rPr>
        <w:t>u partnerstvu s radijskom postajom Prvi karlovački</w:t>
      </w:r>
      <w:r>
        <w:rPr>
          <w:szCs w:val="20"/>
        </w:rPr>
        <w:t xml:space="preserve"> ove godine dobilo povelju za projekt </w:t>
      </w:r>
      <w:r w:rsidRPr="00946DA3">
        <w:rPr>
          <w:szCs w:val="20"/>
        </w:rPr>
        <w:t>„Svaki tjedan razred jedan“ (ciklus radio emisija kroz cijelu 2017. godinu)</w:t>
      </w:r>
      <w:r>
        <w:rPr>
          <w:szCs w:val="20"/>
        </w:rPr>
        <w:t>.</w:t>
      </w:r>
    </w:p>
    <w:p w:rsidR="004536EC" w:rsidRPr="00701480" w:rsidRDefault="004536EC" w:rsidP="004536EC">
      <w:pPr>
        <w:pStyle w:val="Odlomakpopisa"/>
        <w:numPr>
          <w:ilvl w:val="0"/>
          <w:numId w:val="28"/>
        </w:numPr>
        <w:jc w:val="both"/>
        <w:rPr>
          <w:szCs w:val="20"/>
        </w:rPr>
      </w:pPr>
      <w:r w:rsidRPr="00701480">
        <w:rPr>
          <w:szCs w:val="20"/>
        </w:rPr>
        <w:t xml:space="preserve">Provedba projekta </w:t>
      </w:r>
      <w:r w:rsidRPr="00701480">
        <w:rPr>
          <w:b/>
          <w:szCs w:val="20"/>
        </w:rPr>
        <w:t>ŠKOLA ZA SVE uz pomoćnika u nastavi II</w:t>
      </w:r>
      <w:r w:rsidRPr="00701480">
        <w:rPr>
          <w:szCs w:val="20"/>
        </w:rPr>
        <w:t xml:space="preserve"> financiranog sredstvima Europskog socijalnog fonda završena je 24.8.2017. godine. Za fina</w:t>
      </w:r>
      <w:r w:rsidR="00E62A03">
        <w:rPr>
          <w:szCs w:val="20"/>
        </w:rPr>
        <w:t xml:space="preserve">nciranje projektnih aktivnosti </w:t>
      </w:r>
      <w:r w:rsidRPr="00701480">
        <w:rPr>
          <w:szCs w:val="20"/>
        </w:rPr>
        <w:t>ukupno je utrošeno 1.206.575,06 kuna, od če</w:t>
      </w:r>
      <w:r w:rsidR="00E62A03">
        <w:rPr>
          <w:szCs w:val="20"/>
        </w:rPr>
        <w:t xml:space="preserve">ga bespovratna sredstva iznose </w:t>
      </w:r>
      <w:r w:rsidRPr="00701480">
        <w:rPr>
          <w:szCs w:val="20"/>
        </w:rPr>
        <w:t xml:space="preserve">1.110.049,06 kuna, a Grad Karlovac je iz Proračuna osigurao 106.991,62 kuna. </w:t>
      </w:r>
    </w:p>
    <w:p w:rsidR="004536EC" w:rsidRPr="00DB2978" w:rsidRDefault="004536EC" w:rsidP="004536EC">
      <w:pPr>
        <w:pStyle w:val="Odlomakpopisa"/>
        <w:numPr>
          <w:ilvl w:val="0"/>
          <w:numId w:val="28"/>
        </w:numPr>
        <w:jc w:val="both"/>
        <w:rPr>
          <w:color w:val="FF0000"/>
          <w:szCs w:val="20"/>
        </w:rPr>
      </w:pPr>
      <w:r w:rsidRPr="00DB2978">
        <w:t xml:space="preserve">Grad Karlovac je 1.rujna </w:t>
      </w:r>
      <w:r>
        <w:t>2017</w:t>
      </w:r>
      <w:r w:rsidRPr="00DB2978">
        <w:t>.</w:t>
      </w:r>
      <w:r>
        <w:t xml:space="preserve"> godine </w:t>
      </w:r>
      <w:r w:rsidRPr="00DB2978">
        <w:t xml:space="preserve">potpisao </w:t>
      </w:r>
      <w:r>
        <w:t xml:space="preserve">novi </w:t>
      </w:r>
      <w:r w:rsidRPr="00DB2978">
        <w:t>Ugovor o dodjeli bespovratnih sredst</w:t>
      </w:r>
      <w:r w:rsidR="00E62A03">
        <w:t>a</w:t>
      </w:r>
      <w:r w:rsidRPr="00DB2978">
        <w:t xml:space="preserve">va za projekt financiran iz Europskog socijalnog fonda </w:t>
      </w:r>
      <w:r w:rsidRPr="00701480">
        <w:rPr>
          <w:b/>
        </w:rPr>
        <w:t>„ŠKOLA ZA SVE uz pomoćnika u nastavi III“</w:t>
      </w:r>
      <w:r w:rsidRPr="00DB2978">
        <w:t xml:space="preserve">, čije je razdoblje provedbe 48 mjeseci. Cilj provođenja projekta je, kroz rad pomoćnika u nastavi, učenicima s teškoćama osigurati adekvatnu podršku za usvajanje odgojno obrazovnih programa u skladu s njihovim individualnim obrazovnim i </w:t>
      </w:r>
      <w:r w:rsidRPr="00880770">
        <w:t xml:space="preserve">socijalnim potrebama i mogućnostima u redovnim školama grada Karlovca. Partneri na projektu su: </w:t>
      </w:r>
      <w:r w:rsidR="00880770" w:rsidRPr="00880770">
        <w:t xml:space="preserve">Osnovna škola </w:t>
      </w:r>
      <w:r w:rsidRPr="00880770">
        <w:t xml:space="preserve">Banija, </w:t>
      </w:r>
      <w:r w:rsidR="00880770" w:rsidRPr="00880770">
        <w:t>Osnovna škola „</w:t>
      </w:r>
      <w:r w:rsidRPr="00880770">
        <w:t>Braća Seljan</w:t>
      </w:r>
      <w:r w:rsidR="00880770" w:rsidRPr="00880770">
        <w:t>“</w:t>
      </w:r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Dragojla</w:t>
      </w:r>
      <w:proofErr w:type="spellEnd"/>
      <w:r w:rsidRPr="00880770">
        <w:t xml:space="preserve"> </w:t>
      </w:r>
      <w:proofErr w:type="spellStart"/>
      <w:r w:rsidRPr="00880770">
        <w:t>Jarnević</w:t>
      </w:r>
      <w:proofErr w:type="spellEnd"/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Dubovac</w:t>
      </w:r>
      <w:proofErr w:type="spellEnd"/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Grabrik</w:t>
      </w:r>
      <w:proofErr w:type="spellEnd"/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Rečica</w:t>
      </w:r>
      <w:proofErr w:type="spellEnd"/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Švarča</w:t>
      </w:r>
      <w:proofErr w:type="spellEnd"/>
      <w:r w:rsidRPr="00880770">
        <w:t xml:space="preserve">, </w:t>
      </w:r>
      <w:r w:rsidR="00880770" w:rsidRPr="00880770">
        <w:t xml:space="preserve">Osnovna škola </w:t>
      </w:r>
      <w:proofErr w:type="spellStart"/>
      <w:r w:rsidRPr="00880770">
        <w:t>Turanj</w:t>
      </w:r>
      <w:proofErr w:type="spellEnd"/>
      <w:r w:rsidRPr="00880770">
        <w:t xml:space="preserve"> i </w:t>
      </w:r>
      <w:r w:rsidR="00880770" w:rsidRPr="00880770">
        <w:t xml:space="preserve">Osnovna škola </w:t>
      </w:r>
      <w:r w:rsidRPr="00880770">
        <w:t>Skakavac. Ministarstvo</w:t>
      </w:r>
      <w:r w:rsidRPr="00DB2978">
        <w:t xml:space="preserve"> znanosti, obrazovanja i športa je projektu dodijelilo maksimalni iznosa bespovratnih sredstava od 7.501.978,08 kn. Grad Ka</w:t>
      </w:r>
      <w:r w:rsidR="00EC6E25">
        <w:t xml:space="preserve">rlovac sufinancira u iznosu od </w:t>
      </w:r>
      <w:r w:rsidRPr="00DB2978">
        <w:t>652.345,92 kn. Ukupno prihvatljivi troškovi projekta su 8.154.324,00 kn.</w:t>
      </w:r>
      <w:r>
        <w:t xml:space="preserve"> </w:t>
      </w:r>
      <w:r w:rsidRPr="00DB2978">
        <w:t xml:space="preserve">U školskoj godini 2017./2018. u projekt je uključeno 37 učenika s teškoćama s kojima radi 36 pomoćnika u nastavi. Do kraja 2017. godine ukupno je </w:t>
      </w:r>
      <w:r>
        <w:t>za novi projekt realizirano</w:t>
      </w:r>
      <w:r w:rsidRPr="00DB2978">
        <w:t xml:space="preserve"> 495.821,13 kn</w:t>
      </w:r>
    </w:p>
    <w:p w:rsidR="004536EC" w:rsidRPr="004519CA" w:rsidRDefault="004536EC" w:rsidP="004536EC">
      <w:pPr>
        <w:rPr>
          <w:b/>
          <w:i/>
        </w:rPr>
      </w:pPr>
    </w:p>
    <w:p w:rsidR="004536EC" w:rsidRPr="004519CA" w:rsidRDefault="004536EC" w:rsidP="004536EC">
      <w:pPr>
        <w:rPr>
          <w:b/>
        </w:rPr>
      </w:pPr>
      <w:r w:rsidRPr="00880770">
        <w:rPr>
          <w:b/>
        </w:rPr>
        <w:t>2.2. Predškolski odgoj i obrazovanje</w:t>
      </w:r>
    </w:p>
    <w:p w:rsidR="004536EC" w:rsidRPr="004519CA" w:rsidRDefault="004536EC" w:rsidP="004536EC">
      <w:pPr>
        <w:autoSpaceDE w:val="0"/>
        <w:autoSpaceDN w:val="0"/>
        <w:adjustRightInd w:val="0"/>
        <w:jc w:val="both"/>
        <w:rPr>
          <w:b/>
        </w:rPr>
      </w:pPr>
    </w:p>
    <w:p w:rsidR="004536EC" w:rsidRPr="00410B3F" w:rsidRDefault="004536EC" w:rsidP="004536EC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410B3F">
        <w:rPr>
          <w:rFonts w:eastAsia="ArialMT"/>
          <w:lang w:eastAsia="en-US"/>
        </w:rPr>
        <w:t>Predškolski odgoj sastavni je dio odgojno-obrazovnog sustava u Republici Hrvatskoj, a ciljevi i zadaće su dugoročno i sadržajno usmjereni na unapređivanje cjelovitog razvoja djeteta prema njegovim potrebama i potrebama njegove obitelji. Predškolski odgoj organizira</w:t>
      </w:r>
      <w:r>
        <w:rPr>
          <w:rFonts w:eastAsia="ArialMT"/>
          <w:lang w:eastAsia="en-US"/>
        </w:rPr>
        <w:t xml:space="preserve"> </w:t>
      </w:r>
      <w:r w:rsidRPr="00410B3F">
        <w:rPr>
          <w:rFonts w:eastAsia="ArialMT"/>
          <w:lang w:eastAsia="en-US"/>
        </w:rPr>
        <w:t xml:space="preserve">se i </w:t>
      </w:r>
      <w:r w:rsidRPr="00410B3F">
        <w:rPr>
          <w:rFonts w:eastAsia="ArialMT"/>
          <w:lang w:eastAsia="en-US"/>
        </w:rPr>
        <w:lastRenderedPageBreak/>
        <w:t xml:space="preserve">provodi za djecu od godine dana do polaska u osnovnu školu, a ostvaruje se u skladu s razvojnim osobinama i potrebama djece, te socijalnim, kulturnim, vjerskim i drugim potrebama djeteta. </w:t>
      </w:r>
    </w:p>
    <w:p w:rsidR="004536EC" w:rsidRDefault="004536EC" w:rsidP="004536EC">
      <w:pPr>
        <w:ind w:firstLine="708"/>
        <w:jc w:val="both"/>
      </w:pPr>
      <w:r w:rsidRPr="00410B3F">
        <w:t>Predškolski odgoj u gradu Karlovcu odvija se u dvije ustanove: Dječji vrtić Karlovac s četiri objekata i Dječji vrtić</w:t>
      </w:r>
      <w:r w:rsidR="00EC6E25">
        <w:t xml:space="preserve"> „Četiri rijeke“ s četiri objek</w:t>
      </w:r>
      <w:r w:rsidRPr="00410B3F">
        <w:t>ta. U vrt</w:t>
      </w:r>
      <w:r>
        <w:t>ićima je ukupno smješteno  1.200 djece u 51 odgojnoj skupini</w:t>
      </w:r>
      <w:r w:rsidRPr="00410B3F">
        <w:t xml:space="preserve"> (redovni 10-satni program). Ukupan broj zaposlenih</w:t>
      </w:r>
      <w:r>
        <w:t xml:space="preserve"> odgajatelja</w:t>
      </w:r>
      <w:r w:rsidRPr="00410B3F">
        <w:t xml:space="preserve"> na neod</w:t>
      </w:r>
      <w:r>
        <w:t>ređeno vrijeme u vrtićima je 102</w:t>
      </w:r>
      <w:r w:rsidRPr="00410B3F">
        <w:t xml:space="preserve"> u sveukupno 8 objekata, pa je potrebno voditi brigu o funkcioniranju i standardima vrtića. Za uspješno provođenje programa izrađuju se svi potrebni akti, a surađuje se i na organizaciji slobodnih aktivnosti djece. </w:t>
      </w:r>
    </w:p>
    <w:p w:rsidR="004536EC" w:rsidRDefault="004536EC" w:rsidP="00EC6E25">
      <w:pPr>
        <w:ind w:firstLine="708"/>
        <w:jc w:val="both"/>
        <w:rPr>
          <w:rFonts w:eastAsiaTheme="minorHAnsi"/>
          <w:lang w:eastAsia="en-US"/>
        </w:rPr>
      </w:pPr>
      <w:r w:rsidRPr="002C5DBB">
        <w:rPr>
          <w:rFonts w:eastAsiaTheme="minorHAnsi"/>
          <w:lang w:eastAsia="en-US"/>
        </w:rPr>
        <w:t>Grad Karlovac donio je na sjednici Gradskog vijeća Grada Karlovca (Glasnik Grada Karlovca 18/17 od 25.10.2017.) Odluka o izmjeni i dopuni Odluke o utvrđivanju iznosa participacije roditelja odnosno skrbnika u cijeni boravka djece u dječjim vrtićima kojima je osnivač Grad Karlovac. Novom Odlukom promjena se odnosi na obitelji koje u zajedničkom kućanstvu imaju 3 i više djece gdje bi se iznos participacije utvrđivao na tri načina, ovisno</w:t>
      </w:r>
      <w:r w:rsidR="00EC6E25">
        <w:rPr>
          <w:rFonts w:eastAsiaTheme="minorHAnsi"/>
          <w:lang w:eastAsia="en-US"/>
        </w:rPr>
        <w:t xml:space="preserve"> o tome</w:t>
      </w:r>
      <w:r w:rsidRPr="002C5DBB">
        <w:rPr>
          <w:rFonts w:eastAsiaTheme="minorHAnsi"/>
          <w:lang w:eastAsia="en-US"/>
        </w:rPr>
        <w:t xml:space="preserve"> koliko djece koristi uslugu vrtića. Do sada su roditelji za 3 i više djece</w:t>
      </w:r>
      <w:r w:rsidR="00880770">
        <w:rPr>
          <w:rFonts w:eastAsiaTheme="minorHAnsi"/>
          <w:lang w:eastAsia="en-US"/>
        </w:rPr>
        <w:t>,</w:t>
      </w:r>
      <w:r w:rsidRPr="002C5DBB">
        <w:rPr>
          <w:rFonts w:eastAsiaTheme="minorHAnsi"/>
          <w:lang w:eastAsia="en-US"/>
        </w:rPr>
        <w:t xml:space="preserve"> </w:t>
      </w:r>
      <w:r w:rsidR="00880770">
        <w:rPr>
          <w:rFonts w:eastAsiaTheme="minorHAnsi"/>
          <w:lang w:eastAsia="en-US"/>
        </w:rPr>
        <w:t>od kojih svi pohađaju vrtićki program</w:t>
      </w:r>
      <w:r w:rsidRPr="002C5DBB">
        <w:rPr>
          <w:rFonts w:eastAsiaTheme="minorHAnsi"/>
          <w:lang w:eastAsia="en-US"/>
        </w:rPr>
        <w:t>, bez obzira na prosjek primanja, plaćali participaciju u iznosu od 680,00 kuna. Ta mjera je ostala i dalje, ali smo dodali i sljedeće mjere, a to su da kada je dvoje djece u vrtiću, a ostali na redovnom školovanju ili su pr</w:t>
      </w:r>
      <w:r w:rsidR="00EC6E25">
        <w:rPr>
          <w:rFonts w:eastAsiaTheme="minorHAnsi"/>
          <w:lang w:eastAsia="en-US"/>
        </w:rPr>
        <w:t>edškolskog uzrasta participaciju</w:t>
      </w:r>
      <w:r w:rsidRPr="002C5DBB">
        <w:rPr>
          <w:rFonts w:eastAsiaTheme="minorHAnsi"/>
          <w:lang w:eastAsia="en-US"/>
        </w:rPr>
        <w:t xml:space="preserve"> plaćaju u ukupnom iznosu od 630,00 kuna. Kada je jedno dijete u vrtiću, a ostali na redovnom školovanju ili su predškolskog uzrasta, participacija se utvrđuje u ukupnom iznosu od 460,00 kuna. </w:t>
      </w:r>
    </w:p>
    <w:p w:rsidR="004536EC" w:rsidRPr="00C65C34" w:rsidRDefault="004536EC" w:rsidP="00EC6E25">
      <w:pPr>
        <w:spacing w:after="200"/>
        <w:ind w:firstLine="708"/>
        <w:jc w:val="both"/>
        <w:rPr>
          <w:rFonts w:eastAsiaTheme="minorHAnsi"/>
          <w:lang w:eastAsia="en-US"/>
        </w:rPr>
      </w:pPr>
      <w:r w:rsidRPr="00C65C34">
        <w:rPr>
          <w:rFonts w:eastAsiaTheme="minorHAnsi"/>
          <w:lang w:eastAsia="en-US"/>
        </w:rPr>
        <w:t>U cilju zadovoljenja javnih potreba na području pre</w:t>
      </w:r>
      <w:r>
        <w:rPr>
          <w:rFonts w:eastAsiaTheme="minorHAnsi"/>
          <w:lang w:eastAsia="en-US"/>
        </w:rPr>
        <w:t xml:space="preserve">dškolskog odgoja i obrazovanja od 1. rujna 2017. godine počela se primjenjivati Odluka </w:t>
      </w:r>
      <w:r w:rsidRPr="00C65C34">
        <w:rPr>
          <w:rFonts w:eastAsiaTheme="minorHAnsi"/>
          <w:lang w:eastAsia="en-US"/>
        </w:rPr>
        <w:t>o sufinanciranju redovitog programa predškolskog odgoja na području grada Karlovca</w:t>
      </w:r>
      <w:r>
        <w:rPr>
          <w:rFonts w:eastAsiaTheme="minorHAnsi"/>
          <w:lang w:eastAsia="en-US"/>
        </w:rPr>
        <w:t xml:space="preserve"> </w:t>
      </w:r>
      <w:r w:rsidRPr="00C65C34">
        <w:rPr>
          <w:rFonts w:eastAsiaTheme="minorHAnsi"/>
          <w:lang w:eastAsia="en-US"/>
        </w:rPr>
        <w:t>u dječjim vrtićima kojima osnivač nije Grad Karlovac</w:t>
      </w:r>
      <w:r>
        <w:rPr>
          <w:rFonts w:eastAsiaTheme="minorHAnsi"/>
          <w:lang w:eastAsia="en-US"/>
        </w:rPr>
        <w:t xml:space="preserve"> koju je donijelo Gradsko vijeće Grada Karlovca. Do sada prema toj Odluci, Grad Karlovac je potpisao ugovor s Dječjim </w:t>
      </w:r>
      <w:proofErr w:type="spellStart"/>
      <w:r>
        <w:rPr>
          <w:rFonts w:eastAsiaTheme="minorHAnsi"/>
          <w:lang w:eastAsia="en-US"/>
        </w:rPr>
        <w:t>vrtićem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Tintilinićem</w:t>
      </w:r>
      <w:proofErr w:type="spellEnd"/>
      <w:r>
        <w:rPr>
          <w:rFonts w:eastAsiaTheme="minorHAnsi"/>
          <w:lang w:eastAsia="en-US"/>
        </w:rPr>
        <w:t xml:space="preserve"> koji jedini provodi redoviti program prema Odluci. </w:t>
      </w:r>
    </w:p>
    <w:p w:rsidR="004B1836" w:rsidRPr="00410B3F" w:rsidRDefault="004536EC" w:rsidP="004536EC">
      <w:pPr>
        <w:jc w:val="both"/>
      </w:pPr>
      <w:r w:rsidRPr="00410B3F">
        <w:tab/>
        <w:t xml:space="preserve">U programu javnih potreba predškolskog </w:t>
      </w:r>
      <w:r>
        <w:t>odgoja i naobrazbe do 31.12.2017. utrošeno je 13.197.948,41</w:t>
      </w:r>
      <w:r w:rsidRPr="00410B3F">
        <w:t xml:space="preserve"> kuna.</w:t>
      </w:r>
    </w:p>
    <w:p w:rsidR="00EF781F" w:rsidRPr="00880770" w:rsidRDefault="00C26A39" w:rsidP="00D26D81">
      <w:pPr>
        <w:jc w:val="both"/>
      </w:pPr>
      <w:r w:rsidRPr="00880770">
        <w:t>Za zgradu Dječjeg vrtića Dubovac izrađena je projektna dokumentacija za rekonstrukciju i energetsku obnovu u vrijednosti od 156.250,00 kuna. Procijenjena vrijednost radova iznosi 8.160.000 kuna te se Projekt planira prijaviti na Poziv 4c1.4 'Energetska obnova i korištenje obnovljivih izvora energije u zgradama javnog sektora' radi sufinanciranja.</w:t>
      </w:r>
    </w:p>
    <w:p w:rsidR="00F86947" w:rsidRPr="00880770" w:rsidRDefault="00F86947" w:rsidP="00EF781F">
      <w:pPr>
        <w:rPr>
          <w:b/>
        </w:rPr>
      </w:pPr>
    </w:p>
    <w:p w:rsidR="001F1B41" w:rsidRPr="00410B3F" w:rsidRDefault="001F1B41" w:rsidP="00C200FC">
      <w:pPr>
        <w:pStyle w:val="Odlomakpopisa"/>
        <w:numPr>
          <w:ilvl w:val="0"/>
          <w:numId w:val="15"/>
        </w:numPr>
        <w:rPr>
          <w:b/>
        </w:rPr>
      </w:pPr>
      <w:r w:rsidRPr="00410B3F">
        <w:rPr>
          <w:b/>
        </w:rPr>
        <w:t>KULTURA</w:t>
      </w:r>
    </w:p>
    <w:p w:rsidR="001F1B41" w:rsidRPr="004519CA" w:rsidRDefault="001F1B41" w:rsidP="001F1B41">
      <w:pPr>
        <w:jc w:val="both"/>
      </w:pPr>
    </w:p>
    <w:p w:rsidR="006F0BD5" w:rsidRPr="00880770" w:rsidRDefault="006F0BD5" w:rsidP="006F0BD5">
      <w:pPr>
        <w:ind w:firstLine="567"/>
        <w:jc w:val="both"/>
      </w:pPr>
      <w:r w:rsidRPr="00880770">
        <w:t xml:space="preserve">U području kulture grada Karlovca, Upravni odjel za društvene djelatnosti djeluje kroz dva područja. Prvo se odnosi na zadovoljavanje uvjeta funkcioniranja samih ustanova kulture grada Karlovca kroz nadoknađivanje njihovih materijalnih troškova i plaća i naknada za zaposlenike, a drugo se odnosi na osiguravanje i poticanje kulturnih programa. </w:t>
      </w:r>
    </w:p>
    <w:p w:rsidR="006F0BD5" w:rsidRPr="00880770" w:rsidRDefault="006F0BD5" w:rsidP="006F0BD5">
      <w:pPr>
        <w:ind w:firstLine="567"/>
        <w:jc w:val="both"/>
      </w:pPr>
      <w:r w:rsidRPr="00880770">
        <w:t xml:space="preserve">Utrošena sredstva za kulturu u 2017. godini iznose ukupno 24.712.248,28 kuna. </w:t>
      </w:r>
    </w:p>
    <w:p w:rsidR="006F0BD5" w:rsidRPr="00880770" w:rsidRDefault="006F0BD5" w:rsidP="006F0BD5">
      <w:pPr>
        <w:ind w:firstLine="567"/>
        <w:jc w:val="both"/>
      </w:pPr>
      <w:r w:rsidRPr="00880770">
        <w:t>Opći cilj pri tom je zadovoljenje potreba građanstva u području kulturnih djelatnosti te poticanje djelovanja institucija i pojedinaca u navedenoj oblasti.</w:t>
      </w:r>
    </w:p>
    <w:p w:rsidR="006F0BD5" w:rsidRPr="00880770" w:rsidRDefault="006F0BD5" w:rsidP="006F0BD5">
      <w:pPr>
        <w:ind w:firstLine="568"/>
        <w:jc w:val="both"/>
      </w:pPr>
      <w:r w:rsidRPr="00880770">
        <w:t>Sustavno se pratilo i obavljalo poslove iz djelokruga zaštite i očuvanja kulturnih dobara, surađivalo se s nadležnim službama i institucijama, te obrađivalo programe korištenja sredstava prikupljenih iz drugih izvora i izvješća. Vođena je briga o objektima kulture i sakralnim objektima kroz Kapitalne donacije za obnovu sakralnih objekata grada Karlovca za 2017. godinu, točnije financijska pomoć pri nastavku uređenja župnih dvorova, crkvi i pastoralnih centara (npr. adaptacija pročelja crkve, sondiranje i restauracija zidnih oslika-freski u kapelicama i sl.) u vrijednosti od 300.000,01 kuna.</w:t>
      </w:r>
    </w:p>
    <w:p w:rsidR="006F0BD5" w:rsidRPr="00880770" w:rsidRDefault="006F0BD5" w:rsidP="006F0BD5">
      <w:pPr>
        <w:ind w:firstLine="568"/>
        <w:jc w:val="both"/>
      </w:pPr>
      <w:r w:rsidRPr="00880770">
        <w:lastRenderedPageBreak/>
        <w:t>Obavljali su se poslovi osiguranja mjesnih potreba građana u području kulture, kroz sufinanciranje ustanova kulture (vrijednost 15.916.081,57 kuna) i javnih potreba u kulturi (vrijednost 2.011.016,28 kuna), te je pružana pomoć, podrška i koordinacija pri poslovima u svezi kulturnih manifestacija prvenstveno od mjesnog značaja (Proslava Dana grada Karlovca).</w:t>
      </w:r>
    </w:p>
    <w:p w:rsidR="006F0BD5" w:rsidRPr="00880770" w:rsidRDefault="006F0BD5" w:rsidP="006F0BD5">
      <w:pPr>
        <w:ind w:firstLine="568"/>
        <w:jc w:val="both"/>
      </w:pPr>
    </w:p>
    <w:p w:rsidR="006F0BD5" w:rsidRPr="00880770" w:rsidRDefault="006F0BD5" w:rsidP="006F0BD5">
      <w:pPr>
        <w:ind w:firstLine="568"/>
        <w:jc w:val="both"/>
      </w:pPr>
      <w:r w:rsidRPr="00880770">
        <w:t xml:space="preserve">U okviru osnovne djelatnosti surađivalo se i s udrugama u području kulture, zaprimani su i obrađivani zahtjevi ustanova za dodjelu sredstava, praćeni su propisi i izrađivani akti, te su obavljani i drugi poslovi određeni zakonom, te aktima Gradskog vijeća. </w:t>
      </w:r>
    </w:p>
    <w:p w:rsidR="006F0BD5" w:rsidRPr="00880770" w:rsidRDefault="006F0BD5" w:rsidP="006F0BD5">
      <w:pPr>
        <w:jc w:val="both"/>
      </w:pPr>
      <w:r w:rsidRPr="00880770">
        <w:t>Vršila se suradnja i koordinacija s članovima Kulturnih vijeća grada Karlovca na ocjenjivanju i izboru programa koji će se sufinancirati u 2017. godini.</w:t>
      </w:r>
    </w:p>
    <w:p w:rsidR="006F0BD5" w:rsidRPr="00880770" w:rsidRDefault="006F0BD5" w:rsidP="006F0BD5">
      <w:pPr>
        <w:jc w:val="both"/>
      </w:pPr>
      <w:r w:rsidRPr="00880770">
        <w:t xml:space="preserve">Raspisan novi saziv kulturnih vijeća za sljedeće četverogodišnje razdoblje 2017-2021. </w:t>
      </w:r>
    </w:p>
    <w:p w:rsidR="006F0BD5" w:rsidRPr="00880770" w:rsidRDefault="006F0BD5" w:rsidP="006F0BD5">
      <w:pPr>
        <w:jc w:val="both"/>
      </w:pPr>
      <w:r w:rsidRPr="00880770">
        <w:t>Redovno se na terenu prisustvovalo svim kulturnim programima koje je Grad Karlovac u protekloj godini sufinancirao.</w:t>
      </w:r>
    </w:p>
    <w:p w:rsidR="006F0BD5" w:rsidRPr="00880770" w:rsidRDefault="006F0BD5" w:rsidP="006F0BD5">
      <w:pPr>
        <w:jc w:val="both"/>
      </w:pPr>
    </w:p>
    <w:p w:rsidR="006F0BD5" w:rsidRPr="00880770" w:rsidRDefault="006F0BD5" w:rsidP="006F0BD5">
      <w:pPr>
        <w:jc w:val="both"/>
      </w:pPr>
    </w:p>
    <w:p w:rsidR="006F0BD5" w:rsidRPr="00880770" w:rsidRDefault="006F0BD5" w:rsidP="006F0BD5">
      <w:pPr>
        <w:spacing w:after="200" w:line="276" w:lineRule="auto"/>
      </w:pPr>
      <w:r w:rsidRPr="00880770">
        <w:t>Usporedno s redovitom djelatnošću radilo se i na većim projektima:</w:t>
      </w:r>
    </w:p>
    <w:p w:rsidR="006F0BD5" w:rsidRPr="00880770" w:rsidRDefault="006F0BD5" w:rsidP="006F0BD5">
      <w:pPr>
        <w:pStyle w:val="Odlomakpopisa"/>
        <w:numPr>
          <w:ilvl w:val="0"/>
          <w:numId w:val="25"/>
        </w:numPr>
        <w:ind w:left="357" w:hanging="357"/>
        <w:jc w:val="both"/>
      </w:pPr>
      <w:r w:rsidRPr="00880770">
        <w:rPr>
          <w:bCs/>
          <w:iCs/>
          <w:lang w:eastAsia="en-US"/>
        </w:rPr>
        <w:t xml:space="preserve">Koordinacija i provedba proslave Dana grada Karlovca 2017. (438. rođendan) – počevši od ožujka 2017.g. Povjerenstvo za organizaciju proslave Dana grada objavilo je poziv za iskazivanje interesa za sudjelovanje u programu proslave, na temelju čega je složen sportski i kulturni program, obaviješteni su svi sudionici, izvršni je organizator bilo GK </w:t>
      </w:r>
      <w:proofErr w:type="spellStart"/>
      <w:r w:rsidRPr="00880770">
        <w:rPr>
          <w:bCs/>
          <w:iCs/>
          <w:lang w:eastAsia="en-US"/>
        </w:rPr>
        <w:t>Zorin</w:t>
      </w:r>
      <w:proofErr w:type="spellEnd"/>
      <w:r w:rsidRPr="00880770">
        <w:rPr>
          <w:bCs/>
          <w:iCs/>
          <w:lang w:eastAsia="en-US"/>
        </w:rPr>
        <w:t xml:space="preserve"> dom, a provedba programa proslave trajala je od 24. lipnja do 13. srpnja 2017. godine. Utrošeno je ukupno 620.297,95 kuna.</w:t>
      </w:r>
    </w:p>
    <w:p w:rsidR="006F0BD5" w:rsidRPr="00880770" w:rsidRDefault="006F0BD5" w:rsidP="006F0BD5">
      <w:pPr>
        <w:pStyle w:val="Odlomakpopisa"/>
        <w:numPr>
          <w:ilvl w:val="0"/>
          <w:numId w:val="25"/>
        </w:numPr>
        <w:ind w:left="357" w:hanging="357"/>
        <w:jc w:val="both"/>
      </w:pPr>
      <w:r w:rsidRPr="00880770">
        <w:rPr>
          <w:bCs/>
          <w:iCs/>
          <w:lang w:eastAsia="en-US"/>
        </w:rPr>
        <w:t>U rujnu se pristupilo reviziji Strategije kulturnog razvoja grada Karlovca za razdoblje od 2014. do 24. godine, te je trenutačno u izradi Akcijski plan provedbe za sljedeće trogodišnje razdoblje.</w:t>
      </w:r>
    </w:p>
    <w:p w:rsidR="00401079" w:rsidRDefault="006F0BD5" w:rsidP="006F0BD5">
      <w:pPr>
        <w:pStyle w:val="Odlomakpopisa"/>
        <w:numPr>
          <w:ilvl w:val="0"/>
          <w:numId w:val="25"/>
        </w:numPr>
        <w:ind w:left="357" w:hanging="357"/>
        <w:jc w:val="both"/>
      </w:pPr>
      <w:r w:rsidRPr="00880770">
        <w:rPr>
          <w:bCs/>
          <w:iCs/>
        </w:rPr>
        <w:t xml:space="preserve">Suradnja s Gradskim muzejom Karlovac i pojedinim upravnim odjelima Grada Karlovca na prijavljivanju projekata Stari grad Dubovac i Vojni kompleks </w:t>
      </w:r>
      <w:proofErr w:type="spellStart"/>
      <w:r w:rsidRPr="00880770">
        <w:rPr>
          <w:bCs/>
          <w:iCs/>
        </w:rPr>
        <w:t>Turanj</w:t>
      </w:r>
      <w:proofErr w:type="spellEnd"/>
      <w:r w:rsidRPr="00880770">
        <w:rPr>
          <w:bCs/>
          <w:iCs/>
        </w:rPr>
        <w:t xml:space="preserve"> na odgovarajuće tuzemne i inozemne fondove za sufinanciranje</w:t>
      </w:r>
      <w:r w:rsidRPr="00880770">
        <w:t>.</w:t>
      </w:r>
    </w:p>
    <w:p w:rsidR="00EC31D7" w:rsidRPr="00880770" w:rsidRDefault="006F0BD5" w:rsidP="006F0BD5">
      <w:pPr>
        <w:pStyle w:val="Odlomakpopisa"/>
        <w:numPr>
          <w:ilvl w:val="0"/>
          <w:numId w:val="25"/>
        </w:numPr>
        <w:ind w:left="357" w:hanging="357"/>
        <w:jc w:val="both"/>
      </w:pPr>
      <w:r w:rsidRPr="00880770">
        <w:t>Koordinacija projekta Kino „Edison“ -  izrađena je projektna dokumentacija, a tehnički taj dio projekta provodi Upravni odjel za prostorno uređenje, gradnju i zaštitu okoliša Grada Karlovca</w:t>
      </w:r>
      <w:r w:rsidR="00EC31D7" w:rsidRPr="00880770">
        <w:t>.</w:t>
      </w:r>
    </w:p>
    <w:p w:rsidR="00D26D81" w:rsidRPr="004519CA" w:rsidRDefault="00D26D81" w:rsidP="00230572">
      <w:pPr>
        <w:jc w:val="both"/>
      </w:pPr>
    </w:p>
    <w:p w:rsidR="007A21F3" w:rsidRDefault="007A21F3">
      <w:pPr>
        <w:spacing w:after="200" w:line="276" w:lineRule="auto"/>
      </w:pPr>
      <w:r>
        <w:br w:type="page"/>
      </w:r>
    </w:p>
    <w:p w:rsidR="009A0CE9" w:rsidRDefault="009A0CE9" w:rsidP="009A0CE9">
      <w:pPr>
        <w:jc w:val="both"/>
      </w:pPr>
    </w:p>
    <w:p w:rsidR="00237952" w:rsidRPr="007A21F3" w:rsidRDefault="00C26A39" w:rsidP="009A0CE9">
      <w:pPr>
        <w:jc w:val="both"/>
      </w:pPr>
      <w:r w:rsidRPr="007A21F3">
        <w:t xml:space="preserve">Ulaganje u uređenje i održavanje Starog grada </w:t>
      </w:r>
      <w:proofErr w:type="spellStart"/>
      <w:r w:rsidRPr="007A21F3">
        <w:t>Dubovca</w:t>
      </w:r>
      <w:proofErr w:type="spellEnd"/>
      <w:r w:rsidRPr="007A21F3">
        <w:t xml:space="preserve">, kule Križanić </w:t>
      </w:r>
      <w:proofErr w:type="spellStart"/>
      <w:r w:rsidRPr="007A21F3">
        <w:t>Turanj</w:t>
      </w:r>
      <w:proofErr w:type="spellEnd"/>
      <w:r w:rsidRPr="007A21F3">
        <w:t xml:space="preserve">, zgrade Muzeja Domovinskog rata na </w:t>
      </w:r>
      <w:proofErr w:type="spellStart"/>
      <w:r w:rsidRPr="007A21F3">
        <w:t>Turnju</w:t>
      </w:r>
      <w:proofErr w:type="spellEnd"/>
      <w:r w:rsidRPr="007A21F3">
        <w:t xml:space="preserve">, Gradske knjižnice „Ivan Goran Kovačić“ i Gradskog kazališta </w:t>
      </w:r>
      <w:proofErr w:type="spellStart"/>
      <w:r w:rsidRPr="007A21F3">
        <w:t>Zorin</w:t>
      </w:r>
      <w:proofErr w:type="spellEnd"/>
      <w:r w:rsidRPr="007A21F3">
        <w:t xml:space="preserve"> dom prikazani su u tablici:</w:t>
      </w:r>
    </w:p>
    <w:p w:rsidR="00237952" w:rsidRPr="007A21F3" w:rsidRDefault="00237952" w:rsidP="00237952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59"/>
        <w:gridCol w:w="5386"/>
      </w:tblGrid>
      <w:tr w:rsidR="00237952" w:rsidRPr="00687C58" w:rsidTr="00B204B7">
        <w:tc>
          <w:tcPr>
            <w:tcW w:w="2122" w:type="dxa"/>
            <w:shd w:val="clear" w:color="auto" w:fill="DBE5F1" w:themeFill="accent1" w:themeFillTint="33"/>
            <w:vAlign w:val="center"/>
          </w:tcPr>
          <w:p w:rsidR="00237952" w:rsidRPr="00687C58" w:rsidRDefault="00237952" w:rsidP="00237952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objekt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237952" w:rsidRPr="00687C58" w:rsidRDefault="00237952" w:rsidP="00237952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utrošena sredstva</w:t>
            </w:r>
            <w:r w:rsidRPr="00687C58">
              <w:rPr>
                <w:b/>
                <w:cap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:rsidR="00237952" w:rsidRPr="00687C58" w:rsidRDefault="00237952" w:rsidP="00237952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687C58">
              <w:rPr>
                <w:b/>
                <w:caps/>
                <w:sz w:val="22"/>
                <w:szCs w:val="22"/>
                <w:lang w:eastAsia="en-US"/>
              </w:rPr>
              <w:t>Vrsta radova</w:t>
            </w:r>
          </w:p>
        </w:tc>
      </w:tr>
      <w:tr w:rsidR="00C26A39" w:rsidRPr="00687C58" w:rsidTr="00DE5907">
        <w:trPr>
          <w:trHeight w:val="1282"/>
        </w:trPr>
        <w:tc>
          <w:tcPr>
            <w:tcW w:w="2122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eastAsia="en-US"/>
              </w:rPr>
            </w:pPr>
            <w:r w:rsidRPr="007A21F3">
              <w:t>Stari grad Dubovac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jc w:val="right"/>
              <w:rPr>
                <w:caps/>
                <w:sz w:val="22"/>
                <w:szCs w:val="22"/>
                <w:lang w:eastAsia="en-US"/>
              </w:rPr>
            </w:pPr>
            <w:r w:rsidRPr="007A21F3">
              <w:rPr>
                <w:caps/>
                <w:sz w:val="22"/>
                <w:szCs w:val="22"/>
                <w:lang w:eastAsia="en-US"/>
              </w:rPr>
              <w:t>345.294,38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rPr>
                <w:b/>
                <w:caps/>
                <w:sz w:val="22"/>
                <w:szCs w:val="22"/>
                <w:lang w:eastAsia="en-US"/>
              </w:rPr>
            </w:pPr>
            <w:r w:rsidRPr="007A21F3">
              <w:t xml:space="preserve">Projektiranje uređenja </w:t>
            </w:r>
            <w:proofErr w:type="spellStart"/>
            <w:r w:rsidRPr="007A21F3">
              <w:t>suvenirnice</w:t>
            </w:r>
            <w:proofErr w:type="spellEnd"/>
            <w:r w:rsidRPr="007A21F3">
              <w:t>, obnova vanjske svečane rasvjete, opremanje dvorane na 1. katu, uređenje humka, dvorišta i sanacija kule A.</w:t>
            </w:r>
          </w:p>
        </w:tc>
      </w:tr>
      <w:tr w:rsidR="00C26A39" w:rsidRPr="00687C58" w:rsidTr="00932414">
        <w:trPr>
          <w:trHeight w:val="1418"/>
        </w:trPr>
        <w:tc>
          <w:tcPr>
            <w:tcW w:w="2122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 xml:space="preserve">Križanić </w:t>
            </w:r>
            <w:proofErr w:type="spellStart"/>
            <w:r w:rsidRPr="007A21F3">
              <w:t>Turanj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jc w:val="right"/>
              <w:rPr>
                <w:caps/>
                <w:sz w:val="22"/>
                <w:szCs w:val="22"/>
                <w:lang w:eastAsia="en-US"/>
              </w:rPr>
            </w:pPr>
            <w:r w:rsidRPr="007A21F3">
              <w:rPr>
                <w:caps/>
                <w:sz w:val="22"/>
                <w:szCs w:val="22"/>
                <w:lang w:eastAsia="en-US"/>
              </w:rPr>
              <w:t>217.174,25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Statička sanacija zidova.</w:t>
            </w:r>
          </w:p>
        </w:tc>
      </w:tr>
      <w:tr w:rsidR="00C26A39" w:rsidRPr="00687C58" w:rsidTr="00B204B7">
        <w:tc>
          <w:tcPr>
            <w:tcW w:w="2122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 xml:space="preserve">Muzej </w:t>
            </w:r>
            <w:proofErr w:type="spellStart"/>
            <w:r w:rsidRPr="007A21F3">
              <w:t>Turanj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jc w:val="right"/>
            </w:pPr>
            <w:r w:rsidRPr="007A21F3">
              <w:rPr>
                <w:caps/>
                <w:sz w:val="22"/>
                <w:szCs w:val="22"/>
                <w:lang w:eastAsia="en-US"/>
              </w:rPr>
              <w:t>6.105.890,67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Nastavak radova na rekonstrukciji zgrade.</w:t>
            </w:r>
          </w:p>
        </w:tc>
      </w:tr>
      <w:tr w:rsidR="00C26A39" w:rsidRPr="00687C58" w:rsidTr="00B204B7">
        <w:tc>
          <w:tcPr>
            <w:tcW w:w="2122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Gradska knjižnica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jc w:val="right"/>
            </w:pPr>
            <w:r w:rsidRPr="007A21F3">
              <w:t>212.375,00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Projekt energetske obnove starog dijela zgrade</w:t>
            </w:r>
          </w:p>
        </w:tc>
      </w:tr>
      <w:tr w:rsidR="00C26A39" w:rsidRPr="00687C58" w:rsidTr="00B204B7">
        <w:tc>
          <w:tcPr>
            <w:tcW w:w="2122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Knjižnica za mlade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  <w:jc w:val="right"/>
            </w:pPr>
            <w:r w:rsidRPr="007A21F3">
              <w:t>60.000,00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6A39" w:rsidRPr="007A21F3" w:rsidRDefault="00C26A39" w:rsidP="00C26A39">
            <w:pPr>
              <w:autoSpaceDE w:val="0"/>
              <w:autoSpaceDN w:val="0"/>
              <w:adjustRightInd w:val="0"/>
            </w:pPr>
            <w:r w:rsidRPr="007A21F3">
              <w:t>Projekt rekonstrukcije i dogradnje zgrade</w:t>
            </w:r>
          </w:p>
        </w:tc>
      </w:tr>
    </w:tbl>
    <w:p w:rsidR="00237952" w:rsidRDefault="00237952" w:rsidP="00237952">
      <w:pPr>
        <w:jc w:val="both"/>
      </w:pPr>
    </w:p>
    <w:p w:rsidR="00237952" w:rsidRDefault="00237952" w:rsidP="00237952">
      <w:pPr>
        <w:jc w:val="both"/>
      </w:pPr>
    </w:p>
    <w:p w:rsidR="00DE5907" w:rsidRDefault="00DE5907" w:rsidP="00237952">
      <w:pPr>
        <w:jc w:val="both"/>
      </w:pPr>
    </w:p>
    <w:p w:rsidR="00817A3B" w:rsidRPr="004519CA" w:rsidRDefault="00303F6A" w:rsidP="00303F6A">
      <w:pPr>
        <w:pStyle w:val="Odlomakpopisa"/>
        <w:numPr>
          <w:ilvl w:val="0"/>
          <w:numId w:val="15"/>
        </w:numPr>
        <w:jc w:val="both"/>
        <w:rPr>
          <w:b/>
        </w:rPr>
      </w:pPr>
      <w:r w:rsidRPr="004519CA">
        <w:rPr>
          <w:b/>
        </w:rPr>
        <w:t xml:space="preserve">SOCIJALNA SKRB I </w:t>
      </w:r>
      <w:r w:rsidR="00CF0603" w:rsidRPr="004519CA">
        <w:rPr>
          <w:b/>
        </w:rPr>
        <w:t>ZDRAVSTVO</w:t>
      </w:r>
    </w:p>
    <w:p w:rsidR="00817A3B" w:rsidRPr="004519CA" w:rsidRDefault="00817A3B" w:rsidP="00817A3B">
      <w:pPr>
        <w:jc w:val="both"/>
      </w:pPr>
    </w:p>
    <w:p w:rsidR="00CF0603" w:rsidRPr="004519CA" w:rsidRDefault="00F86947" w:rsidP="00F86947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4A66E0">
        <w:t xml:space="preserve">Tijekom </w:t>
      </w:r>
      <w:r w:rsidR="003A4427" w:rsidRPr="006B70FC">
        <w:t>201</w:t>
      </w:r>
      <w:r w:rsidR="001E642A" w:rsidRPr="006B70FC">
        <w:t>7</w:t>
      </w:r>
      <w:r w:rsidR="00CF0603" w:rsidRPr="006B70FC">
        <w:t>.</w:t>
      </w:r>
      <w:r w:rsidR="00CF0603" w:rsidRPr="004519CA">
        <w:t xml:space="preserve"> godin</w:t>
      </w:r>
      <w:r w:rsidR="00303F6A" w:rsidRPr="004519CA">
        <w:t>e</w:t>
      </w:r>
      <w:r w:rsidR="00CF0603" w:rsidRPr="004519CA">
        <w:t xml:space="preserve"> na području socijalne skrbi i zdravstva, uz izvršenje redovnih a</w:t>
      </w:r>
      <w:r w:rsidR="004A66E0">
        <w:t>ktivnosti sukladno zakonskim ob</w:t>
      </w:r>
      <w:r w:rsidR="00CF0603" w:rsidRPr="004519CA">
        <w:t>vezama vezanim uz decentralizaciju, izdvajaju se slijedeći programi i aktivnosti:</w:t>
      </w:r>
    </w:p>
    <w:p w:rsidR="00CF0603" w:rsidRPr="004519CA" w:rsidRDefault="00CF0603" w:rsidP="00CF0603">
      <w:pPr>
        <w:autoSpaceDE w:val="0"/>
        <w:autoSpaceDN w:val="0"/>
        <w:adjustRightInd w:val="0"/>
        <w:rPr>
          <w:b/>
          <w:i/>
        </w:rPr>
      </w:pPr>
    </w:p>
    <w:p w:rsidR="00CF0603" w:rsidRDefault="00CF0603" w:rsidP="00CF0603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4519CA">
        <w:rPr>
          <w:b/>
        </w:rPr>
        <w:t>Program pomoći za podmirenje troškova stanovanja temelj</w:t>
      </w:r>
      <w:r w:rsidR="00411435">
        <w:rPr>
          <w:b/>
        </w:rPr>
        <w:t>em Zakona o socijalnoj skrbi</w:t>
      </w:r>
      <w:r w:rsidR="003C4560">
        <w:rPr>
          <w:b/>
        </w:rPr>
        <w:t xml:space="preserve"> -</w:t>
      </w:r>
      <w:r w:rsidRPr="004519CA">
        <w:t xml:space="preserve"> </w:t>
      </w:r>
      <w:r w:rsidR="00894D18" w:rsidRPr="004519CA">
        <w:t>(komunalije, centralno grijanje</w:t>
      </w:r>
      <w:r w:rsidR="004A66E0">
        <w:t xml:space="preserve">) </w:t>
      </w:r>
      <w:r w:rsidR="0021717B">
        <w:t xml:space="preserve">od 1. siječnja </w:t>
      </w:r>
      <w:r w:rsidR="00894D18" w:rsidRPr="0021717B">
        <w:t xml:space="preserve">do </w:t>
      </w:r>
      <w:r w:rsidR="0021717B" w:rsidRPr="0021717B">
        <w:t>31. srpnja 2017. isplaćivano je 50% od iznosa računa troškova stanovanja, a od 1. kolovoza subvencija je podignuta za 10%</w:t>
      </w:r>
      <w:r w:rsidR="005B46E3" w:rsidRPr="0021717B">
        <w:t xml:space="preserve">. </w:t>
      </w:r>
      <w:r w:rsidR="004A66E0" w:rsidRPr="0021717B">
        <w:t xml:space="preserve">od </w:t>
      </w:r>
      <w:r w:rsidRPr="0021717B">
        <w:t>iznosa računa troškova stanovanja</w:t>
      </w:r>
      <w:r w:rsidR="0021717B" w:rsidRPr="0021717B">
        <w:t xml:space="preserve"> što iznosi 60%</w:t>
      </w:r>
      <w:r w:rsidR="003A4427" w:rsidRPr="0021717B">
        <w:t xml:space="preserve">. Pomoć je ukupno ostvarilo </w:t>
      </w:r>
      <w:r w:rsidR="0021717B" w:rsidRPr="0021717B">
        <w:t>420 samaca i 384 obitelji što ukupno čini 804 kućanstava</w:t>
      </w:r>
      <w:r w:rsidRPr="0021717B">
        <w:t xml:space="preserve">, </w:t>
      </w:r>
      <w:r w:rsidR="00894D18" w:rsidRPr="0021717B">
        <w:t xml:space="preserve">primatelja zajamčene minimalne naknade </w:t>
      </w:r>
      <w:r w:rsidRPr="0021717B">
        <w:t>iz Proračuna RH, putem Centra za socijalnu skrb</w:t>
      </w:r>
      <w:r w:rsidRPr="004519CA">
        <w:t>.</w:t>
      </w:r>
      <w:r w:rsidR="0021717B">
        <w:t xml:space="preserve"> Za ovaj program u 2017. godini izdvojeno je 814,412,90 kn</w:t>
      </w:r>
      <w:r w:rsidR="007E250B">
        <w:t>.</w:t>
      </w:r>
    </w:p>
    <w:p w:rsidR="009A0CE9" w:rsidRPr="004A66E0" w:rsidRDefault="009A0CE9" w:rsidP="009A0CE9">
      <w:pPr>
        <w:ind w:left="360"/>
        <w:jc w:val="both"/>
      </w:pPr>
    </w:p>
    <w:p w:rsidR="000A05A5" w:rsidRPr="006B70FC" w:rsidRDefault="00CF0603" w:rsidP="000A05A5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b/>
        </w:rPr>
      </w:pPr>
      <w:r w:rsidRPr="00411435">
        <w:rPr>
          <w:b/>
        </w:rPr>
        <w:t>Program subvencija troškova stanovanja i drugih oblika socijalne pomoći</w:t>
      </w:r>
      <w:r w:rsidR="00411435">
        <w:t xml:space="preserve"> temeljem akta Gradskog vijeća</w:t>
      </w:r>
      <w:r w:rsidRPr="004A66E0">
        <w:t xml:space="preserve"> - </w:t>
      </w:r>
      <w:r w:rsidR="003A4427" w:rsidRPr="004519CA">
        <w:t xml:space="preserve">proveden je s </w:t>
      </w:r>
      <w:r w:rsidR="004A66E0" w:rsidRPr="004A66E0">
        <w:t>1</w:t>
      </w:r>
      <w:r w:rsidR="0021717B">
        <w:t>6</w:t>
      </w:r>
      <w:r w:rsidRPr="004519CA">
        <w:t xml:space="preserve"> raznih oblika pomoći </w:t>
      </w:r>
      <w:r w:rsidR="00411435">
        <w:t xml:space="preserve">kroz </w:t>
      </w:r>
      <w:r w:rsidRPr="004519CA">
        <w:t>subvencije režija stanovanja, pomoći za djecu i mladež, pomoći starim bolesnim i nemoćnim osobama, te pomoći umirovljenicima</w:t>
      </w:r>
      <w:r w:rsidR="00411435">
        <w:t xml:space="preserve">. Pomoći su odobravane sukladno </w:t>
      </w:r>
      <w:r w:rsidRPr="004519CA">
        <w:t xml:space="preserve">utvrđenim </w:t>
      </w:r>
      <w:r w:rsidRPr="00411435">
        <w:t xml:space="preserve">kriterijima. Ove </w:t>
      </w:r>
      <w:r w:rsidR="003A4427" w:rsidRPr="00411435">
        <w:t>oblike pomoći</w:t>
      </w:r>
      <w:r w:rsidR="00FA4038" w:rsidRPr="00411435">
        <w:t xml:space="preserve"> je </w:t>
      </w:r>
      <w:r w:rsidR="00C203FD">
        <w:t>tijekom 2017</w:t>
      </w:r>
      <w:r w:rsidR="000A05A5" w:rsidRPr="00411435">
        <w:t>. primilo</w:t>
      </w:r>
      <w:r w:rsidR="003A4427" w:rsidRPr="00411435">
        <w:t xml:space="preserve"> </w:t>
      </w:r>
      <w:r w:rsidR="000A05A5" w:rsidRPr="00411435">
        <w:t>1</w:t>
      </w:r>
      <w:r w:rsidR="0021717B">
        <w:t>128</w:t>
      </w:r>
      <w:r w:rsidR="000A05A5" w:rsidRPr="00411435">
        <w:t xml:space="preserve"> kućanstava.</w:t>
      </w:r>
    </w:p>
    <w:p w:rsidR="006B70FC" w:rsidRDefault="006B70FC" w:rsidP="006B70FC">
      <w:pPr>
        <w:pStyle w:val="Odlomakpopisa"/>
        <w:rPr>
          <w:b/>
        </w:rPr>
      </w:pPr>
    </w:p>
    <w:p w:rsidR="006B70FC" w:rsidRPr="009A0CE9" w:rsidRDefault="006B70FC" w:rsidP="006B70FC">
      <w:pPr>
        <w:ind w:left="360"/>
        <w:jc w:val="both"/>
        <w:rPr>
          <w:b/>
        </w:rPr>
      </w:pPr>
    </w:p>
    <w:p w:rsidR="00F86947" w:rsidRPr="009A0CE9" w:rsidRDefault="00CF0603" w:rsidP="00F86947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b/>
        </w:rPr>
      </w:pPr>
      <w:r w:rsidRPr="00F86947">
        <w:rPr>
          <w:b/>
        </w:rPr>
        <w:t>Pro</w:t>
      </w:r>
      <w:r w:rsidR="00411435">
        <w:rPr>
          <w:b/>
        </w:rPr>
        <w:t>gram pomoći za novorođenu djecu</w:t>
      </w:r>
      <w:r w:rsidRPr="00F86947">
        <w:rPr>
          <w:b/>
        </w:rPr>
        <w:t xml:space="preserve"> - </w:t>
      </w:r>
      <w:r w:rsidRPr="004519CA">
        <w:t>Pomoć u iznosu od 1000,00 kn za svako novorođeno dijete realizirana je u izvj</w:t>
      </w:r>
      <w:r w:rsidR="004F2095" w:rsidRPr="004519CA">
        <w:t xml:space="preserve">eštajnom razdoblju za </w:t>
      </w:r>
      <w:r w:rsidR="004F2095" w:rsidRPr="00A70621">
        <w:t xml:space="preserve">ukupno </w:t>
      </w:r>
      <w:r w:rsidR="00E502C8" w:rsidRPr="00A70621">
        <w:t xml:space="preserve">395 </w:t>
      </w:r>
      <w:r w:rsidR="0005770A" w:rsidRPr="00A70621">
        <w:t xml:space="preserve">novorođenih beba u ukupnom iznosu </w:t>
      </w:r>
      <w:r w:rsidR="00E502C8" w:rsidRPr="00A70621">
        <w:t>395</w:t>
      </w:r>
      <w:r w:rsidR="000A05A5" w:rsidRPr="00A70621">
        <w:t>.</w:t>
      </w:r>
      <w:r w:rsidR="0005770A" w:rsidRPr="00A70621">
        <w:t>000,00</w:t>
      </w:r>
      <w:r w:rsidR="003A4427" w:rsidRPr="00A70621">
        <w:t xml:space="preserve"> </w:t>
      </w:r>
      <w:r w:rsidR="003A4427" w:rsidRPr="00411435">
        <w:t>kn.</w:t>
      </w:r>
      <w:r w:rsidRPr="00411435">
        <w:t xml:space="preserve"> </w:t>
      </w:r>
    </w:p>
    <w:p w:rsidR="009A0CE9" w:rsidRPr="00411435" w:rsidRDefault="009A0CE9" w:rsidP="009A0CE9">
      <w:pPr>
        <w:jc w:val="both"/>
        <w:rPr>
          <w:b/>
        </w:rPr>
      </w:pPr>
    </w:p>
    <w:p w:rsidR="00F86947" w:rsidRDefault="00CF0603" w:rsidP="00F86947">
      <w:pPr>
        <w:pStyle w:val="Odlomakpopisa"/>
        <w:numPr>
          <w:ilvl w:val="0"/>
          <w:numId w:val="7"/>
        </w:numPr>
        <w:tabs>
          <w:tab w:val="num" w:pos="360"/>
        </w:tabs>
        <w:ind w:left="357" w:hanging="357"/>
        <w:jc w:val="both"/>
      </w:pPr>
      <w:r w:rsidRPr="00F86947">
        <w:rPr>
          <w:b/>
        </w:rPr>
        <w:t>Program liječenja</w:t>
      </w:r>
      <w:r w:rsidR="00411435">
        <w:rPr>
          <w:b/>
        </w:rPr>
        <w:t xml:space="preserve"> branitelja oboljelih od PTSP-a</w:t>
      </w:r>
      <w:r w:rsidRPr="00F86947">
        <w:rPr>
          <w:b/>
        </w:rPr>
        <w:t xml:space="preserve"> - </w:t>
      </w:r>
      <w:r w:rsidRPr="004519CA">
        <w:t>provodi se putem Dnevne bolnice u sklopu Opće bolnice Karlovac, a Grad Karlovac financ</w:t>
      </w:r>
      <w:r w:rsidR="00A70621">
        <w:t>ira:</w:t>
      </w:r>
      <w:r w:rsidR="00F86947">
        <w:t xml:space="preserve"> </w:t>
      </w:r>
      <w:r w:rsidR="00A70621">
        <w:t>polovinu</w:t>
      </w:r>
      <w:r w:rsidR="00F86947">
        <w:t xml:space="preserve"> plaće socijalnog </w:t>
      </w:r>
      <w:r w:rsidR="00F86947">
        <w:lastRenderedPageBreak/>
        <w:t xml:space="preserve">radnika, </w:t>
      </w:r>
      <w:r w:rsidRPr="004519CA">
        <w:t>troškove opreme i izleta u svrhu radne terapije, kao i troškove stručne</w:t>
      </w:r>
      <w:r w:rsidR="00303F6A" w:rsidRPr="004519CA">
        <w:t xml:space="preserve"> literature. Procjenjuje se da </w:t>
      </w:r>
      <w:r w:rsidRPr="004519CA">
        <w:t>kroz Dnevnu bolnicu mjesečno prolazi oko 50 branitelja.</w:t>
      </w:r>
      <w:r w:rsidR="007E250B">
        <w:t xml:space="preserve"> Za ovaj program u 2017. godini izdvojeno je </w:t>
      </w:r>
      <w:r w:rsidR="007E250B" w:rsidRPr="007E250B">
        <w:t>52.163,05</w:t>
      </w:r>
      <w:r w:rsidR="007E250B">
        <w:t xml:space="preserve"> kn.</w:t>
      </w:r>
    </w:p>
    <w:p w:rsidR="009A0CE9" w:rsidRDefault="009A0CE9" w:rsidP="009A0CE9">
      <w:pPr>
        <w:tabs>
          <w:tab w:val="num" w:pos="360"/>
        </w:tabs>
        <w:jc w:val="both"/>
      </w:pPr>
    </w:p>
    <w:p w:rsidR="00F86947" w:rsidRDefault="00CF0603" w:rsidP="00F86947">
      <w:pPr>
        <w:pStyle w:val="Odlomakpopisa"/>
        <w:numPr>
          <w:ilvl w:val="0"/>
          <w:numId w:val="7"/>
        </w:numPr>
        <w:tabs>
          <w:tab w:val="num" w:pos="360"/>
        </w:tabs>
        <w:ind w:left="357" w:hanging="357"/>
        <w:jc w:val="both"/>
      </w:pPr>
      <w:r w:rsidRPr="004519CA">
        <w:t xml:space="preserve">U izvještajnom razdoblju obrađivani su posebni slučajevi, odnosno rješavane su zamolbe građana, podnesene osobno ili putem udruga i institucija. Radilo se o teškim problemima u </w:t>
      </w:r>
      <w:r w:rsidRPr="00411435">
        <w:t>obitelji, skupom liječenju teških bolesti, nužnim intervencijama za poboljšanje uvjeta stanovanja i drugo</w:t>
      </w:r>
      <w:r w:rsidRPr="0057185D">
        <w:t>. S posebne proračunske pozicije rješenjima gradonačelnika, realizirane su pomoći za</w:t>
      </w:r>
      <w:r w:rsidRPr="0057185D">
        <w:rPr>
          <w:b/>
        </w:rPr>
        <w:t xml:space="preserve"> </w:t>
      </w:r>
      <w:r w:rsidR="00F96576" w:rsidRPr="0057185D">
        <w:t xml:space="preserve">ukupno </w:t>
      </w:r>
      <w:r w:rsidR="0057185D" w:rsidRPr="0057185D">
        <w:t>825</w:t>
      </w:r>
      <w:r w:rsidR="006A7872" w:rsidRPr="0057185D">
        <w:t xml:space="preserve"> </w:t>
      </w:r>
      <w:r w:rsidRPr="0057185D">
        <w:t>građana</w:t>
      </w:r>
      <w:r w:rsidRPr="00411435">
        <w:t>, za š</w:t>
      </w:r>
      <w:r w:rsidR="00F96576" w:rsidRPr="00411435">
        <w:t>to j</w:t>
      </w:r>
      <w:r w:rsidR="00B33D12" w:rsidRPr="00411435">
        <w:t xml:space="preserve">e ukupno utrošeno </w:t>
      </w:r>
      <w:r w:rsidR="00862FEC" w:rsidRPr="007E250B">
        <w:t>396.000,00</w:t>
      </w:r>
      <w:r w:rsidR="00F86947" w:rsidRPr="007E250B">
        <w:t xml:space="preserve"> kuna</w:t>
      </w:r>
      <w:r w:rsidR="00F86947" w:rsidRPr="00411435">
        <w:t xml:space="preserve">. </w:t>
      </w:r>
      <w:r w:rsidR="000A05A5" w:rsidRPr="00411435">
        <w:t xml:space="preserve">Od toga je </w:t>
      </w:r>
      <w:r w:rsidR="00862FEC">
        <w:t xml:space="preserve">za Uskrs </w:t>
      </w:r>
      <w:r w:rsidR="00862FEC" w:rsidRPr="007E250B">
        <w:t>darivano 138</w:t>
      </w:r>
      <w:r w:rsidR="000A05A5" w:rsidRPr="007E250B">
        <w:t xml:space="preserve"> kućanstava, a za </w:t>
      </w:r>
      <w:r w:rsidR="005B46E3" w:rsidRPr="007E250B">
        <w:t>Božić</w:t>
      </w:r>
      <w:r w:rsidR="00F86947" w:rsidRPr="007E250B">
        <w:t xml:space="preserve"> </w:t>
      </w:r>
      <w:r w:rsidR="00862FEC" w:rsidRPr="007E250B">
        <w:t>288</w:t>
      </w:r>
      <w:r w:rsidR="0005770A" w:rsidRPr="007E250B">
        <w:t xml:space="preserve"> </w:t>
      </w:r>
      <w:r w:rsidR="000A05A5" w:rsidRPr="007E250B">
        <w:t xml:space="preserve">kućanstava </w:t>
      </w:r>
      <w:r w:rsidR="0005770A" w:rsidRPr="007E250B">
        <w:t xml:space="preserve">prigodnim </w:t>
      </w:r>
      <w:r w:rsidRPr="007E250B">
        <w:t xml:space="preserve">poklon bonom </w:t>
      </w:r>
      <w:r w:rsidR="0005770A" w:rsidRPr="007E250B">
        <w:t xml:space="preserve">namijenjenim </w:t>
      </w:r>
      <w:r w:rsidRPr="007E250B">
        <w:t xml:space="preserve">za kupovinu prehrambenih namirnica za što je utrošeno </w:t>
      </w:r>
      <w:r w:rsidR="005B46E3" w:rsidRPr="007E250B">
        <w:t>1</w:t>
      </w:r>
      <w:r w:rsidR="00862FEC" w:rsidRPr="007E250B">
        <w:t>4</w:t>
      </w:r>
      <w:r w:rsidR="005B46E3" w:rsidRPr="007E250B">
        <w:t>0.</w:t>
      </w:r>
      <w:r w:rsidRPr="007E250B">
        <w:t>000,00 kuna</w:t>
      </w:r>
      <w:r w:rsidRPr="004519CA">
        <w:t xml:space="preserve">. </w:t>
      </w:r>
    </w:p>
    <w:p w:rsidR="009A0CE9" w:rsidRDefault="009A0CE9" w:rsidP="009A0CE9">
      <w:pPr>
        <w:jc w:val="both"/>
      </w:pPr>
    </w:p>
    <w:p w:rsidR="0005770A" w:rsidRDefault="00411435" w:rsidP="00315B92">
      <w:pPr>
        <w:pStyle w:val="Odlomakpopisa"/>
        <w:numPr>
          <w:ilvl w:val="0"/>
          <w:numId w:val="7"/>
        </w:numPr>
        <w:jc w:val="both"/>
      </w:pPr>
      <w:r w:rsidRPr="009A0CE9">
        <w:rPr>
          <w:b/>
        </w:rPr>
        <w:t xml:space="preserve">Projekt </w:t>
      </w:r>
      <w:r w:rsidR="009A0CE9" w:rsidRPr="009A0CE9">
        <w:rPr>
          <w:b/>
          <w:bCs/>
        </w:rPr>
        <w:t>Osiguravanje školske prehrane za djecu u riziku od siromaštva grada Karlovca</w:t>
      </w:r>
      <w:r w:rsidR="00315B92">
        <w:rPr>
          <w:b/>
          <w:bCs/>
        </w:rPr>
        <w:t xml:space="preserve"> </w:t>
      </w:r>
      <w:r w:rsidR="009A0CE9">
        <w:t xml:space="preserve"> sufinanciran je sredstvima Fonda europske pomoći za najpotrebitije. Svrha projekta je osiguravanje redovite i kvalitetne prehrane djece iz socijalno ugroženih obitelji u osnovnim školama te je projektom omogućena besplatna prehran</w:t>
      </w:r>
      <w:r w:rsidR="0057185D">
        <w:t>a za 705</w:t>
      </w:r>
      <w:r w:rsidR="009A0CE9">
        <w:t xml:space="preserve"> učenika. Partneri na projektu su: OŠ Grabrik, OŠ Banija, OŠ </w:t>
      </w:r>
      <w:proofErr w:type="spellStart"/>
      <w:r w:rsidR="009A0CE9">
        <w:t>Mahično</w:t>
      </w:r>
      <w:proofErr w:type="spellEnd"/>
      <w:r w:rsidR="009A0CE9">
        <w:t xml:space="preserve">, OŠ „Braća Seljan“, OŠ </w:t>
      </w:r>
      <w:proofErr w:type="spellStart"/>
      <w:r w:rsidR="009A0CE9">
        <w:t>Dragojle</w:t>
      </w:r>
      <w:proofErr w:type="spellEnd"/>
      <w:r w:rsidR="009A0CE9">
        <w:t xml:space="preserve"> </w:t>
      </w:r>
      <w:proofErr w:type="spellStart"/>
      <w:r w:rsidR="009A0CE9">
        <w:t>Jarnević</w:t>
      </w:r>
      <w:proofErr w:type="spellEnd"/>
      <w:r w:rsidR="009A0CE9">
        <w:t xml:space="preserve">, OŠ </w:t>
      </w:r>
      <w:proofErr w:type="spellStart"/>
      <w:r w:rsidR="009A0CE9">
        <w:t>Rečica</w:t>
      </w:r>
      <w:proofErr w:type="spellEnd"/>
      <w:r w:rsidR="009A0CE9">
        <w:t xml:space="preserve">, OŠ </w:t>
      </w:r>
      <w:proofErr w:type="spellStart"/>
      <w:r w:rsidR="009A0CE9">
        <w:t>Švarča</w:t>
      </w:r>
      <w:proofErr w:type="spellEnd"/>
      <w:r w:rsidR="009A0CE9">
        <w:t xml:space="preserve">, OŠ </w:t>
      </w:r>
      <w:proofErr w:type="spellStart"/>
      <w:r w:rsidR="009A0CE9">
        <w:t>Dubovac</w:t>
      </w:r>
      <w:proofErr w:type="spellEnd"/>
      <w:r w:rsidR="009A0CE9">
        <w:t xml:space="preserve"> i OŠ </w:t>
      </w:r>
      <w:proofErr w:type="spellStart"/>
      <w:r w:rsidR="009A0CE9">
        <w:t>Turanj</w:t>
      </w:r>
      <w:proofErr w:type="spellEnd"/>
      <w:r w:rsidR="00315B92">
        <w:t xml:space="preserve"> i OŠ Skakavac</w:t>
      </w:r>
      <w:r w:rsidR="009A0CE9">
        <w:t xml:space="preserve">. Ministarstvo socijalne politike i mladih dodijelilo je projektu bespovratnih sredstava u iznosu od </w:t>
      </w:r>
      <w:r w:rsidR="00315B92">
        <w:t xml:space="preserve">720.751,82 </w:t>
      </w:r>
      <w:r w:rsidR="009A0CE9">
        <w:t>kn te se sva dodijeljena sredstva smatraju prihvatljivim izdacima. Za potrebe vođenja i administracije projekta Grad Karlovac sufinancira</w:t>
      </w:r>
      <w:r w:rsidR="005837B2">
        <w:t>o je</w:t>
      </w:r>
      <w:r w:rsidR="009A0CE9">
        <w:t xml:space="preserve"> plaću voditelja projekta na pola radnog vremena kroz razdoblje provedbe</w:t>
      </w:r>
      <w:r w:rsidR="00315B92">
        <w:t xml:space="preserve"> projekta do 31.kolovoza 2017.</w:t>
      </w:r>
    </w:p>
    <w:p w:rsidR="00D26D81" w:rsidRDefault="00D26D81" w:rsidP="00D26D81">
      <w:pPr>
        <w:pStyle w:val="Odlomakpopisa"/>
        <w:numPr>
          <w:ilvl w:val="0"/>
          <w:numId w:val="7"/>
        </w:numPr>
        <w:tabs>
          <w:tab w:val="num" w:pos="360"/>
        </w:tabs>
        <w:ind w:left="360"/>
        <w:jc w:val="both"/>
      </w:pPr>
      <w:r w:rsidRPr="009A0CE9">
        <w:rPr>
          <w:b/>
        </w:rPr>
        <w:t>Projekt Socijalne samoposluge</w:t>
      </w:r>
      <w:r w:rsidRPr="004519CA">
        <w:t xml:space="preserve"> realizira se u suradnji s Gradskim društvom Crvenog križa Karlovac</w:t>
      </w:r>
      <w:r>
        <w:t>,</w:t>
      </w:r>
      <w:r w:rsidRPr="004519CA">
        <w:t xml:space="preserve"> a temelji se na dobrovoljnim donacijama građana. Primarni cilj je prikupljanje i podjela namirnica i higijenskih potrep</w:t>
      </w:r>
      <w:r>
        <w:t>ština najugroženijim građanima.</w:t>
      </w:r>
      <w:r w:rsidR="005837B2">
        <w:t xml:space="preserve"> </w:t>
      </w:r>
    </w:p>
    <w:p w:rsidR="00901437" w:rsidRPr="004519CA" w:rsidRDefault="00901437" w:rsidP="00901437">
      <w:pPr>
        <w:jc w:val="both"/>
      </w:pPr>
    </w:p>
    <w:p w:rsidR="00CF0603" w:rsidRPr="00D91AC2" w:rsidRDefault="00862FEC" w:rsidP="00D91AC2">
      <w:pPr>
        <w:jc w:val="both"/>
      </w:pPr>
      <w:r>
        <w:t>Realizirana sredstva za 2017</w:t>
      </w:r>
      <w:r w:rsidR="0005770A" w:rsidRPr="00D91AC2">
        <w:t xml:space="preserve">. </w:t>
      </w:r>
      <w:r w:rsidR="00B71E0B" w:rsidRPr="00D91AC2">
        <w:t>g.</w:t>
      </w:r>
      <w:r w:rsidR="00D91AC2">
        <w:t xml:space="preserve"> </w:t>
      </w:r>
      <w:r w:rsidR="00D91AC2" w:rsidRPr="00D91AC2">
        <w:t xml:space="preserve">za </w:t>
      </w:r>
      <w:r w:rsidR="00D91AC2" w:rsidRPr="0030495F">
        <w:t>Program temeljem Zakona</w:t>
      </w:r>
      <w:r w:rsidR="00D91AC2">
        <w:t xml:space="preserve"> o socijalnoj skrbi</w:t>
      </w:r>
      <w:r w:rsidR="00D91AC2" w:rsidRPr="00D91AC2">
        <w:t xml:space="preserve"> iznose </w:t>
      </w:r>
      <w:r w:rsidR="002D7EE8" w:rsidRPr="002D7EE8">
        <w:t>814.412,90</w:t>
      </w:r>
      <w:r w:rsidR="00D91AC2">
        <w:t xml:space="preserve"> kn, za </w:t>
      </w:r>
      <w:r w:rsidR="00D91AC2" w:rsidRPr="00D91AC2">
        <w:t>S</w:t>
      </w:r>
      <w:r w:rsidR="00CF0603" w:rsidRPr="00D91AC2">
        <w:t>ocijalni p</w:t>
      </w:r>
      <w:r w:rsidR="00303F6A" w:rsidRPr="00D91AC2">
        <w:t>rogram</w:t>
      </w:r>
      <w:r w:rsidR="00D91AC2" w:rsidRPr="00D91AC2">
        <w:t xml:space="preserve"> Grada Karlovca </w:t>
      </w:r>
      <w:r w:rsidR="00303F6A" w:rsidRPr="00D91AC2">
        <w:t xml:space="preserve">iznose </w:t>
      </w:r>
      <w:r w:rsidR="002D7EE8">
        <w:t>330.289,14</w:t>
      </w:r>
      <w:r w:rsidR="0005770A" w:rsidRPr="00D91AC2">
        <w:t xml:space="preserve"> k</w:t>
      </w:r>
      <w:r w:rsidR="00D91AC2">
        <w:t>n</w:t>
      </w:r>
      <w:r w:rsidR="0005770A" w:rsidRPr="00D91AC2">
        <w:t xml:space="preserve"> i </w:t>
      </w:r>
      <w:r w:rsidR="002D7EE8" w:rsidRPr="002D7EE8">
        <w:t>467.163,05</w:t>
      </w:r>
      <w:r w:rsidR="00D91AC2">
        <w:t xml:space="preserve"> </w:t>
      </w:r>
      <w:r w:rsidR="000A05A5" w:rsidRPr="00D91AC2">
        <w:t>kn</w:t>
      </w:r>
      <w:r w:rsidR="0005770A" w:rsidRPr="00D91AC2">
        <w:t xml:space="preserve"> </w:t>
      </w:r>
      <w:r w:rsidR="00CF0603" w:rsidRPr="00D91AC2">
        <w:t xml:space="preserve">za program </w:t>
      </w:r>
      <w:r w:rsidR="00D91AC2">
        <w:t>Z</w:t>
      </w:r>
      <w:r w:rsidR="00CF0603" w:rsidRPr="00D91AC2">
        <w:t>dravstva i međugeneracijske solidarnosti</w:t>
      </w:r>
      <w:r w:rsidR="000A05A5" w:rsidRPr="00D91AC2">
        <w:t xml:space="preserve"> što ukupno čini </w:t>
      </w:r>
      <w:r w:rsidR="002D7EE8" w:rsidRPr="002D7EE8">
        <w:t>4.530.816,64</w:t>
      </w:r>
      <w:r w:rsidR="0088729E" w:rsidRPr="00D91AC2">
        <w:t>kn</w:t>
      </w:r>
    </w:p>
    <w:p w:rsidR="00F86947" w:rsidRDefault="00F86947" w:rsidP="005A4814"/>
    <w:p w:rsidR="00D26D81" w:rsidRDefault="00D26D81" w:rsidP="005A4814"/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C74906" w:rsidRPr="0030495F" w:rsidTr="00C74906">
        <w:trPr>
          <w:trHeight w:val="2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C74906" w:rsidRPr="0030495F" w:rsidRDefault="00C74906" w:rsidP="005C3E5C">
            <w:pPr>
              <w:rPr>
                <w:b/>
                <w:sz w:val="22"/>
                <w:szCs w:val="22"/>
              </w:rPr>
            </w:pPr>
            <w:r w:rsidRPr="0030495F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74906" w:rsidRPr="0030495F" w:rsidRDefault="00C74906" w:rsidP="003049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Pr="0030495F">
              <w:rPr>
                <w:b/>
                <w:sz w:val="22"/>
                <w:szCs w:val="22"/>
              </w:rPr>
              <w:t>Utrošena sredstva</w:t>
            </w:r>
          </w:p>
        </w:tc>
      </w:tr>
      <w:tr w:rsidR="00C74906" w:rsidRPr="0030495F" w:rsidTr="00C74906">
        <w:trPr>
          <w:trHeight w:val="2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74906" w:rsidRPr="0030495F" w:rsidRDefault="00C74906" w:rsidP="0030495F">
            <w:r>
              <w:t>Socijalna skrb – Gradski program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906" w:rsidRPr="00073248" w:rsidRDefault="00C74906" w:rsidP="0030495F">
            <w:pPr>
              <w:jc w:val="right"/>
            </w:pPr>
            <w:r w:rsidRPr="00073248">
              <w:t>330.289,14</w:t>
            </w:r>
          </w:p>
        </w:tc>
      </w:tr>
      <w:tr w:rsidR="00C74906" w:rsidRPr="0030495F" w:rsidTr="00C74906">
        <w:trPr>
          <w:trHeight w:val="2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74906" w:rsidRPr="0030495F" w:rsidRDefault="00C74906" w:rsidP="0030495F">
            <w:r w:rsidRPr="0030495F">
              <w:t>Program temeljem Zakona</w:t>
            </w:r>
            <w:r>
              <w:t xml:space="preserve"> o socijalnoj skrbi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906" w:rsidRPr="00073248" w:rsidRDefault="00C74906" w:rsidP="0030495F">
            <w:pPr>
              <w:jc w:val="right"/>
            </w:pPr>
            <w:r w:rsidRPr="00073248">
              <w:rPr>
                <w:bCs/>
                <w:iCs/>
                <w:color w:val="000000"/>
                <w:sz w:val="22"/>
                <w:szCs w:val="22"/>
              </w:rPr>
              <w:t>814.412,90</w:t>
            </w:r>
          </w:p>
        </w:tc>
      </w:tr>
      <w:tr w:rsidR="00C74906" w:rsidRPr="0030495F" w:rsidTr="00C74906">
        <w:trPr>
          <w:trHeight w:val="2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74906" w:rsidRPr="0030495F" w:rsidRDefault="00C74906" w:rsidP="0030495F">
            <w:r>
              <w:t>P</w:t>
            </w:r>
            <w:r w:rsidRPr="00411435">
              <w:t>rogram zdravstva i međugeneracijske solidarnosti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906" w:rsidRPr="00073248" w:rsidRDefault="00C74906" w:rsidP="0030495F">
            <w:pPr>
              <w:jc w:val="right"/>
            </w:pPr>
            <w:r w:rsidRPr="00073248">
              <w:rPr>
                <w:bCs/>
                <w:iCs/>
                <w:color w:val="000000"/>
                <w:sz w:val="22"/>
                <w:szCs w:val="22"/>
              </w:rPr>
              <w:t>467.163,05</w:t>
            </w:r>
          </w:p>
        </w:tc>
      </w:tr>
      <w:tr w:rsidR="00C74906" w:rsidRPr="00D26D81" w:rsidTr="00C74906">
        <w:trPr>
          <w:trHeight w:val="25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906" w:rsidRPr="00D26D81" w:rsidRDefault="00C74906" w:rsidP="0030495F">
            <w:pPr>
              <w:rPr>
                <w:b/>
              </w:rPr>
            </w:pPr>
            <w:r w:rsidRPr="00D26D81">
              <w:rPr>
                <w:b/>
              </w:rPr>
              <w:t>ukupno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906" w:rsidRPr="00D26D81" w:rsidRDefault="00C74906" w:rsidP="0030495F">
            <w:pPr>
              <w:jc w:val="right"/>
              <w:rPr>
                <w:b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4.530.816,64</w:t>
            </w:r>
          </w:p>
        </w:tc>
      </w:tr>
    </w:tbl>
    <w:p w:rsidR="00411435" w:rsidRDefault="00411435" w:rsidP="005A4814"/>
    <w:p w:rsidR="00416F90" w:rsidRDefault="00416F90" w:rsidP="005A4814"/>
    <w:p w:rsidR="00D26D81" w:rsidRPr="004519CA" w:rsidRDefault="00D26D81" w:rsidP="005A4814"/>
    <w:p w:rsidR="005A4814" w:rsidRPr="007A21F3" w:rsidRDefault="00CF5000" w:rsidP="00CF5000">
      <w:pPr>
        <w:pStyle w:val="Odlomakpopisa"/>
        <w:numPr>
          <w:ilvl w:val="0"/>
          <w:numId w:val="15"/>
        </w:numPr>
        <w:rPr>
          <w:b/>
        </w:rPr>
      </w:pPr>
      <w:r w:rsidRPr="007A21F3">
        <w:rPr>
          <w:b/>
        </w:rPr>
        <w:t xml:space="preserve">SPORT I TEHNIČKA </w:t>
      </w:r>
      <w:r w:rsidR="005A4814" w:rsidRPr="007A21F3">
        <w:rPr>
          <w:b/>
        </w:rPr>
        <w:t xml:space="preserve">KULTURA </w:t>
      </w:r>
    </w:p>
    <w:p w:rsidR="005A4814" w:rsidRPr="004519CA" w:rsidRDefault="005A4814" w:rsidP="005A4814">
      <w:pPr>
        <w:ind w:left="72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6A39" w:rsidRPr="004519CA" w:rsidRDefault="00C26A39" w:rsidP="00C26A39">
      <w:pPr>
        <w:rPr>
          <w:b/>
        </w:rPr>
      </w:pPr>
      <w:r w:rsidRPr="004519CA">
        <w:rPr>
          <w:b/>
        </w:rPr>
        <w:t>5.1. Sport i rekreacija</w:t>
      </w:r>
    </w:p>
    <w:p w:rsidR="00C26A39" w:rsidRDefault="00C26A39" w:rsidP="00C26A39">
      <w:pPr>
        <w:jc w:val="both"/>
      </w:pPr>
    </w:p>
    <w:p w:rsidR="00C26A39" w:rsidRPr="00522312" w:rsidRDefault="00C26A39" w:rsidP="00C26A39">
      <w:pPr>
        <w:ind w:firstLine="375"/>
        <w:jc w:val="both"/>
      </w:pPr>
      <w:r w:rsidRPr="00522312">
        <w:rPr>
          <w:bCs/>
        </w:rPr>
        <w:tab/>
        <w:t xml:space="preserve">Cilj </w:t>
      </w:r>
      <w:r w:rsidRPr="00416F90">
        <w:rPr>
          <w:b/>
          <w:bCs/>
        </w:rPr>
        <w:t>Programa javnih potreba u sportu</w:t>
      </w:r>
      <w:r w:rsidRPr="00522312">
        <w:rPr>
          <w:bCs/>
        </w:rPr>
        <w:t xml:space="preserve"> je </w:t>
      </w:r>
      <w:r w:rsidRPr="00522312">
        <w:t>poticati, promicati, razvijati i unaprijediti sport i sp</w:t>
      </w:r>
      <w:r>
        <w:t>ortsku kulturu. Ukupno je u 2017. godini planirano 7.091</w:t>
      </w:r>
      <w:r w:rsidRPr="00522312">
        <w:t xml:space="preserve">.000,00 kuna, a u </w:t>
      </w:r>
      <w:r>
        <w:t>izvještajnom r</w:t>
      </w:r>
      <w:r w:rsidRPr="00522312">
        <w:t>azdoblju ostvareni su rashodi za program javnih potreba u</w:t>
      </w:r>
      <w:r>
        <w:t xml:space="preserve"> sportu u iznosu od 7.072.781,16 kuna odnosno 99,74</w:t>
      </w:r>
      <w:r w:rsidRPr="00522312">
        <w:t xml:space="preserve">%. </w:t>
      </w:r>
    </w:p>
    <w:p w:rsidR="00C26A39" w:rsidRDefault="00C26A39" w:rsidP="00C26A39">
      <w:pPr>
        <w:jc w:val="both"/>
      </w:pPr>
      <w:r>
        <w:t>Iznos od 7.011.000,00 kuna osiguran</w:t>
      </w:r>
      <w:r w:rsidRPr="00522312">
        <w:t xml:space="preserve"> je za sufinanciranje </w:t>
      </w:r>
      <w:r>
        <w:t xml:space="preserve">rada Karlovačke </w:t>
      </w:r>
      <w:r w:rsidRPr="00522312">
        <w:t>športsk</w:t>
      </w:r>
      <w:r>
        <w:t>e zajednice, a tijekom 2017</w:t>
      </w:r>
      <w:r w:rsidRPr="00522312">
        <w:t xml:space="preserve">. godine ostvareni su </w:t>
      </w:r>
      <w:r>
        <w:t>rashodi u iznosu od 6.993.119,48 kuna ili 99,74</w:t>
      </w:r>
      <w:r w:rsidRPr="00522312">
        <w:t xml:space="preserve">% </w:t>
      </w:r>
      <w:r w:rsidRPr="00522312">
        <w:lastRenderedPageBreak/>
        <w:t xml:space="preserve">osiguranih sredstava. </w:t>
      </w:r>
      <w:r>
        <w:t>Redovno se obavljala</w:t>
      </w:r>
      <w:r w:rsidRPr="00522312">
        <w:t xml:space="preserve"> mjesečna isplata i praćenje utroška proračunskih sredstava K</w:t>
      </w:r>
      <w:r>
        <w:t>arlovačkoj športskoj zajednici</w:t>
      </w:r>
      <w:r w:rsidRPr="00522312">
        <w:t>. Sredstva se izdvajaju za rad klubova i rad djelatnika</w:t>
      </w:r>
      <w:r>
        <w:t xml:space="preserve"> stručne službe, profesionalnih trenera</w:t>
      </w:r>
      <w:r w:rsidRPr="00522312">
        <w:t>, programske aktivnosti školskog sporta – školska natjecanja, održavanje sportskih objekata, najam dvorana, te m</w:t>
      </w:r>
      <w:r>
        <w:t>aterijalne i režijske troškove.</w:t>
      </w:r>
    </w:p>
    <w:p w:rsidR="00C26A39" w:rsidRPr="00522312" w:rsidRDefault="00C26A39" w:rsidP="00C26A39">
      <w:pPr>
        <w:jc w:val="both"/>
      </w:pPr>
      <w:r>
        <w:t>Za programe s</w:t>
      </w:r>
      <w:r w:rsidRPr="00522312">
        <w:t xml:space="preserve">portskih aktivnosti učenika u navedenom razdoblju osigurano je 80.000,00 kuna, </w:t>
      </w:r>
      <w:r>
        <w:t xml:space="preserve">a </w:t>
      </w:r>
      <w:r w:rsidRPr="00522312">
        <w:t xml:space="preserve">ostvareni </w:t>
      </w:r>
      <w:r>
        <w:t>su rashodi u iznosu od 79.661,68 kuna ili 98,5</w:t>
      </w:r>
      <w:r w:rsidRPr="00522312">
        <w:t>8 % osiguranih sredstava.</w:t>
      </w:r>
    </w:p>
    <w:p w:rsidR="00C26A39" w:rsidRDefault="00C26A39" w:rsidP="00C26A39">
      <w:pPr>
        <w:tabs>
          <w:tab w:val="left" w:pos="567"/>
        </w:tabs>
        <w:jc w:val="both"/>
        <w:rPr>
          <w:b/>
        </w:rPr>
      </w:pPr>
    </w:p>
    <w:p w:rsidR="00C26A39" w:rsidRPr="004519CA" w:rsidRDefault="00C26A39" w:rsidP="00C26A39">
      <w:pPr>
        <w:tabs>
          <w:tab w:val="left" w:pos="567"/>
        </w:tabs>
        <w:jc w:val="both"/>
        <w:rPr>
          <w:b/>
        </w:rPr>
      </w:pPr>
      <w:r>
        <w:rPr>
          <w:b/>
        </w:rPr>
        <w:t>5.2</w:t>
      </w:r>
      <w:r w:rsidRPr="004519CA">
        <w:rPr>
          <w:b/>
        </w:rPr>
        <w:t>. Tehnička kultura</w:t>
      </w:r>
    </w:p>
    <w:p w:rsidR="00C26A39" w:rsidRPr="004519CA" w:rsidRDefault="00C26A39" w:rsidP="00C26A39">
      <w:pPr>
        <w:ind w:left="360"/>
        <w:jc w:val="both"/>
        <w:rPr>
          <w:b/>
        </w:rPr>
      </w:pPr>
    </w:p>
    <w:p w:rsidR="005A4814" w:rsidRPr="00522312" w:rsidRDefault="00C26A39" w:rsidP="00C26A39">
      <w:pPr>
        <w:ind w:firstLine="375"/>
        <w:jc w:val="both"/>
      </w:pPr>
      <w:r w:rsidRPr="00522312">
        <w:t xml:space="preserve">Cilj </w:t>
      </w:r>
      <w:r>
        <w:rPr>
          <w:b/>
        </w:rPr>
        <w:t>P</w:t>
      </w:r>
      <w:r w:rsidRPr="00416F90">
        <w:rPr>
          <w:b/>
        </w:rPr>
        <w:t>rograma javnih potreba u tehničkoj kulturi</w:t>
      </w:r>
      <w:r w:rsidRPr="00522312">
        <w:t xml:space="preserve"> je poticati i promicati tehničku kulturu kroz osnovne</w:t>
      </w:r>
      <w:r>
        <w:t xml:space="preserve"> škole i klubove članice ZTK i </w:t>
      </w:r>
      <w:r w:rsidRPr="00522312">
        <w:t xml:space="preserve">na taj način utjecati na popularizaciju znanosti, inovatorstva i tehnike, što je ZTK i ostvarila zapaženim rezultatima mladih tehničara i </w:t>
      </w:r>
      <w:proofErr w:type="spellStart"/>
      <w:r w:rsidRPr="00522312">
        <w:t>robotičara</w:t>
      </w:r>
      <w:proofErr w:type="spellEnd"/>
      <w:r w:rsidRPr="00522312">
        <w:t xml:space="preserve"> na natjecanjima i smotrama na gradskoj, županijskoj, državnoj i međunarodnoj razini. Ukupno je u 201</w:t>
      </w:r>
      <w:r>
        <w:t>7. godini planirano 49</w:t>
      </w:r>
      <w:r w:rsidRPr="00522312">
        <w:t xml:space="preserve">0.000,00 kuna, </w:t>
      </w:r>
      <w:r>
        <w:t>a u razdoblju 01.01.- 31.12.2017</w:t>
      </w:r>
      <w:r w:rsidRPr="00522312">
        <w:t xml:space="preserve">. godine ostvareni su rashodi za program javnih potreba u tehničkoj kulturi u </w:t>
      </w:r>
      <w:r>
        <w:t xml:space="preserve">jednakom iznosu odnosno 100 </w:t>
      </w:r>
      <w:r w:rsidRPr="00522312">
        <w:t>% osiguranih sredstava.</w:t>
      </w:r>
    </w:p>
    <w:p w:rsidR="00416F90" w:rsidRPr="004519CA" w:rsidRDefault="00416F90" w:rsidP="00416F90">
      <w:pPr>
        <w:ind w:firstLine="375"/>
        <w:jc w:val="both"/>
      </w:pPr>
    </w:p>
    <w:p w:rsidR="00657A58" w:rsidRDefault="00657A58">
      <w:pPr>
        <w:spacing w:after="200" w:line="276" w:lineRule="auto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5A4814" w:rsidRPr="007A21F3" w:rsidRDefault="005A4814" w:rsidP="00764F0F">
      <w:pPr>
        <w:pStyle w:val="Odlomakpopisa"/>
        <w:numPr>
          <w:ilvl w:val="0"/>
          <w:numId w:val="15"/>
        </w:numPr>
        <w:rPr>
          <w:b/>
          <w:bCs/>
        </w:rPr>
      </w:pPr>
      <w:r w:rsidRPr="007A21F3">
        <w:rPr>
          <w:b/>
          <w:bCs/>
        </w:rPr>
        <w:lastRenderedPageBreak/>
        <w:t>POTPORE UDRUGAMA CIVILNOG DRUŠTVA</w:t>
      </w:r>
    </w:p>
    <w:p w:rsidR="00657A58" w:rsidRDefault="00657A58" w:rsidP="00230572">
      <w:pPr>
        <w:autoSpaceDE w:val="0"/>
        <w:autoSpaceDN w:val="0"/>
        <w:adjustRightInd w:val="0"/>
        <w:jc w:val="both"/>
      </w:pPr>
    </w:p>
    <w:p w:rsidR="00C26A39" w:rsidRPr="00522312" w:rsidRDefault="00C26A39" w:rsidP="00C26A39">
      <w:pPr>
        <w:autoSpaceDE w:val="0"/>
        <w:autoSpaceDN w:val="0"/>
        <w:adjustRightInd w:val="0"/>
        <w:jc w:val="both"/>
      </w:pPr>
      <w:r>
        <w:t>Rad s udrugama u 2017</w:t>
      </w:r>
      <w:r w:rsidRPr="00522312">
        <w:t xml:space="preserve">. godini isplaniran je kroz financiranje projektnih aktivnosti udruga, kroz financiranje stručnih službi udruga osoba s invaliditetom te kroz promociju i povezivanje civilnog društva u Karlovcu. </w:t>
      </w:r>
    </w:p>
    <w:p w:rsidR="00C26A39" w:rsidRPr="00522312" w:rsidRDefault="00C26A39" w:rsidP="00C26A39">
      <w:pPr>
        <w:autoSpaceDE w:val="0"/>
        <w:autoSpaceDN w:val="0"/>
        <w:adjustRightInd w:val="0"/>
        <w:jc w:val="both"/>
      </w:pPr>
    </w:p>
    <w:p w:rsidR="00C26A39" w:rsidRPr="00522312" w:rsidRDefault="00C26A39" w:rsidP="00C26A39">
      <w:pPr>
        <w:autoSpaceDE w:val="0"/>
        <w:autoSpaceDN w:val="0"/>
        <w:adjustRightInd w:val="0"/>
        <w:ind w:firstLine="567"/>
        <w:jc w:val="both"/>
      </w:pPr>
      <w:r w:rsidRPr="00522312">
        <w:t>U Proračunu Grada Karlovca za potpore radu udruga i</w:t>
      </w:r>
      <w:r>
        <w:t xml:space="preserve"> razvoju civilnog društva u 2017</w:t>
      </w:r>
      <w:r w:rsidRPr="00522312">
        <w:t xml:space="preserve">. </w:t>
      </w:r>
      <w:r>
        <w:t>godini planirano je ukupno 1.730</w:t>
      </w:r>
      <w:r w:rsidRPr="00522312">
        <w:t xml:space="preserve">.000,00 kuna, </w:t>
      </w:r>
      <w:r>
        <w:t>a u razdoblju 01.01.- 31.12.2017</w:t>
      </w:r>
      <w:r w:rsidRPr="00522312">
        <w:t xml:space="preserve">. godine ostvareni su </w:t>
      </w:r>
      <w:r>
        <w:t>rashodi u iznosu od 1.663.417,00 kuna ili 96,1</w:t>
      </w:r>
      <w:r w:rsidRPr="00522312">
        <w:t>5 % osiguranih sredstava.</w:t>
      </w:r>
    </w:p>
    <w:p w:rsidR="00C26A39" w:rsidRPr="00522312" w:rsidRDefault="00C26A39" w:rsidP="00C26A39">
      <w:pPr>
        <w:autoSpaceDE w:val="0"/>
        <w:autoSpaceDN w:val="0"/>
        <w:adjustRightInd w:val="0"/>
        <w:jc w:val="both"/>
      </w:pPr>
    </w:p>
    <w:p w:rsidR="00C26A39" w:rsidRPr="00657A58" w:rsidRDefault="00C26A39" w:rsidP="00C26A39">
      <w:pPr>
        <w:pStyle w:val="Odlomakpopisa"/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657A58">
        <w:rPr>
          <w:b/>
        </w:rPr>
        <w:t>Natječaj za udruge</w:t>
      </w:r>
    </w:p>
    <w:p w:rsidR="00C26A39" w:rsidRPr="004519CA" w:rsidRDefault="00C26A39" w:rsidP="00C26A39">
      <w:pPr>
        <w:pStyle w:val="Odlomakpopisa"/>
        <w:autoSpaceDE w:val="0"/>
        <w:autoSpaceDN w:val="0"/>
        <w:adjustRightInd w:val="0"/>
        <w:jc w:val="both"/>
      </w:pPr>
    </w:p>
    <w:p w:rsidR="00C26A39" w:rsidRDefault="00C26A39" w:rsidP="00C26A39">
      <w:pPr>
        <w:ind w:firstLine="375"/>
        <w:jc w:val="both"/>
      </w:pPr>
      <w:r>
        <w:t>U veljači 2017</w:t>
      </w:r>
      <w:r w:rsidRPr="00522312">
        <w:t xml:space="preserve">. godine objavljen je Natječaj za financiranje projekata udruga </w:t>
      </w:r>
      <w:r>
        <w:t>civil</w:t>
      </w:r>
      <w:r w:rsidRPr="00522312">
        <w:t>nog društva. Cilj natječaja</w:t>
      </w:r>
      <w:r>
        <w:t xml:space="preserve"> bio je</w:t>
      </w:r>
      <w:r w:rsidRPr="002B1881">
        <w:t xml:space="preserve"> odabrati i sufinancirati najkvalitetnije projekte od općeg interesa za Grad Karlovac kroz četiri programska područja: Udruge civilnog društva, Mlad</w:t>
      </w:r>
      <w:r>
        <w:t>i, Sport i Grad prijatelj djece</w:t>
      </w:r>
      <w:r w:rsidRPr="00522312">
        <w:t>. U Proračunu Grada Karlovc</w:t>
      </w:r>
      <w:r>
        <w:t>a je u tu svrhu osigurano u 2017. godini 350.000,00 kuna.</w:t>
      </w:r>
    </w:p>
    <w:p w:rsidR="00C26A39" w:rsidRPr="00522312" w:rsidRDefault="00C26A39" w:rsidP="00C26A39">
      <w:pPr>
        <w:ind w:firstLine="375"/>
        <w:jc w:val="both"/>
      </w:pPr>
    </w:p>
    <w:p w:rsidR="00C26A39" w:rsidRPr="00522312" w:rsidRDefault="00C26A39" w:rsidP="00C26A39">
      <w:pPr>
        <w:ind w:firstLine="567"/>
        <w:jc w:val="both"/>
      </w:pPr>
      <w:r w:rsidRPr="00522312">
        <w:t xml:space="preserve">Na Natječaj je pristiglo </w:t>
      </w:r>
      <w:r w:rsidRPr="007A21F3">
        <w:t xml:space="preserve">ukupno </w:t>
      </w:r>
      <w:r w:rsidR="007A21F3" w:rsidRPr="007A21F3">
        <w:t xml:space="preserve">58 </w:t>
      </w:r>
      <w:r w:rsidRPr="00522312">
        <w:t>ponuda udruga. Odlukom gradonačelnika na prijedlog Povjerenstva sufinancirano je ukupno</w:t>
      </w:r>
      <w:r>
        <w:t xml:space="preserve"> 12 projekata u programskom području grad prijatelj djece sa 100.000,00 kuna, </w:t>
      </w:r>
      <w:r w:rsidRPr="00522312">
        <w:t xml:space="preserve">10 projekata </w:t>
      </w:r>
      <w:r>
        <w:t>udruga mladih i za mlade sa 60.0</w:t>
      </w:r>
      <w:r w:rsidRPr="00522312">
        <w:t xml:space="preserve">00,00 kuna </w:t>
      </w:r>
      <w:r>
        <w:t>, 13 projekata i programa sportskih klubova sufinanciranih sa 90.000,00 kuna i 23</w:t>
      </w:r>
      <w:r w:rsidRPr="00522312">
        <w:t xml:space="preserve"> pr</w:t>
      </w:r>
      <w:r>
        <w:t>ojek</w:t>
      </w:r>
      <w:r w:rsidRPr="00522312">
        <w:t>ta</w:t>
      </w:r>
      <w:r>
        <w:t xml:space="preserve"> udruga civilnog društva sa 100.0</w:t>
      </w:r>
      <w:r w:rsidRPr="00522312">
        <w:t>00,00 kuna. Grad Karlovac sudjeluje u provedbi projekata kao partner te prateći provođenje projektnih aktivnosti i namjensko trošenje sredstava Proračuna. U</w:t>
      </w:r>
      <w:r>
        <w:t xml:space="preserve"> razdoblju od 01.01.–31.12. 2017</w:t>
      </w:r>
      <w:r w:rsidRPr="00522312">
        <w:t>. godine ostvareni su rashodi</w:t>
      </w:r>
      <w:r>
        <w:t xml:space="preserve"> u iznosu od 2</w:t>
      </w:r>
      <w:r w:rsidRPr="00522312">
        <w:t>50.000 kuna</w:t>
      </w:r>
      <w:r>
        <w:t xml:space="preserve"> ili 100% osiguranih sredstava.</w:t>
      </w:r>
    </w:p>
    <w:p w:rsidR="00C26A39" w:rsidRPr="004519CA" w:rsidRDefault="00C26A39" w:rsidP="00C26A39"/>
    <w:p w:rsidR="00C26A39" w:rsidRPr="00657A58" w:rsidRDefault="00C26A39" w:rsidP="00C26A39">
      <w:pPr>
        <w:pStyle w:val="Odlomakpopisa"/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657A58">
        <w:rPr>
          <w:b/>
        </w:rPr>
        <w:t>Financiranje institucionalne podrške radu udruga</w:t>
      </w:r>
    </w:p>
    <w:p w:rsidR="00C26A39" w:rsidRPr="004519CA" w:rsidRDefault="00C26A39" w:rsidP="00C26A39">
      <w:pPr>
        <w:pStyle w:val="Odlomakpopisa"/>
        <w:rPr>
          <w:b/>
          <w:bCs/>
          <w:i/>
        </w:rPr>
      </w:pPr>
    </w:p>
    <w:p w:rsidR="00C26A39" w:rsidRPr="00522312" w:rsidRDefault="00C26A39" w:rsidP="00C26A39">
      <w:pPr>
        <w:jc w:val="both"/>
      </w:pPr>
      <w:r w:rsidRPr="00522312">
        <w:t>Temeljem Natječaja za institucionalnu podršku radu udrugama koje se bave društveno  osjetljivim s</w:t>
      </w:r>
      <w:r>
        <w:t>kupinama sufinancira se ukupno 10</w:t>
      </w:r>
      <w:r w:rsidRPr="00522312">
        <w:t xml:space="preserve"> proj</w:t>
      </w:r>
      <w:r>
        <w:t>ekata udruga sa 670.000,00 kuna od čega je ostvareno 656.709,95 kune ili 98,0</w:t>
      </w:r>
      <w:r w:rsidRPr="00522312">
        <w:t>2% osiguranih sredstava.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Ženska grupa Korak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Savez udruga osoba s invaliditetom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Rajska ptica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U</w:t>
      </w:r>
      <w:r>
        <w:t>d</w:t>
      </w:r>
      <w:r w:rsidRPr="00522312">
        <w:t>ruga Milosrđe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Udruga gluhih i nagluhih Karlovačke županije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Udruga slijepih USKA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 xml:space="preserve">Društvo </w:t>
      </w:r>
      <w:proofErr w:type="spellStart"/>
      <w:r w:rsidRPr="00522312">
        <w:t>Multipleskleroze</w:t>
      </w:r>
      <w:proofErr w:type="spellEnd"/>
      <w:r w:rsidRPr="00522312">
        <w:t xml:space="preserve"> Karlovačke županije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Udruga slijepih Karlovačke županije</w:t>
      </w:r>
    </w:p>
    <w:p w:rsidR="00C26A39" w:rsidRDefault="00C26A39" w:rsidP="00C26A39">
      <w:pPr>
        <w:pStyle w:val="Odlomakpopisa"/>
        <w:numPr>
          <w:ilvl w:val="0"/>
          <w:numId w:val="20"/>
        </w:numPr>
        <w:jc w:val="both"/>
      </w:pPr>
      <w:r w:rsidRPr="00522312">
        <w:t>Udruga H</w:t>
      </w:r>
      <w:r>
        <w:t>VIDRA</w:t>
      </w:r>
    </w:p>
    <w:p w:rsidR="00C26A39" w:rsidRPr="00522312" w:rsidRDefault="00C26A39" w:rsidP="00C26A39">
      <w:pPr>
        <w:pStyle w:val="Odlomakpopisa"/>
        <w:numPr>
          <w:ilvl w:val="0"/>
          <w:numId w:val="20"/>
        </w:numPr>
        <w:jc w:val="both"/>
      </w:pPr>
      <w:r>
        <w:t>Udruga za djecu s poteškoćama u razvoju Zvončići</w:t>
      </w:r>
    </w:p>
    <w:p w:rsidR="00C26A39" w:rsidRPr="00021CCD" w:rsidRDefault="00C26A39" w:rsidP="00C26A39">
      <w:pPr>
        <w:jc w:val="both"/>
      </w:pPr>
    </w:p>
    <w:p w:rsidR="00C26A39" w:rsidRPr="00021CCD" w:rsidRDefault="00C26A39" w:rsidP="00C26A39">
      <w:pPr>
        <w:autoSpaceDE w:val="0"/>
        <w:autoSpaceDN w:val="0"/>
        <w:adjustRightInd w:val="0"/>
        <w:ind w:firstLine="708"/>
        <w:jc w:val="both"/>
      </w:pPr>
      <w:r w:rsidRPr="00021CCD">
        <w:t xml:space="preserve">U Proračunu Grada Karlovca planirano je ukupno 16.000,00 kuna na temelju partnerskog udjela u projektu </w:t>
      </w:r>
      <w:r w:rsidRPr="00021CCD">
        <w:rPr>
          <w:b/>
          <w:i/>
        </w:rPr>
        <w:t>Udruge osoba s invaliditetom Karlovačke županije</w:t>
      </w:r>
      <w:r w:rsidRPr="00021CCD">
        <w:t>, a u izvještajnom razdoblju ut</w:t>
      </w:r>
      <w:r>
        <w:t>r</w:t>
      </w:r>
      <w:r w:rsidRPr="00021CCD">
        <w:t xml:space="preserve">ošeno je 100% osiguranih sredstava. </w:t>
      </w:r>
    </w:p>
    <w:p w:rsidR="00230572" w:rsidRPr="00021CCD" w:rsidRDefault="00360942" w:rsidP="00C26A39">
      <w:pPr>
        <w:autoSpaceDE w:val="0"/>
        <w:autoSpaceDN w:val="0"/>
        <w:adjustRightInd w:val="0"/>
        <w:ind w:firstLine="360"/>
        <w:jc w:val="both"/>
      </w:pPr>
      <w:r>
        <w:t xml:space="preserve">Sukladno </w:t>
      </w:r>
      <w:r w:rsidR="00C26A39" w:rsidRPr="00021CCD">
        <w:t>Za</w:t>
      </w:r>
      <w:r w:rsidR="00C26A39">
        <w:t xml:space="preserve">konu o Hrvatskom crvenom križu </w:t>
      </w:r>
      <w:r w:rsidR="00C26A39" w:rsidRPr="00021CCD">
        <w:t xml:space="preserve">u Proračunu Grada Karlovca osigurana su sredstva za sufinanciranje rada </w:t>
      </w:r>
      <w:r w:rsidR="00C26A39" w:rsidRPr="00021CCD">
        <w:rPr>
          <w:b/>
          <w:i/>
        </w:rPr>
        <w:t>Gradskog društva Crvenog križa Karlovac</w:t>
      </w:r>
      <w:r w:rsidR="00C26A39">
        <w:t xml:space="preserve"> u iznosu od 65</w:t>
      </w:r>
      <w:r w:rsidR="00C26A39" w:rsidRPr="00021CCD">
        <w:t xml:space="preserve">0.000,00 kuna, </w:t>
      </w:r>
      <w:r w:rsidR="00C26A39">
        <w:t>a u razdoblju 01.01.- 31.12.2017</w:t>
      </w:r>
      <w:r w:rsidR="00C26A39" w:rsidRPr="00021CCD">
        <w:t>. godine ostvareni su rashodi u iznosu od 6</w:t>
      </w:r>
      <w:r w:rsidR="00C26A39">
        <w:t>5</w:t>
      </w:r>
      <w:r w:rsidR="00C26A39" w:rsidRPr="00021CCD">
        <w:t>0.000,00 kuna ili 100,00 % osiguranih sredstava.</w:t>
      </w:r>
    </w:p>
    <w:p w:rsidR="00230572" w:rsidRPr="004519CA" w:rsidRDefault="00230572" w:rsidP="00230572">
      <w:pPr>
        <w:jc w:val="both"/>
      </w:pPr>
    </w:p>
    <w:p w:rsidR="00230572" w:rsidRPr="004519CA" w:rsidRDefault="00230572" w:rsidP="00230572">
      <w:pPr>
        <w:jc w:val="both"/>
      </w:pPr>
    </w:p>
    <w:p w:rsidR="00230572" w:rsidRPr="007A21F3" w:rsidRDefault="00230572" w:rsidP="007075E3">
      <w:pPr>
        <w:pStyle w:val="Odlomakpopisa"/>
        <w:numPr>
          <w:ilvl w:val="1"/>
          <w:numId w:val="15"/>
        </w:numPr>
        <w:ind w:left="0" w:firstLine="0"/>
        <w:jc w:val="both"/>
        <w:rPr>
          <w:b/>
        </w:rPr>
      </w:pPr>
      <w:r w:rsidRPr="007A21F3">
        <w:rPr>
          <w:b/>
        </w:rPr>
        <w:t>Financiranje programa udruga i promocija civilnog društva</w:t>
      </w:r>
    </w:p>
    <w:p w:rsidR="00230572" w:rsidRPr="004519CA" w:rsidRDefault="00230572" w:rsidP="00230572">
      <w:pPr>
        <w:pStyle w:val="Odlomakpopisa"/>
        <w:jc w:val="both"/>
        <w:rPr>
          <w:b/>
          <w:i/>
        </w:rPr>
      </w:pPr>
    </w:p>
    <w:p w:rsidR="004B1836" w:rsidRPr="00021CCD" w:rsidRDefault="00C26A39" w:rsidP="004B1836">
      <w:pPr>
        <w:jc w:val="both"/>
        <w:rPr>
          <w:rFonts w:eastAsiaTheme="minorHAnsi"/>
          <w:lang w:eastAsia="en-US"/>
        </w:rPr>
      </w:pPr>
      <w:r w:rsidRPr="00021CCD">
        <w:t>U sur</w:t>
      </w:r>
      <w:r>
        <w:t>adnji s udrugama provodi se devetu</w:t>
      </w:r>
      <w:r w:rsidRPr="00021CCD">
        <w:t xml:space="preserve"> godinu za redom projekt registriranog gradskog kupališta </w:t>
      </w:r>
      <w:r w:rsidRPr="00021CCD">
        <w:rPr>
          <w:i/>
        </w:rPr>
        <w:t>(</w:t>
      </w:r>
      <w:proofErr w:type="spellStart"/>
      <w:r>
        <w:rPr>
          <w:b/>
          <w:i/>
        </w:rPr>
        <w:t>Foginovo</w:t>
      </w:r>
      <w:proofErr w:type="spellEnd"/>
      <w:r w:rsidRPr="00021CCD">
        <w:rPr>
          <w:b/>
          <w:i/>
        </w:rPr>
        <w:t xml:space="preserve"> kupalište</w:t>
      </w:r>
      <w:r w:rsidRPr="00021CCD">
        <w:rPr>
          <w:b/>
        </w:rPr>
        <w:t xml:space="preserve">) </w:t>
      </w:r>
      <w:r w:rsidRPr="00021CCD">
        <w:t>za</w:t>
      </w:r>
      <w:r>
        <w:t xml:space="preserve"> što je u Proračunu osigurano 12</w:t>
      </w:r>
      <w:r w:rsidRPr="00021CCD">
        <w:t>0.000,00 kn, a u izvještajnom razdoblju utroše</w:t>
      </w:r>
      <w:r>
        <w:t>no je 119.674,75 kuna, odnosno 99</w:t>
      </w:r>
      <w:r w:rsidRPr="00021CCD">
        <w:t>,7</w:t>
      </w:r>
      <w:r>
        <w:t>2</w:t>
      </w:r>
      <w:r w:rsidRPr="00021CCD">
        <w:t>% osiguranih sredstava.</w:t>
      </w:r>
      <w:r>
        <w:t xml:space="preserve"> Kupališna sezona je započela 18. lipnja 2017</w:t>
      </w:r>
      <w:r w:rsidRPr="00021CCD">
        <w:t xml:space="preserve">. godine. Aktivnosti koje su se provodile tokom kupališne sezone su osim </w:t>
      </w:r>
      <w:r w:rsidRPr="00021CCD">
        <w:rPr>
          <w:rFonts w:eastAsiaTheme="minorHAnsi"/>
          <w:lang w:eastAsia="en-US"/>
        </w:rPr>
        <w:t>aktivne službe spašavanja i udruga koji djeluju kao noćni čuvari reda i mira na kupalištu i svakodnevne aktivnosti za rekreaciju, sport i animaciju kupača, škola plivanja za plivače i neplivače i škola plivanja za djecu s poteškoćama u razvoju</w:t>
      </w:r>
      <w:r>
        <w:rPr>
          <w:rFonts w:eastAsiaTheme="minorHAnsi"/>
          <w:lang w:eastAsia="en-US"/>
        </w:rPr>
        <w:t xml:space="preserve">, </w:t>
      </w:r>
      <w:r w:rsidRPr="00021CCD">
        <w:rPr>
          <w:rFonts w:eastAsiaTheme="minorHAnsi"/>
          <w:lang w:eastAsia="en-US"/>
        </w:rPr>
        <w:t>riječno kino, igraonice za djecu, organizirani turniri odbojke na pijesku, vaterpolo utakmice, sportski susreti i igre.</w:t>
      </w:r>
      <w:r>
        <w:rPr>
          <w:rFonts w:eastAsiaTheme="minorHAnsi"/>
          <w:lang w:eastAsia="en-US"/>
        </w:rPr>
        <w:t xml:space="preserve"> U 2017. godini zabilježen je dolazak 40.725 kupača u razdoblju službene sezone kupanja.</w:t>
      </w:r>
    </w:p>
    <w:p w:rsidR="004B1836" w:rsidRPr="00C26A39" w:rsidRDefault="004B1836" w:rsidP="004B1836">
      <w:pPr>
        <w:jc w:val="both"/>
      </w:pPr>
    </w:p>
    <w:p w:rsidR="004B1836" w:rsidRPr="00C26A39" w:rsidRDefault="00C26A39" w:rsidP="004B1836">
      <w:pPr>
        <w:jc w:val="both"/>
      </w:pPr>
      <w:r w:rsidRPr="00C26A39">
        <w:t xml:space="preserve">30. rujna 2017. godine u suradnji s udrugom </w:t>
      </w:r>
      <w:proofErr w:type="spellStart"/>
      <w:r w:rsidRPr="00C26A39">
        <w:t>Carpe</w:t>
      </w:r>
      <w:proofErr w:type="spellEnd"/>
      <w:r w:rsidRPr="00C26A39">
        <w:t xml:space="preserve"> </w:t>
      </w:r>
      <w:proofErr w:type="spellStart"/>
      <w:r w:rsidRPr="00C26A39">
        <w:t>Diem</w:t>
      </w:r>
      <w:proofErr w:type="spellEnd"/>
      <w:r w:rsidRPr="00C26A39">
        <w:t xml:space="preserve"> organiziran je deveti </w:t>
      </w:r>
      <w:r w:rsidRPr="00C26A39">
        <w:rPr>
          <w:b/>
          <w:i/>
        </w:rPr>
        <w:t>Sajam udruga Karlovac</w:t>
      </w:r>
      <w:r w:rsidR="007A21F3">
        <w:t xml:space="preserve"> u kojem su sudjelovale 7</w:t>
      </w:r>
      <w:r w:rsidRPr="00C26A39">
        <w:t xml:space="preserve">4 udruge civilnog društva. U Proračunu 2017. godine osigurano je 14.000,00 kuna a u izvještajnom razdoblju utrošeno 12.699,00 kuna, odnosno 90,71% osiguranih sredstava. </w:t>
      </w:r>
      <w:r w:rsidRPr="00C26A39">
        <w:rPr>
          <w:spacing w:val="-3"/>
        </w:rPr>
        <w:t>Ciljevi Sajma udruga su promocija lokalnih udruga raznih djelatnosti kako bi se u njihovo djelovanje uključio što veći broj građana koji bi na taj način ispunili svoje slobodno vrijeme, dobili priliku aktivnije sudjelovati u životu lokalne zajednice te posvetili svoje vrijeme zdravim načinima života kroz sport, ples, zdravu prehranu, prevenciju ovisnosti i slično.</w:t>
      </w:r>
    </w:p>
    <w:p w:rsidR="00C01DC0" w:rsidRPr="00C26A39" w:rsidRDefault="00C01DC0" w:rsidP="005A4814"/>
    <w:p w:rsidR="005A4814" w:rsidRPr="004519CA" w:rsidRDefault="005A4814" w:rsidP="005A4814"/>
    <w:p w:rsidR="002D0BAB" w:rsidRPr="007A21F3" w:rsidRDefault="00764F0F" w:rsidP="00025FC4">
      <w:pPr>
        <w:pStyle w:val="Odlomakpopisa"/>
        <w:numPr>
          <w:ilvl w:val="0"/>
          <w:numId w:val="15"/>
        </w:numPr>
        <w:rPr>
          <w:b/>
          <w:bCs/>
        </w:rPr>
      </w:pPr>
      <w:r w:rsidRPr="007A21F3">
        <w:rPr>
          <w:b/>
          <w:bCs/>
        </w:rPr>
        <w:t>AKTIVNOSTI MLADIH</w:t>
      </w:r>
      <w:r w:rsidR="005A4814" w:rsidRPr="007A21F3">
        <w:rPr>
          <w:b/>
          <w:bCs/>
        </w:rPr>
        <w:t xml:space="preserve"> I ZA MLADE</w:t>
      </w:r>
    </w:p>
    <w:p w:rsidR="00025FC4" w:rsidRPr="00025FC4" w:rsidRDefault="00025FC4" w:rsidP="00025FC4">
      <w:pPr>
        <w:ind w:left="720"/>
        <w:rPr>
          <w:b/>
          <w:bCs/>
        </w:rPr>
      </w:pPr>
    </w:p>
    <w:p w:rsidR="004536EC" w:rsidRPr="00021CCD" w:rsidRDefault="004536EC" w:rsidP="004536EC">
      <w:pPr>
        <w:ind w:firstLine="708"/>
        <w:jc w:val="both"/>
      </w:pPr>
      <w:r w:rsidRPr="00021CCD">
        <w:t xml:space="preserve">Centar za mlade u </w:t>
      </w:r>
      <w:proofErr w:type="spellStart"/>
      <w:r w:rsidRPr="00021CCD">
        <w:t>Grabriku</w:t>
      </w:r>
      <w:proofErr w:type="spellEnd"/>
      <w:r w:rsidRPr="00021CCD">
        <w:t xml:space="preserve"> u 201</w:t>
      </w:r>
      <w:r>
        <w:t xml:space="preserve">7. godini temeljem Javnog </w:t>
      </w:r>
      <w:r w:rsidRPr="00021CCD">
        <w:t>natječaja za odabir voditelja Centra za mlade</w:t>
      </w:r>
      <w:r>
        <w:t>, druga godina provedbe,</w:t>
      </w:r>
      <w:r w:rsidRPr="00021CCD">
        <w:t xml:space="preserve"> vode u partnerstvu udruge </w:t>
      </w:r>
      <w:proofErr w:type="spellStart"/>
      <w:r w:rsidRPr="00021CCD">
        <w:t>Carpe</w:t>
      </w:r>
      <w:proofErr w:type="spellEnd"/>
      <w:r w:rsidRPr="00021CCD">
        <w:t xml:space="preserve"> </w:t>
      </w:r>
      <w:proofErr w:type="spellStart"/>
      <w:r w:rsidRPr="00021CCD">
        <w:t>Diem</w:t>
      </w:r>
      <w:proofErr w:type="spellEnd"/>
      <w:r w:rsidRPr="00021CCD">
        <w:t xml:space="preserve"> i Izvan fokusa. Rad Centra sufinanciran je s iznosom od 155.000,00 kuna, isplate su mjesečne za rad voditelja, materijalne troškove i opremu. Razdoblje pr</w:t>
      </w:r>
      <w:r>
        <w:t xml:space="preserve">ovedbe programa je 36 mjeseci, </w:t>
      </w:r>
      <w:r w:rsidRPr="00021CCD">
        <w:t xml:space="preserve">a ugovor se potpisuje svake godine. </w:t>
      </w:r>
    </w:p>
    <w:p w:rsidR="004536EC" w:rsidRDefault="004536EC" w:rsidP="004536EC">
      <w:pPr>
        <w:ind w:firstLine="708"/>
        <w:jc w:val="both"/>
      </w:pPr>
      <w:r w:rsidRPr="00021CCD">
        <w:t xml:space="preserve">U okviru </w:t>
      </w:r>
      <w:r>
        <w:t xml:space="preserve">Centra za mlade organiziran je </w:t>
      </w:r>
      <w:r w:rsidRPr="00021CCD">
        <w:t>i info centar za mlade i info točka, klub mladih</w:t>
      </w:r>
      <w:r>
        <w:t xml:space="preserve"> nezaposlenih u kojem sudjeluje</w:t>
      </w:r>
      <w:r w:rsidRPr="00021CCD">
        <w:t xml:space="preserve"> i Grad Karlovac kao partner, pomoć u učenju, </w:t>
      </w:r>
      <w:proofErr w:type="spellStart"/>
      <w:r w:rsidRPr="00021CCD">
        <w:t>Kinedok</w:t>
      </w:r>
      <w:proofErr w:type="spellEnd"/>
      <w:r w:rsidRPr="00021CCD">
        <w:t xml:space="preserve">, </w:t>
      </w:r>
      <w:proofErr w:type="spellStart"/>
      <w:r w:rsidRPr="00021CCD">
        <w:t>Interkulturalne</w:t>
      </w:r>
      <w:proofErr w:type="spellEnd"/>
      <w:r w:rsidRPr="00021CCD">
        <w:t xml:space="preserve"> večeri te brojne aktivnosti mladih i za mlade (kreativne, obrazovne, </w:t>
      </w:r>
      <w:r>
        <w:t xml:space="preserve">informatičke </w:t>
      </w:r>
      <w:r w:rsidRPr="00021CCD">
        <w:t xml:space="preserve">i slično). </w:t>
      </w:r>
    </w:p>
    <w:p w:rsidR="004536EC" w:rsidRDefault="004536EC" w:rsidP="004536EC">
      <w:pPr>
        <w:ind w:firstLine="708"/>
        <w:jc w:val="both"/>
      </w:pPr>
      <w:r w:rsidRPr="00021CCD">
        <w:rPr>
          <w:rFonts w:eastAsia="Calibri"/>
          <w:lang w:eastAsia="en-US"/>
        </w:rPr>
        <w:t>U drugom dijelu godine izrađena je metodologija za praćenje evaluacije, analiza i interpretacija dostupnih podataka</w:t>
      </w:r>
      <w:r>
        <w:rPr>
          <w:rFonts w:eastAsia="Calibri"/>
          <w:lang w:eastAsia="en-US"/>
        </w:rPr>
        <w:t xml:space="preserve"> za objavu</w:t>
      </w:r>
      <w:r w:rsidRPr="00021CCD">
        <w:rPr>
          <w:rFonts w:eastAsia="Calibri"/>
          <w:lang w:eastAsia="en-US"/>
        </w:rPr>
        <w:t xml:space="preserve"> evaluacija provedbe u 201</w:t>
      </w:r>
      <w:r>
        <w:rPr>
          <w:rFonts w:eastAsia="Calibri"/>
          <w:lang w:eastAsia="en-US"/>
        </w:rPr>
        <w:t>6</w:t>
      </w:r>
      <w:r w:rsidRPr="00021CCD">
        <w:rPr>
          <w:rFonts w:eastAsia="Calibri"/>
          <w:lang w:eastAsia="en-US"/>
        </w:rPr>
        <w:t>. i u dijelu 201</w:t>
      </w:r>
      <w:r>
        <w:rPr>
          <w:rFonts w:eastAsia="Calibri"/>
          <w:lang w:eastAsia="en-US"/>
        </w:rPr>
        <w:t>7</w:t>
      </w:r>
      <w:r w:rsidRPr="00021CCD">
        <w:rPr>
          <w:rFonts w:eastAsia="Calibri"/>
          <w:lang w:eastAsia="en-US"/>
        </w:rPr>
        <w:t>. godine Gradskog programa za mlade 2015</w:t>
      </w:r>
      <w:r>
        <w:rPr>
          <w:rFonts w:eastAsia="Calibri"/>
          <w:lang w:eastAsia="en-US"/>
        </w:rPr>
        <w:t>.</w:t>
      </w:r>
      <w:r w:rsidRPr="00021CCD">
        <w:rPr>
          <w:rFonts w:eastAsia="Calibri"/>
          <w:lang w:eastAsia="en-US"/>
        </w:rPr>
        <w:t xml:space="preserve">-2018. Za izradu metodologije za praćenje evaluacije, analizu i interpretaciju dostupnih podataka, pisanje teksta evaluacije i preporuke za provedbu Gradskog programa za mlade Grada Karlovca </w:t>
      </w:r>
      <w:r>
        <w:rPr>
          <w:rFonts w:eastAsia="Calibri"/>
          <w:lang w:eastAsia="en-US"/>
        </w:rPr>
        <w:t>utrošeno je</w:t>
      </w:r>
      <w:r w:rsidRPr="00021CC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5.601,51 </w:t>
      </w:r>
      <w:r w:rsidRPr="00021CCD">
        <w:rPr>
          <w:rFonts w:eastAsia="Calibri"/>
          <w:lang w:eastAsia="en-US"/>
        </w:rPr>
        <w:t xml:space="preserve">kuna. </w:t>
      </w:r>
    </w:p>
    <w:p w:rsidR="004536EC" w:rsidRDefault="004536EC" w:rsidP="004536EC">
      <w:pPr>
        <w:ind w:firstLine="708"/>
        <w:jc w:val="both"/>
      </w:pPr>
      <w:r w:rsidRPr="00021CCD">
        <w:rPr>
          <w:rFonts w:eastAsia="Calibri"/>
          <w:lang w:eastAsia="en-US"/>
        </w:rPr>
        <w:t xml:space="preserve">Savjet mladih Grada Karlovca je savjetodavno tijelo Gradskog vijeća Grada Karlovca osnovano temeljem Zakona o savjetima mladih (NN 41/14) s ulogom promicanja i zagovaranja prava, potreba i interesa mladih na lokalnoj i područnoj (regionalnoj) razini. </w:t>
      </w:r>
    </w:p>
    <w:p w:rsidR="004536EC" w:rsidRPr="00C2410C" w:rsidRDefault="004536EC" w:rsidP="004536EC">
      <w:pPr>
        <w:ind w:firstLine="708"/>
        <w:jc w:val="both"/>
        <w:rPr>
          <w:rFonts w:eastAsia="Calibri"/>
          <w:lang w:eastAsia="en-US"/>
        </w:rPr>
      </w:pPr>
      <w:r w:rsidRPr="00021CCD">
        <w:rPr>
          <w:rFonts w:eastAsia="Calibri"/>
          <w:lang w:eastAsia="en-US"/>
        </w:rPr>
        <w:t xml:space="preserve">Savjet mladih je </w:t>
      </w:r>
      <w:r>
        <w:rPr>
          <w:rFonts w:eastAsia="Calibri"/>
          <w:lang w:eastAsia="en-US"/>
        </w:rPr>
        <w:t xml:space="preserve">u drugom dijelu godine </w:t>
      </w:r>
      <w:r w:rsidRPr="00021CCD">
        <w:rPr>
          <w:rFonts w:eastAsia="Calibri"/>
          <w:lang w:eastAsia="en-US"/>
        </w:rPr>
        <w:t>sudjelovao u raspravi i izradi evaluacije Gradskog program</w:t>
      </w:r>
      <w:r>
        <w:rPr>
          <w:rFonts w:eastAsia="Calibri"/>
          <w:lang w:eastAsia="en-US"/>
        </w:rPr>
        <w:t xml:space="preserve">a za mlade 2015-2018., predstavljao svoj rad na susretima s ostalim Savjetima mladih u RH. U prosincu je sudjelovao u promotivnim aktivnostima vezanim uz objavljeni Javni poziv za članove i zamjenike članova za peti saziv Savjeta mladih grada Karlovca. </w:t>
      </w:r>
      <w:r w:rsidRPr="00021CCD">
        <w:rPr>
          <w:rFonts w:eastAsia="Calibri"/>
          <w:lang w:eastAsia="en-US"/>
        </w:rPr>
        <w:t xml:space="preserve">Tehničku podršku i koordinaciju rada Savjeta vrši Upravni odjel za društvene djelatnosti. Ukupno za rad Savjeta mladih utrošeno je </w:t>
      </w:r>
      <w:r>
        <w:rPr>
          <w:rFonts w:eastAsia="Calibri"/>
          <w:lang w:eastAsia="en-US"/>
        </w:rPr>
        <w:t>21.097,70 kuna.</w:t>
      </w:r>
    </w:p>
    <w:p w:rsidR="004536EC" w:rsidRPr="000D34E5" w:rsidRDefault="004536EC" w:rsidP="004536EC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Temeljem natječaja za upravitelja Male scene Hrvatskog doma u Karlovcu, raspisanog 2016.godine </w:t>
      </w:r>
      <w:r w:rsidRPr="00021CCD">
        <w:rPr>
          <w:rFonts w:eastAsia="Calibri"/>
          <w:lang w:eastAsia="en-US"/>
        </w:rPr>
        <w:t>Grad Karlovac potpisao</w:t>
      </w:r>
      <w:r>
        <w:rPr>
          <w:rFonts w:eastAsia="Calibri"/>
          <w:lang w:eastAsia="en-US"/>
        </w:rPr>
        <w:t xml:space="preserve"> je</w:t>
      </w:r>
      <w:r w:rsidRPr="00021CCD">
        <w:rPr>
          <w:rFonts w:eastAsia="Calibri"/>
          <w:lang w:eastAsia="en-US"/>
        </w:rPr>
        <w:t xml:space="preserve"> Ugovor o upravljanju prostorom Male scene H</w:t>
      </w:r>
      <w:r>
        <w:rPr>
          <w:rFonts w:eastAsia="Calibri"/>
          <w:lang w:eastAsia="en-US"/>
        </w:rPr>
        <w:t xml:space="preserve">rvatskog doma u Karlovcu s mrežom udruga </w:t>
      </w:r>
      <w:proofErr w:type="spellStart"/>
      <w:r>
        <w:rPr>
          <w:rFonts w:eastAsia="Calibri"/>
          <w:lang w:eastAsia="en-US"/>
        </w:rPr>
        <w:t>KAoperativa</w:t>
      </w:r>
      <w:proofErr w:type="spellEnd"/>
      <w:r>
        <w:rPr>
          <w:rFonts w:eastAsia="Calibri"/>
          <w:lang w:eastAsia="en-US"/>
        </w:rPr>
        <w:t>. Za rad Male scene utrošeno je</w:t>
      </w:r>
      <w:r w:rsidRPr="00021CCD">
        <w:rPr>
          <w:rFonts w:eastAsia="Calibri"/>
          <w:lang w:eastAsia="en-US"/>
        </w:rPr>
        <w:t xml:space="preserve"> 30.000 kuna za </w:t>
      </w:r>
      <w:r>
        <w:rPr>
          <w:rFonts w:eastAsia="Calibri"/>
          <w:lang w:eastAsia="en-US"/>
        </w:rPr>
        <w:t>režijske troškove</w:t>
      </w:r>
      <w:r w:rsidRPr="00021CCD">
        <w:rPr>
          <w:rFonts w:eastAsia="Calibri"/>
          <w:lang w:eastAsia="en-US"/>
        </w:rPr>
        <w:t xml:space="preserve">. Upravitelj se obvezao da će model upravljanja Malom scenom Hrvatskog doma u Karlovcu provoditi u svojstvu upravitelja u partnerskoj suradnji s „Udrugom za poticanje kreativnosti i razvoj nezavisne kulture Poluga“ i udrugom „Studio 8 - udruga za promicanje kulture i aktivnosti mladih“. </w:t>
      </w:r>
    </w:p>
    <w:p w:rsidR="004536EC" w:rsidRPr="0007047C" w:rsidRDefault="004536EC" w:rsidP="004536EC">
      <w:pPr>
        <w:ind w:firstLine="708"/>
        <w:jc w:val="both"/>
      </w:pPr>
      <w:r w:rsidRPr="00021CCD">
        <w:rPr>
          <w:rFonts w:eastAsia="Calibri"/>
          <w:lang w:eastAsia="en-US"/>
        </w:rPr>
        <w:t xml:space="preserve">Sukladno Gradskom programu za mlade 2015. – 2018. od 2016. godine (Poglavlje 2., Cilj 1., Mjera 2.) Grad Karlovac osigurao je sredstva u proračunu za financiranje inicijativa mladih i za sufinanciranje mobilnosti (putni troškovi) mladih kroz program </w:t>
      </w:r>
      <w:proofErr w:type="spellStart"/>
      <w:r w:rsidRPr="00021CCD">
        <w:rPr>
          <w:rFonts w:eastAsia="Calibri"/>
          <w:lang w:eastAsia="en-US"/>
        </w:rPr>
        <w:t>Erasmus</w:t>
      </w:r>
      <w:proofErr w:type="spellEnd"/>
      <w:r w:rsidRPr="00021CCD">
        <w:rPr>
          <w:rFonts w:eastAsia="Calibri"/>
          <w:lang w:eastAsia="en-US"/>
        </w:rPr>
        <w:t xml:space="preserve"> + te ostalih nacionalnih i međunarodnih programa kojima je cilj mobilnost u </w:t>
      </w:r>
      <w:r w:rsidRPr="0007047C">
        <w:rPr>
          <w:rFonts w:eastAsia="Calibri"/>
          <w:lang w:eastAsia="en-US"/>
        </w:rPr>
        <w:t xml:space="preserve">svrhu učenja. Na natječaj za mobilnost bilo je prijavljeno 14 mladih osoba za što je utrošeno 6.850,00 kuna (450,00 do 500,00 kuna po osobi za mobilnost), a na natječaj za inicijative bilo je prijavljeno 8 inicijativa, od čega je za dvije inicijative Povjerenstvo zaključilo da ne odgovaraju uvjetima natječaja, a za ostalih 6 „Sigurno na </w:t>
      </w:r>
      <w:proofErr w:type="spellStart"/>
      <w:r w:rsidRPr="0007047C">
        <w:rPr>
          <w:rFonts w:eastAsia="Calibri"/>
          <w:lang w:eastAsia="en-US"/>
        </w:rPr>
        <w:t>Foginovo</w:t>
      </w:r>
      <w:proofErr w:type="spellEnd"/>
      <w:r w:rsidRPr="0007047C">
        <w:rPr>
          <w:rFonts w:eastAsia="Calibri"/>
          <w:lang w:eastAsia="en-US"/>
        </w:rPr>
        <w:t xml:space="preserve">“, „Svjetski dan glazbe“, „Konferencija – Civilno društvo i mladi u Karlovcu“, „Božićno zvono“, „Sigurni zimski praznici“ i „Božićna jelka“ je utrošeno 13.150,00 kuna. Sveukupno je za natječaj za mobilnost i inicijative mladih grada Karlovca utrošeno 20.000,00 kuna. </w:t>
      </w:r>
    </w:p>
    <w:p w:rsidR="004536EC" w:rsidRPr="004519CA" w:rsidRDefault="004536EC" w:rsidP="004536EC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4519CA">
        <w:rPr>
          <w:rFonts w:eastAsia="Calibri"/>
          <w:lang w:eastAsia="en-US"/>
        </w:rPr>
        <w:t xml:space="preserve">U </w:t>
      </w:r>
      <w:r>
        <w:rPr>
          <w:rFonts w:eastAsia="Calibri"/>
          <w:lang w:eastAsia="en-US"/>
        </w:rPr>
        <w:t xml:space="preserve">drugoj polovici </w:t>
      </w:r>
      <w:r w:rsidRPr="004519CA">
        <w:rPr>
          <w:rFonts w:eastAsia="Calibri"/>
          <w:lang w:eastAsia="en-US"/>
        </w:rPr>
        <w:t>201</w:t>
      </w:r>
      <w:r>
        <w:rPr>
          <w:rFonts w:eastAsia="Calibri"/>
          <w:lang w:eastAsia="en-US"/>
        </w:rPr>
        <w:t>7</w:t>
      </w:r>
      <w:r w:rsidRPr="004519CA">
        <w:rPr>
          <w:rFonts w:eastAsia="Calibri"/>
          <w:lang w:eastAsia="en-US"/>
        </w:rPr>
        <w:t>. godin</w:t>
      </w:r>
      <w:r>
        <w:rPr>
          <w:rFonts w:eastAsia="Calibri"/>
          <w:lang w:eastAsia="en-US"/>
        </w:rPr>
        <w:t xml:space="preserve">e konstituirano je novo </w:t>
      </w:r>
      <w:r w:rsidRPr="002D0BAB">
        <w:rPr>
          <w:rFonts w:eastAsia="Calibri"/>
          <w:b/>
          <w:lang w:eastAsia="en-US"/>
        </w:rPr>
        <w:t>Vijeć</w:t>
      </w:r>
      <w:r>
        <w:rPr>
          <w:rFonts w:eastAsia="Calibri"/>
          <w:b/>
          <w:lang w:eastAsia="en-US"/>
        </w:rPr>
        <w:t>e</w:t>
      </w:r>
      <w:r w:rsidRPr="002D0BAB">
        <w:rPr>
          <w:rFonts w:eastAsia="Calibri"/>
          <w:b/>
          <w:lang w:eastAsia="en-US"/>
        </w:rPr>
        <w:t xml:space="preserve"> maturanata grada Karlovca</w:t>
      </w:r>
      <w:r w:rsidRPr="004519CA">
        <w:rPr>
          <w:rFonts w:eastAsia="Calibri"/>
          <w:lang w:eastAsia="en-US"/>
        </w:rPr>
        <w:t xml:space="preserve">. Vijeće je </w:t>
      </w:r>
      <w:r>
        <w:rPr>
          <w:rFonts w:eastAsia="Calibri"/>
          <w:lang w:eastAsia="en-US"/>
        </w:rPr>
        <w:t xml:space="preserve">u izvještajnom razdoblju </w:t>
      </w:r>
      <w:r w:rsidRPr="004519CA">
        <w:rPr>
          <w:rFonts w:eastAsia="Calibri"/>
          <w:lang w:eastAsia="en-US"/>
        </w:rPr>
        <w:t xml:space="preserve">održalo </w:t>
      </w:r>
      <w:r>
        <w:rPr>
          <w:rFonts w:eastAsia="Calibri"/>
          <w:lang w:eastAsia="en-US"/>
        </w:rPr>
        <w:t>pet</w:t>
      </w:r>
      <w:r w:rsidRPr="004519CA">
        <w:rPr>
          <w:rFonts w:eastAsia="Calibri"/>
          <w:lang w:eastAsia="en-US"/>
        </w:rPr>
        <w:t xml:space="preserve"> sastanaka, na kojima </w:t>
      </w:r>
      <w:r>
        <w:rPr>
          <w:rFonts w:eastAsia="Calibri"/>
          <w:lang w:eastAsia="en-US"/>
        </w:rPr>
        <w:t>su prisustvovali predstavnici Upravnog odjela</w:t>
      </w:r>
      <w:r w:rsidRPr="004519CA">
        <w:rPr>
          <w:rFonts w:eastAsia="Calibri"/>
          <w:lang w:eastAsia="en-US"/>
        </w:rPr>
        <w:t xml:space="preserve"> za društvene djelatnosti. Tema sastanaka bila je organizacija </w:t>
      </w:r>
      <w:proofErr w:type="spellStart"/>
      <w:r w:rsidRPr="004519CA">
        <w:rPr>
          <w:rFonts w:eastAsia="Calibri"/>
          <w:lang w:eastAsia="en-US"/>
        </w:rPr>
        <w:t>Maturijade</w:t>
      </w:r>
      <w:proofErr w:type="spellEnd"/>
      <w:r>
        <w:rPr>
          <w:rFonts w:eastAsia="Calibri"/>
          <w:lang w:eastAsia="en-US"/>
        </w:rPr>
        <w:t xml:space="preserve"> 2018</w:t>
      </w:r>
      <w:r w:rsidRPr="004519CA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i predstojećeg Sajma škola.</w:t>
      </w:r>
    </w:p>
    <w:p w:rsidR="00D26D81" w:rsidRPr="00021CCD" w:rsidRDefault="004536EC" w:rsidP="004536EC">
      <w:pPr>
        <w:ind w:firstLine="708"/>
        <w:jc w:val="both"/>
      </w:pPr>
      <w:r w:rsidRPr="00021CCD">
        <w:rPr>
          <w:rFonts w:eastAsia="Calibri"/>
          <w:lang w:eastAsia="en-US"/>
        </w:rPr>
        <w:t xml:space="preserve">Ukupna sredstva za sve programe rada s mladima realizirana su u iznosu od </w:t>
      </w:r>
      <w:r>
        <w:rPr>
          <w:rFonts w:eastAsia="Calibri"/>
          <w:lang w:eastAsia="en-US"/>
        </w:rPr>
        <w:t xml:space="preserve">246.097,70 </w:t>
      </w:r>
      <w:r w:rsidRPr="00021CCD">
        <w:rPr>
          <w:rFonts w:eastAsia="Calibri"/>
          <w:lang w:eastAsia="en-US"/>
        </w:rPr>
        <w:t>kuna.</w:t>
      </w:r>
    </w:p>
    <w:p w:rsidR="00D26D81" w:rsidRPr="00021CCD" w:rsidRDefault="00D26D81" w:rsidP="00D26D81"/>
    <w:p w:rsidR="00DB0913" w:rsidRDefault="00DB0913" w:rsidP="00277485"/>
    <w:p w:rsidR="00DB0913" w:rsidRPr="004519CA" w:rsidRDefault="00DB0913" w:rsidP="00277485"/>
    <w:p w:rsidR="005A4814" w:rsidRPr="004519CA" w:rsidRDefault="005A4814" w:rsidP="005A4814"/>
    <w:p w:rsidR="00817A3B" w:rsidRPr="004519CA" w:rsidRDefault="00817A3B" w:rsidP="00817A3B"/>
    <w:p w:rsidR="00817A3B" w:rsidRPr="004519CA" w:rsidRDefault="00817A3B" w:rsidP="00817A3B"/>
    <w:p w:rsidR="00817A3B" w:rsidRPr="004519CA" w:rsidRDefault="00817A3B" w:rsidP="00277485"/>
    <w:p w:rsidR="00817A3B" w:rsidRDefault="00817A3B" w:rsidP="00817A3B">
      <w:pPr>
        <w:ind w:left="4248"/>
      </w:pPr>
      <w:r w:rsidRPr="004519CA">
        <w:tab/>
      </w:r>
      <w:r w:rsidR="00CE0B6E">
        <w:t xml:space="preserve">                 </w:t>
      </w:r>
      <w:r w:rsidRPr="004519CA">
        <w:t>PROČELNICA</w:t>
      </w:r>
    </w:p>
    <w:p w:rsidR="00CE0B6E" w:rsidRPr="004519CA" w:rsidRDefault="00CE0B6E" w:rsidP="00817A3B">
      <w:pPr>
        <w:ind w:left="4248"/>
      </w:pPr>
    </w:p>
    <w:p w:rsidR="00817A3B" w:rsidRPr="004519CA" w:rsidRDefault="00CE0B6E" w:rsidP="00277485">
      <w:pPr>
        <w:ind w:left="4248" w:firstLine="708"/>
      </w:pPr>
      <w:r>
        <w:t xml:space="preserve">     </w:t>
      </w:r>
      <w:r w:rsidR="007A21F3">
        <w:t xml:space="preserve">Draženka Sila </w:t>
      </w:r>
      <w:r>
        <w:t xml:space="preserve">- </w:t>
      </w:r>
      <w:r w:rsidR="007A21F3">
        <w:t>Ljubenko</w:t>
      </w:r>
      <w:r w:rsidR="00817A3B" w:rsidRPr="004519CA">
        <w:t>, prof.</w:t>
      </w:r>
    </w:p>
    <w:p w:rsidR="00817A3B" w:rsidRPr="004519CA" w:rsidRDefault="00817A3B" w:rsidP="00817A3B"/>
    <w:p w:rsidR="002C5DCA" w:rsidRPr="004519CA" w:rsidRDefault="002C5DCA" w:rsidP="00817A3B">
      <w:pPr>
        <w:tabs>
          <w:tab w:val="left" w:pos="5940"/>
        </w:tabs>
      </w:pPr>
    </w:p>
    <w:sectPr w:rsidR="002C5DCA" w:rsidRPr="004519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83" w:rsidRDefault="00F51E83" w:rsidP="00817A3B">
      <w:r>
        <w:separator/>
      </w:r>
    </w:p>
  </w:endnote>
  <w:endnote w:type="continuationSeparator" w:id="0">
    <w:p w:rsidR="00F51E83" w:rsidRDefault="00F51E83" w:rsidP="0081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83" w:rsidRDefault="00F51E83" w:rsidP="00817A3B">
      <w:r>
        <w:separator/>
      </w:r>
    </w:p>
  </w:footnote>
  <w:footnote w:type="continuationSeparator" w:id="0">
    <w:p w:rsidR="00F51E83" w:rsidRDefault="00F51E83" w:rsidP="00817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48" w:rsidRPr="00E00848" w:rsidRDefault="00E00848" w:rsidP="00E00848">
    <w:pPr>
      <w:pStyle w:val="Zaglavlje"/>
      <w:jc w:val="center"/>
      <w:rPr>
        <w:b/>
        <w:color w:val="002060"/>
        <w:sz w:val="20"/>
        <w:szCs w:val="20"/>
      </w:rPr>
    </w:pPr>
    <w:r w:rsidRPr="00E00848">
      <w:rPr>
        <w:b/>
        <w:color w:val="002060"/>
        <w:sz w:val="20"/>
        <w:szCs w:val="20"/>
      </w:rPr>
      <w:t>Izvješće o radu Upravnog odjela za društvene djelatnosti u razdoblju 1.</w:t>
    </w:r>
    <w:r w:rsidR="00F03A78">
      <w:rPr>
        <w:b/>
        <w:color w:val="002060"/>
        <w:sz w:val="20"/>
        <w:szCs w:val="20"/>
      </w:rPr>
      <w:t>6.2017</w:t>
    </w:r>
    <w:r w:rsidRPr="00E00848">
      <w:rPr>
        <w:b/>
        <w:color w:val="002060"/>
        <w:sz w:val="20"/>
        <w:szCs w:val="20"/>
      </w:rPr>
      <w:t>.-3</w:t>
    </w:r>
    <w:r w:rsidR="005B46E3">
      <w:rPr>
        <w:b/>
        <w:color w:val="002060"/>
        <w:sz w:val="20"/>
        <w:szCs w:val="20"/>
      </w:rPr>
      <w:t>1</w:t>
    </w:r>
    <w:r w:rsidRPr="00E00848">
      <w:rPr>
        <w:b/>
        <w:color w:val="002060"/>
        <w:sz w:val="20"/>
        <w:szCs w:val="20"/>
      </w:rPr>
      <w:t>.</w:t>
    </w:r>
    <w:r w:rsidR="005B46E3">
      <w:rPr>
        <w:b/>
        <w:color w:val="002060"/>
        <w:sz w:val="20"/>
        <w:szCs w:val="20"/>
      </w:rPr>
      <w:t>12</w:t>
    </w:r>
    <w:r w:rsidR="00F03A78">
      <w:rPr>
        <w:b/>
        <w:color w:val="002060"/>
        <w:sz w:val="20"/>
        <w:szCs w:val="20"/>
      </w:rPr>
      <w:t>.2017</w:t>
    </w:r>
    <w:r w:rsidRPr="00E00848">
      <w:rPr>
        <w:b/>
        <w:color w:val="002060"/>
        <w:sz w:val="20"/>
        <w:szCs w:val="20"/>
      </w:rPr>
      <w:t>.</w:t>
    </w:r>
  </w:p>
  <w:p w:rsidR="00E00848" w:rsidRPr="00E00848" w:rsidRDefault="00E00848" w:rsidP="00E00848">
    <w:pPr>
      <w:pStyle w:val="Zaglavlje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8725C" wp14:editId="53682B88">
              <wp:simplePos x="0" y="0"/>
              <wp:positionH relativeFrom="column">
                <wp:posOffset>-42546</wp:posOffset>
              </wp:positionH>
              <wp:positionV relativeFrom="paragraph">
                <wp:posOffset>118745</wp:posOffset>
              </wp:positionV>
              <wp:extent cx="5800725" cy="0"/>
              <wp:effectExtent l="38100" t="38100" r="66675" b="952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7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892718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9.35pt" to="45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6A1"/>
      </v:shape>
    </w:pict>
  </w:numPicBullet>
  <w:abstractNum w:abstractNumId="0">
    <w:nsid w:val="03797A10"/>
    <w:multiLevelType w:val="hybridMultilevel"/>
    <w:tmpl w:val="BC92DCFC"/>
    <w:lvl w:ilvl="0" w:tplc="085C08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FD0"/>
    <w:multiLevelType w:val="hybridMultilevel"/>
    <w:tmpl w:val="C1D2350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BC6F88"/>
    <w:multiLevelType w:val="hybridMultilevel"/>
    <w:tmpl w:val="7C3A2E1C"/>
    <w:lvl w:ilvl="0" w:tplc="296A15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752D9"/>
    <w:multiLevelType w:val="hybridMultilevel"/>
    <w:tmpl w:val="56F4203E"/>
    <w:lvl w:ilvl="0" w:tplc="B4966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D4413"/>
    <w:multiLevelType w:val="hybridMultilevel"/>
    <w:tmpl w:val="1082C8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312814"/>
    <w:multiLevelType w:val="multilevel"/>
    <w:tmpl w:val="A45C0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84D710C"/>
    <w:multiLevelType w:val="hybridMultilevel"/>
    <w:tmpl w:val="004800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E116C"/>
    <w:multiLevelType w:val="hybridMultilevel"/>
    <w:tmpl w:val="DD407E94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1028FE"/>
    <w:multiLevelType w:val="multilevel"/>
    <w:tmpl w:val="CE5ADF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19E75A1"/>
    <w:multiLevelType w:val="hybridMultilevel"/>
    <w:tmpl w:val="CFFCA71A"/>
    <w:lvl w:ilvl="0" w:tplc="406AA3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14701F"/>
    <w:multiLevelType w:val="hybridMultilevel"/>
    <w:tmpl w:val="1F3832C2"/>
    <w:lvl w:ilvl="0" w:tplc="041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5406BE"/>
    <w:multiLevelType w:val="hybridMultilevel"/>
    <w:tmpl w:val="BB680FB0"/>
    <w:lvl w:ilvl="0" w:tplc="47B2F3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36150"/>
    <w:multiLevelType w:val="hybridMultilevel"/>
    <w:tmpl w:val="EBD876F8"/>
    <w:lvl w:ilvl="0" w:tplc="041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56DB9"/>
    <w:multiLevelType w:val="hybridMultilevel"/>
    <w:tmpl w:val="A140BA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2D3C"/>
    <w:multiLevelType w:val="hybridMultilevel"/>
    <w:tmpl w:val="55EEFE5A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33704A"/>
    <w:multiLevelType w:val="multilevel"/>
    <w:tmpl w:val="93C694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F4C6447"/>
    <w:multiLevelType w:val="hybridMultilevel"/>
    <w:tmpl w:val="4EEE8DD4"/>
    <w:lvl w:ilvl="0" w:tplc="041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05D3A29"/>
    <w:multiLevelType w:val="hybridMultilevel"/>
    <w:tmpl w:val="010EAD78"/>
    <w:lvl w:ilvl="0" w:tplc="D90C35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92E80"/>
    <w:multiLevelType w:val="hybridMultilevel"/>
    <w:tmpl w:val="2ABA73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824174"/>
    <w:multiLevelType w:val="hybridMultilevel"/>
    <w:tmpl w:val="7B26DCE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0FA1BE0"/>
    <w:multiLevelType w:val="hybridMultilevel"/>
    <w:tmpl w:val="4C1E8FAE"/>
    <w:lvl w:ilvl="0" w:tplc="041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3B65F7"/>
    <w:multiLevelType w:val="hybridMultilevel"/>
    <w:tmpl w:val="4B766BA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A63722"/>
    <w:multiLevelType w:val="hybridMultilevel"/>
    <w:tmpl w:val="8F2E4F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9"/>
  </w:num>
  <w:num w:numId="5">
    <w:abstractNumId w:val="6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</w:num>
  <w:num w:numId="9">
    <w:abstractNumId w:val="19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8"/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3"/>
  </w:num>
  <w:num w:numId="26">
    <w:abstractNumId w:val="18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1F"/>
    <w:rsid w:val="00012824"/>
    <w:rsid w:val="000158BD"/>
    <w:rsid w:val="00021CCD"/>
    <w:rsid w:val="00025FC4"/>
    <w:rsid w:val="000518E3"/>
    <w:rsid w:val="0005770A"/>
    <w:rsid w:val="00057B8D"/>
    <w:rsid w:val="00066034"/>
    <w:rsid w:val="000723F4"/>
    <w:rsid w:val="00073248"/>
    <w:rsid w:val="000A05A5"/>
    <w:rsid w:val="000C4D09"/>
    <w:rsid w:val="000E121C"/>
    <w:rsid w:val="000E4523"/>
    <w:rsid w:val="00101F0A"/>
    <w:rsid w:val="00121EA6"/>
    <w:rsid w:val="00125F8B"/>
    <w:rsid w:val="001818F6"/>
    <w:rsid w:val="001C4761"/>
    <w:rsid w:val="001D5CDC"/>
    <w:rsid w:val="001D7A39"/>
    <w:rsid w:val="001E642A"/>
    <w:rsid w:val="001F1B41"/>
    <w:rsid w:val="00203137"/>
    <w:rsid w:val="0021717B"/>
    <w:rsid w:val="00230572"/>
    <w:rsid w:val="00237952"/>
    <w:rsid w:val="002651C8"/>
    <w:rsid w:val="00277485"/>
    <w:rsid w:val="002A1F10"/>
    <w:rsid w:val="002C5DCA"/>
    <w:rsid w:val="002D0BAB"/>
    <w:rsid w:val="002D7EE8"/>
    <w:rsid w:val="002F2F83"/>
    <w:rsid w:val="00303F6A"/>
    <w:rsid w:val="0030495F"/>
    <w:rsid w:val="00315B92"/>
    <w:rsid w:val="00326B43"/>
    <w:rsid w:val="00360942"/>
    <w:rsid w:val="00395C87"/>
    <w:rsid w:val="003A4427"/>
    <w:rsid w:val="003C4560"/>
    <w:rsid w:val="003D2AA3"/>
    <w:rsid w:val="003D4630"/>
    <w:rsid w:val="00401079"/>
    <w:rsid w:val="00410B3F"/>
    <w:rsid w:val="00411435"/>
    <w:rsid w:val="00416F90"/>
    <w:rsid w:val="004519CA"/>
    <w:rsid w:val="004536EC"/>
    <w:rsid w:val="00467E68"/>
    <w:rsid w:val="004A66E0"/>
    <w:rsid w:val="004B1836"/>
    <w:rsid w:val="004D6DD3"/>
    <w:rsid w:val="004F2095"/>
    <w:rsid w:val="004F26D1"/>
    <w:rsid w:val="004F68A5"/>
    <w:rsid w:val="005062FA"/>
    <w:rsid w:val="00522312"/>
    <w:rsid w:val="00524065"/>
    <w:rsid w:val="00524F8E"/>
    <w:rsid w:val="00553755"/>
    <w:rsid w:val="0057185D"/>
    <w:rsid w:val="00571B14"/>
    <w:rsid w:val="005837B2"/>
    <w:rsid w:val="00583B73"/>
    <w:rsid w:val="00584670"/>
    <w:rsid w:val="005A4814"/>
    <w:rsid w:val="005B46E3"/>
    <w:rsid w:val="005D2684"/>
    <w:rsid w:val="005E0587"/>
    <w:rsid w:val="005F091F"/>
    <w:rsid w:val="00620033"/>
    <w:rsid w:val="00621ED2"/>
    <w:rsid w:val="006230E3"/>
    <w:rsid w:val="00630F59"/>
    <w:rsid w:val="00634579"/>
    <w:rsid w:val="00657A58"/>
    <w:rsid w:val="00660CFB"/>
    <w:rsid w:val="00680996"/>
    <w:rsid w:val="00687C58"/>
    <w:rsid w:val="006A7872"/>
    <w:rsid w:val="006B70FC"/>
    <w:rsid w:val="006C0424"/>
    <w:rsid w:val="006E4808"/>
    <w:rsid w:val="006F0BD5"/>
    <w:rsid w:val="007075E3"/>
    <w:rsid w:val="007127D3"/>
    <w:rsid w:val="0073729A"/>
    <w:rsid w:val="00741D32"/>
    <w:rsid w:val="00764F0F"/>
    <w:rsid w:val="00773322"/>
    <w:rsid w:val="0078066C"/>
    <w:rsid w:val="00782092"/>
    <w:rsid w:val="0078673A"/>
    <w:rsid w:val="007A21F3"/>
    <w:rsid w:val="007B3A2E"/>
    <w:rsid w:val="007E250B"/>
    <w:rsid w:val="007F3B86"/>
    <w:rsid w:val="0081485C"/>
    <w:rsid w:val="00817A3B"/>
    <w:rsid w:val="00823C5B"/>
    <w:rsid w:val="00835559"/>
    <w:rsid w:val="00862FEC"/>
    <w:rsid w:val="00880770"/>
    <w:rsid w:val="0088729E"/>
    <w:rsid w:val="00894D18"/>
    <w:rsid w:val="008A0765"/>
    <w:rsid w:val="008A28BC"/>
    <w:rsid w:val="008F5392"/>
    <w:rsid w:val="00901437"/>
    <w:rsid w:val="009328C1"/>
    <w:rsid w:val="00954923"/>
    <w:rsid w:val="0096287A"/>
    <w:rsid w:val="0097046E"/>
    <w:rsid w:val="009A0CE9"/>
    <w:rsid w:val="009D002E"/>
    <w:rsid w:val="009E648D"/>
    <w:rsid w:val="009E69B0"/>
    <w:rsid w:val="009F263C"/>
    <w:rsid w:val="00A63CD1"/>
    <w:rsid w:val="00A70621"/>
    <w:rsid w:val="00A8182E"/>
    <w:rsid w:val="00AC7D4E"/>
    <w:rsid w:val="00AD5ED9"/>
    <w:rsid w:val="00AE13D7"/>
    <w:rsid w:val="00AE7C48"/>
    <w:rsid w:val="00B12F0B"/>
    <w:rsid w:val="00B17CBF"/>
    <w:rsid w:val="00B204B7"/>
    <w:rsid w:val="00B23272"/>
    <w:rsid w:val="00B2451B"/>
    <w:rsid w:val="00B2799F"/>
    <w:rsid w:val="00B33D12"/>
    <w:rsid w:val="00B41D5F"/>
    <w:rsid w:val="00B45A5D"/>
    <w:rsid w:val="00B57087"/>
    <w:rsid w:val="00B71E0B"/>
    <w:rsid w:val="00B82521"/>
    <w:rsid w:val="00B86E6C"/>
    <w:rsid w:val="00B949F7"/>
    <w:rsid w:val="00BC1E09"/>
    <w:rsid w:val="00BC750F"/>
    <w:rsid w:val="00BC7D15"/>
    <w:rsid w:val="00BD4E52"/>
    <w:rsid w:val="00C01DC0"/>
    <w:rsid w:val="00C15B50"/>
    <w:rsid w:val="00C200FC"/>
    <w:rsid w:val="00C203FD"/>
    <w:rsid w:val="00C246C2"/>
    <w:rsid w:val="00C26A39"/>
    <w:rsid w:val="00C339F7"/>
    <w:rsid w:val="00C34540"/>
    <w:rsid w:val="00C41016"/>
    <w:rsid w:val="00C71F15"/>
    <w:rsid w:val="00C74906"/>
    <w:rsid w:val="00C74C6C"/>
    <w:rsid w:val="00C8611D"/>
    <w:rsid w:val="00C87AC7"/>
    <w:rsid w:val="00CE0B6E"/>
    <w:rsid w:val="00CE48E8"/>
    <w:rsid w:val="00CF0603"/>
    <w:rsid w:val="00CF5000"/>
    <w:rsid w:val="00D0497B"/>
    <w:rsid w:val="00D151E1"/>
    <w:rsid w:val="00D26D81"/>
    <w:rsid w:val="00D3731D"/>
    <w:rsid w:val="00D62E36"/>
    <w:rsid w:val="00D65B2E"/>
    <w:rsid w:val="00D85CF8"/>
    <w:rsid w:val="00D91AC2"/>
    <w:rsid w:val="00DA03AB"/>
    <w:rsid w:val="00DB0913"/>
    <w:rsid w:val="00DC5FDD"/>
    <w:rsid w:val="00DD2140"/>
    <w:rsid w:val="00DE1145"/>
    <w:rsid w:val="00DE5907"/>
    <w:rsid w:val="00E00848"/>
    <w:rsid w:val="00E502C8"/>
    <w:rsid w:val="00E62A03"/>
    <w:rsid w:val="00EC158D"/>
    <w:rsid w:val="00EC31D7"/>
    <w:rsid w:val="00EC6E25"/>
    <w:rsid w:val="00EE24CE"/>
    <w:rsid w:val="00EF781F"/>
    <w:rsid w:val="00F03A78"/>
    <w:rsid w:val="00F13BE2"/>
    <w:rsid w:val="00F34064"/>
    <w:rsid w:val="00F51E83"/>
    <w:rsid w:val="00F86947"/>
    <w:rsid w:val="00F96576"/>
    <w:rsid w:val="00FA4038"/>
    <w:rsid w:val="00FD1E41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DD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EF781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17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7A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17A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7A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A481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E13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13D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13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13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13D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3D7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EF781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17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7A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17A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7A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A481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E13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13D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13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13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13D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3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7355-0B17-46FE-97B6-A8748890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4725</Words>
  <Characters>26933</Characters>
  <Application>Microsoft Office Word</Application>
  <DocSecurity>0</DocSecurity>
  <Lines>224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Kučan</dc:creator>
  <cp:lastModifiedBy>Višnja Jurković</cp:lastModifiedBy>
  <cp:revision>2</cp:revision>
  <cp:lastPrinted>2017-01-30T12:47:00Z</cp:lastPrinted>
  <dcterms:created xsi:type="dcterms:W3CDTF">2018-02-10T08:58:00Z</dcterms:created>
  <dcterms:modified xsi:type="dcterms:W3CDTF">2018-02-10T08:58:00Z</dcterms:modified>
</cp:coreProperties>
</file>