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AC65" w14:textId="77777777" w:rsidR="00B25AC5" w:rsidRDefault="00B25AC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B25AC5" w14:paraId="3A86AC69" w14:textId="77777777" w:rsidTr="008007B7">
        <w:tc>
          <w:tcPr>
            <w:tcW w:w="3082" w:type="dxa"/>
            <w:gridSpan w:val="2"/>
            <w:vAlign w:val="center"/>
          </w:tcPr>
          <w:p w14:paraId="3A86AC66" w14:textId="77777777" w:rsidR="00B25AC5" w:rsidRDefault="00B25AC5" w:rsidP="008007B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3A86ACE6" wp14:editId="3A86ACE7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3A86AC67" w14:textId="77777777" w:rsidR="00B25AC5" w:rsidRDefault="00B25AC5" w:rsidP="008007B7"/>
        </w:tc>
        <w:tc>
          <w:tcPr>
            <w:tcW w:w="2546" w:type="dxa"/>
            <w:vMerge w:val="restart"/>
            <w:vAlign w:val="center"/>
          </w:tcPr>
          <w:p w14:paraId="3A86AC68" w14:textId="77777777" w:rsidR="00B25AC5" w:rsidRDefault="00B25AC5" w:rsidP="008007B7">
            <w:r>
              <w:rPr>
                <w:noProof/>
                <w:lang w:eastAsia="hr-HR"/>
              </w:rPr>
              <w:drawing>
                <wp:inline distT="0" distB="0" distL="0" distR="0" wp14:anchorId="3A86ACE8" wp14:editId="3A86ACE9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AC5" w14:paraId="3A86AC6E" w14:textId="77777777" w:rsidTr="008007B7">
        <w:tc>
          <w:tcPr>
            <w:tcW w:w="3082" w:type="dxa"/>
            <w:gridSpan w:val="2"/>
            <w:vAlign w:val="center"/>
          </w:tcPr>
          <w:p w14:paraId="3A86AC6A" w14:textId="77777777" w:rsidR="00B25AC5" w:rsidRPr="00F403FB" w:rsidRDefault="00B25AC5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3A86AC6B" w14:textId="77777777" w:rsidR="00B25AC5" w:rsidRPr="00CD218A" w:rsidRDefault="00B25AC5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A86AC6C" w14:textId="77777777" w:rsidR="00B25AC5" w:rsidRDefault="00B25AC5" w:rsidP="008007B7"/>
        </w:tc>
        <w:tc>
          <w:tcPr>
            <w:tcW w:w="2546" w:type="dxa"/>
            <w:vMerge/>
            <w:vAlign w:val="center"/>
          </w:tcPr>
          <w:p w14:paraId="3A86AC6D" w14:textId="77777777" w:rsidR="00B25AC5" w:rsidRDefault="00B25AC5" w:rsidP="008007B7"/>
        </w:tc>
      </w:tr>
      <w:tr w:rsidR="00B25AC5" w14:paraId="3A86AC73" w14:textId="77777777" w:rsidTr="008007B7">
        <w:tc>
          <w:tcPr>
            <w:tcW w:w="636" w:type="dxa"/>
            <w:vAlign w:val="center"/>
          </w:tcPr>
          <w:p w14:paraId="3A86AC6F" w14:textId="77777777" w:rsidR="00B25AC5" w:rsidRDefault="00B25AC5" w:rsidP="008007B7">
            <w:r>
              <w:rPr>
                <w:noProof/>
                <w:lang w:eastAsia="hr-HR"/>
              </w:rPr>
              <w:drawing>
                <wp:inline distT="0" distB="0" distL="0" distR="0" wp14:anchorId="3A86ACEA" wp14:editId="0A4F86B3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3A86AC70" w14:textId="77777777" w:rsidR="00B25AC5" w:rsidRDefault="00B25AC5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3A86AC71" w14:textId="77777777" w:rsidR="00B25AC5" w:rsidRDefault="00B25AC5" w:rsidP="008007B7"/>
        </w:tc>
        <w:tc>
          <w:tcPr>
            <w:tcW w:w="2546" w:type="dxa"/>
            <w:vMerge/>
            <w:vAlign w:val="center"/>
          </w:tcPr>
          <w:p w14:paraId="3A86AC72" w14:textId="77777777" w:rsidR="00B25AC5" w:rsidRDefault="00B25AC5" w:rsidP="008007B7"/>
        </w:tc>
      </w:tr>
    </w:tbl>
    <w:p w14:paraId="3A86AC74" w14:textId="77777777" w:rsidR="00B25AC5" w:rsidRDefault="00B25AC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3A86AC75" w14:textId="77777777" w:rsidR="00411319" w:rsidRPr="006048B3" w:rsidRDefault="005B5498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SLUŽBA ZA JAVNU NABAVU</w:t>
      </w:r>
    </w:p>
    <w:p w14:paraId="3A86AC76" w14:textId="77777777" w:rsidR="00486AC8" w:rsidRPr="006048B3" w:rsidRDefault="000B2527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Karlovac, 31. siječanj 2018. godine</w:t>
      </w:r>
    </w:p>
    <w:p w14:paraId="3A86AC77" w14:textId="77777777" w:rsidR="000B2527" w:rsidRDefault="00486AC8" w:rsidP="000B252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8B3">
        <w:rPr>
          <w:rFonts w:ascii="Times New Roman" w:hAnsi="Times New Roman" w:cs="Times New Roman"/>
          <w:b/>
          <w:bCs/>
        </w:rPr>
        <w:tab/>
      </w:r>
    </w:p>
    <w:p w14:paraId="3A86AC78" w14:textId="77777777" w:rsidR="00486AC8" w:rsidRDefault="000B2527" w:rsidP="000B2527">
      <w:pPr>
        <w:tabs>
          <w:tab w:val="center" w:pos="7020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Upravni odjel za opće poslove</w:t>
      </w:r>
    </w:p>
    <w:p w14:paraId="3A86AC79" w14:textId="77777777" w:rsidR="000B2527" w:rsidRDefault="000B2527" w:rsidP="000B2527">
      <w:pPr>
        <w:tabs>
          <w:tab w:val="center" w:pos="7020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Pročelnik Vlatko Kovačić,  mag.iur.</w:t>
      </w:r>
    </w:p>
    <w:p w14:paraId="3A86AC7A" w14:textId="77777777" w:rsidR="000B2527" w:rsidRDefault="000B2527" w:rsidP="000B2527">
      <w:pPr>
        <w:tabs>
          <w:tab w:val="center" w:pos="7020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A86AC7B" w14:textId="77777777" w:rsidR="000B2527" w:rsidRPr="006048B3" w:rsidRDefault="000B2527" w:rsidP="000B252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A86AC7C" w14:textId="77777777" w:rsidR="00486AC8" w:rsidRPr="006048B3" w:rsidRDefault="00486AC8" w:rsidP="00486AC8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</w:rPr>
      </w:pPr>
    </w:p>
    <w:p w14:paraId="3A86AC7D" w14:textId="77777777" w:rsidR="00486AC8" w:rsidRPr="006048B3" w:rsidRDefault="00486AC8" w:rsidP="0048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86AC7E" w14:textId="77777777" w:rsidR="009E1A65" w:rsidRDefault="00486AC8" w:rsidP="000B25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8B3">
        <w:rPr>
          <w:rFonts w:ascii="Times New Roman" w:hAnsi="Times New Roman" w:cs="Times New Roman"/>
          <w:b/>
        </w:rPr>
        <w:t>PREDMET:</w:t>
      </w:r>
      <w:r w:rsidRPr="006048B3">
        <w:rPr>
          <w:rFonts w:ascii="Times New Roman" w:hAnsi="Times New Roman" w:cs="Times New Roman"/>
          <w:b/>
        </w:rPr>
        <w:tab/>
      </w:r>
      <w:r w:rsidR="000B2527">
        <w:rPr>
          <w:rFonts w:ascii="Times New Roman" w:hAnsi="Times New Roman" w:cs="Times New Roman"/>
          <w:b/>
        </w:rPr>
        <w:t>Izvješće o radu Službe za javnu nabavu od 01.07.2017. do 31.12.2017. godine</w:t>
      </w:r>
    </w:p>
    <w:p w14:paraId="3A86AC7F" w14:textId="77777777" w:rsidR="000B2527" w:rsidRDefault="000B2527" w:rsidP="000B25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A86AC80" w14:textId="77777777" w:rsidR="000B2527" w:rsidRDefault="000B2527" w:rsidP="000B25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A86AC81" w14:textId="77777777" w:rsidR="000B2527" w:rsidRPr="00E67DDD" w:rsidRDefault="00E67DDD" w:rsidP="000B25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7DDD">
        <w:rPr>
          <w:rFonts w:ascii="Times New Roman" w:hAnsi="Times New Roman" w:cs="Times New Roman"/>
          <w:b/>
        </w:rPr>
        <w:t>Djelokrug poslova</w:t>
      </w:r>
    </w:p>
    <w:p w14:paraId="3A86AC82" w14:textId="77777777" w:rsidR="000B2527" w:rsidRPr="000B2527" w:rsidRDefault="000B2527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83" w14:textId="77777777" w:rsidR="000B2527" w:rsidRDefault="00CE2986" w:rsidP="000B25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Novim ustrojem od</w:t>
      </w:r>
      <w:r w:rsidR="000B2527" w:rsidRPr="000B2527">
        <w:rPr>
          <w:rFonts w:ascii="Times New Roman" w:hAnsi="Times New Roman" w:cs="Times New Roman"/>
        </w:rPr>
        <w:t xml:space="preserve"> </w:t>
      </w:r>
      <w:r w:rsidR="00567266">
        <w:rPr>
          <w:rFonts w:ascii="Times New Roman" w:hAnsi="Times New Roman" w:cs="Times New Roman"/>
        </w:rPr>
        <w:t xml:space="preserve">20. srpnja 2017. godine </w:t>
      </w:r>
      <w:r w:rsidR="000B2527" w:rsidRPr="000B25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formirano je zasebno upravno tijelo za obavljanje poslova javne nabave pod nazivom Služba za javnu nabavu. </w:t>
      </w:r>
      <w:r w:rsidR="003139FE">
        <w:rPr>
          <w:rFonts w:ascii="Times New Roman" w:hAnsi="Times New Roman" w:cs="Times New Roman"/>
        </w:rPr>
        <w:t>U Službi</w:t>
      </w:r>
      <w:r>
        <w:rPr>
          <w:rFonts w:ascii="Times New Roman" w:hAnsi="Times New Roman" w:cs="Times New Roman"/>
        </w:rPr>
        <w:t xml:space="preserve"> za javnu nabavu</w:t>
      </w:r>
      <w:r w:rsidR="007B52C1">
        <w:rPr>
          <w:rFonts w:ascii="Times New Roman" w:hAnsi="Times New Roman" w:cs="Times New Roman"/>
        </w:rPr>
        <w:t xml:space="preserve"> sistematizacijom je utvrđeno  šest (6) radnih mjesta (izvršitelja), a</w:t>
      </w:r>
      <w:r w:rsidR="003139FE">
        <w:rPr>
          <w:rFonts w:ascii="Times New Roman" w:hAnsi="Times New Roman" w:cs="Times New Roman"/>
        </w:rPr>
        <w:t xml:space="preserve"> </w:t>
      </w:r>
      <w:r w:rsidR="007B52C1">
        <w:rPr>
          <w:rFonts w:ascii="Times New Roman" w:hAnsi="Times New Roman" w:cs="Times New Roman"/>
        </w:rPr>
        <w:t xml:space="preserve">trenutno su </w:t>
      </w:r>
      <w:r w:rsidR="00567266">
        <w:rPr>
          <w:rFonts w:ascii="Times New Roman" w:hAnsi="Times New Roman" w:cs="Times New Roman"/>
        </w:rPr>
        <w:t xml:space="preserve">zaposlena </w:t>
      </w:r>
      <w:r w:rsidR="003139FE">
        <w:rPr>
          <w:rFonts w:ascii="Times New Roman" w:hAnsi="Times New Roman" w:cs="Times New Roman"/>
        </w:rPr>
        <w:t>tri (3) izvrš</w:t>
      </w:r>
      <w:r w:rsidR="007B52C1">
        <w:rPr>
          <w:rFonts w:ascii="Times New Roman" w:hAnsi="Times New Roman" w:cs="Times New Roman"/>
        </w:rPr>
        <w:t xml:space="preserve">itelja </w:t>
      </w:r>
      <w:r w:rsidR="003139FE">
        <w:rPr>
          <w:rFonts w:ascii="Times New Roman" w:hAnsi="Times New Roman" w:cs="Times New Roman"/>
        </w:rPr>
        <w:t xml:space="preserve"> koji</w:t>
      </w:r>
      <w:r>
        <w:rPr>
          <w:rFonts w:ascii="Times New Roman" w:hAnsi="Times New Roman" w:cs="Times New Roman"/>
        </w:rPr>
        <w:t xml:space="preserve"> </w:t>
      </w:r>
      <w:r w:rsidR="000B2527" w:rsidRPr="000B2527">
        <w:rPr>
          <w:rFonts w:ascii="Times New Roman" w:hAnsi="Times New Roman" w:cs="Times New Roman"/>
        </w:rPr>
        <w:t xml:space="preserve"> </w:t>
      </w:r>
      <w:r w:rsidR="007B52C1">
        <w:rPr>
          <w:rFonts w:ascii="Times New Roman" w:hAnsi="Times New Roman" w:cs="Times New Roman"/>
        </w:rPr>
        <w:t>provode</w:t>
      </w:r>
      <w:r w:rsidR="00D64D62">
        <w:rPr>
          <w:rFonts w:ascii="Times New Roman" w:hAnsi="Times New Roman" w:cs="Times New Roman"/>
        </w:rPr>
        <w:t xml:space="preserve"> </w:t>
      </w:r>
      <w:r w:rsidR="00BA72CE">
        <w:rPr>
          <w:rFonts w:ascii="Times New Roman" w:hAnsi="Times New Roman" w:cs="Times New Roman"/>
        </w:rPr>
        <w:t xml:space="preserve">sljedeće poslove: </w:t>
      </w:r>
    </w:p>
    <w:p w14:paraId="3A86AC84" w14:textId="77777777" w:rsidR="00E67DDD" w:rsidRPr="00E67DDD" w:rsidRDefault="00E67DDD" w:rsidP="00E67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7DDD">
        <w:rPr>
          <w:rFonts w:ascii="Times New Roman" w:hAnsi="Times New Roman" w:cs="Times New Roman"/>
        </w:rPr>
        <w:t>priprema i provedba središnje javne nabave za potrebe upravnih tijela Grada Karlovca</w:t>
      </w:r>
      <w:r>
        <w:rPr>
          <w:rFonts w:ascii="Times New Roman" w:hAnsi="Times New Roman" w:cs="Times New Roman"/>
        </w:rPr>
        <w:t>, trgovačkih društava</w:t>
      </w:r>
      <w:r w:rsidRPr="00E67DDD">
        <w:rPr>
          <w:rFonts w:ascii="Times New Roman" w:hAnsi="Times New Roman" w:cs="Times New Roman"/>
        </w:rPr>
        <w:t xml:space="preserve">  i </w:t>
      </w:r>
      <w:r>
        <w:rPr>
          <w:rFonts w:ascii="Times New Roman" w:hAnsi="Times New Roman" w:cs="Times New Roman"/>
        </w:rPr>
        <w:t>ustanova</w:t>
      </w:r>
      <w:r w:rsidRPr="00E67DDD">
        <w:rPr>
          <w:rFonts w:ascii="Times New Roman" w:hAnsi="Times New Roman" w:cs="Times New Roman"/>
        </w:rPr>
        <w:t xml:space="preserve"> Grada Karlovca</w:t>
      </w:r>
    </w:p>
    <w:p w14:paraId="3A86AC85" w14:textId="77777777" w:rsidR="00E67DDD" w:rsidRPr="00E67DDD" w:rsidRDefault="00E67DDD" w:rsidP="00E67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7DDD">
        <w:rPr>
          <w:rFonts w:ascii="Times New Roman" w:hAnsi="Times New Roman" w:cs="Times New Roman"/>
        </w:rPr>
        <w:t xml:space="preserve">priprema i provedba postupaka </w:t>
      </w:r>
      <w:r>
        <w:rPr>
          <w:rFonts w:ascii="Times New Roman" w:hAnsi="Times New Roman" w:cs="Times New Roman"/>
        </w:rPr>
        <w:t>zajedničke</w:t>
      </w:r>
      <w:r w:rsidRPr="00E67DDD">
        <w:rPr>
          <w:rFonts w:ascii="Times New Roman" w:hAnsi="Times New Roman" w:cs="Times New Roman"/>
        </w:rPr>
        <w:t xml:space="preserve"> nabave za potrebe upravnih tijela Grada Karlovca</w:t>
      </w:r>
      <w:r>
        <w:rPr>
          <w:rFonts w:ascii="Times New Roman" w:hAnsi="Times New Roman" w:cs="Times New Roman"/>
        </w:rPr>
        <w:t>,</w:t>
      </w:r>
      <w:r w:rsidRPr="00E67DDD">
        <w:rPr>
          <w:rFonts w:ascii="Times New Roman" w:hAnsi="Times New Roman" w:cs="Times New Roman"/>
        </w:rPr>
        <w:t>  trgovačkih društava  i ustanova Grada Karlovca</w:t>
      </w:r>
    </w:p>
    <w:p w14:paraId="3A86AC86" w14:textId="77777777" w:rsidR="00E67DDD" w:rsidRPr="00E67DDD" w:rsidRDefault="00E67DDD" w:rsidP="00E67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7DDD">
        <w:rPr>
          <w:rFonts w:ascii="Times New Roman" w:hAnsi="Times New Roman" w:cs="Times New Roman"/>
        </w:rPr>
        <w:t>koordinacija aktivno</w:t>
      </w:r>
      <w:r w:rsidR="00567266">
        <w:rPr>
          <w:rFonts w:ascii="Times New Roman" w:hAnsi="Times New Roman" w:cs="Times New Roman"/>
        </w:rPr>
        <w:t xml:space="preserve">sti između obveznika središnje i </w:t>
      </w:r>
      <w:r w:rsidRPr="00E67DDD">
        <w:rPr>
          <w:rFonts w:ascii="Times New Roman" w:hAnsi="Times New Roman" w:cs="Times New Roman"/>
        </w:rPr>
        <w:t>zajedničke javne nabave</w:t>
      </w:r>
    </w:p>
    <w:p w14:paraId="3A86AC87" w14:textId="77777777" w:rsidR="00E67DDD" w:rsidRPr="00E67DDD" w:rsidRDefault="00E67DDD" w:rsidP="00E67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7DDD">
        <w:rPr>
          <w:rFonts w:ascii="Times New Roman" w:hAnsi="Times New Roman" w:cs="Times New Roman"/>
        </w:rPr>
        <w:t>sastavljanje i ažuriranje propisanih izvješća i evidencija iz područja javne nabave</w:t>
      </w:r>
    </w:p>
    <w:p w14:paraId="3A86AC88" w14:textId="77777777" w:rsidR="00E67DDD" w:rsidRPr="00E67DDD" w:rsidRDefault="00E67DDD" w:rsidP="00E67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7DDD">
        <w:rPr>
          <w:rFonts w:ascii="Times New Roman" w:hAnsi="Times New Roman" w:cs="Times New Roman"/>
        </w:rPr>
        <w:t>druge stručne poslove iz propisima utvrđene nadležnosti Grada Karlovca u okviru djelokruga rada Službe</w:t>
      </w:r>
    </w:p>
    <w:p w14:paraId="3A86AC89" w14:textId="77777777" w:rsidR="00BA72CE" w:rsidRDefault="00BA72CE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8A" w14:textId="77777777" w:rsidR="00BA72CE" w:rsidRDefault="00E67DDD" w:rsidP="000B25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Navedeni</w:t>
      </w:r>
      <w:r w:rsidR="007B52C1">
        <w:rPr>
          <w:rFonts w:ascii="Times New Roman" w:hAnsi="Times New Roman" w:cs="Times New Roman"/>
        </w:rPr>
        <w:t xml:space="preserve"> poslovi podrazumijevaju s</w:t>
      </w:r>
      <w:r>
        <w:rPr>
          <w:rFonts w:ascii="Times New Roman" w:hAnsi="Times New Roman" w:cs="Times New Roman"/>
        </w:rPr>
        <w:t>ljedeće aktivnosti:</w:t>
      </w:r>
    </w:p>
    <w:p w14:paraId="3A86AC8B" w14:textId="77777777" w:rsidR="00E67DDD" w:rsidRDefault="00E67DDD" w:rsidP="00E67DD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67DDD">
        <w:rPr>
          <w:rFonts w:ascii="Times New Roman" w:hAnsi="Times New Roman" w:cs="Times New Roman"/>
        </w:rPr>
        <w:t>zrada i objava Plana nabave (sukladno prijedlozima upravnih odjela) te Registra ugovora i okvirnih sporazuma</w:t>
      </w:r>
    </w:p>
    <w:p w14:paraId="3A86AC8C" w14:textId="77777777" w:rsidR="00E67DDD" w:rsidRDefault="00E67DDD" w:rsidP="00E67DD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67DDD">
        <w:rPr>
          <w:rFonts w:ascii="Times New Roman" w:hAnsi="Times New Roman" w:cs="Times New Roman"/>
        </w:rPr>
        <w:t xml:space="preserve">zrada Odluke o imenovanju </w:t>
      </w:r>
      <w:r w:rsidR="00567266">
        <w:rPr>
          <w:rFonts w:ascii="Times New Roman" w:hAnsi="Times New Roman" w:cs="Times New Roman"/>
        </w:rPr>
        <w:t>stručnog povjerenstva</w:t>
      </w:r>
      <w:r w:rsidRPr="00E67DDD">
        <w:rPr>
          <w:rFonts w:ascii="Times New Roman" w:hAnsi="Times New Roman" w:cs="Times New Roman"/>
        </w:rPr>
        <w:t xml:space="preserve"> </w:t>
      </w:r>
    </w:p>
    <w:p w14:paraId="3A86AC8D" w14:textId="77777777" w:rsidR="00E67DDD" w:rsidRDefault="00E67DDD" w:rsidP="00E67DD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7DDD">
        <w:rPr>
          <w:rFonts w:ascii="Times New Roman" w:hAnsi="Times New Roman" w:cs="Times New Roman"/>
        </w:rPr>
        <w:t xml:space="preserve">izrada dokumentacije o nabavi prema dobivenim podacima od upravnih odjela, </w:t>
      </w:r>
      <w:r>
        <w:rPr>
          <w:rFonts w:ascii="Times New Roman" w:hAnsi="Times New Roman" w:cs="Times New Roman"/>
        </w:rPr>
        <w:t>trgovačkih druištava</w:t>
      </w:r>
      <w:r w:rsidRPr="00E67DDD">
        <w:rPr>
          <w:rFonts w:ascii="Times New Roman" w:hAnsi="Times New Roman" w:cs="Times New Roman"/>
        </w:rPr>
        <w:t xml:space="preserve"> i ustanova Grada Karlovca za koje se provodi nabava</w:t>
      </w:r>
    </w:p>
    <w:p w14:paraId="3A86AC8E" w14:textId="77777777" w:rsidR="00E67DDD" w:rsidRDefault="00E67DDD" w:rsidP="00E67DD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E67DDD">
        <w:rPr>
          <w:rFonts w:ascii="Times New Roman" w:hAnsi="Times New Roman" w:cs="Times New Roman"/>
        </w:rPr>
        <w:t>lektroničko oglašavanje nabave</w:t>
      </w:r>
      <w:r>
        <w:rPr>
          <w:rFonts w:ascii="Times New Roman" w:hAnsi="Times New Roman" w:cs="Times New Roman"/>
        </w:rPr>
        <w:t xml:space="preserve"> i potrebnih evidencija</w:t>
      </w:r>
      <w:r w:rsidRPr="00E67DDD">
        <w:rPr>
          <w:rFonts w:ascii="Times New Roman" w:hAnsi="Times New Roman" w:cs="Times New Roman"/>
        </w:rPr>
        <w:t xml:space="preserve"> </w:t>
      </w:r>
    </w:p>
    <w:p w14:paraId="3A86AC8F" w14:textId="77777777" w:rsidR="00E67DDD" w:rsidRDefault="00E67DDD" w:rsidP="00E67DD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otvaranje</w:t>
      </w:r>
      <w:r w:rsidRPr="00E67DDD">
        <w:rPr>
          <w:rFonts w:ascii="Times New Roman" w:hAnsi="Times New Roman" w:cs="Times New Roman"/>
        </w:rPr>
        <w:t xml:space="preserve"> ponuda, pregled i ocjena prispjelih ponuda, te izrada zapisnika o otvaranju ponuda i zapisnika o pregledu i ocjeni ponuda</w:t>
      </w:r>
    </w:p>
    <w:p w14:paraId="3A86AC90" w14:textId="77777777" w:rsidR="00E67DDD" w:rsidRDefault="00E67DDD" w:rsidP="00E67DD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7DDD">
        <w:rPr>
          <w:rFonts w:ascii="Times New Roman" w:hAnsi="Times New Roman" w:cs="Times New Roman"/>
        </w:rPr>
        <w:t xml:space="preserve">izrada prijedloga Odluke o odabiru ponuditelja / Odluke o poništenju nabave </w:t>
      </w:r>
    </w:p>
    <w:p w14:paraId="3A86AC91" w14:textId="77777777" w:rsidR="00E67DDD" w:rsidRDefault="00E67DDD" w:rsidP="00E67DD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E67DDD">
        <w:rPr>
          <w:rFonts w:ascii="Times New Roman" w:hAnsi="Times New Roman" w:cs="Times New Roman"/>
        </w:rPr>
        <w:t xml:space="preserve">čitovanje Državnoj komisiji za kontrolu postupaka javne nabave u slučaju žalbe </w:t>
      </w:r>
    </w:p>
    <w:p w14:paraId="3A86AC92" w14:textId="77777777" w:rsidR="00E67DDD" w:rsidRDefault="00E67DDD" w:rsidP="00E67DD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67DDD">
        <w:rPr>
          <w:rFonts w:ascii="Times New Roman" w:hAnsi="Times New Roman" w:cs="Times New Roman"/>
        </w:rPr>
        <w:t>avjetodavna uloga za ustanove i trgovačka društava Grada Karlovca</w:t>
      </w:r>
    </w:p>
    <w:p w14:paraId="3A86AC93" w14:textId="77777777" w:rsidR="00E67DDD" w:rsidRDefault="00E67DDD" w:rsidP="00E67DD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67DDD">
        <w:rPr>
          <w:rFonts w:ascii="Times New Roman" w:hAnsi="Times New Roman" w:cs="Times New Roman"/>
        </w:rPr>
        <w:t>astavljanje i dostava izvješća o javnoj nabavi kroz zakonsku elektroničku proceduru</w:t>
      </w:r>
    </w:p>
    <w:p w14:paraId="3A86AC94" w14:textId="77777777" w:rsidR="00E67DDD" w:rsidRPr="00E67DDD" w:rsidRDefault="00E67DDD" w:rsidP="00E67DD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E67DDD">
        <w:rPr>
          <w:rFonts w:ascii="Times New Roman" w:hAnsi="Times New Roman" w:cs="Times New Roman"/>
        </w:rPr>
        <w:t xml:space="preserve">ontakti i suradnja sa Upravom za javnu nabavu </w:t>
      </w:r>
    </w:p>
    <w:p w14:paraId="3A86AC95" w14:textId="77777777" w:rsidR="00E67DDD" w:rsidRPr="00E67DDD" w:rsidRDefault="00E67DDD" w:rsidP="00E67D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96" w14:textId="77777777" w:rsidR="00BA72CE" w:rsidRDefault="00BA72CE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97" w14:textId="77777777" w:rsidR="00BA72CE" w:rsidRDefault="00BA72CE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98" w14:textId="77777777" w:rsidR="00BA72CE" w:rsidRDefault="00BA72CE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99" w14:textId="77777777" w:rsidR="00BA72CE" w:rsidRDefault="00BA72CE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9A" w14:textId="77777777" w:rsidR="00BA72CE" w:rsidRDefault="00BA72CE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9B" w14:textId="77777777" w:rsidR="00BA72CE" w:rsidRDefault="00BA72CE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9C" w14:textId="77777777" w:rsidR="00BA72CE" w:rsidRPr="000B2527" w:rsidRDefault="00BA72CE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9D" w14:textId="77777777" w:rsidR="000B2527" w:rsidRPr="000B2527" w:rsidRDefault="000B2527" w:rsidP="00E67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527">
        <w:rPr>
          <w:rFonts w:ascii="Times New Roman" w:hAnsi="Times New Roman" w:cs="Times New Roman"/>
        </w:rPr>
        <w:t xml:space="preserve"> </w:t>
      </w:r>
    </w:p>
    <w:p w14:paraId="3A86AC9E" w14:textId="77777777" w:rsidR="000B2527" w:rsidRDefault="000B2527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9F" w14:textId="77777777" w:rsidR="000B2527" w:rsidRPr="00567266" w:rsidRDefault="000B2527" w:rsidP="000B2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266">
        <w:rPr>
          <w:rFonts w:ascii="Times New Roman" w:hAnsi="Times New Roman" w:cs="Times New Roman"/>
        </w:rPr>
        <w:t>Služba za javnu nabavu također provodi postupke jednostavne nabave u  vrijednosti od 100.000,00 kuna do vrijednosti za koje je obvezna primjena Zakona o javnoj nabavi</w:t>
      </w:r>
      <w:r w:rsidR="00E67DDD" w:rsidRPr="00567266">
        <w:rPr>
          <w:rFonts w:ascii="Times New Roman" w:hAnsi="Times New Roman" w:cs="Times New Roman"/>
        </w:rPr>
        <w:t xml:space="preserve"> za upravne odjele Grada Karlovca</w:t>
      </w:r>
      <w:r w:rsidRPr="00567266">
        <w:rPr>
          <w:rFonts w:ascii="Times New Roman" w:hAnsi="Times New Roman" w:cs="Times New Roman"/>
        </w:rPr>
        <w:t xml:space="preserve"> na način:</w:t>
      </w:r>
    </w:p>
    <w:p w14:paraId="3A86ACA0" w14:textId="77777777" w:rsidR="000B2527" w:rsidRPr="000B2527" w:rsidRDefault="000B2527" w:rsidP="000B2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527">
        <w:rPr>
          <w:rFonts w:ascii="Times New Roman" w:hAnsi="Times New Roman" w:cs="Times New Roman"/>
        </w:rPr>
        <w:t>•</w:t>
      </w:r>
      <w:r w:rsidRPr="000B2527">
        <w:rPr>
          <w:rFonts w:ascii="Times New Roman" w:hAnsi="Times New Roman" w:cs="Times New Roman"/>
        </w:rPr>
        <w:tab/>
        <w:t xml:space="preserve">Izrada Rješenja o imenovanju stručnog povjerenstva za pripremu i provedbu postupka </w:t>
      </w:r>
      <w:r>
        <w:rPr>
          <w:rFonts w:ascii="Times New Roman" w:hAnsi="Times New Roman" w:cs="Times New Roman"/>
        </w:rPr>
        <w:t xml:space="preserve">jednostavne </w:t>
      </w:r>
      <w:r w:rsidRPr="000B2527">
        <w:rPr>
          <w:rFonts w:ascii="Times New Roman" w:hAnsi="Times New Roman" w:cs="Times New Roman"/>
        </w:rPr>
        <w:t xml:space="preserve">nabave </w:t>
      </w:r>
    </w:p>
    <w:p w14:paraId="3A86ACA1" w14:textId="77777777" w:rsidR="000B2527" w:rsidRPr="000B2527" w:rsidRDefault="000B2527" w:rsidP="000B2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527">
        <w:rPr>
          <w:rFonts w:ascii="Times New Roman" w:hAnsi="Times New Roman" w:cs="Times New Roman"/>
        </w:rPr>
        <w:t>•</w:t>
      </w:r>
      <w:r w:rsidRPr="000B2527">
        <w:rPr>
          <w:rFonts w:ascii="Times New Roman" w:hAnsi="Times New Roman" w:cs="Times New Roman"/>
        </w:rPr>
        <w:tab/>
        <w:t>Izrada Poziva na dostavu ponuda prema podacima od resornog odjela za koji se provodi postupak nabave</w:t>
      </w:r>
    </w:p>
    <w:p w14:paraId="3A86ACA2" w14:textId="77777777" w:rsidR="000B2527" w:rsidRPr="000B2527" w:rsidRDefault="000B2527" w:rsidP="000B2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527">
        <w:rPr>
          <w:rFonts w:ascii="Times New Roman" w:hAnsi="Times New Roman" w:cs="Times New Roman"/>
        </w:rPr>
        <w:t>•</w:t>
      </w:r>
      <w:r w:rsidRPr="000B2527">
        <w:rPr>
          <w:rFonts w:ascii="Times New Roman" w:hAnsi="Times New Roman" w:cs="Times New Roman"/>
        </w:rPr>
        <w:tab/>
        <w:t xml:space="preserve">Upućivanje poziva ponuditeljima na odgovarajući način propisan Pravilnikom </w:t>
      </w:r>
    </w:p>
    <w:p w14:paraId="3A86ACA3" w14:textId="77777777" w:rsidR="000B2527" w:rsidRPr="000B2527" w:rsidRDefault="000B2527" w:rsidP="000B2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527">
        <w:rPr>
          <w:rFonts w:ascii="Times New Roman" w:hAnsi="Times New Roman" w:cs="Times New Roman"/>
        </w:rPr>
        <w:t>•</w:t>
      </w:r>
      <w:r w:rsidRPr="000B2527">
        <w:rPr>
          <w:rFonts w:ascii="Times New Roman" w:hAnsi="Times New Roman" w:cs="Times New Roman"/>
        </w:rPr>
        <w:tab/>
        <w:t>Zaprimanje i otvaranje ponuda</w:t>
      </w:r>
    </w:p>
    <w:p w14:paraId="3A86ACA4" w14:textId="77777777" w:rsidR="000B2527" w:rsidRDefault="000B2527" w:rsidP="000B2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527">
        <w:rPr>
          <w:rFonts w:ascii="Times New Roman" w:hAnsi="Times New Roman" w:cs="Times New Roman"/>
        </w:rPr>
        <w:t>•</w:t>
      </w:r>
      <w:r w:rsidRPr="000B2527">
        <w:rPr>
          <w:rFonts w:ascii="Times New Roman" w:hAnsi="Times New Roman" w:cs="Times New Roman"/>
        </w:rPr>
        <w:tab/>
        <w:t>Izrada Zapisnika i Odluke o odabiru najpovoljnije ponude</w:t>
      </w:r>
    </w:p>
    <w:p w14:paraId="3A86ACA5" w14:textId="77777777" w:rsidR="000B2527" w:rsidRDefault="000B2527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A6" w14:textId="77777777" w:rsidR="003139FE" w:rsidRDefault="003139FE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A7" w14:textId="77777777" w:rsidR="003139FE" w:rsidRPr="003139FE" w:rsidRDefault="003139FE" w:rsidP="000B25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39FE">
        <w:rPr>
          <w:rFonts w:ascii="Times New Roman" w:hAnsi="Times New Roman" w:cs="Times New Roman"/>
          <w:b/>
        </w:rPr>
        <w:t>Provedeni postupci nabave</w:t>
      </w:r>
    </w:p>
    <w:p w14:paraId="3A86ACA8" w14:textId="77777777" w:rsidR="003139FE" w:rsidRDefault="003139FE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A9" w14:textId="77777777" w:rsidR="003139FE" w:rsidRPr="009F36DE" w:rsidRDefault="000B2527" w:rsidP="000B2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36DE">
        <w:rPr>
          <w:rFonts w:ascii="Times New Roman" w:hAnsi="Times New Roman" w:cs="Times New Roman"/>
        </w:rPr>
        <w:t>U proteklom</w:t>
      </w:r>
      <w:r w:rsidR="00E67DDD" w:rsidRPr="009F36DE">
        <w:rPr>
          <w:rFonts w:ascii="Times New Roman" w:hAnsi="Times New Roman" w:cs="Times New Roman"/>
        </w:rPr>
        <w:t xml:space="preserve"> šestomjesečom </w:t>
      </w:r>
      <w:r w:rsidRPr="009F36DE">
        <w:rPr>
          <w:rFonts w:ascii="Times New Roman" w:hAnsi="Times New Roman" w:cs="Times New Roman"/>
        </w:rPr>
        <w:t xml:space="preserve"> razdoblju provedeno je ukupno </w:t>
      </w:r>
      <w:r w:rsidR="003139FE" w:rsidRPr="009F36DE">
        <w:rPr>
          <w:rFonts w:ascii="Times New Roman" w:hAnsi="Times New Roman" w:cs="Times New Roman"/>
          <w:b/>
        </w:rPr>
        <w:t>3</w:t>
      </w:r>
      <w:r w:rsidR="009F36DE">
        <w:rPr>
          <w:rFonts w:ascii="Times New Roman" w:hAnsi="Times New Roman" w:cs="Times New Roman"/>
          <w:b/>
        </w:rPr>
        <w:t>9</w:t>
      </w:r>
      <w:r w:rsidRPr="009F36DE">
        <w:rPr>
          <w:rFonts w:ascii="Times New Roman" w:hAnsi="Times New Roman" w:cs="Times New Roman"/>
          <w:b/>
        </w:rPr>
        <w:t xml:space="preserve"> </w:t>
      </w:r>
      <w:r w:rsidRPr="009F36DE">
        <w:rPr>
          <w:rFonts w:ascii="Times New Roman" w:hAnsi="Times New Roman" w:cs="Times New Roman"/>
        </w:rPr>
        <w:t xml:space="preserve">postupka </w:t>
      </w:r>
      <w:r w:rsidR="009F36DE">
        <w:rPr>
          <w:rFonts w:ascii="Times New Roman" w:hAnsi="Times New Roman" w:cs="Times New Roman"/>
        </w:rPr>
        <w:t>n</w:t>
      </w:r>
      <w:r w:rsidRPr="009F36DE">
        <w:rPr>
          <w:rFonts w:ascii="Times New Roman" w:hAnsi="Times New Roman" w:cs="Times New Roman"/>
        </w:rPr>
        <w:t>abave</w:t>
      </w:r>
      <w:r w:rsidR="003139FE" w:rsidRPr="009F36DE">
        <w:rPr>
          <w:rFonts w:ascii="Times New Roman" w:hAnsi="Times New Roman" w:cs="Times New Roman"/>
        </w:rPr>
        <w:t xml:space="preserve"> ukupne procijenjene  vrijednosti </w:t>
      </w:r>
      <w:r w:rsidR="009F36DE">
        <w:rPr>
          <w:rFonts w:ascii="Times New Roman" w:hAnsi="Times New Roman" w:cs="Times New Roman"/>
          <w:b/>
        </w:rPr>
        <w:t>13.</w:t>
      </w:r>
      <w:r w:rsidR="00567266">
        <w:rPr>
          <w:rFonts w:ascii="Times New Roman" w:hAnsi="Times New Roman" w:cs="Times New Roman"/>
          <w:b/>
        </w:rPr>
        <w:t>921.200,00</w:t>
      </w:r>
      <w:r w:rsidR="003139FE" w:rsidRPr="009F36DE">
        <w:rPr>
          <w:rFonts w:ascii="Times New Roman" w:hAnsi="Times New Roman" w:cs="Times New Roman"/>
        </w:rPr>
        <w:t xml:space="preserve"> bez PDV-a kako slijedi.</w:t>
      </w:r>
    </w:p>
    <w:p w14:paraId="3A86ACAA" w14:textId="77777777" w:rsidR="003139FE" w:rsidRDefault="003139FE" w:rsidP="000B25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ACAB" w14:textId="77777777" w:rsidR="001C66A4" w:rsidRDefault="009F36DE" w:rsidP="000B25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Provedeno je 8 postupaka </w:t>
      </w:r>
      <w:r w:rsidR="000B2527" w:rsidRPr="000B2527">
        <w:rPr>
          <w:rFonts w:ascii="Times New Roman" w:hAnsi="Times New Roman" w:cs="Times New Roman"/>
        </w:rPr>
        <w:t xml:space="preserve"> male vrijednosti čija je procijenjena vrijednost </w:t>
      </w:r>
      <w:r w:rsidRPr="009F36DE">
        <w:rPr>
          <w:rFonts w:ascii="Times New Roman" w:hAnsi="Times New Roman" w:cs="Times New Roman"/>
          <w:b/>
        </w:rPr>
        <w:t>5.3</w:t>
      </w:r>
      <w:r w:rsidR="001019C3" w:rsidRPr="009F36DE">
        <w:rPr>
          <w:rFonts w:ascii="Times New Roman" w:hAnsi="Times New Roman" w:cs="Times New Roman"/>
          <w:b/>
        </w:rPr>
        <w:t>88.000,00</w:t>
      </w:r>
      <w:r w:rsidR="001C66A4" w:rsidRPr="009F36DE">
        <w:rPr>
          <w:rFonts w:ascii="Times New Roman" w:hAnsi="Times New Roman" w:cs="Times New Roman"/>
        </w:rPr>
        <w:t xml:space="preserve"> kuna </w:t>
      </w:r>
      <w:r w:rsidR="001C66A4">
        <w:rPr>
          <w:rFonts w:ascii="Times New Roman" w:hAnsi="Times New Roman" w:cs="Times New Roman"/>
        </w:rPr>
        <w:t>bez PDV-a i to:</w:t>
      </w:r>
    </w:p>
    <w:p w14:paraId="3A86ACAC" w14:textId="77777777" w:rsidR="009F36DE" w:rsidRPr="009F36DE" w:rsidRDefault="009F36DE" w:rsidP="009F36D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36DE">
        <w:rPr>
          <w:rFonts w:ascii="Times New Roman" w:hAnsi="Times New Roman" w:cs="Times New Roman"/>
        </w:rPr>
        <w:t xml:space="preserve">Radovi na izgradnji kanala oborinske odvodnje Tičarnica i izgradnji odvodnje i rekonstrukciji vodoopskrbe Žumberačke ulice  </w:t>
      </w:r>
    </w:p>
    <w:p w14:paraId="3A86ACAD" w14:textId="77777777" w:rsidR="001019C3" w:rsidRDefault="001019C3" w:rsidP="001019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019C3">
        <w:rPr>
          <w:rFonts w:ascii="Times New Roman" w:hAnsi="Times New Roman" w:cs="Times New Roman"/>
        </w:rPr>
        <w:t>Uređenje pješačko biciklističke staze uz južni rub Draškovićeve ul</w:t>
      </w:r>
      <w:r>
        <w:rPr>
          <w:rFonts w:ascii="Times New Roman" w:hAnsi="Times New Roman" w:cs="Times New Roman"/>
        </w:rPr>
        <w:t xml:space="preserve">ice u Karlovcu - Projekt Kesten; </w:t>
      </w:r>
    </w:p>
    <w:p w14:paraId="3A86ACAE" w14:textId="77777777" w:rsidR="001019C3" w:rsidRDefault="001019C3" w:rsidP="001019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Ukrasi</w:t>
      </w:r>
      <w:r w:rsidRPr="001019C3">
        <w:rPr>
          <w:rFonts w:ascii="Times New Roman" w:hAnsi="Times New Roman" w:cs="Times New Roman"/>
        </w:rPr>
        <w:t xml:space="preserve"> za uređenje grada povodom božićnih i novogodišnjih blagdana</w:t>
      </w:r>
      <w:r>
        <w:rPr>
          <w:rFonts w:ascii="Times New Roman" w:hAnsi="Times New Roman" w:cs="Times New Roman"/>
        </w:rPr>
        <w:t xml:space="preserve">; </w:t>
      </w:r>
    </w:p>
    <w:p w14:paraId="3A86ACAF" w14:textId="77777777" w:rsidR="001019C3" w:rsidRPr="001019C3" w:rsidRDefault="001019C3" w:rsidP="001019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019C3">
        <w:rPr>
          <w:rFonts w:ascii="Times New Roman" w:hAnsi="Times New Roman" w:cs="Times New Roman"/>
        </w:rPr>
        <w:t>Usluga održavanja „Libusoft“ programa za 2018. godinu</w:t>
      </w:r>
      <w:r>
        <w:rPr>
          <w:rFonts w:ascii="Times New Roman" w:hAnsi="Times New Roman" w:cs="Times New Roman"/>
        </w:rPr>
        <w:t xml:space="preserve">; </w:t>
      </w:r>
    </w:p>
    <w:p w14:paraId="3A86ACB0" w14:textId="77777777" w:rsidR="001019C3" w:rsidRDefault="001019C3" w:rsidP="001019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9C3">
        <w:rPr>
          <w:rFonts w:ascii="Times New Roman" w:hAnsi="Times New Roman" w:cs="Times New Roman"/>
        </w:rPr>
        <w:t>Usluge pomoći u kući starim i bolesnim osobama za 2018. godinu</w:t>
      </w:r>
      <w:r>
        <w:rPr>
          <w:rFonts w:ascii="Times New Roman" w:hAnsi="Times New Roman" w:cs="Times New Roman"/>
        </w:rPr>
        <w:t xml:space="preserve">; </w:t>
      </w:r>
    </w:p>
    <w:p w14:paraId="3A86ACB1" w14:textId="77777777" w:rsidR="001019C3" w:rsidRDefault="001019C3" w:rsidP="001019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9C3">
        <w:rPr>
          <w:rFonts w:ascii="Times New Roman" w:hAnsi="Times New Roman" w:cs="Times New Roman"/>
        </w:rPr>
        <w:t>Topli obroci i paketi suhe hrane za 2018. godinu</w:t>
      </w:r>
      <w:r>
        <w:rPr>
          <w:rFonts w:ascii="Times New Roman" w:hAnsi="Times New Roman" w:cs="Times New Roman"/>
        </w:rPr>
        <w:t xml:space="preserve">; </w:t>
      </w:r>
    </w:p>
    <w:p w14:paraId="3A86ACB2" w14:textId="77777777" w:rsidR="001019C3" w:rsidRDefault="001019C3" w:rsidP="001019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9C3">
        <w:rPr>
          <w:rFonts w:ascii="Times New Roman" w:hAnsi="Times New Roman" w:cs="Times New Roman"/>
        </w:rPr>
        <w:t>Usluge zdravstvene njege u kući starih i bolesnih osoba  za 2018. godinu</w:t>
      </w:r>
    </w:p>
    <w:p w14:paraId="3A86ACB3" w14:textId="77777777" w:rsidR="001019C3" w:rsidRDefault="001019C3" w:rsidP="001019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Geodetske usluge za 2018. godinu</w:t>
      </w:r>
    </w:p>
    <w:p w14:paraId="3A86ACB4" w14:textId="77777777" w:rsidR="001019C3" w:rsidRDefault="009F36DE" w:rsidP="00101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Nadalje </w:t>
      </w:r>
      <w:r w:rsidR="001019C3">
        <w:rPr>
          <w:rFonts w:ascii="Times New Roman" w:hAnsi="Times New Roman" w:cs="Times New Roman"/>
        </w:rPr>
        <w:t xml:space="preserve"> provedene</w:t>
      </w:r>
      <w:r>
        <w:rPr>
          <w:rFonts w:ascii="Times New Roman" w:hAnsi="Times New Roman" w:cs="Times New Roman"/>
        </w:rPr>
        <w:t xml:space="preserve"> su </w:t>
      </w:r>
      <w:r w:rsidR="001019C3" w:rsidRPr="00E271D6">
        <w:rPr>
          <w:rFonts w:ascii="Times New Roman" w:hAnsi="Times New Roman" w:cs="Times New Roman"/>
          <w:b/>
        </w:rPr>
        <w:t>dvije objedinjene javne</w:t>
      </w:r>
      <w:r w:rsidR="001019C3">
        <w:rPr>
          <w:rFonts w:ascii="Times New Roman" w:hAnsi="Times New Roman" w:cs="Times New Roman"/>
        </w:rPr>
        <w:t xml:space="preserve">  nabave u procijenjenoj vrijednosti od </w:t>
      </w:r>
      <w:r w:rsidR="00AB37B5" w:rsidRPr="009F36DE">
        <w:rPr>
          <w:rFonts w:ascii="Times New Roman" w:hAnsi="Times New Roman" w:cs="Times New Roman"/>
          <w:b/>
        </w:rPr>
        <w:t>2.</w:t>
      </w:r>
      <w:r w:rsidRPr="009F36DE">
        <w:rPr>
          <w:rFonts w:ascii="Times New Roman" w:hAnsi="Times New Roman" w:cs="Times New Roman"/>
          <w:b/>
        </w:rPr>
        <w:t>3</w:t>
      </w:r>
      <w:r w:rsidR="00AB37B5" w:rsidRPr="009F36DE">
        <w:rPr>
          <w:rFonts w:ascii="Times New Roman" w:hAnsi="Times New Roman" w:cs="Times New Roman"/>
          <w:b/>
        </w:rPr>
        <w:t>66.200,00</w:t>
      </w:r>
      <w:r w:rsidR="00AB37B5" w:rsidRPr="009F36DE">
        <w:rPr>
          <w:rFonts w:ascii="Times New Roman" w:hAnsi="Times New Roman" w:cs="Times New Roman"/>
        </w:rPr>
        <w:t xml:space="preserve"> </w:t>
      </w:r>
      <w:r w:rsidR="00AB37B5">
        <w:rPr>
          <w:rFonts w:ascii="Times New Roman" w:hAnsi="Times New Roman" w:cs="Times New Roman"/>
        </w:rPr>
        <w:t xml:space="preserve">bez PDV-a i to: </w:t>
      </w:r>
    </w:p>
    <w:p w14:paraId="3A86ACB5" w14:textId="77777777" w:rsidR="00AB37B5" w:rsidRDefault="00AB37B5" w:rsidP="00AB37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Opskrba toplinskom energijom za 2018. godinu</w:t>
      </w:r>
    </w:p>
    <w:p w14:paraId="3A86ACB6" w14:textId="77777777" w:rsidR="00AB37B5" w:rsidRPr="00AB37B5" w:rsidRDefault="00AB37B5" w:rsidP="00AB37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Opskrba lož uljem</w:t>
      </w:r>
    </w:p>
    <w:p w14:paraId="3A86ACB7" w14:textId="77777777" w:rsidR="001019C3" w:rsidRDefault="00AB37B5" w:rsidP="000B25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Također je u navedenom razdoblju Služba za javnu nabavu sudjelovala u provođenju </w:t>
      </w:r>
      <w:r w:rsidRPr="00E271D6">
        <w:rPr>
          <w:rFonts w:ascii="Times New Roman" w:hAnsi="Times New Roman" w:cs="Times New Roman"/>
          <w:b/>
        </w:rPr>
        <w:t>tri postupka javne nabave</w:t>
      </w:r>
      <w:r>
        <w:rPr>
          <w:rFonts w:ascii="Times New Roman" w:hAnsi="Times New Roman" w:cs="Times New Roman"/>
        </w:rPr>
        <w:t xml:space="preserve"> male vrijednosti za ustanove Grada Karlovca u ukupno procijenjenoj vrijednosti od </w:t>
      </w:r>
      <w:r w:rsidRPr="00567266">
        <w:rPr>
          <w:rFonts w:ascii="Times New Roman" w:hAnsi="Times New Roman" w:cs="Times New Roman"/>
          <w:b/>
        </w:rPr>
        <w:t>2.450.000,00</w:t>
      </w:r>
      <w:r>
        <w:rPr>
          <w:rFonts w:ascii="Times New Roman" w:hAnsi="Times New Roman" w:cs="Times New Roman"/>
        </w:rPr>
        <w:t xml:space="preserve"> bez PDV-a i to:</w:t>
      </w:r>
    </w:p>
    <w:p w14:paraId="3A86ACB8" w14:textId="77777777" w:rsidR="00AB37B5" w:rsidRDefault="00AB37B5" w:rsidP="00AB37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37B5">
        <w:rPr>
          <w:rFonts w:ascii="Times New Roman" w:hAnsi="Times New Roman" w:cs="Times New Roman"/>
        </w:rPr>
        <w:t>Javna ustanova AQUATIKA-SLATKOVODNI AKVARIJ KARLOVAC, Opskrba električnom energijom“</w:t>
      </w:r>
    </w:p>
    <w:p w14:paraId="3A86ACB9" w14:textId="77777777" w:rsidR="00AB37B5" w:rsidRPr="00AB37B5" w:rsidRDefault="00AB37B5" w:rsidP="00AB37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B37B5">
        <w:rPr>
          <w:rFonts w:ascii="Times New Roman" w:hAnsi="Times New Roman" w:cs="Times New Roman"/>
        </w:rPr>
        <w:t>„Energetska obnova Osnovne škole Švarča – 2. etapa“</w:t>
      </w:r>
    </w:p>
    <w:p w14:paraId="3A86ACBA" w14:textId="77777777" w:rsidR="00AB37B5" w:rsidRPr="00AB37B5" w:rsidRDefault="00AB37B5" w:rsidP="00AB37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B37B5">
        <w:rPr>
          <w:rFonts w:ascii="Times New Roman" w:hAnsi="Times New Roman" w:cs="Times New Roman"/>
        </w:rPr>
        <w:t>„Energetska obnova Osnovne škole Skakavac – 2. etapa“</w:t>
      </w:r>
    </w:p>
    <w:p w14:paraId="3A86ACBB" w14:textId="77777777" w:rsidR="00AB37B5" w:rsidRPr="00AB37B5" w:rsidRDefault="00AB37B5" w:rsidP="00AB37B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3A86ACBC" w14:textId="77777777" w:rsidR="006048B3" w:rsidRDefault="00AB37B5" w:rsidP="00AB37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B2527" w:rsidRPr="000B2527">
        <w:rPr>
          <w:rFonts w:ascii="Times New Roman" w:hAnsi="Times New Roman" w:cs="Times New Roman"/>
        </w:rPr>
        <w:t xml:space="preserve"> navedenom razdoblju provedeno </w:t>
      </w:r>
      <w:r>
        <w:rPr>
          <w:rFonts w:ascii="Times New Roman" w:hAnsi="Times New Roman" w:cs="Times New Roman"/>
        </w:rPr>
        <w:t xml:space="preserve">je i </w:t>
      </w:r>
      <w:r w:rsidR="00C6719F" w:rsidRPr="00E271D6">
        <w:rPr>
          <w:rFonts w:ascii="Times New Roman" w:hAnsi="Times New Roman" w:cs="Times New Roman"/>
          <w:b/>
        </w:rPr>
        <w:t>26</w:t>
      </w:r>
      <w:r w:rsidR="000B2527" w:rsidRPr="00E271D6">
        <w:rPr>
          <w:rFonts w:ascii="Times New Roman" w:hAnsi="Times New Roman" w:cs="Times New Roman"/>
          <w:b/>
          <w:color w:val="FF0000"/>
        </w:rPr>
        <w:t xml:space="preserve"> </w:t>
      </w:r>
      <w:r w:rsidR="000B2527" w:rsidRPr="00E271D6">
        <w:rPr>
          <w:rFonts w:ascii="Times New Roman" w:hAnsi="Times New Roman" w:cs="Times New Roman"/>
          <w:b/>
        </w:rPr>
        <w:t xml:space="preserve">postupaka </w:t>
      </w:r>
      <w:r w:rsidRPr="00E271D6">
        <w:rPr>
          <w:rFonts w:ascii="Times New Roman" w:hAnsi="Times New Roman" w:cs="Times New Roman"/>
          <w:b/>
        </w:rPr>
        <w:t xml:space="preserve">jednostavne </w:t>
      </w:r>
      <w:r w:rsidR="000B2527" w:rsidRPr="00E271D6">
        <w:rPr>
          <w:rFonts w:ascii="Times New Roman" w:hAnsi="Times New Roman" w:cs="Times New Roman"/>
          <w:b/>
        </w:rPr>
        <w:t>nabave</w:t>
      </w:r>
      <w:r w:rsidR="000B2527" w:rsidRPr="000B25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(vrijednosti </w:t>
      </w:r>
      <w:r w:rsidR="000B2527" w:rsidRPr="000B2527">
        <w:rPr>
          <w:rFonts w:ascii="Times New Roman" w:hAnsi="Times New Roman" w:cs="Times New Roman"/>
        </w:rPr>
        <w:t xml:space="preserve"> na koje se ne primjenjuje Zakon o javnoj nabavi) temeljem članka 10. Pravilnika </w:t>
      </w:r>
      <w:r>
        <w:rPr>
          <w:rFonts w:ascii="Times New Roman" w:hAnsi="Times New Roman" w:cs="Times New Roman"/>
        </w:rPr>
        <w:t xml:space="preserve">o provedbi postupaka jednostavne nabave, </w:t>
      </w:r>
      <w:r w:rsidR="000B2527" w:rsidRPr="000B2527">
        <w:rPr>
          <w:rFonts w:ascii="Times New Roman" w:hAnsi="Times New Roman" w:cs="Times New Roman"/>
        </w:rPr>
        <w:t xml:space="preserve">ukupne procijenjene vrijednosti </w:t>
      </w:r>
      <w:r w:rsidR="00AF0DFF" w:rsidRPr="009F36DE">
        <w:rPr>
          <w:rFonts w:ascii="Times New Roman" w:hAnsi="Times New Roman" w:cs="Times New Roman"/>
          <w:b/>
        </w:rPr>
        <w:t>3.717.000,00</w:t>
      </w:r>
      <w:r w:rsidR="00AF0DFF">
        <w:rPr>
          <w:rFonts w:ascii="Times New Roman" w:hAnsi="Times New Roman" w:cs="Times New Roman"/>
        </w:rPr>
        <w:t xml:space="preserve"> </w:t>
      </w:r>
      <w:r w:rsidR="000B2527" w:rsidRPr="000B2527">
        <w:rPr>
          <w:rFonts w:ascii="Times New Roman" w:hAnsi="Times New Roman" w:cs="Times New Roman"/>
        </w:rPr>
        <w:t xml:space="preserve">kuna bez PDV-a. Provedeni su sljedeći postupci: </w:t>
      </w:r>
    </w:p>
    <w:p w14:paraId="3A86ACBD" w14:textId="77777777" w:rsidR="00E40E98" w:rsidRDefault="00635E6B" w:rsidP="00635E6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Usluga izrade Prometnog elaborata za rješavanje glavnih prometnih problema u središtu grada Karlovca</w:t>
      </w:r>
    </w:p>
    <w:p w14:paraId="3A86ACBE" w14:textId="77777777" w:rsidR="00635E6B" w:rsidRDefault="00635E6B" w:rsidP="00635E6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5E6B">
        <w:rPr>
          <w:rFonts w:ascii="Times New Roman" w:hAnsi="Times New Roman" w:cs="Times New Roman"/>
        </w:rPr>
        <w:t>Izrada projektne dokumentacije za rekonstrukciju dijela ulice Rakovac i d</w:t>
      </w:r>
      <w:r>
        <w:rPr>
          <w:rFonts w:ascii="Times New Roman" w:hAnsi="Times New Roman" w:cs="Times New Roman"/>
        </w:rPr>
        <w:t>ijela Radićeve ulice u Karlovcu</w:t>
      </w:r>
    </w:p>
    <w:p w14:paraId="3A86ACBF" w14:textId="77777777" w:rsidR="00635E6B" w:rsidRDefault="00635E6B" w:rsidP="00635E6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5E6B">
        <w:rPr>
          <w:rFonts w:ascii="Times New Roman" w:hAnsi="Times New Roman" w:cs="Times New Roman"/>
        </w:rPr>
        <w:lastRenderedPageBreak/>
        <w:t>Izrada projektne dokumentacije za obnovu zgrade u ulici Josipa Kraša 2  - dodatna konzervatorsko restauratorska istraživanja</w:t>
      </w:r>
    </w:p>
    <w:p w14:paraId="3A86ACC0" w14:textId="77777777" w:rsidR="00635E6B" w:rsidRDefault="00635E6B" w:rsidP="00635E6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5E6B">
        <w:rPr>
          <w:rFonts w:ascii="Times New Roman" w:hAnsi="Times New Roman" w:cs="Times New Roman"/>
        </w:rPr>
        <w:t>Konzervatorsko-restauratorska istraživanja i izrada projektne dokumentacije za obnovu kulturnog dobra – Karlovac, zgrada „KAMOD“  Josipa Kraša 2</w:t>
      </w:r>
    </w:p>
    <w:p w14:paraId="3A86ACC1" w14:textId="77777777" w:rsidR="00635E6B" w:rsidRDefault="00635E6B" w:rsidP="00635E6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5E6B">
        <w:rPr>
          <w:rFonts w:ascii="Times New Roman" w:hAnsi="Times New Roman" w:cs="Times New Roman"/>
        </w:rPr>
        <w:t>Uređenje humka oko Starog grada Dubovca, rampe u sklopu glavnog stubišta, uređenje dvorišta i sanacije kule A</w:t>
      </w:r>
    </w:p>
    <w:p w14:paraId="3A86ACC2" w14:textId="77777777" w:rsidR="00635E6B" w:rsidRDefault="00635E6B" w:rsidP="00635E6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5E6B">
        <w:rPr>
          <w:rFonts w:ascii="Times New Roman" w:hAnsi="Times New Roman" w:cs="Times New Roman"/>
        </w:rPr>
        <w:t>Radovi na obnovi mrtvačnice na Židovskom groblju, građevinsko obrtnički radovi za sanaciju temelja</w:t>
      </w:r>
    </w:p>
    <w:p w14:paraId="3A86ACC3" w14:textId="77777777" w:rsidR="00635E6B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Uredski materijal za 2018. godinu</w:t>
      </w:r>
    </w:p>
    <w:p w14:paraId="3A86ACC4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Izrada idejnog rješenja za rekonstrukciju zgrade Oružane</w:t>
      </w:r>
    </w:p>
    <w:p w14:paraId="3A86ACC5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Infomatički potrošni materijal za 2018. godinu</w:t>
      </w:r>
    </w:p>
    <w:p w14:paraId="3A86ACC6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Nabava Microsoft OVS licenci za 2018. godinu</w:t>
      </w:r>
    </w:p>
    <w:p w14:paraId="3A86ACC7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Izrada idejnog projekta parka u Grabriku</w:t>
      </w:r>
    </w:p>
    <w:p w14:paraId="3A86ACC8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Izrada geodetskog projekta i glavnog projekta za građenje reciklažnog dvorišta na području Grada Karlovca na k.č. 73/1 k.o. Mala Švarča</w:t>
      </w:r>
    </w:p>
    <w:p w14:paraId="3A86ACC9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Usluga fiks</w:t>
      </w:r>
      <w:r>
        <w:rPr>
          <w:rFonts w:ascii="Times New Roman" w:hAnsi="Times New Roman" w:cs="Times New Roman"/>
        </w:rPr>
        <w:t>nog internet pristupa za 2018. g</w:t>
      </w:r>
      <w:r w:rsidRPr="00AA6B38">
        <w:rPr>
          <w:rFonts w:ascii="Times New Roman" w:hAnsi="Times New Roman" w:cs="Times New Roman"/>
        </w:rPr>
        <w:t>odinu</w:t>
      </w:r>
    </w:p>
    <w:p w14:paraId="3A86ACCA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Usluga održavanja intranet portala i programa u 2018. godini</w:t>
      </w:r>
    </w:p>
    <w:p w14:paraId="3A86ACCB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Usluga fiksnog internet pristupa za 2018. godinu</w:t>
      </w:r>
    </w:p>
    <w:p w14:paraId="3A86ACCC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Usluge tehničke pomoći u sklopu provedbe projekta „ENERGY@SCHOOL“</w:t>
      </w:r>
    </w:p>
    <w:p w14:paraId="3A86ACCD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Usluga izrade predinvesticijske studije geotermalnog polja Karlovac</w:t>
      </w:r>
    </w:p>
    <w:p w14:paraId="3A86ACCE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Nabava goriva za službena vozila za 2018. godinu</w:t>
      </w:r>
    </w:p>
    <w:p w14:paraId="3A86ACCF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Opskrba električnom energijom za 2018. godinu</w:t>
      </w:r>
    </w:p>
    <w:p w14:paraId="3A86ACD0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Izrada idejnog rješenja za rekonstrukciju dječjeg vrtića Grabrik</w:t>
      </w:r>
    </w:p>
    <w:p w14:paraId="3A86ACD1" w14:textId="77777777" w:rsidR="00AA6B38" w:rsidRDefault="00AA6B38" w:rsidP="00AA6B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6B38">
        <w:rPr>
          <w:rFonts w:ascii="Times New Roman" w:hAnsi="Times New Roman" w:cs="Times New Roman"/>
        </w:rPr>
        <w:t>Usluga upravljanja projektom izgradnje novih elemenata osnovne i dodatne zajedničke infrastrukture u Poduzetničkoj zoni Gornje Mekušje</w:t>
      </w:r>
    </w:p>
    <w:p w14:paraId="3A86ACD2" w14:textId="77777777" w:rsidR="00AA6B38" w:rsidRDefault="00C6719F" w:rsidP="00C6719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6719F">
        <w:rPr>
          <w:rFonts w:ascii="Times New Roman" w:hAnsi="Times New Roman" w:cs="Times New Roman"/>
        </w:rPr>
        <w:t>Izrada projektne dokumentacije za izgradnju prometnica u poslovnoj zoni Mekušje</w:t>
      </w:r>
    </w:p>
    <w:p w14:paraId="3A86ACD3" w14:textId="77777777" w:rsidR="00C6719F" w:rsidRDefault="00C6719F" w:rsidP="00C6719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6719F">
        <w:rPr>
          <w:rFonts w:ascii="Times New Roman" w:hAnsi="Times New Roman" w:cs="Times New Roman"/>
        </w:rPr>
        <w:t>Nabava i ugradnja antistresne podloge za dječja igrališta</w:t>
      </w:r>
    </w:p>
    <w:p w14:paraId="3A86ACD4" w14:textId="77777777" w:rsidR="00C6719F" w:rsidRDefault="00C6719F" w:rsidP="00C6719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6719F">
        <w:rPr>
          <w:rFonts w:ascii="Times New Roman" w:hAnsi="Times New Roman" w:cs="Times New Roman"/>
        </w:rPr>
        <w:t>Nabava prijenosnih i osobnih računala</w:t>
      </w:r>
    </w:p>
    <w:p w14:paraId="3A86ACD5" w14:textId="77777777" w:rsidR="00C6719F" w:rsidRDefault="00C6719F" w:rsidP="00C6719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6719F">
        <w:rPr>
          <w:rFonts w:ascii="Times New Roman" w:hAnsi="Times New Roman" w:cs="Times New Roman"/>
        </w:rPr>
        <w:t>Nabava i ugradnja LED lampi u pet osnovnih škola u sklopu projekta „ENERGY@SCHOOL</w:t>
      </w:r>
    </w:p>
    <w:p w14:paraId="3A86ACD6" w14:textId="77777777" w:rsidR="00C6719F" w:rsidRDefault="00C6719F" w:rsidP="00C6719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6719F">
        <w:rPr>
          <w:rFonts w:ascii="Times New Roman" w:hAnsi="Times New Roman" w:cs="Times New Roman"/>
        </w:rPr>
        <w:t>Izrada projektne dokumentacije za energetsku obnovu zgrade Gradske uprave (Ivana Banjavčića 9)</w:t>
      </w:r>
    </w:p>
    <w:p w14:paraId="3A86ACD7" w14:textId="77777777" w:rsidR="00635E6B" w:rsidRPr="00635E6B" w:rsidRDefault="00635E6B" w:rsidP="00635E6B">
      <w:pPr>
        <w:jc w:val="both"/>
        <w:rPr>
          <w:rFonts w:ascii="Times New Roman" w:hAnsi="Times New Roman" w:cs="Times New Roman"/>
        </w:rPr>
      </w:pPr>
    </w:p>
    <w:p w14:paraId="3A86ACD8" w14:textId="77777777" w:rsidR="000B2527" w:rsidRDefault="000B2527" w:rsidP="000B252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Pročelnica </w:t>
      </w:r>
    </w:p>
    <w:p w14:paraId="3A86ACD9" w14:textId="77777777" w:rsidR="000B2527" w:rsidRDefault="00546098" w:rsidP="000B252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="000B2527">
        <w:rPr>
          <w:rFonts w:ascii="Times New Roman" w:hAnsi="Times New Roman" w:cs="Times New Roman"/>
        </w:rPr>
        <w:t>Službe za javnu nabavu</w:t>
      </w:r>
    </w:p>
    <w:p w14:paraId="3A86ACDA" w14:textId="77777777" w:rsidR="00546098" w:rsidRDefault="00546098" w:rsidP="000B252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E271D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Irena Grčić, struč. spec. oec.</w:t>
      </w:r>
    </w:p>
    <w:p w14:paraId="3A86ACDB" w14:textId="77777777" w:rsidR="00546098" w:rsidRDefault="00546098" w:rsidP="000B252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</w:p>
    <w:p w14:paraId="3A86ACDC" w14:textId="77777777" w:rsidR="00546098" w:rsidRDefault="00546098" w:rsidP="000B252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</w:p>
    <w:p w14:paraId="3A86ACDD" w14:textId="77777777" w:rsidR="00546098" w:rsidRDefault="00546098" w:rsidP="000B252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</w:p>
    <w:p w14:paraId="3A86ACDE" w14:textId="77777777" w:rsidR="00546098" w:rsidRDefault="00546098" w:rsidP="000B252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</w:p>
    <w:p w14:paraId="3A86ACDF" w14:textId="77777777" w:rsidR="00E271D6" w:rsidRDefault="00E271D6" w:rsidP="000B252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</w:p>
    <w:p w14:paraId="3A86ACE0" w14:textId="77777777" w:rsidR="00E271D6" w:rsidRDefault="00E271D6" w:rsidP="000B252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</w:p>
    <w:p w14:paraId="3A86ACE1" w14:textId="77777777" w:rsidR="00546098" w:rsidRDefault="00546098" w:rsidP="000B252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</w:p>
    <w:p w14:paraId="3A86ACE2" w14:textId="77777777" w:rsidR="00546098" w:rsidRDefault="00546098" w:rsidP="000B252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Dostaviti: </w:t>
      </w:r>
    </w:p>
    <w:p w14:paraId="3A86ACE3" w14:textId="77777777" w:rsidR="00546098" w:rsidRDefault="00546098" w:rsidP="00546098">
      <w:pPr>
        <w:pStyle w:val="ListParagraph"/>
        <w:numPr>
          <w:ilvl w:val="0"/>
          <w:numId w:val="5"/>
        </w:num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Naslovu</w:t>
      </w:r>
    </w:p>
    <w:p w14:paraId="3A86ACE4" w14:textId="77777777" w:rsidR="00546098" w:rsidRDefault="00546098" w:rsidP="00546098">
      <w:pPr>
        <w:pStyle w:val="ListParagraph"/>
        <w:numPr>
          <w:ilvl w:val="0"/>
          <w:numId w:val="5"/>
        </w:num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</w:t>
      </w:r>
    </w:p>
    <w:p w14:paraId="3A86ACE5" w14:textId="77777777" w:rsidR="00546098" w:rsidRPr="00546098" w:rsidRDefault="00546098" w:rsidP="00546098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</w:rPr>
      </w:pPr>
    </w:p>
    <w:sectPr w:rsidR="00546098" w:rsidRPr="00546098" w:rsidSect="00B25A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ACEE" w14:textId="77777777" w:rsidR="00692309" w:rsidRDefault="00692309" w:rsidP="00883CD4">
      <w:pPr>
        <w:spacing w:after="0" w:line="240" w:lineRule="auto"/>
      </w:pPr>
      <w:r>
        <w:separator/>
      </w:r>
    </w:p>
  </w:endnote>
  <w:endnote w:type="continuationSeparator" w:id="0">
    <w:p w14:paraId="3A86ACEF" w14:textId="77777777" w:rsidR="00692309" w:rsidRDefault="00692309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ACF2" w14:textId="77777777" w:rsidR="00834B6C" w:rsidRDefault="00834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ACF3" w14:textId="77777777" w:rsidR="00834B6C" w:rsidRDefault="00834B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ACF5" w14:textId="77777777" w:rsidR="00B94E5B" w:rsidRDefault="00B94E5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 w:rsidR="005B5498">
      <w:rPr>
        <w:rFonts w:ascii="Times New Roman" w:hAnsi="Times New Roman" w:cs="Times New Roman"/>
        <w:color w:val="000000"/>
        <w:sz w:val="18"/>
        <w:szCs w:val="20"/>
      </w:rPr>
      <w:t>Služba za javnu nabavu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3A86ACF6" w14:textId="77777777" w:rsidR="00B94E5B" w:rsidRPr="008D78AB" w:rsidRDefault="00B94E5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</w:t>
    </w:r>
    <w:r w:rsidR="00834B6C">
      <w:rPr>
        <w:rFonts w:ascii="Times New Roman" w:hAnsi="Times New Roman" w:cs="Times New Roman"/>
        <w:sz w:val="18"/>
        <w:szCs w:val="18"/>
      </w:rPr>
      <w:t>2</w:t>
    </w:r>
    <w:r w:rsidR="005B5498">
      <w:rPr>
        <w:rFonts w:ascii="Times New Roman" w:hAnsi="Times New Roman" w:cs="Times New Roman"/>
        <w:sz w:val="18"/>
        <w:szCs w:val="18"/>
      </w:rPr>
      <w:t>61</w:t>
    </w:r>
    <w:r>
      <w:rPr>
        <w:rFonts w:ascii="Times New Roman" w:hAnsi="Times New Roman" w:cs="Times New Roman"/>
        <w:sz w:val="18"/>
        <w:szCs w:val="18"/>
      </w:rPr>
      <w:t xml:space="preserve">, fax: +385 47 628 </w:t>
    </w:r>
    <w:r w:rsidR="005B5498">
      <w:rPr>
        <w:rFonts w:ascii="Times New Roman" w:hAnsi="Times New Roman" w:cs="Times New Roman"/>
        <w:sz w:val="18"/>
        <w:szCs w:val="18"/>
      </w:rPr>
      <w:t>191</w:t>
    </w:r>
    <w:r>
      <w:rPr>
        <w:rFonts w:ascii="Times New Roman" w:hAnsi="Times New Roman" w:cs="Times New Roman"/>
        <w:sz w:val="18"/>
        <w:szCs w:val="18"/>
      </w:rPr>
      <w:t>,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ACEC" w14:textId="77777777" w:rsidR="00692309" w:rsidRDefault="00692309" w:rsidP="00883CD4">
      <w:pPr>
        <w:spacing w:after="0" w:line="240" w:lineRule="auto"/>
      </w:pPr>
      <w:r>
        <w:separator/>
      </w:r>
    </w:p>
  </w:footnote>
  <w:footnote w:type="continuationSeparator" w:id="0">
    <w:p w14:paraId="3A86ACED" w14:textId="77777777" w:rsidR="00692309" w:rsidRDefault="00692309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ACF0" w14:textId="77777777" w:rsidR="00834B6C" w:rsidRDefault="00834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ACF1" w14:textId="77777777" w:rsidR="00834B6C" w:rsidRDefault="00834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ACF4" w14:textId="77777777" w:rsidR="00834B6C" w:rsidRDefault="00834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64362"/>
    <w:multiLevelType w:val="hybridMultilevel"/>
    <w:tmpl w:val="49721FB6"/>
    <w:lvl w:ilvl="0" w:tplc="6518BD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8728A"/>
    <w:multiLevelType w:val="hybridMultilevel"/>
    <w:tmpl w:val="8282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B9E24CA"/>
    <w:multiLevelType w:val="multilevel"/>
    <w:tmpl w:val="1B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65D9B"/>
    <w:multiLevelType w:val="multilevel"/>
    <w:tmpl w:val="A3C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F71BF"/>
    <w:multiLevelType w:val="hybridMultilevel"/>
    <w:tmpl w:val="E6CCB7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225223">
    <w:abstractNumId w:val="5"/>
  </w:num>
  <w:num w:numId="2" w16cid:durableId="1088044485">
    <w:abstractNumId w:val="4"/>
  </w:num>
  <w:num w:numId="3" w16cid:durableId="1919826682">
    <w:abstractNumId w:val="1"/>
  </w:num>
  <w:num w:numId="4" w16cid:durableId="2052267716">
    <w:abstractNumId w:val="0"/>
  </w:num>
  <w:num w:numId="5" w16cid:durableId="122818727">
    <w:abstractNumId w:val="3"/>
  </w:num>
  <w:num w:numId="6" w16cid:durableId="1891526386">
    <w:abstractNumId w:val="2"/>
  </w:num>
  <w:num w:numId="7" w16cid:durableId="1969357165">
    <w:abstractNumId w:val="7"/>
  </w:num>
  <w:num w:numId="8" w16cid:durableId="943270452">
    <w:abstractNumId w:val="6"/>
  </w:num>
  <w:num w:numId="9" w16cid:durableId="1345595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526C"/>
    <w:rsid w:val="000062B6"/>
    <w:rsid w:val="000073AB"/>
    <w:rsid w:val="000108BC"/>
    <w:rsid w:val="00011283"/>
    <w:rsid w:val="00020902"/>
    <w:rsid w:val="00021B49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2527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100C1D"/>
    <w:rsid w:val="001019C3"/>
    <w:rsid w:val="00101A48"/>
    <w:rsid w:val="00104235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6A4"/>
    <w:rsid w:val="001C6E34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39FE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177"/>
    <w:rsid w:val="004B047A"/>
    <w:rsid w:val="004B133F"/>
    <w:rsid w:val="004B1E3C"/>
    <w:rsid w:val="004B63A6"/>
    <w:rsid w:val="004C1336"/>
    <w:rsid w:val="004C4FFA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6098"/>
    <w:rsid w:val="00547A2B"/>
    <w:rsid w:val="00547E05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67266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B5498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35E6B"/>
    <w:rsid w:val="00641934"/>
    <w:rsid w:val="00642278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309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52C1"/>
    <w:rsid w:val="007B64A8"/>
    <w:rsid w:val="007B73C8"/>
    <w:rsid w:val="007C2A14"/>
    <w:rsid w:val="007C3C4F"/>
    <w:rsid w:val="007C492B"/>
    <w:rsid w:val="007D16A3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4B6C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418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36DE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75D01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A6B38"/>
    <w:rsid w:val="00AB09AB"/>
    <w:rsid w:val="00AB0D23"/>
    <w:rsid w:val="00AB25A1"/>
    <w:rsid w:val="00AB269F"/>
    <w:rsid w:val="00AB37B5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DFF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5AC5"/>
    <w:rsid w:val="00B2719F"/>
    <w:rsid w:val="00B30A62"/>
    <w:rsid w:val="00B311AA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AA8"/>
    <w:rsid w:val="00B96EC0"/>
    <w:rsid w:val="00B97F59"/>
    <w:rsid w:val="00BA2B7B"/>
    <w:rsid w:val="00BA3C94"/>
    <w:rsid w:val="00BA63C9"/>
    <w:rsid w:val="00BA72CE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5011"/>
    <w:rsid w:val="00C254E2"/>
    <w:rsid w:val="00C25BE0"/>
    <w:rsid w:val="00C26DB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19F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2986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62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93983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1459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82C"/>
    <w:rsid w:val="00E13DB7"/>
    <w:rsid w:val="00E16F5D"/>
    <w:rsid w:val="00E21395"/>
    <w:rsid w:val="00E2155A"/>
    <w:rsid w:val="00E21C7C"/>
    <w:rsid w:val="00E229D1"/>
    <w:rsid w:val="00E2304A"/>
    <w:rsid w:val="00E23102"/>
    <w:rsid w:val="00E231B1"/>
    <w:rsid w:val="00E235D6"/>
    <w:rsid w:val="00E26153"/>
    <w:rsid w:val="00E26A20"/>
    <w:rsid w:val="00E271D6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67DDD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51D0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86AC65"/>
  <w15:docId w15:val="{7F55065F-C025-451A-9B15-1BF2BCC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2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5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A11AECF555072E4EA138AF650C6CD3EB" ma:contentTypeVersion="6" ma:contentTypeDescription="Dodavanje dokumenta" ma:contentTypeScope="" ma:versionID="24a91aeff248fbc4db1a25e569adc2a0">
  <xsd:schema xmlns:xsd="http://www.w3.org/2001/XMLSchema" xmlns:xs="http://www.w3.org/2001/XMLSchema" xmlns:p="http://schemas.microsoft.com/office/2006/metadata/properties" xmlns:ns2="67DD2152-21C4-4985-B70C-518AC9CC8049" targetNamespace="http://schemas.microsoft.com/office/2006/metadata/properties" ma:root="true" ma:fieldsID="8c1ee3d5b362b102e0ebc5c6cd12c60c" ns2:_="">
    <xsd:import namespace="67DD2152-21C4-4985-B70C-518AC9CC8049"/>
    <xsd:element name="properties">
      <xsd:complexType>
        <xsd:sequence>
          <xsd:element name="documentManagement">
            <xsd:complexType>
              <xsd:all>
                <xsd:element ref="ns2:DisplayName" minOccurs="0"/>
                <xsd:element ref="ns2:DocumentType" minOccurs="0"/>
                <xsd:element ref="ns2:ArchiveNumber" minOccurs="0"/>
                <xsd:element ref="ns2:Class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D2152-21C4-4985-B70C-518AC9CC8049" elementFormDefault="qualified">
    <xsd:import namespace="http://schemas.microsoft.com/office/2006/documentManagement/types"/>
    <xsd:import namespace="http://schemas.microsoft.com/office/infopath/2007/PartnerControls"/>
    <xsd:element name="DisplayName" ma:index="2" nillable="true" ma:displayName="Naslov" ma:internalName="DisplayName">
      <xsd:simpleType>
        <xsd:restriction base="dms:Unknown"/>
      </xsd:simpleType>
    </xsd:element>
    <xsd:element name="DocumentType" ma:index="3" nillable="true" ma:displayName="Vrsta dokumenta" ma:internalName="DocumentType">
      <xsd:simpleType>
        <xsd:restriction base="dms:Unknown"/>
      </xsd:simpleType>
    </xsd:element>
    <xsd:element name="ArchiveNumber" ma:index="4" nillable="true" ma:displayName="Protokol" ma:internalName="ArchiveNumber">
      <xsd:simpleType>
        <xsd:restriction base="dms:Text"/>
      </xsd:simpleType>
    </xsd:element>
    <xsd:element name="ClassCode" ma:index="5" nillable="true" ma:displayName="Klasa" ma:internalName="Class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7DD2152-21C4-4985-B70C-518AC9CC8049" xsi:nil="true"/>
    <DisplayName xmlns="67DD2152-21C4-4985-B70C-518AC9CC8049">2018/Session-636531520021718650/SessionItem-636540393032074058/9gv- IZVJEŠĆE  Službe  za javnu nabavu 01.07. do 31.12.2017_.docx|1050;#Ø;#</DisplayName>
    <ArchiveNumber xmlns="67DD2152-21C4-4985-B70C-518AC9CC8049" xsi:nil="true"/>
    <ClassCode xmlns="67DD2152-21C4-4985-B70C-518AC9CC8049" xsi:nil="true"/>
  </documentManagement>
</p:properties>
</file>

<file path=customXml/itemProps1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E376D-2922-4B23-90A3-F6EB1BFE2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1ECA0B-9D3A-413B-9FC6-72785E0C8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D2152-21C4-4985-B70C-518AC9CC8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DD2152-21C4-4985-B70C-518AC9CC8049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Mirna Mileusnić</cp:lastModifiedBy>
  <cp:revision>2</cp:revision>
  <cp:lastPrinted>2018-02-01T09:33:00Z</cp:lastPrinted>
  <dcterms:created xsi:type="dcterms:W3CDTF">2024-04-23T11:34:00Z</dcterms:created>
  <dcterms:modified xsi:type="dcterms:W3CDTF">2024-04-23T11:34:00Z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0x01010072B777E8F4644A8A94BF456F3347498000A11AECF555072E4EA138AF650C6CD3EB</vt:lpwstr>
  </property>
</Properties>
</file>