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D27A80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D27A8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>KLASA</w:t>
      </w:r>
      <w:r w:rsidR="00486AC8" w:rsidRPr="00D27A80">
        <w:rPr>
          <w:rFonts w:ascii="Times New Roman" w:hAnsi="Times New Roman" w:cs="Times New Roman"/>
        </w:rPr>
        <w:t xml:space="preserve">: </w:t>
      </w:r>
      <w:r w:rsidR="00411319" w:rsidRPr="00D27A80">
        <w:rPr>
          <w:rFonts w:ascii="Times New Roman" w:hAnsi="Times New Roman" w:cs="Times New Roman"/>
        </w:rPr>
        <w:t>…….</w:t>
      </w:r>
    </w:p>
    <w:p w14:paraId="3016E031" w14:textId="1316211C" w:rsidR="00486AC8" w:rsidRPr="00D27A8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>URBROJ</w:t>
      </w:r>
      <w:r w:rsidR="00486AC8" w:rsidRPr="00D27A80">
        <w:rPr>
          <w:rFonts w:ascii="Times New Roman" w:hAnsi="Times New Roman" w:cs="Times New Roman"/>
        </w:rPr>
        <w:t xml:space="preserve">: </w:t>
      </w:r>
      <w:r w:rsidR="00411319" w:rsidRPr="00D27A80">
        <w:rPr>
          <w:rFonts w:ascii="Times New Roman" w:hAnsi="Times New Roman" w:cs="Times New Roman"/>
        </w:rPr>
        <w:t>……</w:t>
      </w:r>
      <w:r w:rsidR="007F2436">
        <w:rPr>
          <w:rFonts w:ascii="Times New Roman" w:hAnsi="Times New Roman" w:cs="Times New Roman"/>
        </w:rPr>
        <w:tab/>
      </w:r>
      <w:r w:rsidR="007F2436">
        <w:rPr>
          <w:rFonts w:ascii="Times New Roman" w:hAnsi="Times New Roman" w:cs="Times New Roman"/>
        </w:rPr>
        <w:tab/>
      </w:r>
    </w:p>
    <w:p w14:paraId="78A3892C" w14:textId="77777777" w:rsidR="00486AC8" w:rsidRPr="00D27A80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 xml:space="preserve">Karlovac, </w:t>
      </w:r>
      <w:r w:rsidR="00411319" w:rsidRPr="00D27A80">
        <w:rPr>
          <w:rFonts w:ascii="Times New Roman" w:hAnsi="Times New Roman" w:cs="Times New Roman"/>
        </w:rPr>
        <w:t>…….</w:t>
      </w:r>
    </w:p>
    <w:p w14:paraId="6B5EEBBC" w14:textId="24DD5F8C" w:rsidR="006048B3" w:rsidRDefault="00486AC8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</w:rPr>
      </w:pPr>
      <w:r w:rsidRPr="00D27A80">
        <w:rPr>
          <w:rFonts w:ascii="Times New Roman" w:hAnsi="Times New Roman" w:cs="Times New Roman"/>
          <w:b/>
          <w:bCs/>
        </w:rPr>
        <w:tab/>
      </w:r>
      <w:r w:rsidR="00C51F32">
        <w:rPr>
          <w:rFonts w:ascii="Times New Roman" w:hAnsi="Times New Roman" w:cs="Times New Roman"/>
          <w:b/>
          <w:bCs/>
        </w:rPr>
        <w:t xml:space="preserve">                                </w:t>
      </w:r>
      <w:r w:rsidR="001140A9" w:rsidRPr="001140A9">
        <w:rPr>
          <w:rFonts w:ascii="Times New Roman" w:hAnsi="Times New Roman" w:cs="Times New Roman"/>
          <w:b/>
          <w:bCs/>
          <w:i/>
        </w:rPr>
        <w:t>Prijedlog!</w:t>
      </w:r>
    </w:p>
    <w:p w14:paraId="018B798B" w14:textId="77777777" w:rsidR="00C51F32" w:rsidRPr="00C51F32" w:rsidRDefault="00C51F32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i/>
        </w:rPr>
      </w:pPr>
    </w:p>
    <w:p w14:paraId="73081AC4" w14:textId="77777777" w:rsidR="004C5726" w:rsidRPr="007F042A" w:rsidRDefault="004C5726" w:rsidP="004C572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Na temelju odredbe članka 48. stavak 3. Zakona o lokalnoj i područnoj (regionalnoj) samoupravi („Narodne novine“, br. 33/01, 60/01, 129/05, 109/07, 36/09, 125/08, 36/09, 150/11, 144/12, 19/13, 137/15, 123/17, 98/19, 1</w:t>
      </w:r>
      <w:r>
        <w:rPr>
          <w:rFonts w:ascii="Times New Roman" w:eastAsia="Times New Roman" w:hAnsi="Times New Roman" w:cs="Times New Roman"/>
          <w:lang w:eastAsia="hr-HR"/>
        </w:rPr>
        <w:t>4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4/20) te </w:t>
      </w:r>
      <w:r w:rsidRPr="007F042A">
        <w:rPr>
          <w:rFonts w:ascii="Times New Roman" w:eastAsia="TimesNewRoman" w:hAnsi="Times New Roman" w:cs="Times New Roman"/>
          <w:lang w:eastAsia="hr-HR"/>
        </w:rPr>
        <w:t>č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lanaka 34. i 97. Statuta Grada Karlovca („Glasnik Grada Karlovca“ br. </w:t>
      </w:r>
      <w:r>
        <w:rPr>
          <w:rFonts w:ascii="Times New Roman" w:eastAsia="Times New Roman" w:hAnsi="Times New Roman" w:cs="Times New Roman"/>
          <w:lang w:eastAsia="hr-HR"/>
        </w:rPr>
        <w:t>9</w:t>
      </w:r>
      <w:r w:rsidRPr="007F042A">
        <w:rPr>
          <w:rFonts w:ascii="Times New Roman" w:eastAsia="Times New Roman" w:hAnsi="Times New Roman" w:cs="Times New Roman"/>
          <w:lang w:eastAsia="hr-HR"/>
        </w:rPr>
        <w:t>/</w:t>
      </w:r>
      <w:r>
        <w:rPr>
          <w:rFonts w:ascii="Times New Roman" w:eastAsia="Times New Roman" w:hAnsi="Times New Roman" w:cs="Times New Roman"/>
          <w:lang w:eastAsia="hr-HR"/>
        </w:rPr>
        <w:t>2021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 – potpuni tekst</w:t>
      </w:r>
      <w:r>
        <w:rPr>
          <w:rFonts w:ascii="Times New Roman" w:eastAsia="Times New Roman" w:hAnsi="Times New Roman" w:cs="Times New Roman"/>
          <w:lang w:eastAsia="hr-HR"/>
        </w:rPr>
        <w:t>, 10/2022</w:t>
      </w:r>
      <w:r w:rsidRPr="007F042A">
        <w:rPr>
          <w:rFonts w:ascii="Times New Roman" w:eastAsia="Times New Roman" w:hAnsi="Times New Roman" w:cs="Times New Roman"/>
          <w:lang w:eastAsia="hr-HR"/>
        </w:rPr>
        <w:t>) Gradsko vije</w:t>
      </w:r>
      <w:r w:rsidRPr="007F042A">
        <w:rPr>
          <w:rFonts w:ascii="Times New Roman" w:eastAsia="TimesNewRoman" w:hAnsi="Times New Roman" w:cs="Times New Roman"/>
          <w:lang w:eastAsia="hr-HR"/>
        </w:rPr>
        <w:t>ć</w:t>
      </w:r>
      <w:r w:rsidRPr="007F042A">
        <w:rPr>
          <w:rFonts w:ascii="Times New Roman" w:eastAsia="Times New Roman" w:hAnsi="Times New Roman" w:cs="Times New Roman"/>
          <w:lang w:eastAsia="hr-HR"/>
        </w:rPr>
        <w:t>e Grada Karlovca, na -- sjednici održanoj dana --- 202</w:t>
      </w:r>
      <w:r>
        <w:rPr>
          <w:rFonts w:ascii="Times New Roman" w:eastAsia="Times New Roman" w:hAnsi="Times New Roman" w:cs="Times New Roman"/>
          <w:lang w:eastAsia="hr-HR"/>
        </w:rPr>
        <w:t>3</w:t>
      </w:r>
      <w:r w:rsidRPr="007F042A">
        <w:rPr>
          <w:rFonts w:ascii="Times New Roman" w:eastAsia="Times New Roman" w:hAnsi="Times New Roman" w:cs="Times New Roman"/>
          <w:lang w:eastAsia="hr-HR"/>
        </w:rPr>
        <w:t>. godine, donosi sljedeću</w:t>
      </w:r>
    </w:p>
    <w:p w14:paraId="265A9A64" w14:textId="77777777" w:rsidR="00B717D6" w:rsidRPr="00755E6E" w:rsidRDefault="00B717D6" w:rsidP="006716E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</w:rPr>
      </w:pPr>
    </w:p>
    <w:p w14:paraId="49FEE1E0" w14:textId="77777777" w:rsidR="001F4BC3" w:rsidRPr="00755E6E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</w:p>
    <w:p w14:paraId="4D4C82CB" w14:textId="1389B39F" w:rsidR="004B5142" w:rsidRPr="002E6132" w:rsidRDefault="001F4BC3" w:rsidP="004B514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E6132">
        <w:rPr>
          <w:rFonts w:ascii="Times New Roman" w:hAnsi="Times New Roman" w:cs="Times New Roman"/>
          <w:b/>
          <w:bCs/>
        </w:rPr>
        <w:t>ODLUKU</w:t>
      </w:r>
      <w:bookmarkStart w:id="0" w:name="_Hlk63680498"/>
    </w:p>
    <w:p w14:paraId="714043CE" w14:textId="559F2F81" w:rsidR="001F4BC3" w:rsidRPr="00AC002F" w:rsidRDefault="001F4BC3" w:rsidP="00A22798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</w:rPr>
      </w:pPr>
      <w:r w:rsidRPr="00AC002F">
        <w:rPr>
          <w:rFonts w:ascii="Times New Roman" w:hAnsi="Times New Roman" w:cs="Times New Roman"/>
          <w:b/>
          <w:bCs/>
        </w:rPr>
        <w:t xml:space="preserve">o </w:t>
      </w:r>
      <w:r w:rsidR="001D5FF5" w:rsidRPr="00AC002F">
        <w:rPr>
          <w:rFonts w:ascii="Times New Roman" w:hAnsi="Times New Roman" w:cs="Times New Roman"/>
          <w:b/>
          <w:bCs/>
        </w:rPr>
        <w:t xml:space="preserve">provedbi </w:t>
      </w:r>
      <w:r w:rsidRPr="00AC002F">
        <w:rPr>
          <w:rFonts w:ascii="Times New Roman" w:hAnsi="Times New Roman" w:cs="Times New Roman"/>
          <w:b/>
          <w:bCs/>
        </w:rPr>
        <w:t>postupk</w:t>
      </w:r>
      <w:r w:rsidR="001D5FF5" w:rsidRPr="00AC002F">
        <w:rPr>
          <w:rFonts w:ascii="Times New Roman" w:hAnsi="Times New Roman" w:cs="Times New Roman"/>
          <w:b/>
          <w:bCs/>
        </w:rPr>
        <w:t>a</w:t>
      </w:r>
      <w:r w:rsidR="0075368D" w:rsidRPr="00AC002F">
        <w:rPr>
          <w:rFonts w:ascii="Times New Roman" w:hAnsi="Times New Roman" w:cs="Times New Roman"/>
          <w:b/>
          <w:bCs/>
        </w:rPr>
        <w:t xml:space="preserve"> javne</w:t>
      </w:r>
      <w:r w:rsidRPr="00AC002F">
        <w:rPr>
          <w:rFonts w:ascii="Times New Roman" w:hAnsi="Times New Roman" w:cs="Times New Roman"/>
          <w:b/>
          <w:bCs/>
        </w:rPr>
        <w:t xml:space="preserve"> nabave</w:t>
      </w:r>
      <w:r w:rsidR="001D5FF5" w:rsidRPr="00AC002F">
        <w:rPr>
          <w:rFonts w:ascii="Times New Roman" w:hAnsi="Times New Roman" w:cs="Times New Roman"/>
          <w:b/>
          <w:bCs/>
        </w:rPr>
        <w:t xml:space="preserve"> </w:t>
      </w:r>
      <w:r w:rsidRPr="00AC002F">
        <w:rPr>
          <w:rFonts w:ascii="Times New Roman" w:hAnsi="Times New Roman" w:cs="Times New Roman"/>
          <w:b/>
          <w:bCs/>
        </w:rPr>
        <w:t xml:space="preserve">radova </w:t>
      </w:r>
      <w:r w:rsidR="00FC3469" w:rsidRPr="00AC002F">
        <w:rPr>
          <w:rFonts w:ascii="Times New Roman" w:hAnsi="Times New Roman" w:cs="Times New Roman"/>
          <w:b/>
          <w:bCs/>
        </w:rPr>
        <w:t xml:space="preserve">na </w:t>
      </w:r>
      <w:r w:rsidR="00C86B21" w:rsidRPr="00AC002F">
        <w:rPr>
          <w:rFonts w:ascii="Times New Roman" w:hAnsi="Times New Roman" w:cs="Times New Roman"/>
          <w:b/>
          <w:bCs/>
        </w:rPr>
        <w:t>iz</w:t>
      </w:r>
      <w:r w:rsidR="00417095" w:rsidRPr="00AC002F">
        <w:rPr>
          <w:rFonts w:ascii="Times New Roman" w:hAnsi="Times New Roman" w:cs="Times New Roman"/>
          <w:b/>
          <w:bCs/>
        </w:rPr>
        <w:t>gradnji parkirališta u Ulici kralja Zvonimira</w:t>
      </w:r>
    </w:p>
    <w:bookmarkEnd w:id="0"/>
    <w:p w14:paraId="56B09334" w14:textId="77777777" w:rsidR="001F4BC3" w:rsidRPr="00AC002F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1217AF4" w14:textId="77777777" w:rsidR="001F4BC3" w:rsidRPr="00AC002F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C002F">
        <w:rPr>
          <w:rFonts w:ascii="Times New Roman" w:hAnsi="Times New Roman" w:cs="Times New Roman"/>
          <w:b/>
          <w:bCs/>
        </w:rPr>
        <w:t xml:space="preserve"> Članak 1. </w:t>
      </w:r>
    </w:p>
    <w:p w14:paraId="622CF86E" w14:textId="2A3B69BD" w:rsidR="00AC002F" w:rsidRPr="008F6389" w:rsidRDefault="001F4BC3" w:rsidP="008F638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</w:rPr>
      </w:pPr>
      <w:r w:rsidRPr="00AC002F">
        <w:rPr>
          <w:rFonts w:ascii="Times New Roman" w:hAnsi="Times New Roman" w:cs="Times New Roman"/>
        </w:rPr>
        <w:t xml:space="preserve">Postupak nabave radova </w:t>
      </w:r>
      <w:r w:rsidR="00CD5A2A" w:rsidRPr="00AC002F">
        <w:rPr>
          <w:rFonts w:ascii="Times New Roman" w:hAnsi="Times New Roman" w:cs="Times New Roman"/>
        </w:rPr>
        <w:t xml:space="preserve">na </w:t>
      </w:r>
      <w:r w:rsidR="00A75DF3" w:rsidRPr="00AC002F">
        <w:rPr>
          <w:rFonts w:ascii="Times New Roman" w:hAnsi="Times New Roman" w:cs="Times New Roman"/>
        </w:rPr>
        <w:t>izgradnji parkirališta u Ulici kralja Zvonimira</w:t>
      </w:r>
      <w:r w:rsidR="008F6389">
        <w:rPr>
          <w:rFonts w:ascii="Times New Roman" w:hAnsi="Times New Roman" w:cs="Times New Roman"/>
          <w:b/>
          <w:bCs/>
        </w:rPr>
        <w:t xml:space="preserve"> </w:t>
      </w:r>
      <w:r w:rsidRPr="00AC002F">
        <w:rPr>
          <w:rFonts w:ascii="Times New Roman" w:hAnsi="Times New Roman" w:cs="Times New Roman"/>
        </w:rPr>
        <w:t>provest će se sukladno Zakonu o javnoj nabavi („Narodne novine“, br. 120/16</w:t>
      </w:r>
      <w:r w:rsidR="00B1021D" w:rsidRPr="00AC002F">
        <w:rPr>
          <w:rFonts w:ascii="Times New Roman" w:hAnsi="Times New Roman" w:cs="Times New Roman"/>
        </w:rPr>
        <w:t>, 1</w:t>
      </w:r>
      <w:r w:rsidR="00B54E41" w:rsidRPr="00AC002F">
        <w:rPr>
          <w:rFonts w:ascii="Times New Roman" w:hAnsi="Times New Roman" w:cs="Times New Roman"/>
        </w:rPr>
        <w:t>1</w:t>
      </w:r>
      <w:r w:rsidR="00B1021D" w:rsidRPr="00AC002F">
        <w:rPr>
          <w:rFonts w:ascii="Times New Roman" w:hAnsi="Times New Roman" w:cs="Times New Roman"/>
        </w:rPr>
        <w:t>4/22</w:t>
      </w:r>
      <w:r w:rsidRPr="00AC002F">
        <w:rPr>
          <w:rFonts w:ascii="Times New Roman" w:hAnsi="Times New Roman" w:cs="Times New Roman"/>
        </w:rPr>
        <w:t>) primjenom otvorenog postupka javne nabave male vrijednosti</w:t>
      </w:r>
      <w:r w:rsidR="00E82498" w:rsidRPr="00AC002F">
        <w:rPr>
          <w:rFonts w:ascii="Times New Roman" w:hAnsi="Times New Roman" w:cs="Times New Roman"/>
        </w:rPr>
        <w:t xml:space="preserve"> u predmetu nabave: Radovi na </w:t>
      </w:r>
      <w:r w:rsidR="005E6F1E" w:rsidRPr="00AC002F">
        <w:rPr>
          <w:rFonts w:ascii="Times New Roman" w:hAnsi="Times New Roman" w:cs="Times New Roman"/>
        </w:rPr>
        <w:t>izgradnji parkirališta u Ulici kralja Zvonimira</w:t>
      </w:r>
      <w:r w:rsidR="00AC002F" w:rsidRPr="00AC002F">
        <w:rPr>
          <w:rFonts w:ascii="Times New Roman" w:hAnsi="Times New Roman" w:cs="Times New Roman"/>
        </w:rPr>
        <w:t>.</w:t>
      </w:r>
    </w:p>
    <w:p w14:paraId="240A46ED" w14:textId="3762BE58" w:rsidR="001F4BC3" w:rsidRPr="00AC002F" w:rsidRDefault="00C5236F" w:rsidP="005E6F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AC002F">
        <w:rPr>
          <w:rFonts w:ascii="Times New Roman" w:hAnsi="Times New Roman" w:cs="Times New Roman"/>
        </w:rPr>
        <w:t>Odlukom gradonačelnika imenovat će se struč</w:t>
      </w:r>
      <w:r w:rsidR="004A6611" w:rsidRPr="00AC002F">
        <w:rPr>
          <w:rFonts w:ascii="Times New Roman" w:hAnsi="Times New Roman" w:cs="Times New Roman"/>
        </w:rPr>
        <w:t xml:space="preserve">no povjerenstvo za pripremu i provedbu </w:t>
      </w:r>
      <w:r w:rsidR="00FD730D" w:rsidRPr="00AC002F">
        <w:rPr>
          <w:rFonts w:ascii="Times New Roman" w:hAnsi="Times New Roman" w:cs="Times New Roman"/>
        </w:rPr>
        <w:t xml:space="preserve">postupka javne nabave. </w:t>
      </w:r>
    </w:p>
    <w:p w14:paraId="42C5E516" w14:textId="77777777" w:rsidR="001F4BC3" w:rsidRPr="00755E6E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</w:p>
    <w:p w14:paraId="3980E977" w14:textId="77777777" w:rsidR="001F4BC3" w:rsidRPr="002E6132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E6132">
        <w:rPr>
          <w:rFonts w:ascii="Times New Roman" w:hAnsi="Times New Roman" w:cs="Times New Roman"/>
          <w:b/>
          <w:bCs/>
        </w:rPr>
        <w:t>Članak 2.</w:t>
      </w:r>
    </w:p>
    <w:p w14:paraId="28D8F157" w14:textId="653B7C6D" w:rsidR="001F4BC3" w:rsidRPr="00A342C0" w:rsidRDefault="001F4BC3" w:rsidP="004C255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755E6E">
        <w:rPr>
          <w:rFonts w:ascii="Times New Roman" w:hAnsi="Times New Roman" w:cs="Times New Roman"/>
        </w:rPr>
        <w:t xml:space="preserve"> </w:t>
      </w:r>
      <w:r w:rsidRPr="00A342C0">
        <w:rPr>
          <w:rFonts w:ascii="Times New Roman" w:hAnsi="Times New Roman" w:cs="Times New Roman"/>
        </w:rPr>
        <w:t xml:space="preserve">Procijenjena vrijednost nabave iznosi </w:t>
      </w:r>
      <w:r w:rsidR="00A342C0" w:rsidRPr="00A342C0">
        <w:rPr>
          <w:rFonts w:ascii="Times New Roman" w:hAnsi="Times New Roman" w:cs="Times New Roman"/>
        </w:rPr>
        <w:t>290</w:t>
      </w:r>
      <w:r w:rsidR="003520BD" w:rsidRPr="00A342C0">
        <w:rPr>
          <w:rFonts w:ascii="Times New Roman" w:hAnsi="Times New Roman" w:cs="Times New Roman"/>
        </w:rPr>
        <w:t>.</w:t>
      </w:r>
      <w:r w:rsidR="00EB2CDE" w:rsidRPr="00A342C0">
        <w:rPr>
          <w:rFonts w:ascii="Times New Roman" w:hAnsi="Times New Roman" w:cs="Times New Roman"/>
        </w:rPr>
        <w:t>000,00</w:t>
      </w:r>
      <w:r w:rsidR="003520BD" w:rsidRPr="00A342C0">
        <w:rPr>
          <w:rFonts w:ascii="Times New Roman" w:hAnsi="Times New Roman" w:cs="Times New Roman"/>
        </w:rPr>
        <w:t xml:space="preserve"> </w:t>
      </w:r>
      <w:r w:rsidR="006E1C6F" w:rsidRPr="00A342C0">
        <w:rPr>
          <w:rFonts w:ascii="Times New Roman" w:hAnsi="Times New Roman" w:cs="Times New Roman"/>
        </w:rPr>
        <w:t>eura</w:t>
      </w:r>
      <w:r w:rsidR="004C2554" w:rsidRPr="00A342C0">
        <w:rPr>
          <w:rFonts w:ascii="Times New Roman" w:hAnsi="Times New Roman" w:cs="Times New Roman"/>
        </w:rPr>
        <w:t xml:space="preserve"> </w:t>
      </w:r>
      <w:r w:rsidR="00570170" w:rsidRPr="00A342C0">
        <w:rPr>
          <w:rFonts w:ascii="Times New Roman" w:hAnsi="Times New Roman" w:cs="Times New Roman"/>
        </w:rPr>
        <w:t>bez poreza na dodanu vrijednost</w:t>
      </w:r>
      <w:r w:rsidR="004C2554" w:rsidRPr="00A342C0">
        <w:rPr>
          <w:rFonts w:ascii="Times New Roman" w:hAnsi="Times New Roman" w:cs="Times New Roman"/>
        </w:rPr>
        <w:t>.</w:t>
      </w:r>
      <w:r w:rsidRPr="00A342C0">
        <w:rPr>
          <w:rFonts w:ascii="Times New Roman" w:hAnsi="Times New Roman" w:cs="Times New Roman"/>
        </w:rPr>
        <w:t xml:space="preserve"> </w:t>
      </w:r>
    </w:p>
    <w:p w14:paraId="51944F79" w14:textId="77777777" w:rsidR="001F4BC3" w:rsidRPr="00D560C1" w:rsidRDefault="001F4BC3" w:rsidP="001F4B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</w:p>
    <w:p w14:paraId="0A70E56D" w14:textId="77777777" w:rsidR="001F4BC3" w:rsidRPr="002E6132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E6132">
        <w:rPr>
          <w:rFonts w:ascii="Times New Roman" w:hAnsi="Times New Roman" w:cs="Times New Roman"/>
          <w:b/>
          <w:bCs/>
        </w:rPr>
        <w:t xml:space="preserve"> Članak 3.</w:t>
      </w:r>
    </w:p>
    <w:p w14:paraId="28ACD356" w14:textId="579108EA" w:rsidR="001F4BC3" w:rsidRPr="00755E6E" w:rsidRDefault="001F4BC3" w:rsidP="002733D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755E6E">
        <w:rPr>
          <w:rFonts w:ascii="Times New Roman" w:hAnsi="Times New Roman" w:cs="Times New Roman"/>
        </w:rPr>
        <w:t xml:space="preserve">Ovlašćuje se gradonačelnik Grada Karlovca da provede sve radnje u postupku predmetne javne nabave. </w:t>
      </w:r>
    </w:p>
    <w:p w14:paraId="39551249" w14:textId="77777777" w:rsidR="001F4BC3" w:rsidRPr="00755E6E" w:rsidRDefault="001F4BC3" w:rsidP="002733D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3999AD10" w14:textId="77777777" w:rsidR="001F4BC3" w:rsidRPr="002C7171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2C7171">
        <w:rPr>
          <w:rFonts w:ascii="Times New Roman" w:hAnsi="Times New Roman" w:cs="Times New Roman"/>
          <w:b/>
          <w:bCs/>
        </w:rPr>
        <w:t>Članak 4.</w:t>
      </w:r>
    </w:p>
    <w:p w14:paraId="79F6BEF7" w14:textId="4CAAD2E9" w:rsidR="006716E5" w:rsidRPr="00755E6E" w:rsidRDefault="001F4BC3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r w:rsidRPr="00755E6E">
        <w:rPr>
          <w:rFonts w:ascii="Times New Roman" w:hAnsi="Times New Roman" w:cs="Times New Roman"/>
        </w:rPr>
        <w:t xml:space="preserve"> Ova Odluka stupa na snagu osmog dana od dana objave u „Glasniku Grada Karlovca.“</w:t>
      </w:r>
    </w:p>
    <w:p w14:paraId="7452FCFB" w14:textId="77777777" w:rsidR="006716E5" w:rsidRPr="00755E6E" w:rsidRDefault="006716E5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FF0000"/>
        </w:rPr>
      </w:pPr>
    </w:p>
    <w:p w14:paraId="38DBEEFE" w14:textId="77777777" w:rsidR="00B717D6" w:rsidRPr="00755E6E" w:rsidRDefault="00B717D6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000000"/>
        </w:rPr>
      </w:pPr>
    </w:p>
    <w:p w14:paraId="2EC03048" w14:textId="1EC626A3" w:rsidR="006716E5" w:rsidRPr="00755E6E" w:rsidRDefault="006716E5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755E6E">
        <w:rPr>
          <w:rFonts w:ascii="Times New Roman" w:eastAsia="Calibri" w:hAnsi="Times New Roman" w:cs="Times New Roman"/>
          <w:color w:val="000000"/>
        </w:rPr>
        <w:t xml:space="preserve">                                                                                      </w:t>
      </w:r>
      <w:r w:rsidR="00D30D6D" w:rsidRPr="00755E6E">
        <w:rPr>
          <w:rFonts w:ascii="Times New Roman" w:eastAsia="Calibri" w:hAnsi="Times New Roman" w:cs="Times New Roman"/>
          <w:b/>
          <w:color w:val="000000"/>
        </w:rPr>
        <w:t>PREDSJEDNI</w:t>
      </w:r>
      <w:r w:rsidR="00357766" w:rsidRPr="00755E6E">
        <w:rPr>
          <w:rFonts w:ascii="Times New Roman" w:eastAsia="Calibri" w:hAnsi="Times New Roman" w:cs="Times New Roman"/>
          <w:b/>
          <w:color w:val="000000"/>
        </w:rPr>
        <w:t>K</w:t>
      </w:r>
    </w:p>
    <w:p w14:paraId="2AA674A2" w14:textId="5109139E" w:rsidR="00B717D6" w:rsidRPr="00755E6E" w:rsidRDefault="006716E5" w:rsidP="00C51F3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755E6E">
        <w:rPr>
          <w:rFonts w:ascii="Times New Roman" w:eastAsia="Calibri" w:hAnsi="Times New Roman" w:cs="Times New Roman"/>
          <w:b/>
          <w:color w:val="000000"/>
        </w:rPr>
        <w:t xml:space="preserve">                                                             GRADSKOG VIJEĆA GRADA KARLOVCA</w:t>
      </w:r>
    </w:p>
    <w:p w14:paraId="62C9A0A9" w14:textId="757C9B97" w:rsidR="00AE7299" w:rsidRPr="001338D9" w:rsidRDefault="00AF7027" w:rsidP="00A81CF0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color w:val="000000"/>
        </w:rPr>
      </w:pPr>
      <w:r w:rsidRPr="00755E6E">
        <w:rPr>
          <w:rFonts w:ascii="Times New Roman" w:eastAsia="Calibri" w:hAnsi="Times New Roman" w:cs="Times New Roman"/>
          <w:b/>
          <w:color w:val="000000"/>
        </w:rPr>
        <w:tab/>
      </w:r>
      <w:r w:rsidRPr="00755E6E">
        <w:rPr>
          <w:rFonts w:ascii="Times New Roman" w:eastAsia="Calibri" w:hAnsi="Times New Roman" w:cs="Times New Roman"/>
          <w:b/>
          <w:color w:val="000000"/>
        </w:rPr>
        <w:tab/>
      </w:r>
      <w:r w:rsidRPr="00755E6E">
        <w:rPr>
          <w:rFonts w:ascii="Times New Roman" w:eastAsia="Calibri" w:hAnsi="Times New Roman" w:cs="Times New Roman"/>
          <w:b/>
          <w:color w:val="000000"/>
        </w:rPr>
        <w:tab/>
      </w:r>
      <w:r w:rsidRPr="00755E6E">
        <w:rPr>
          <w:rFonts w:ascii="Times New Roman" w:eastAsia="Calibri" w:hAnsi="Times New Roman" w:cs="Times New Roman"/>
          <w:b/>
          <w:color w:val="000000"/>
        </w:rPr>
        <w:tab/>
      </w:r>
      <w:r w:rsidRPr="00755E6E">
        <w:rPr>
          <w:rFonts w:ascii="Times New Roman" w:eastAsia="Calibri" w:hAnsi="Times New Roman" w:cs="Times New Roman"/>
          <w:b/>
          <w:color w:val="000000"/>
        </w:rPr>
        <w:tab/>
      </w:r>
      <w:r w:rsidRPr="00755E6E">
        <w:rPr>
          <w:rFonts w:ascii="Times New Roman" w:eastAsia="Calibri" w:hAnsi="Times New Roman" w:cs="Times New Roman"/>
          <w:b/>
          <w:color w:val="000000"/>
        </w:rPr>
        <w:tab/>
      </w:r>
      <w:r w:rsidR="006F43B7" w:rsidRPr="001338D9">
        <w:rPr>
          <w:rFonts w:ascii="Times New Roman" w:eastAsia="Calibri" w:hAnsi="Times New Roman" w:cs="Times New Roman"/>
          <w:b/>
          <w:bCs/>
          <w:color w:val="000000"/>
        </w:rPr>
        <w:t>Marin Svetić</w:t>
      </w:r>
      <w:r w:rsidRPr="001338D9">
        <w:rPr>
          <w:rFonts w:ascii="Times New Roman" w:eastAsia="Calibri" w:hAnsi="Times New Roman" w:cs="Times New Roman"/>
          <w:b/>
          <w:bCs/>
          <w:color w:val="000000"/>
        </w:rPr>
        <w:t xml:space="preserve">, </w:t>
      </w:r>
      <w:r w:rsidR="00FA3B53" w:rsidRPr="001338D9">
        <w:rPr>
          <w:rFonts w:ascii="Times New Roman" w:eastAsia="Calibri" w:hAnsi="Times New Roman" w:cs="Times New Roman"/>
          <w:b/>
          <w:bCs/>
          <w:color w:val="000000"/>
        </w:rPr>
        <w:t>dipl.ing.šum.</w:t>
      </w:r>
    </w:p>
    <w:p w14:paraId="241D846D" w14:textId="77777777" w:rsidR="00755E6E" w:rsidRDefault="00755E6E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91EECCB" w14:textId="106E4B69" w:rsidR="00B717D6" w:rsidRPr="00755E6E" w:rsidRDefault="00B717D6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  <w:r w:rsidRPr="00755E6E">
        <w:rPr>
          <w:rFonts w:ascii="Times New Roman" w:eastAsia="Calibri" w:hAnsi="Times New Roman" w:cs="Times New Roman"/>
          <w:b/>
          <w:color w:val="000000"/>
        </w:rPr>
        <w:t>DOSTAVITI:</w:t>
      </w:r>
    </w:p>
    <w:p w14:paraId="0DBAFC89" w14:textId="77777777" w:rsidR="00CE7D76" w:rsidRPr="00CC0212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Ured gradonačelnika, ovdje</w:t>
      </w:r>
    </w:p>
    <w:p w14:paraId="5976D914" w14:textId="7E3D463E" w:rsidR="00CE7D76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Upravni odjel za gradnju i zaštitu okoliša, ovdje</w:t>
      </w:r>
    </w:p>
    <w:p w14:paraId="0FBCA480" w14:textId="2602573C" w:rsidR="004F1CF4" w:rsidRPr="0082196F" w:rsidRDefault="004F1CF4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82196F">
        <w:rPr>
          <w:rFonts w:ascii="Times New Roman" w:eastAsia="Times New Roman" w:hAnsi="Times New Roman" w:cs="Times New Roman"/>
          <w:lang w:eastAsia="hr-HR"/>
        </w:rPr>
        <w:t>Služba za javnu nabavu, ovdje</w:t>
      </w:r>
    </w:p>
    <w:p w14:paraId="42D969F2" w14:textId="6D45443C" w:rsidR="00B368CF" w:rsidRPr="0082196F" w:rsidRDefault="00B368CF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82196F">
        <w:rPr>
          <w:rFonts w:ascii="Times New Roman" w:eastAsia="Times New Roman" w:hAnsi="Times New Roman" w:cs="Times New Roman"/>
          <w:lang w:eastAsia="hr-HR"/>
        </w:rPr>
        <w:t>Ministarstvo ___________</w:t>
      </w:r>
    </w:p>
    <w:p w14:paraId="3F72AEC8" w14:textId="77777777" w:rsidR="00CE7D76" w:rsidRPr="007F042A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DA7F251" w14:textId="77777777" w:rsidR="00CE7D76" w:rsidRPr="007F042A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Dokumentacija</w:t>
      </w:r>
    </w:p>
    <w:p w14:paraId="1F07E817" w14:textId="77777777" w:rsidR="00CE7D76" w:rsidRPr="007F042A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Zapisnik</w:t>
      </w:r>
    </w:p>
    <w:p w14:paraId="0D5F8BF5" w14:textId="77777777" w:rsidR="00CE7D76" w:rsidRPr="007F042A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2588E210" w14:textId="2E8AB4DD" w:rsidR="00CE7D76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Pismohrana</w:t>
      </w:r>
    </w:p>
    <w:p w14:paraId="1A496079" w14:textId="77777777" w:rsidR="001C5B9A" w:rsidRPr="007F042A" w:rsidRDefault="001C5B9A" w:rsidP="001C5B9A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34159924" w14:textId="6268D31C" w:rsidR="006716E5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D27A80">
        <w:rPr>
          <w:rFonts w:ascii="Times New Roman" w:eastAsia="Calibri" w:hAnsi="Times New Roman" w:cs="Times New Roman"/>
          <w:b/>
        </w:rPr>
        <w:lastRenderedPageBreak/>
        <w:t>O b r a z l o ž e nj e</w:t>
      </w:r>
    </w:p>
    <w:p w14:paraId="09A4437B" w14:textId="77777777" w:rsidR="00030E49" w:rsidRDefault="00030E49" w:rsidP="00030E49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Calibri" w:hAnsi="Times New Roman" w:cs="Times New Roman"/>
        </w:rPr>
      </w:pPr>
    </w:p>
    <w:p w14:paraId="5E92A19F" w14:textId="394968C3" w:rsidR="00DF573F" w:rsidRPr="00C02EC6" w:rsidRDefault="00115C39" w:rsidP="00711DD2">
      <w:pPr>
        <w:spacing w:after="0" w:line="240" w:lineRule="auto"/>
        <w:jc w:val="both"/>
        <w:rPr>
          <w:rFonts w:ascii="Times New Roman" w:eastAsia="Calibri" w:hAnsi="Times New Roman" w:cs="Times New Roman"/>
          <w:strike/>
        </w:rPr>
      </w:pPr>
      <w:r>
        <w:rPr>
          <w:rFonts w:ascii="Times New Roman" w:eastAsia="Calibri" w:hAnsi="Times New Roman" w:cs="Times New Roman"/>
        </w:rPr>
        <w:t xml:space="preserve">     </w:t>
      </w:r>
      <w:r w:rsidR="00CA4ABF">
        <w:rPr>
          <w:rFonts w:ascii="Times New Roman" w:eastAsia="Calibri" w:hAnsi="Times New Roman" w:cs="Times New Roman"/>
        </w:rPr>
        <w:t xml:space="preserve">   </w:t>
      </w:r>
      <w:r w:rsidR="001435F9">
        <w:rPr>
          <w:rFonts w:ascii="Times New Roman" w:eastAsia="Calibri" w:hAnsi="Times New Roman" w:cs="Times New Roman"/>
        </w:rPr>
        <w:t xml:space="preserve">   </w:t>
      </w:r>
      <w:r w:rsidR="00094BE5">
        <w:rPr>
          <w:rFonts w:ascii="Times New Roman" w:eastAsia="Calibri" w:hAnsi="Times New Roman" w:cs="Times New Roman"/>
        </w:rPr>
        <w:t xml:space="preserve">Planiranim radovima na </w:t>
      </w:r>
      <w:r w:rsidR="008F6389" w:rsidRPr="00AC002F">
        <w:rPr>
          <w:rFonts w:ascii="Times New Roman" w:hAnsi="Times New Roman" w:cs="Times New Roman"/>
        </w:rPr>
        <w:t>izgradnji parkirališta u Ulici kralja Zvonimira</w:t>
      </w:r>
      <w:r w:rsidR="00586B2C">
        <w:rPr>
          <w:rFonts w:ascii="Times New Roman" w:hAnsi="Times New Roman" w:cs="Times New Roman"/>
        </w:rPr>
        <w:t>,</w:t>
      </w:r>
      <w:r w:rsidR="00094BE5">
        <w:rPr>
          <w:rFonts w:ascii="Times New Roman" w:eastAsia="Calibri" w:hAnsi="Times New Roman" w:cs="Times New Roman"/>
        </w:rPr>
        <w:t xml:space="preserve"> </w:t>
      </w:r>
      <w:r w:rsidR="00936E64">
        <w:rPr>
          <w:rFonts w:ascii="Times New Roman" w:eastAsia="Calibri" w:hAnsi="Times New Roman" w:cs="Times New Roman"/>
        </w:rPr>
        <w:t xml:space="preserve">postojeća površina </w:t>
      </w:r>
      <w:r w:rsidR="004538A9">
        <w:rPr>
          <w:rFonts w:ascii="Times New Roman" w:eastAsia="Calibri" w:hAnsi="Times New Roman" w:cs="Times New Roman"/>
        </w:rPr>
        <w:t>iza stambenih zgrada (</w:t>
      </w:r>
      <w:r w:rsidR="00B9791E">
        <w:rPr>
          <w:rFonts w:ascii="Times New Roman" w:eastAsia="Calibri" w:hAnsi="Times New Roman" w:cs="Times New Roman"/>
        </w:rPr>
        <w:t xml:space="preserve">br. </w:t>
      </w:r>
      <w:r w:rsidR="004538A9">
        <w:rPr>
          <w:rFonts w:ascii="Times New Roman" w:eastAsia="Calibri" w:hAnsi="Times New Roman" w:cs="Times New Roman"/>
        </w:rPr>
        <w:t>2-8 i 10-16) u</w:t>
      </w:r>
      <w:r w:rsidR="006B4635">
        <w:rPr>
          <w:rFonts w:ascii="Times New Roman" w:eastAsia="Calibri" w:hAnsi="Times New Roman" w:cs="Times New Roman"/>
        </w:rPr>
        <w:t>z</w:t>
      </w:r>
      <w:r w:rsidR="004538A9">
        <w:rPr>
          <w:rFonts w:ascii="Times New Roman" w:eastAsia="Calibri" w:hAnsi="Times New Roman" w:cs="Times New Roman"/>
        </w:rPr>
        <w:t xml:space="preserve"> </w:t>
      </w:r>
      <w:r w:rsidR="00723DFD">
        <w:rPr>
          <w:rFonts w:ascii="Times New Roman" w:eastAsia="Calibri" w:hAnsi="Times New Roman" w:cs="Times New Roman"/>
        </w:rPr>
        <w:t>U</w:t>
      </w:r>
      <w:r w:rsidR="004538A9">
        <w:rPr>
          <w:rFonts w:ascii="Times New Roman" w:eastAsia="Calibri" w:hAnsi="Times New Roman" w:cs="Times New Roman"/>
        </w:rPr>
        <w:t>lic</w:t>
      </w:r>
      <w:r w:rsidR="006B4635">
        <w:rPr>
          <w:rFonts w:ascii="Times New Roman" w:eastAsia="Calibri" w:hAnsi="Times New Roman" w:cs="Times New Roman"/>
        </w:rPr>
        <w:t>u</w:t>
      </w:r>
      <w:r w:rsidR="004538A9">
        <w:rPr>
          <w:rFonts w:ascii="Times New Roman" w:eastAsia="Calibri" w:hAnsi="Times New Roman" w:cs="Times New Roman"/>
        </w:rPr>
        <w:t xml:space="preserve"> kneza Branimira</w:t>
      </w:r>
      <w:r w:rsidR="004E3CA2">
        <w:rPr>
          <w:rFonts w:ascii="Times New Roman" w:eastAsia="Calibri" w:hAnsi="Times New Roman" w:cs="Times New Roman"/>
        </w:rPr>
        <w:t xml:space="preserve"> </w:t>
      </w:r>
      <w:r w:rsidR="004660D1">
        <w:rPr>
          <w:rFonts w:ascii="Times New Roman" w:eastAsia="Calibri" w:hAnsi="Times New Roman" w:cs="Times New Roman"/>
        </w:rPr>
        <w:t>iskoristit će se</w:t>
      </w:r>
      <w:r w:rsidR="004E3CA2">
        <w:rPr>
          <w:rFonts w:ascii="Times New Roman" w:eastAsia="Calibri" w:hAnsi="Times New Roman" w:cs="Times New Roman"/>
        </w:rPr>
        <w:t xml:space="preserve"> za izgradnju parkirališta </w:t>
      </w:r>
      <w:r w:rsidR="005404DA">
        <w:rPr>
          <w:rFonts w:ascii="Times New Roman" w:eastAsia="Calibri" w:hAnsi="Times New Roman" w:cs="Times New Roman"/>
        </w:rPr>
        <w:t xml:space="preserve">zbog </w:t>
      </w:r>
      <w:r w:rsidR="00BE76A5">
        <w:rPr>
          <w:rFonts w:ascii="Times New Roman" w:eastAsia="Calibri" w:hAnsi="Times New Roman" w:cs="Times New Roman"/>
        </w:rPr>
        <w:t>potrebe</w:t>
      </w:r>
      <w:r w:rsidR="00B9791E">
        <w:rPr>
          <w:rFonts w:ascii="Times New Roman" w:eastAsia="Calibri" w:hAnsi="Times New Roman" w:cs="Times New Roman"/>
        </w:rPr>
        <w:t xml:space="preserve"> osiguranja </w:t>
      </w:r>
      <w:r w:rsidR="00DC379F">
        <w:rPr>
          <w:rFonts w:ascii="Times New Roman" w:eastAsia="Calibri" w:hAnsi="Times New Roman" w:cs="Times New Roman"/>
        </w:rPr>
        <w:t>nedostajućih</w:t>
      </w:r>
      <w:r w:rsidR="005404DA">
        <w:rPr>
          <w:rFonts w:ascii="Times New Roman" w:eastAsia="Calibri" w:hAnsi="Times New Roman" w:cs="Times New Roman"/>
        </w:rPr>
        <w:t xml:space="preserve"> parkirališnih mjesta. </w:t>
      </w:r>
    </w:p>
    <w:p w14:paraId="7DBD703D" w14:textId="4EB59A98" w:rsidR="00030E49" w:rsidRPr="008F631E" w:rsidRDefault="00F26270" w:rsidP="00D24326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FF0000"/>
        </w:rPr>
      </w:pPr>
      <w:r>
        <w:rPr>
          <w:rFonts w:ascii="Times New Roman" w:eastAsia="Calibri" w:hAnsi="Times New Roman" w:cs="Times New Roman"/>
        </w:rPr>
        <w:t>Izgradnjom parkirališta i</w:t>
      </w:r>
      <w:r w:rsidR="005404DA">
        <w:rPr>
          <w:rFonts w:ascii="Times New Roman" w:eastAsia="Calibri" w:hAnsi="Times New Roman" w:cs="Times New Roman"/>
        </w:rPr>
        <w:t xml:space="preserve">zgradit će se </w:t>
      </w:r>
      <w:r w:rsidR="00D84C9B">
        <w:rPr>
          <w:rFonts w:ascii="Times New Roman" w:eastAsia="Calibri" w:hAnsi="Times New Roman" w:cs="Times New Roman"/>
        </w:rPr>
        <w:t>prilazn</w:t>
      </w:r>
      <w:r w:rsidR="005404DA">
        <w:rPr>
          <w:rFonts w:ascii="Times New Roman" w:eastAsia="Calibri" w:hAnsi="Times New Roman" w:cs="Times New Roman"/>
        </w:rPr>
        <w:t>a</w:t>
      </w:r>
      <w:r w:rsidR="00D84C9B">
        <w:rPr>
          <w:rFonts w:ascii="Times New Roman" w:eastAsia="Calibri" w:hAnsi="Times New Roman" w:cs="Times New Roman"/>
        </w:rPr>
        <w:t xml:space="preserve"> prometnic</w:t>
      </w:r>
      <w:r w:rsidR="005404DA">
        <w:rPr>
          <w:rFonts w:ascii="Times New Roman" w:eastAsia="Calibri" w:hAnsi="Times New Roman" w:cs="Times New Roman"/>
        </w:rPr>
        <w:t>a</w:t>
      </w:r>
      <w:r w:rsidR="00D84C9B">
        <w:rPr>
          <w:rFonts w:ascii="Times New Roman" w:eastAsia="Calibri" w:hAnsi="Times New Roman" w:cs="Times New Roman"/>
        </w:rPr>
        <w:t xml:space="preserve"> širine </w:t>
      </w:r>
      <w:r w:rsidR="002D4476">
        <w:rPr>
          <w:rFonts w:ascii="Times New Roman" w:eastAsia="Calibri" w:hAnsi="Times New Roman" w:cs="Times New Roman"/>
        </w:rPr>
        <w:t>6 m koja će biti nastavak parkirališne prometnice ispred zgrade broj 2-8 i priključ</w:t>
      </w:r>
      <w:r w:rsidR="002108FA">
        <w:rPr>
          <w:rFonts w:ascii="Times New Roman" w:eastAsia="Calibri" w:hAnsi="Times New Roman" w:cs="Times New Roman"/>
        </w:rPr>
        <w:t xml:space="preserve">ivat će se na </w:t>
      </w:r>
      <w:r w:rsidR="00DC379F">
        <w:rPr>
          <w:rFonts w:ascii="Times New Roman" w:eastAsia="Calibri" w:hAnsi="Times New Roman" w:cs="Times New Roman"/>
        </w:rPr>
        <w:t>U</w:t>
      </w:r>
      <w:r w:rsidR="002108FA">
        <w:rPr>
          <w:rFonts w:ascii="Times New Roman" w:eastAsia="Calibri" w:hAnsi="Times New Roman" w:cs="Times New Roman"/>
        </w:rPr>
        <w:t>licu kneza Branimira.</w:t>
      </w:r>
      <w:r w:rsidR="0037781D">
        <w:rPr>
          <w:rFonts w:ascii="Times New Roman" w:eastAsia="Calibri" w:hAnsi="Times New Roman" w:cs="Times New Roman"/>
        </w:rPr>
        <w:t xml:space="preserve"> </w:t>
      </w:r>
      <w:r w:rsidR="004B2B2B">
        <w:rPr>
          <w:rFonts w:ascii="Times New Roman" w:eastAsia="Calibri" w:hAnsi="Times New Roman" w:cs="Times New Roman"/>
        </w:rPr>
        <w:t xml:space="preserve">Sa </w:t>
      </w:r>
      <w:r w:rsidR="001D6906">
        <w:rPr>
          <w:rFonts w:ascii="Times New Roman" w:eastAsia="Calibri" w:hAnsi="Times New Roman" w:cs="Times New Roman"/>
        </w:rPr>
        <w:t xml:space="preserve">zapadne </w:t>
      </w:r>
      <w:r w:rsidR="004B2B2B">
        <w:rPr>
          <w:rFonts w:ascii="Times New Roman" w:eastAsia="Calibri" w:hAnsi="Times New Roman" w:cs="Times New Roman"/>
        </w:rPr>
        <w:t xml:space="preserve">strane </w:t>
      </w:r>
      <w:r w:rsidR="001D6906">
        <w:rPr>
          <w:rFonts w:ascii="Times New Roman" w:eastAsia="Calibri" w:hAnsi="Times New Roman" w:cs="Times New Roman"/>
        </w:rPr>
        <w:t xml:space="preserve">prometnice </w:t>
      </w:r>
      <w:r w:rsidR="00C33FBC">
        <w:rPr>
          <w:rFonts w:ascii="Times New Roman" w:eastAsia="Calibri" w:hAnsi="Times New Roman" w:cs="Times New Roman"/>
        </w:rPr>
        <w:t xml:space="preserve">kojom se </w:t>
      </w:r>
      <w:r w:rsidR="00215D0D">
        <w:rPr>
          <w:rFonts w:ascii="Times New Roman" w:eastAsia="Calibri" w:hAnsi="Times New Roman" w:cs="Times New Roman"/>
        </w:rPr>
        <w:t xml:space="preserve">parkiralište </w:t>
      </w:r>
      <w:r w:rsidR="00C33FBC">
        <w:rPr>
          <w:rFonts w:ascii="Times New Roman" w:eastAsia="Calibri" w:hAnsi="Times New Roman" w:cs="Times New Roman"/>
        </w:rPr>
        <w:t xml:space="preserve">priključuje na </w:t>
      </w:r>
      <w:r w:rsidR="006B73BA">
        <w:rPr>
          <w:rFonts w:ascii="Times New Roman" w:eastAsia="Calibri" w:hAnsi="Times New Roman" w:cs="Times New Roman"/>
        </w:rPr>
        <w:t>U</w:t>
      </w:r>
      <w:r w:rsidR="000B596B">
        <w:rPr>
          <w:rFonts w:ascii="Times New Roman" w:eastAsia="Calibri" w:hAnsi="Times New Roman" w:cs="Times New Roman"/>
        </w:rPr>
        <w:t xml:space="preserve">licu </w:t>
      </w:r>
      <w:r w:rsidR="00A30C40">
        <w:rPr>
          <w:rFonts w:ascii="Times New Roman" w:eastAsia="Calibri" w:hAnsi="Times New Roman" w:cs="Times New Roman"/>
        </w:rPr>
        <w:t>kneza Branimira</w:t>
      </w:r>
      <w:r w:rsidR="00EC3AC7">
        <w:rPr>
          <w:rFonts w:ascii="Times New Roman" w:eastAsia="Calibri" w:hAnsi="Times New Roman" w:cs="Times New Roman"/>
        </w:rPr>
        <w:t xml:space="preserve"> formirati će se </w:t>
      </w:r>
      <w:r w:rsidR="00D7784C">
        <w:rPr>
          <w:rFonts w:ascii="Times New Roman" w:eastAsia="Calibri" w:hAnsi="Times New Roman" w:cs="Times New Roman"/>
        </w:rPr>
        <w:t>15 okomitih parkirališnih mjesta</w:t>
      </w:r>
      <w:r w:rsidR="005D20D2">
        <w:rPr>
          <w:rFonts w:ascii="Times New Roman" w:eastAsia="Calibri" w:hAnsi="Times New Roman" w:cs="Times New Roman"/>
        </w:rPr>
        <w:t xml:space="preserve">, te sa istočne strane prometnice parkiralište sa </w:t>
      </w:r>
      <w:r w:rsidR="00534BBB">
        <w:rPr>
          <w:rFonts w:ascii="Times New Roman" w:eastAsia="Calibri" w:hAnsi="Times New Roman" w:cs="Times New Roman"/>
        </w:rPr>
        <w:t>76 okomitih parkirališnih mjesta</w:t>
      </w:r>
      <w:r w:rsidR="00490E82">
        <w:rPr>
          <w:rFonts w:ascii="Times New Roman" w:eastAsia="Calibri" w:hAnsi="Times New Roman" w:cs="Times New Roman"/>
        </w:rPr>
        <w:t xml:space="preserve"> (ukupno 91 parkirališno mjesto)</w:t>
      </w:r>
      <w:r w:rsidR="00534BBB">
        <w:rPr>
          <w:rFonts w:ascii="Times New Roman" w:eastAsia="Calibri" w:hAnsi="Times New Roman" w:cs="Times New Roman"/>
        </w:rPr>
        <w:t xml:space="preserve">. Parkirališta </w:t>
      </w:r>
      <w:r w:rsidR="006F7BDF">
        <w:rPr>
          <w:rFonts w:ascii="Times New Roman" w:eastAsia="Calibri" w:hAnsi="Times New Roman" w:cs="Times New Roman"/>
        </w:rPr>
        <w:t xml:space="preserve">će biti raspoređena u četiri niza </w:t>
      </w:r>
      <w:r w:rsidR="00AB7BFD">
        <w:rPr>
          <w:rFonts w:ascii="Times New Roman" w:eastAsia="Calibri" w:hAnsi="Times New Roman" w:cs="Times New Roman"/>
        </w:rPr>
        <w:t xml:space="preserve">od kojih će </w:t>
      </w:r>
      <w:r w:rsidR="00615112">
        <w:rPr>
          <w:rFonts w:ascii="Times New Roman" w:eastAsia="Calibri" w:hAnsi="Times New Roman" w:cs="Times New Roman"/>
        </w:rPr>
        <w:t xml:space="preserve">dva središnja biti spojena </w:t>
      </w:r>
      <w:r w:rsidR="00EF3F1D">
        <w:rPr>
          <w:rFonts w:ascii="Times New Roman" w:eastAsia="Calibri" w:hAnsi="Times New Roman" w:cs="Times New Roman"/>
        </w:rPr>
        <w:t>odnosno</w:t>
      </w:r>
      <w:r w:rsidR="00615112">
        <w:rPr>
          <w:rFonts w:ascii="Times New Roman" w:eastAsia="Calibri" w:hAnsi="Times New Roman" w:cs="Times New Roman"/>
        </w:rPr>
        <w:t xml:space="preserve"> </w:t>
      </w:r>
      <w:r w:rsidR="009C2CBC">
        <w:rPr>
          <w:rFonts w:ascii="Times New Roman" w:eastAsia="Calibri" w:hAnsi="Times New Roman" w:cs="Times New Roman"/>
        </w:rPr>
        <w:t>dijeli</w:t>
      </w:r>
      <w:r w:rsidR="00EF3F1D">
        <w:rPr>
          <w:rFonts w:ascii="Times New Roman" w:eastAsia="Calibri" w:hAnsi="Times New Roman" w:cs="Times New Roman"/>
        </w:rPr>
        <w:t>t će</w:t>
      </w:r>
      <w:r w:rsidR="00615112">
        <w:rPr>
          <w:rFonts w:ascii="Times New Roman" w:eastAsia="Calibri" w:hAnsi="Times New Roman" w:cs="Times New Roman"/>
        </w:rPr>
        <w:t xml:space="preserve"> ih </w:t>
      </w:r>
      <w:r w:rsidR="009C2CBC">
        <w:rPr>
          <w:rFonts w:ascii="Times New Roman" w:eastAsia="Calibri" w:hAnsi="Times New Roman" w:cs="Times New Roman"/>
        </w:rPr>
        <w:t xml:space="preserve">zeleni pojas širine 2m, a između njih i krajnjih nizova </w:t>
      </w:r>
      <w:r w:rsidR="002662B0">
        <w:rPr>
          <w:rFonts w:ascii="Times New Roman" w:eastAsia="Calibri" w:hAnsi="Times New Roman" w:cs="Times New Roman"/>
        </w:rPr>
        <w:t>izgraditi će se prometnice širine 6 m koje će se spajati na postojeću parkirališnu prometnicu</w:t>
      </w:r>
      <w:r w:rsidR="009C6844">
        <w:rPr>
          <w:rFonts w:ascii="Times New Roman" w:eastAsia="Calibri" w:hAnsi="Times New Roman" w:cs="Times New Roman"/>
        </w:rPr>
        <w:t xml:space="preserve"> između</w:t>
      </w:r>
      <w:r w:rsidR="000E6D58">
        <w:rPr>
          <w:rFonts w:ascii="Times New Roman" w:eastAsia="Calibri" w:hAnsi="Times New Roman" w:cs="Times New Roman"/>
        </w:rPr>
        <w:t xml:space="preserve"> </w:t>
      </w:r>
      <w:r w:rsidR="002227AE">
        <w:rPr>
          <w:rFonts w:ascii="Times New Roman" w:eastAsia="Calibri" w:hAnsi="Times New Roman" w:cs="Times New Roman"/>
        </w:rPr>
        <w:t xml:space="preserve">stambenih </w:t>
      </w:r>
      <w:r w:rsidR="000E6D58">
        <w:rPr>
          <w:rFonts w:ascii="Times New Roman" w:eastAsia="Calibri" w:hAnsi="Times New Roman" w:cs="Times New Roman"/>
        </w:rPr>
        <w:t>zgrada</w:t>
      </w:r>
      <w:r w:rsidR="009C6844">
        <w:rPr>
          <w:rFonts w:ascii="Times New Roman" w:eastAsia="Calibri" w:hAnsi="Times New Roman" w:cs="Times New Roman"/>
        </w:rPr>
        <w:t xml:space="preserve"> </w:t>
      </w:r>
      <w:r w:rsidR="002227AE">
        <w:rPr>
          <w:rFonts w:ascii="Times New Roman" w:eastAsia="Calibri" w:hAnsi="Times New Roman" w:cs="Times New Roman"/>
        </w:rPr>
        <w:t>(</w:t>
      </w:r>
      <w:r w:rsidR="006B73BA">
        <w:rPr>
          <w:rFonts w:ascii="Times New Roman" w:eastAsia="Calibri" w:hAnsi="Times New Roman" w:cs="Times New Roman"/>
        </w:rPr>
        <w:t xml:space="preserve">br. </w:t>
      </w:r>
      <w:r w:rsidR="000E6D58">
        <w:rPr>
          <w:rFonts w:ascii="Times New Roman" w:eastAsia="Calibri" w:hAnsi="Times New Roman" w:cs="Times New Roman"/>
        </w:rPr>
        <w:t>2-8 i 10-16</w:t>
      </w:r>
      <w:r w:rsidR="002227AE">
        <w:rPr>
          <w:rFonts w:ascii="Times New Roman" w:eastAsia="Calibri" w:hAnsi="Times New Roman" w:cs="Times New Roman"/>
        </w:rPr>
        <w:t>)</w:t>
      </w:r>
      <w:r w:rsidR="006608A7">
        <w:rPr>
          <w:rFonts w:ascii="Times New Roman" w:eastAsia="Calibri" w:hAnsi="Times New Roman" w:cs="Times New Roman"/>
        </w:rPr>
        <w:t>.</w:t>
      </w:r>
      <w:r w:rsidR="00100D5E">
        <w:rPr>
          <w:rFonts w:ascii="Times New Roman" w:eastAsia="Calibri" w:hAnsi="Times New Roman" w:cs="Times New Roman"/>
        </w:rPr>
        <w:t xml:space="preserve"> </w:t>
      </w:r>
      <w:r w:rsidR="00466895">
        <w:rPr>
          <w:rFonts w:ascii="Times New Roman" w:eastAsia="Calibri" w:hAnsi="Times New Roman" w:cs="Times New Roman"/>
        </w:rPr>
        <w:t>Preostali dio p</w:t>
      </w:r>
      <w:r w:rsidR="004F5284">
        <w:rPr>
          <w:rFonts w:ascii="Times New Roman" w:eastAsia="Calibri" w:hAnsi="Times New Roman" w:cs="Times New Roman"/>
        </w:rPr>
        <w:t>latoa će se hortikulturno urediti</w:t>
      </w:r>
      <w:r w:rsidR="00A60256">
        <w:rPr>
          <w:rFonts w:ascii="Times New Roman" w:eastAsia="Calibri" w:hAnsi="Times New Roman" w:cs="Times New Roman"/>
        </w:rPr>
        <w:t xml:space="preserve">, </w:t>
      </w:r>
      <w:r w:rsidR="001D4BDE">
        <w:rPr>
          <w:rFonts w:ascii="Times New Roman" w:eastAsia="Calibri" w:hAnsi="Times New Roman" w:cs="Times New Roman"/>
        </w:rPr>
        <w:t>a izvest će se i javna rasvjeta.</w:t>
      </w:r>
    </w:p>
    <w:p w14:paraId="69A4C36F" w14:textId="2A1B47AD" w:rsidR="00A13560" w:rsidRPr="004B30AC" w:rsidRDefault="004522C0" w:rsidP="00A1356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B30AC">
        <w:rPr>
          <w:rFonts w:ascii="Times New Roman" w:eastAsia="Calibri" w:hAnsi="Times New Roman" w:cs="Times New Roman"/>
        </w:rPr>
        <w:t xml:space="preserve">          </w:t>
      </w:r>
      <w:r w:rsidR="006F1423" w:rsidRPr="004B30AC">
        <w:rPr>
          <w:rFonts w:ascii="Times New Roman" w:eastAsia="Calibri" w:hAnsi="Times New Roman" w:cs="Times New Roman"/>
        </w:rPr>
        <w:t xml:space="preserve"> </w:t>
      </w:r>
      <w:r w:rsidRPr="004B30AC">
        <w:rPr>
          <w:rFonts w:ascii="Times New Roman" w:eastAsia="Calibri" w:hAnsi="Times New Roman" w:cs="Times New Roman"/>
        </w:rPr>
        <w:t xml:space="preserve">Procijenjena vrijednost </w:t>
      </w:r>
      <w:r w:rsidR="004360C5" w:rsidRPr="004B30AC">
        <w:rPr>
          <w:rFonts w:ascii="Times New Roman" w:eastAsia="Calibri" w:hAnsi="Times New Roman" w:cs="Times New Roman"/>
        </w:rPr>
        <w:t xml:space="preserve">javne </w:t>
      </w:r>
      <w:r w:rsidRPr="004B30AC">
        <w:rPr>
          <w:rFonts w:ascii="Times New Roman" w:eastAsia="Calibri" w:hAnsi="Times New Roman" w:cs="Times New Roman"/>
        </w:rPr>
        <w:t xml:space="preserve">nabave radova </w:t>
      </w:r>
      <w:r w:rsidR="00995CC6" w:rsidRPr="004B30AC">
        <w:rPr>
          <w:rFonts w:ascii="Times New Roman" w:eastAsia="Calibri" w:hAnsi="Times New Roman" w:cs="Times New Roman"/>
        </w:rPr>
        <w:t xml:space="preserve">na </w:t>
      </w:r>
      <w:r w:rsidR="008F631E" w:rsidRPr="004B30AC">
        <w:rPr>
          <w:rFonts w:ascii="Times New Roman" w:hAnsi="Times New Roman" w:cs="Times New Roman"/>
        </w:rPr>
        <w:t>izgradnji parkirališta u Ulici kralja Zvonimira</w:t>
      </w:r>
      <w:r w:rsidR="008F631E" w:rsidRPr="004B30AC">
        <w:rPr>
          <w:rFonts w:ascii="Times New Roman" w:eastAsia="Calibri" w:hAnsi="Times New Roman" w:cs="Times New Roman"/>
        </w:rPr>
        <w:t xml:space="preserve"> </w:t>
      </w:r>
      <w:r w:rsidR="004360C5" w:rsidRPr="004B30AC">
        <w:rPr>
          <w:rFonts w:ascii="Times New Roman" w:eastAsia="Calibri" w:hAnsi="Times New Roman" w:cs="Times New Roman"/>
        </w:rPr>
        <w:t xml:space="preserve">iznosi </w:t>
      </w:r>
      <w:r w:rsidR="00765BD8" w:rsidRPr="004B30AC">
        <w:rPr>
          <w:rFonts w:ascii="Times New Roman" w:hAnsi="Times New Roman" w:cs="Times New Roman"/>
        </w:rPr>
        <w:t>290</w:t>
      </w:r>
      <w:r w:rsidR="004360C5" w:rsidRPr="004B30AC">
        <w:rPr>
          <w:rFonts w:ascii="Times New Roman" w:hAnsi="Times New Roman" w:cs="Times New Roman"/>
        </w:rPr>
        <w:t>.000,00 € (</w:t>
      </w:r>
      <w:r w:rsidR="004C5657" w:rsidRPr="004B30AC">
        <w:rPr>
          <w:rFonts w:ascii="Times New Roman" w:hAnsi="Times New Roman" w:cs="Times New Roman"/>
        </w:rPr>
        <w:t>2</w:t>
      </w:r>
      <w:r w:rsidR="004360C5" w:rsidRPr="004B30AC">
        <w:rPr>
          <w:rFonts w:ascii="Times New Roman" w:hAnsi="Times New Roman" w:cs="Times New Roman"/>
        </w:rPr>
        <w:t>.1</w:t>
      </w:r>
      <w:r w:rsidR="004C5657" w:rsidRPr="004B30AC">
        <w:rPr>
          <w:rFonts w:ascii="Times New Roman" w:hAnsi="Times New Roman" w:cs="Times New Roman"/>
        </w:rPr>
        <w:t>85</w:t>
      </w:r>
      <w:r w:rsidR="004360C5" w:rsidRPr="004B30AC">
        <w:rPr>
          <w:rFonts w:ascii="Times New Roman" w:hAnsi="Times New Roman" w:cs="Times New Roman"/>
        </w:rPr>
        <w:t>.0</w:t>
      </w:r>
      <w:r w:rsidR="004C5657" w:rsidRPr="004B30AC">
        <w:rPr>
          <w:rFonts w:ascii="Times New Roman" w:hAnsi="Times New Roman" w:cs="Times New Roman"/>
        </w:rPr>
        <w:t>05</w:t>
      </w:r>
      <w:r w:rsidR="004360C5" w:rsidRPr="004B30AC">
        <w:rPr>
          <w:rFonts w:ascii="Times New Roman" w:hAnsi="Times New Roman" w:cs="Times New Roman"/>
        </w:rPr>
        <w:t xml:space="preserve">,00 kn) </w:t>
      </w:r>
      <w:r w:rsidR="004360C5" w:rsidRPr="004B30AC">
        <w:rPr>
          <w:rFonts w:asciiTheme="majorBidi" w:eastAsia="Calibri" w:hAnsiTheme="majorBidi" w:cstheme="majorBidi"/>
        </w:rPr>
        <w:t xml:space="preserve">bez PDV-a, </w:t>
      </w:r>
      <w:r w:rsidR="004360C5" w:rsidRPr="004B30AC">
        <w:rPr>
          <w:rFonts w:ascii="Times New Roman" w:hAnsi="Times New Roman" w:cs="Times New Roman"/>
        </w:rPr>
        <w:t xml:space="preserve">odnosno </w:t>
      </w:r>
      <w:r w:rsidR="004C5657" w:rsidRPr="004B30AC">
        <w:rPr>
          <w:rFonts w:ascii="Times New Roman" w:hAnsi="Times New Roman" w:cs="Times New Roman"/>
        </w:rPr>
        <w:t>36</w:t>
      </w:r>
      <w:r w:rsidR="004360C5" w:rsidRPr="004B30AC">
        <w:rPr>
          <w:rFonts w:ascii="Times New Roman" w:hAnsi="Times New Roman" w:cs="Times New Roman"/>
        </w:rPr>
        <w:t>2.500,00 € (</w:t>
      </w:r>
      <w:r w:rsidR="00842CA7" w:rsidRPr="004B30AC">
        <w:rPr>
          <w:rFonts w:ascii="Times New Roman" w:hAnsi="Times New Roman" w:cs="Times New Roman"/>
        </w:rPr>
        <w:t>2</w:t>
      </w:r>
      <w:r w:rsidR="004360C5" w:rsidRPr="004B30AC">
        <w:rPr>
          <w:rFonts w:ascii="Times New Roman" w:hAnsi="Times New Roman" w:cs="Times New Roman"/>
        </w:rPr>
        <w:t>.</w:t>
      </w:r>
      <w:r w:rsidR="00842CA7" w:rsidRPr="004B30AC">
        <w:rPr>
          <w:rFonts w:ascii="Times New Roman" w:hAnsi="Times New Roman" w:cs="Times New Roman"/>
        </w:rPr>
        <w:t>731</w:t>
      </w:r>
      <w:r w:rsidR="004360C5" w:rsidRPr="004B30AC">
        <w:rPr>
          <w:rFonts w:ascii="Times New Roman" w:hAnsi="Times New Roman" w:cs="Times New Roman"/>
        </w:rPr>
        <w:t>.</w:t>
      </w:r>
      <w:r w:rsidR="00842CA7" w:rsidRPr="004B30AC">
        <w:rPr>
          <w:rFonts w:ascii="Times New Roman" w:hAnsi="Times New Roman" w:cs="Times New Roman"/>
        </w:rPr>
        <w:t>25</w:t>
      </w:r>
      <w:r w:rsidR="004360C5" w:rsidRPr="004B30AC">
        <w:rPr>
          <w:rFonts w:ascii="Times New Roman" w:hAnsi="Times New Roman" w:cs="Times New Roman"/>
        </w:rPr>
        <w:t>6,25 kn) s uključenim PDV-om</w:t>
      </w:r>
      <w:r w:rsidR="008044AF" w:rsidRPr="004B30AC">
        <w:rPr>
          <w:rFonts w:ascii="Times New Roman" w:hAnsi="Times New Roman" w:cs="Times New Roman"/>
        </w:rPr>
        <w:t>.</w:t>
      </w:r>
      <w:r w:rsidR="00286FF6" w:rsidRPr="004B30AC">
        <w:rPr>
          <w:rFonts w:ascii="Times New Roman" w:hAnsi="Times New Roman" w:cs="Times New Roman"/>
        </w:rPr>
        <w:t xml:space="preserve"> Fi</w:t>
      </w:r>
      <w:r w:rsidR="00BE520A" w:rsidRPr="004B30AC">
        <w:rPr>
          <w:rFonts w:ascii="Times New Roman" w:hAnsi="Times New Roman" w:cs="Times New Roman"/>
        </w:rPr>
        <w:t xml:space="preserve">ksni tečaj konverzije iznosi </w:t>
      </w:r>
      <w:r w:rsidR="00A13560" w:rsidRPr="004B30AC">
        <w:rPr>
          <w:rFonts w:ascii="Times New Roman" w:eastAsia="Times New Roman" w:hAnsi="Times New Roman" w:cs="Times New Roman"/>
          <w:lang w:eastAsia="hr-HR"/>
        </w:rPr>
        <w:t xml:space="preserve">1€ = 7,53450 kn. </w:t>
      </w:r>
    </w:p>
    <w:p w14:paraId="4CFDD72C" w14:textId="6265A6B2" w:rsidR="00294101" w:rsidRPr="003A34D8" w:rsidRDefault="006E20CB" w:rsidP="00A13560">
      <w:pPr>
        <w:spacing w:after="0" w:line="240" w:lineRule="auto"/>
        <w:jc w:val="both"/>
        <w:rPr>
          <w:rFonts w:asciiTheme="majorBidi" w:eastAsia="Calibri" w:hAnsiTheme="majorBidi" w:cstheme="majorBidi"/>
        </w:rPr>
      </w:pPr>
      <w:r>
        <w:rPr>
          <w:rFonts w:asciiTheme="majorBidi" w:eastAsia="Calibri" w:hAnsiTheme="majorBidi" w:cstheme="majorBidi"/>
        </w:rPr>
        <w:t xml:space="preserve">        </w:t>
      </w:r>
      <w:r w:rsidR="006F1423">
        <w:rPr>
          <w:rFonts w:asciiTheme="majorBidi" w:eastAsia="Calibri" w:hAnsiTheme="majorBidi" w:cstheme="majorBidi"/>
        </w:rPr>
        <w:t xml:space="preserve"> </w:t>
      </w:r>
      <w:r>
        <w:rPr>
          <w:rFonts w:asciiTheme="majorBidi" w:eastAsia="Calibri" w:hAnsiTheme="majorBidi" w:cstheme="majorBidi"/>
        </w:rPr>
        <w:t xml:space="preserve"> </w:t>
      </w:r>
      <w:r w:rsidR="00294101" w:rsidRPr="003A34D8">
        <w:rPr>
          <w:rFonts w:asciiTheme="majorBidi" w:eastAsia="Calibri" w:hAnsiTheme="majorBidi" w:cstheme="majorBidi"/>
        </w:rPr>
        <w:t>Odredbom članka 48. st. 2. Zakona o lokalnoj i područnoj (regionalnoj) samoupravi propisano je da gradonačelnik može odlučivati o visini pojedinačne vrijednosti do najviše 0,5% iznosa prihoda bez primitaka ostvarenih u godini koja prethodi godini u kojoj se odlučuje o stjecanju i otuđivanju pokretnina i nekretnina, odnosno drugom raspolaganju imovinom, odnosno ako je taj iznos veći od 1.000.000,00 kuna</w:t>
      </w:r>
      <w:r w:rsidR="00C81022">
        <w:rPr>
          <w:rFonts w:asciiTheme="majorBidi" w:eastAsia="Calibri" w:hAnsiTheme="majorBidi" w:cstheme="majorBidi"/>
        </w:rPr>
        <w:t xml:space="preserve"> -</w:t>
      </w:r>
      <w:r w:rsidR="00294101">
        <w:rPr>
          <w:rFonts w:asciiTheme="majorBidi" w:eastAsia="Calibri" w:hAnsiTheme="majorBidi" w:cstheme="majorBidi"/>
        </w:rPr>
        <w:t xml:space="preserve"> sada</w:t>
      </w:r>
      <w:r w:rsidR="00A95202">
        <w:rPr>
          <w:rFonts w:asciiTheme="majorBidi" w:eastAsia="Calibri" w:hAnsiTheme="majorBidi" w:cstheme="majorBidi"/>
        </w:rPr>
        <w:t xml:space="preserve"> </w:t>
      </w:r>
      <w:r w:rsidR="00A95202">
        <w:rPr>
          <w:rFonts w:ascii="Times New Roman" w:eastAsia="Times New Roman" w:hAnsi="Times New Roman" w:cs="Times New Roman"/>
          <w:color w:val="000000"/>
          <w:lang w:eastAsia="hr-HR"/>
        </w:rPr>
        <w:t>132.722,89 eura</w:t>
      </w:r>
      <w:r w:rsidR="00200BF5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200BF5">
        <w:rPr>
          <w:rFonts w:asciiTheme="majorBidi" w:eastAsia="Calibri" w:hAnsiTheme="majorBidi" w:cstheme="majorBidi"/>
        </w:rPr>
        <w:t>(</w:t>
      </w:r>
      <w:r w:rsidR="00200BF5" w:rsidRPr="00C7285C">
        <w:rPr>
          <w:rFonts w:ascii="Times New Roman" w:eastAsia="Times New Roman" w:hAnsi="Times New Roman" w:cs="Times New Roman"/>
          <w:color w:val="000000"/>
          <w:lang w:eastAsia="hr-HR"/>
        </w:rPr>
        <w:t>1€ = 7,53450 kn</w:t>
      </w:r>
      <w:r w:rsidR="00200BF5">
        <w:rPr>
          <w:rFonts w:ascii="Times New Roman" w:eastAsia="Times New Roman" w:hAnsi="Times New Roman" w:cs="Times New Roman"/>
          <w:color w:val="000000"/>
          <w:lang w:eastAsia="hr-HR"/>
        </w:rPr>
        <w:t>)</w:t>
      </w:r>
      <w:r w:rsidR="001D470D">
        <w:rPr>
          <w:rFonts w:asciiTheme="majorBidi" w:eastAsia="Calibri" w:hAnsiTheme="majorBidi" w:cstheme="majorBidi"/>
        </w:rPr>
        <w:t xml:space="preserve">, </w:t>
      </w:r>
      <w:r w:rsidR="00294101" w:rsidRPr="003A34D8">
        <w:rPr>
          <w:rFonts w:asciiTheme="majorBidi" w:eastAsia="Calibri" w:hAnsiTheme="majorBidi" w:cstheme="majorBidi"/>
        </w:rPr>
        <w:t>gradonačelnik može odlučivati najviše do 1.000.000,00 kuna</w:t>
      </w:r>
      <w:r w:rsidR="00294101">
        <w:rPr>
          <w:rFonts w:asciiTheme="majorBidi" w:eastAsia="Calibri" w:hAnsiTheme="majorBidi" w:cstheme="majorBidi"/>
        </w:rPr>
        <w:t xml:space="preserve"> </w:t>
      </w:r>
      <w:r w:rsidR="00181CEA">
        <w:rPr>
          <w:rFonts w:asciiTheme="majorBidi" w:eastAsia="Calibri" w:hAnsiTheme="majorBidi" w:cstheme="majorBidi"/>
        </w:rPr>
        <w:t>(</w:t>
      </w:r>
      <w:r w:rsidR="00294101">
        <w:rPr>
          <w:rFonts w:asciiTheme="majorBidi" w:eastAsia="Calibri" w:hAnsiTheme="majorBidi" w:cstheme="majorBidi"/>
        </w:rPr>
        <w:t>132.722,89 eura)</w:t>
      </w:r>
      <w:r w:rsidR="00294101" w:rsidRPr="003A34D8">
        <w:rPr>
          <w:rFonts w:asciiTheme="majorBidi" w:eastAsia="Calibri" w:hAnsiTheme="majorBidi" w:cstheme="majorBidi"/>
        </w:rPr>
        <w:t>.</w:t>
      </w:r>
      <w:r w:rsidR="00200BF5" w:rsidRPr="00200BF5">
        <w:rPr>
          <w:rFonts w:asciiTheme="majorBidi" w:eastAsia="Calibri" w:hAnsiTheme="majorBidi" w:cstheme="majorBidi"/>
        </w:rPr>
        <w:t xml:space="preserve"> </w:t>
      </w:r>
      <w:r w:rsidR="00294101" w:rsidRPr="003A34D8">
        <w:rPr>
          <w:rFonts w:asciiTheme="majorBidi" w:eastAsia="Calibri" w:hAnsiTheme="majorBidi" w:cstheme="majorBidi"/>
        </w:rPr>
        <w:t>Stavkom trećim istog članka propisano je da o stjecanju i otuđivanju pokretnina i nekretnina te drugim raspolaganjem imovine veće od navedenih vrijednosti odlučuje predstavničko tijelo jedinice lokane samouprave.</w:t>
      </w:r>
    </w:p>
    <w:p w14:paraId="4134A0E8" w14:textId="14E9364E" w:rsidR="00294101" w:rsidRPr="00030E49" w:rsidRDefault="00D777B6" w:rsidP="00D777B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Theme="majorBidi" w:eastAsia="Calibri" w:hAnsiTheme="majorBidi" w:cstheme="majorBidi"/>
        </w:rPr>
        <w:t xml:space="preserve">      </w:t>
      </w:r>
      <w:r w:rsidR="006E20CB">
        <w:rPr>
          <w:rFonts w:asciiTheme="majorBidi" w:eastAsia="Calibri" w:hAnsiTheme="majorBidi" w:cstheme="majorBidi"/>
        </w:rPr>
        <w:t xml:space="preserve">     </w:t>
      </w:r>
      <w:r w:rsidR="00294101">
        <w:rPr>
          <w:rFonts w:asciiTheme="majorBidi" w:eastAsia="Calibri" w:hAnsiTheme="majorBidi" w:cstheme="majorBidi"/>
        </w:rPr>
        <w:t>Obzirom da utvrđena procijenjena vrijednost predmetne nabave prelazi vrijednosti propisa</w:t>
      </w:r>
      <w:r w:rsidR="008100CE">
        <w:rPr>
          <w:rFonts w:asciiTheme="majorBidi" w:eastAsia="Calibri" w:hAnsiTheme="majorBidi" w:cstheme="majorBidi"/>
        </w:rPr>
        <w:t>n</w:t>
      </w:r>
      <w:r w:rsidR="00294101">
        <w:rPr>
          <w:rFonts w:asciiTheme="majorBidi" w:eastAsia="Calibri" w:hAnsiTheme="majorBidi" w:cstheme="majorBidi"/>
        </w:rPr>
        <w:t xml:space="preserve">e odredbama </w:t>
      </w:r>
      <w:r w:rsidR="00294101" w:rsidRPr="00515B55">
        <w:rPr>
          <w:rFonts w:asciiTheme="majorBidi" w:eastAsia="Calibri" w:hAnsiTheme="majorBidi" w:cstheme="majorBidi"/>
        </w:rPr>
        <w:t>Zakona o lokalnoj i područnoj (regionalnoj) samoupravi</w:t>
      </w:r>
      <w:r w:rsidR="00294101">
        <w:rPr>
          <w:rFonts w:asciiTheme="majorBidi" w:eastAsia="Calibri" w:hAnsiTheme="majorBidi" w:cstheme="majorBidi"/>
        </w:rPr>
        <w:t>, potrebno je prethodno odobrenje predstavničkog tijela.</w:t>
      </w:r>
    </w:p>
    <w:p w14:paraId="5EFD99BB" w14:textId="607CD5F5" w:rsidR="005765BF" w:rsidRDefault="00D777B6" w:rsidP="001C5B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</w:t>
      </w:r>
      <w:r w:rsidR="006F1423">
        <w:rPr>
          <w:rFonts w:ascii="Times New Roman" w:eastAsia="Calibri" w:hAnsi="Times New Roman" w:cs="Times New Roman"/>
        </w:rPr>
        <w:t xml:space="preserve"> </w:t>
      </w:r>
      <w:r w:rsidR="00294101" w:rsidRPr="007F042A">
        <w:rPr>
          <w:rFonts w:ascii="Times New Roman" w:eastAsia="Calibri" w:hAnsi="Times New Roman" w:cs="Times New Roman"/>
        </w:rPr>
        <w:t xml:space="preserve">Slijedom prethodno </w:t>
      </w:r>
      <w:r w:rsidR="005F123A">
        <w:rPr>
          <w:rFonts w:ascii="Times New Roman" w:eastAsia="Calibri" w:hAnsi="Times New Roman" w:cs="Times New Roman"/>
        </w:rPr>
        <w:t xml:space="preserve">navedenog i </w:t>
      </w:r>
      <w:r w:rsidR="00294101" w:rsidRPr="007F042A">
        <w:rPr>
          <w:rFonts w:ascii="Times New Roman" w:eastAsia="Calibri" w:hAnsi="Times New Roman" w:cs="Times New Roman"/>
        </w:rPr>
        <w:t>obrazloženog</w:t>
      </w:r>
      <w:r w:rsidR="00741E8C">
        <w:rPr>
          <w:rFonts w:ascii="Times New Roman" w:eastAsia="Calibri" w:hAnsi="Times New Roman" w:cs="Times New Roman"/>
        </w:rPr>
        <w:t>,</w:t>
      </w:r>
      <w:r w:rsidR="00294101" w:rsidRPr="007F042A">
        <w:rPr>
          <w:rFonts w:ascii="Times New Roman" w:eastAsia="Calibri" w:hAnsi="Times New Roman" w:cs="Times New Roman"/>
        </w:rPr>
        <w:t xml:space="preserve"> molimo Gradsko vijeće da razmotri i usvoji predloženu</w:t>
      </w:r>
      <w:r w:rsidR="00755E6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Odluku</w:t>
      </w:r>
      <w:r w:rsidR="008F6B2D" w:rsidRPr="008F6B2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o </w:t>
      </w:r>
      <w:r w:rsidR="005F123A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provedbi </w:t>
      </w:r>
      <w:r w:rsidR="008F6B2D" w:rsidRPr="008F6B2D">
        <w:rPr>
          <w:rFonts w:ascii="Times New Roman" w:eastAsia="Times New Roman" w:hAnsi="Times New Roman" w:cs="Times New Roman"/>
          <w:spacing w:val="-3"/>
          <w:lang w:val="pl-PL" w:eastAsia="hr-HR"/>
        </w:rPr>
        <w:t>postupk</w:t>
      </w:r>
      <w:r w:rsidR="005F123A">
        <w:rPr>
          <w:rFonts w:ascii="Times New Roman" w:eastAsia="Times New Roman" w:hAnsi="Times New Roman" w:cs="Times New Roman"/>
          <w:spacing w:val="-3"/>
          <w:lang w:val="pl-PL" w:eastAsia="hr-HR"/>
        </w:rPr>
        <w:t>a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javne</w:t>
      </w:r>
      <w:r w:rsidR="008F6B2D" w:rsidRPr="008F6B2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nabave radova 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na </w:t>
      </w:r>
      <w:r w:rsidR="001C5B9A" w:rsidRPr="00AC002F">
        <w:rPr>
          <w:rFonts w:ascii="Times New Roman" w:hAnsi="Times New Roman" w:cs="Times New Roman"/>
        </w:rPr>
        <w:t>izgradnji parkirališta u Ulici kralja Zvonimira</w:t>
      </w:r>
      <w:r w:rsidR="001C5B9A">
        <w:rPr>
          <w:rFonts w:ascii="Times New Roman" w:hAnsi="Times New Roman" w:cs="Times New Roman"/>
        </w:rPr>
        <w:t>.</w:t>
      </w:r>
    </w:p>
    <w:p w14:paraId="3028F6A4" w14:textId="77777777" w:rsidR="001C5B9A" w:rsidRDefault="001C5B9A" w:rsidP="001C5B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0AD942F8" w14:textId="2AA9E78D" w:rsidR="00B717D6" w:rsidRPr="005765BF" w:rsidRDefault="00D30D6D" w:rsidP="006716E5">
      <w:pPr>
        <w:spacing w:after="0"/>
        <w:rPr>
          <w:rFonts w:ascii="Times New Roman" w:eastAsia="Calibri" w:hAnsi="Times New Roman" w:cs="Times New Roman"/>
        </w:rPr>
      </w:pPr>
      <w:r w:rsidRPr="005765BF">
        <w:rPr>
          <w:rFonts w:ascii="Times New Roman" w:eastAsia="Calibri" w:hAnsi="Times New Roman" w:cs="Times New Roman"/>
        </w:rPr>
        <w:t xml:space="preserve">U Karlovcu, </w:t>
      </w:r>
      <w:r w:rsidR="00ED4EAE" w:rsidRPr="005765BF">
        <w:rPr>
          <w:rFonts w:ascii="Times New Roman" w:eastAsia="Calibri" w:hAnsi="Times New Roman" w:cs="Times New Roman"/>
        </w:rPr>
        <w:t xml:space="preserve"> </w:t>
      </w:r>
      <w:r w:rsidR="00911480" w:rsidRPr="00E9397A">
        <w:rPr>
          <w:rFonts w:ascii="Times New Roman" w:eastAsia="Calibri" w:hAnsi="Times New Roman" w:cs="Times New Roman"/>
        </w:rPr>
        <w:t>1</w:t>
      </w:r>
      <w:r w:rsidR="00E9397A" w:rsidRPr="00E9397A">
        <w:rPr>
          <w:rFonts w:ascii="Times New Roman" w:eastAsia="Calibri" w:hAnsi="Times New Roman" w:cs="Times New Roman"/>
        </w:rPr>
        <w:t>9</w:t>
      </w:r>
      <w:r w:rsidR="00755E6E">
        <w:rPr>
          <w:rFonts w:ascii="Times New Roman" w:eastAsia="Calibri" w:hAnsi="Times New Roman" w:cs="Times New Roman"/>
        </w:rPr>
        <w:t>.0</w:t>
      </w:r>
      <w:r w:rsidR="00432829">
        <w:rPr>
          <w:rFonts w:ascii="Times New Roman" w:eastAsia="Calibri" w:hAnsi="Times New Roman" w:cs="Times New Roman"/>
        </w:rPr>
        <w:t>1</w:t>
      </w:r>
      <w:r w:rsidR="00755E6E">
        <w:rPr>
          <w:rFonts w:ascii="Times New Roman" w:eastAsia="Calibri" w:hAnsi="Times New Roman" w:cs="Times New Roman"/>
        </w:rPr>
        <w:t>.202</w:t>
      </w:r>
      <w:r w:rsidR="00432829">
        <w:rPr>
          <w:rFonts w:ascii="Times New Roman" w:eastAsia="Calibri" w:hAnsi="Times New Roman" w:cs="Times New Roman"/>
        </w:rPr>
        <w:t>3</w:t>
      </w:r>
      <w:r w:rsidR="00755E6E">
        <w:rPr>
          <w:rFonts w:ascii="Times New Roman" w:eastAsia="Calibri" w:hAnsi="Times New Roman" w:cs="Times New Roman"/>
        </w:rPr>
        <w:t>.</w:t>
      </w:r>
      <w:r w:rsidR="006716E5" w:rsidRPr="005765BF">
        <w:rPr>
          <w:rFonts w:ascii="Times New Roman" w:eastAsia="Calibri" w:hAnsi="Times New Roman" w:cs="Times New Roman"/>
        </w:rPr>
        <w:t xml:space="preserve"> </w:t>
      </w:r>
      <w:r w:rsidR="00B717D6" w:rsidRPr="005765BF">
        <w:rPr>
          <w:rFonts w:ascii="Times New Roman" w:eastAsia="Calibri" w:hAnsi="Times New Roman" w:cs="Times New Roman"/>
        </w:rPr>
        <w:t>g</w:t>
      </w:r>
      <w:r w:rsidR="006716E5" w:rsidRPr="005765BF">
        <w:rPr>
          <w:rFonts w:ascii="Times New Roman" w:eastAsia="Calibri" w:hAnsi="Times New Roman" w:cs="Times New Roman"/>
        </w:rPr>
        <w:t>odine</w:t>
      </w:r>
    </w:p>
    <w:p w14:paraId="18FEB435" w14:textId="77777777" w:rsidR="000C7C8F" w:rsidRPr="005765BF" w:rsidRDefault="006716E5" w:rsidP="007F2436">
      <w:pPr>
        <w:spacing w:after="0"/>
        <w:rPr>
          <w:rFonts w:ascii="Times New Roman" w:eastAsia="Calibri" w:hAnsi="Times New Roman" w:cs="Times New Roman"/>
          <w:b/>
        </w:rPr>
      </w:pPr>
      <w:r w:rsidRPr="005765BF">
        <w:rPr>
          <w:rFonts w:ascii="Times New Roman" w:eastAsia="Calibri" w:hAnsi="Times New Roman" w:cs="Times New Roman"/>
          <w:b/>
        </w:rPr>
        <w:t xml:space="preserve">                                                                  </w:t>
      </w:r>
    </w:p>
    <w:p w14:paraId="090C61D0" w14:textId="00483299" w:rsidR="007F2436" w:rsidRPr="005765BF" w:rsidRDefault="008108B7" w:rsidP="007F2436">
      <w:pPr>
        <w:spacing w:after="0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ab/>
      </w:r>
      <w:r>
        <w:rPr>
          <w:rFonts w:ascii="Times New Roman" w:eastAsia="Calibri" w:hAnsi="Times New Roman" w:cs="Times New Roman"/>
          <w:b/>
        </w:rPr>
        <w:tab/>
      </w:r>
      <w:r>
        <w:rPr>
          <w:rFonts w:ascii="Times New Roman" w:eastAsia="Calibri" w:hAnsi="Times New Roman" w:cs="Times New Roman"/>
          <w:b/>
        </w:rPr>
        <w:tab/>
      </w:r>
      <w:r>
        <w:rPr>
          <w:rFonts w:ascii="Times New Roman" w:eastAsia="Calibri" w:hAnsi="Times New Roman" w:cs="Times New Roman"/>
          <w:b/>
        </w:rPr>
        <w:tab/>
      </w:r>
      <w:r w:rsidR="00C35DBA">
        <w:rPr>
          <w:rFonts w:ascii="Times New Roman" w:eastAsia="Calibri" w:hAnsi="Times New Roman" w:cs="Times New Roman"/>
          <w:b/>
        </w:rPr>
        <w:tab/>
      </w:r>
      <w:r w:rsidR="00C35DBA">
        <w:rPr>
          <w:rFonts w:ascii="Times New Roman" w:eastAsia="Calibri" w:hAnsi="Times New Roman" w:cs="Times New Roman"/>
          <w:b/>
        </w:rPr>
        <w:tab/>
      </w:r>
      <w:r w:rsidR="00C35DBA">
        <w:rPr>
          <w:rFonts w:ascii="Times New Roman" w:eastAsia="Calibri" w:hAnsi="Times New Roman" w:cs="Times New Roman"/>
          <w:b/>
        </w:rPr>
        <w:tab/>
      </w:r>
      <w:r w:rsidR="00C35DBA">
        <w:rPr>
          <w:rFonts w:ascii="Times New Roman" w:eastAsia="Calibri" w:hAnsi="Times New Roman" w:cs="Times New Roman"/>
          <w:b/>
        </w:rPr>
        <w:tab/>
      </w:r>
      <w:r w:rsidR="007F2436" w:rsidRPr="005765BF">
        <w:rPr>
          <w:rFonts w:ascii="Times New Roman" w:eastAsia="Calibri" w:hAnsi="Times New Roman" w:cs="Times New Roman"/>
          <w:b/>
        </w:rPr>
        <w:t xml:space="preserve">Pročelnica Upravnog odjela za </w:t>
      </w:r>
    </w:p>
    <w:p w14:paraId="1D0D5E4E" w14:textId="39CE35CF" w:rsidR="00F24178" w:rsidRPr="005765BF" w:rsidRDefault="00F24178" w:rsidP="007F2436">
      <w:pPr>
        <w:spacing w:after="0"/>
        <w:rPr>
          <w:rFonts w:ascii="Times New Roman" w:eastAsia="Calibri" w:hAnsi="Times New Roman" w:cs="Times New Roman"/>
          <w:b/>
        </w:rPr>
      </w:pPr>
      <w:r w:rsidRPr="005765BF">
        <w:rPr>
          <w:rFonts w:ascii="Times New Roman" w:eastAsia="Calibri" w:hAnsi="Times New Roman" w:cs="Times New Roman"/>
          <w:b/>
        </w:rPr>
        <w:t xml:space="preserve">   </w:t>
      </w:r>
      <w:r w:rsidR="008108B7">
        <w:rPr>
          <w:rFonts w:ascii="Times New Roman" w:eastAsia="Calibri" w:hAnsi="Times New Roman" w:cs="Times New Roman"/>
          <w:b/>
        </w:rPr>
        <w:tab/>
      </w:r>
      <w:r w:rsidR="008108B7">
        <w:rPr>
          <w:rFonts w:ascii="Times New Roman" w:eastAsia="Calibri" w:hAnsi="Times New Roman" w:cs="Times New Roman"/>
          <w:b/>
        </w:rPr>
        <w:tab/>
      </w:r>
      <w:r w:rsidR="008108B7">
        <w:rPr>
          <w:rFonts w:ascii="Times New Roman" w:eastAsia="Calibri" w:hAnsi="Times New Roman" w:cs="Times New Roman"/>
          <w:b/>
        </w:rPr>
        <w:tab/>
      </w:r>
      <w:r w:rsidR="008108B7">
        <w:rPr>
          <w:rFonts w:ascii="Times New Roman" w:eastAsia="Calibri" w:hAnsi="Times New Roman" w:cs="Times New Roman"/>
          <w:b/>
        </w:rPr>
        <w:tab/>
      </w:r>
      <w:r w:rsidR="007F2436" w:rsidRPr="005765BF">
        <w:rPr>
          <w:rFonts w:ascii="Times New Roman" w:eastAsia="Calibri" w:hAnsi="Times New Roman" w:cs="Times New Roman"/>
          <w:b/>
        </w:rPr>
        <w:t xml:space="preserve">                                                    </w:t>
      </w:r>
      <w:r w:rsidR="008108B7">
        <w:rPr>
          <w:rFonts w:ascii="Times New Roman" w:eastAsia="Calibri" w:hAnsi="Times New Roman" w:cs="Times New Roman"/>
          <w:b/>
        </w:rPr>
        <w:t xml:space="preserve">   </w:t>
      </w:r>
      <w:r w:rsidR="007F2436" w:rsidRPr="005765BF">
        <w:rPr>
          <w:rFonts w:ascii="Times New Roman" w:eastAsia="Calibri" w:hAnsi="Times New Roman" w:cs="Times New Roman"/>
          <w:b/>
        </w:rPr>
        <w:t xml:space="preserve">   </w:t>
      </w:r>
      <w:r w:rsidR="002631D1">
        <w:rPr>
          <w:rFonts w:ascii="Times New Roman" w:eastAsia="Calibri" w:hAnsi="Times New Roman" w:cs="Times New Roman"/>
          <w:b/>
        </w:rPr>
        <w:t>g</w:t>
      </w:r>
      <w:r w:rsidR="008F3F4A">
        <w:rPr>
          <w:rFonts w:ascii="Times New Roman" w:eastAsia="Calibri" w:hAnsi="Times New Roman" w:cs="Times New Roman"/>
          <w:b/>
        </w:rPr>
        <w:t>radnju i za</w:t>
      </w:r>
      <w:r w:rsidR="002631D1">
        <w:rPr>
          <w:rFonts w:ascii="Times New Roman" w:eastAsia="Calibri" w:hAnsi="Times New Roman" w:cs="Times New Roman"/>
          <w:b/>
        </w:rPr>
        <w:t>štitu okoliša</w:t>
      </w:r>
    </w:p>
    <w:p w14:paraId="45DD3385" w14:textId="2B91490E" w:rsidR="00CB3AB6" w:rsidRDefault="008108B7" w:rsidP="00CB3AB6">
      <w:pPr>
        <w:spacing w:after="0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</w:rPr>
        <w:t xml:space="preserve">           </w:t>
      </w:r>
      <w:r w:rsidR="007F2436" w:rsidRPr="005765BF">
        <w:rPr>
          <w:rFonts w:ascii="Times New Roman" w:eastAsia="Calibri" w:hAnsi="Times New Roman" w:cs="Times New Roman"/>
        </w:rPr>
        <w:tab/>
      </w:r>
      <w:r w:rsidR="007F2436" w:rsidRPr="005765BF">
        <w:rPr>
          <w:rFonts w:ascii="Times New Roman" w:eastAsia="Calibri" w:hAnsi="Times New Roman" w:cs="Times New Roman"/>
        </w:rPr>
        <w:tab/>
      </w:r>
      <w:r w:rsidR="007F2436" w:rsidRPr="00C13C15">
        <w:rPr>
          <w:rFonts w:ascii="Times New Roman" w:eastAsia="Calibri" w:hAnsi="Times New Roman" w:cs="Times New Roman"/>
          <w:b/>
          <w:bCs/>
        </w:rPr>
        <w:t xml:space="preserve">    </w:t>
      </w:r>
      <w:r w:rsidR="00F24178" w:rsidRPr="00C13C15">
        <w:rPr>
          <w:rFonts w:ascii="Times New Roman" w:eastAsia="Calibri" w:hAnsi="Times New Roman" w:cs="Times New Roman"/>
          <w:b/>
          <w:bCs/>
        </w:rPr>
        <w:t xml:space="preserve">         </w:t>
      </w:r>
      <w:r w:rsidRPr="00C13C15">
        <w:rPr>
          <w:rFonts w:ascii="Times New Roman" w:eastAsia="Calibri" w:hAnsi="Times New Roman" w:cs="Times New Roman"/>
          <w:b/>
          <w:bCs/>
        </w:rPr>
        <w:t xml:space="preserve">                                                </w:t>
      </w:r>
      <w:r w:rsidR="00D524AD">
        <w:rPr>
          <w:rFonts w:ascii="Times New Roman" w:eastAsia="Calibri" w:hAnsi="Times New Roman" w:cs="Times New Roman"/>
          <w:b/>
          <w:bCs/>
        </w:rPr>
        <w:t xml:space="preserve">   </w:t>
      </w:r>
      <w:r w:rsidR="00BD5758" w:rsidRPr="00C13C15">
        <w:rPr>
          <w:rFonts w:ascii="Times New Roman" w:eastAsia="Calibri" w:hAnsi="Times New Roman" w:cs="Times New Roman"/>
          <w:b/>
          <w:bCs/>
        </w:rPr>
        <w:t>dr.</w:t>
      </w:r>
      <w:r w:rsidR="00C35DBA" w:rsidRPr="00C13C15">
        <w:rPr>
          <w:rFonts w:ascii="Times New Roman" w:eastAsia="Calibri" w:hAnsi="Times New Roman" w:cs="Times New Roman"/>
          <w:b/>
          <w:bCs/>
        </w:rPr>
        <w:t>sc. Ana Hranilović</w:t>
      </w:r>
      <w:r w:rsidR="00D524AD">
        <w:rPr>
          <w:rFonts w:ascii="Times New Roman" w:eastAsia="Calibri" w:hAnsi="Times New Roman" w:cs="Times New Roman"/>
          <w:b/>
          <w:bCs/>
        </w:rPr>
        <w:t xml:space="preserve"> </w:t>
      </w:r>
      <w:r w:rsidR="00C35DBA" w:rsidRPr="00C13C15">
        <w:rPr>
          <w:rFonts w:ascii="Times New Roman" w:eastAsia="Calibri" w:hAnsi="Times New Roman" w:cs="Times New Roman"/>
          <w:b/>
          <w:bCs/>
        </w:rPr>
        <w:t>Trubić, dipl.ing.građ</w:t>
      </w:r>
    </w:p>
    <w:p w14:paraId="0EFFAFF5" w14:textId="18F5789A" w:rsidR="00A64857" w:rsidRDefault="00A64857">
      <w:pPr>
        <w:rPr>
          <w:rFonts w:ascii="Times New Roman" w:eastAsia="Calibri" w:hAnsi="Times New Roman" w:cs="Times New Roman"/>
          <w:b/>
          <w:bCs/>
        </w:rPr>
      </w:pPr>
    </w:p>
    <w:p w14:paraId="31DA8E88" w14:textId="77777777" w:rsidR="00A64857" w:rsidRDefault="00A64857" w:rsidP="00CB3AB6">
      <w:pPr>
        <w:spacing w:after="0"/>
        <w:rPr>
          <w:rFonts w:ascii="Times New Roman" w:eastAsia="Calibri" w:hAnsi="Times New Roman" w:cs="Times New Roman"/>
          <w:b/>
          <w:bCs/>
        </w:rPr>
        <w:sectPr w:rsidR="00A64857" w:rsidSect="002667EA">
          <w:headerReference w:type="first" r:id="rId11"/>
          <w:footerReference w:type="first" r:id="rId12"/>
          <w:pgSz w:w="11906" w:h="16838"/>
          <w:pgMar w:top="2410" w:right="1417" w:bottom="1417" w:left="1417" w:header="709" w:footer="709" w:gutter="0"/>
          <w:cols w:space="708"/>
          <w:titlePg/>
          <w:docGrid w:linePitch="360"/>
        </w:sectPr>
      </w:pPr>
    </w:p>
    <w:p w14:paraId="289AB54C" w14:textId="77777777" w:rsidR="00A64857" w:rsidRDefault="00A64857" w:rsidP="00CB3AB6">
      <w:pPr>
        <w:spacing w:after="0"/>
        <w:rPr>
          <w:rFonts w:ascii="Times New Roman" w:eastAsia="Calibri" w:hAnsi="Times New Roman" w:cs="Times New Roman"/>
          <w:b/>
          <w:bCs/>
        </w:rPr>
        <w:sectPr w:rsidR="00A64857" w:rsidSect="00A64857">
          <w:pgSz w:w="16838" w:h="11906" w:orient="landscape"/>
          <w:pgMar w:top="1418" w:right="2410" w:bottom="1418" w:left="1418" w:header="709" w:footer="709" w:gutter="0"/>
          <w:cols w:space="708"/>
          <w:titlePg/>
          <w:docGrid w:linePitch="360"/>
        </w:sectPr>
      </w:pPr>
      <w:r>
        <w:rPr>
          <w:noProof/>
        </w:rPr>
        <w:lastRenderedPageBreak/>
        <w:drawing>
          <wp:inline distT="0" distB="0" distL="0" distR="0" wp14:anchorId="14143FAF" wp14:editId="3DD56B96">
            <wp:extent cx="8134066" cy="5683655"/>
            <wp:effectExtent l="0" t="0" r="635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138803" cy="568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45048" w14:textId="51AA79EC" w:rsidR="00CB3AB6" w:rsidRPr="00CB3AB6" w:rsidRDefault="00CB3AB6" w:rsidP="002827CE">
      <w:pPr>
        <w:spacing w:after="0"/>
        <w:rPr>
          <w:rFonts w:ascii="Times New Roman" w:eastAsia="Calibri" w:hAnsi="Times New Roman" w:cs="Times New Roman"/>
          <w:b/>
          <w:bCs/>
        </w:rPr>
      </w:pPr>
    </w:p>
    <w:sectPr w:rsidR="00CB3AB6" w:rsidRPr="00CB3AB6" w:rsidSect="002667EA"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D2AD77" w14:textId="77777777" w:rsidR="005F3117" w:rsidRDefault="005F3117" w:rsidP="00883CD4">
      <w:pPr>
        <w:spacing w:after="0" w:line="240" w:lineRule="auto"/>
      </w:pPr>
      <w:r>
        <w:separator/>
      </w:r>
    </w:p>
  </w:endnote>
  <w:endnote w:type="continuationSeparator" w:id="0">
    <w:p w14:paraId="602A050A" w14:textId="77777777" w:rsidR="005F3117" w:rsidRDefault="005F3117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910E71" w14:textId="77777777" w:rsidR="005F3117" w:rsidRDefault="005F3117" w:rsidP="00883CD4">
      <w:pPr>
        <w:spacing w:after="0" w:line="240" w:lineRule="auto"/>
      </w:pPr>
      <w:r>
        <w:separator/>
      </w:r>
    </w:p>
  </w:footnote>
  <w:footnote w:type="continuationSeparator" w:id="0">
    <w:p w14:paraId="4F1B2948" w14:textId="77777777" w:rsidR="005F3117" w:rsidRDefault="005F3117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144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97"/>
      <w:gridCol w:w="9861"/>
    </w:tblGrid>
    <w:tr w:rsidR="00C52CDA" w:rsidRPr="00B57821" w14:paraId="2E07B49E" w14:textId="77777777" w:rsidTr="00C03E83">
      <w:trPr>
        <w:trHeight w:hRule="exact" w:val="1200"/>
      </w:trPr>
      <w:tc>
        <w:tcPr>
          <w:tcW w:w="4597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7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9861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8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C03E83">
      <w:trPr>
        <w:trHeight w:val="464"/>
      </w:trPr>
      <w:tc>
        <w:tcPr>
          <w:tcW w:w="4597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9861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7B2C4F"/>
    <w:multiLevelType w:val="hybridMultilevel"/>
    <w:tmpl w:val="2C784F0E"/>
    <w:lvl w:ilvl="0" w:tplc="42E01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E4259CE"/>
    <w:multiLevelType w:val="hybridMultilevel"/>
    <w:tmpl w:val="EE887490"/>
    <w:lvl w:ilvl="0" w:tplc="3E9096C8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6904ADA"/>
    <w:multiLevelType w:val="hybridMultilevel"/>
    <w:tmpl w:val="46BAC858"/>
    <w:lvl w:ilvl="0" w:tplc="57ACBAB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53303154"/>
    <w:multiLevelType w:val="hybridMultilevel"/>
    <w:tmpl w:val="8A36E54E"/>
    <w:lvl w:ilvl="0" w:tplc="E0CC6F2C">
      <w:start w:val="40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659A16BF"/>
    <w:multiLevelType w:val="hybridMultilevel"/>
    <w:tmpl w:val="CFF6B080"/>
    <w:lvl w:ilvl="0" w:tplc="B8FE764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28D6411"/>
    <w:multiLevelType w:val="hybridMultilevel"/>
    <w:tmpl w:val="60A4E954"/>
    <w:lvl w:ilvl="0" w:tplc="E0CC6F2C">
      <w:start w:val="40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1507086523">
    <w:abstractNumId w:val="7"/>
  </w:num>
  <w:num w:numId="2" w16cid:durableId="1265459648">
    <w:abstractNumId w:val="6"/>
  </w:num>
  <w:num w:numId="3" w16cid:durableId="643697876">
    <w:abstractNumId w:val="1"/>
  </w:num>
  <w:num w:numId="4" w16cid:durableId="1443497629">
    <w:abstractNumId w:val="0"/>
  </w:num>
  <w:num w:numId="5" w16cid:durableId="890578502">
    <w:abstractNumId w:val="5"/>
  </w:num>
  <w:num w:numId="6" w16cid:durableId="148445525">
    <w:abstractNumId w:val="4"/>
  </w:num>
  <w:num w:numId="7" w16cid:durableId="1130705473">
    <w:abstractNumId w:val="2"/>
  </w:num>
  <w:num w:numId="8" w16cid:durableId="272515141">
    <w:abstractNumId w:val="8"/>
  </w:num>
  <w:num w:numId="9" w16cid:durableId="293874721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32175881">
    <w:abstractNumId w:val="2"/>
  </w:num>
  <w:num w:numId="11" w16cid:durableId="9455004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711541917">
    <w:abstractNumId w:val="9"/>
  </w:num>
  <w:num w:numId="13" w16cid:durableId="1124926111">
    <w:abstractNumId w:val="10"/>
  </w:num>
  <w:num w:numId="14" w16cid:durableId="11529579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3CFF"/>
    <w:rsid w:val="0000486B"/>
    <w:rsid w:val="0000526C"/>
    <w:rsid w:val="0000533C"/>
    <w:rsid w:val="000062B6"/>
    <w:rsid w:val="000073AB"/>
    <w:rsid w:val="000074E6"/>
    <w:rsid w:val="000108BC"/>
    <w:rsid w:val="00011283"/>
    <w:rsid w:val="00015B4A"/>
    <w:rsid w:val="00020902"/>
    <w:rsid w:val="000239A7"/>
    <w:rsid w:val="000251FD"/>
    <w:rsid w:val="00025543"/>
    <w:rsid w:val="00025B5B"/>
    <w:rsid w:val="000268A6"/>
    <w:rsid w:val="0002738B"/>
    <w:rsid w:val="00030E49"/>
    <w:rsid w:val="0003195C"/>
    <w:rsid w:val="00031B6F"/>
    <w:rsid w:val="0003290F"/>
    <w:rsid w:val="000337F7"/>
    <w:rsid w:val="000378BD"/>
    <w:rsid w:val="000402DC"/>
    <w:rsid w:val="00040964"/>
    <w:rsid w:val="00042A3A"/>
    <w:rsid w:val="00043319"/>
    <w:rsid w:val="00044E2C"/>
    <w:rsid w:val="00045F10"/>
    <w:rsid w:val="0004633D"/>
    <w:rsid w:val="000464F5"/>
    <w:rsid w:val="00047116"/>
    <w:rsid w:val="00050D67"/>
    <w:rsid w:val="000511D1"/>
    <w:rsid w:val="00051D56"/>
    <w:rsid w:val="0005219D"/>
    <w:rsid w:val="000527F9"/>
    <w:rsid w:val="00052F84"/>
    <w:rsid w:val="000546E6"/>
    <w:rsid w:val="000547A0"/>
    <w:rsid w:val="00056186"/>
    <w:rsid w:val="000566A7"/>
    <w:rsid w:val="00060050"/>
    <w:rsid w:val="000603D1"/>
    <w:rsid w:val="00060709"/>
    <w:rsid w:val="000610AA"/>
    <w:rsid w:val="000612DB"/>
    <w:rsid w:val="00061F7A"/>
    <w:rsid w:val="00062725"/>
    <w:rsid w:val="00066051"/>
    <w:rsid w:val="00066506"/>
    <w:rsid w:val="000666C2"/>
    <w:rsid w:val="000668CD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4BE5"/>
    <w:rsid w:val="000956D3"/>
    <w:rsid w:val="000977A7"/>
    <w:rsid w:val="000A04E1"/>
    <w:rsid w:val="000A1A03"/>
    <w:rsid w:val="000A4111"/>
    <w:rsid w:val="000A55D2"/>
    <w:rsid w:val="000A60AB"/>
    <w:rsid w:val="000A62DF"/>
    <w:rsid w:val="000A71D3"/>
    <w:rsid w:val="000B19D7"/>
    <w:rsid w:val="000B3813"/>
    <w:rsid w:val="000B3C4A"/>
    <w:rsid w:val="000B3C7C"/>
    <w:rsid w:val="000B4CE8"/>
    <w:rsid w:val="000B596B"/>
    <w:rsid w:val="000B5FDC"/>
    <w:rsid w:val="000B6387"/>
    <w:rsid w:val="000B6873"/>
    <w:rsid w:val="000B7ED3"/>
    <w:rsid w:val="000C1E0F"/>
    <w:rsid w:val="000C2B25"/>
    <w:rsid w:val="000C301F"/>
    <w:rsid w:val="000C3168"/>
    <w:rsid w:val="000C3E6F"/>
    <w:rsid w:val="000C3F74"/>
    <w:rsid w:val="000C43D2"/>
    <w:rsid w:val="000C5C76"/>
    <w:rsid w:val="000C7C8F"/>
    <w:rsid w:val="000D0726"/>
    <w:rsid w:val="000D0BB5"/>
    <w:rsid w:val="000D3659"/>
    <w:rsid w:val="000D36F1"/>
    <w:rsid w:val="000D3E18"/>
    <w:rsid w:val="000D44F7"/>
    <w:rsid w:val="000D4C62"/>
    <w:rsid w:val="000E01D5"/>
    <w:rsid w:val="000E230F"/>
    <w:rsid w:val="000E32C6"/>
    <w:rsid w:val="000E67F5"/>
    <w:rsid w:val="000E6D58"/>
    <w:rsid w:val="000F00E2"/>
    <w:rsid w:val="000F2F32"/>
    <w:rsid w:val="000F315D"/>
    <w:rsid w:val="000F3897"/>
    <w:rsid w:val="000F4243"/>
    <w:rsid w:val="000F5A1A"/>
    <w:rsid w:val="000F6435"/>
    <w:rsid w:val="00100C1D"/>
    <w:rsid w:val="00100D5E"/>
    <w:rsid w:val="00101A48"/>
    <w:rsid w:val="00104235"/>
    <w:rsid w:val="00106639"/>
    <w:rsid w:val="001140A9"/>
    <w:rsid w:val="00114CBC"/>
    <w:rsid w:val="00115AD4"/>
    <w:rsid w:val="00115C39"/>
    <w:rsid w:val="0011603D"/>
    <w:rsid w:val="00120C6E"/>
    <w:rsid w:val="0012246E"/>
    <w:rsid w:val="00124F7C"/>
    <w:rsid w:val="00125CDD"/>
    <w:rsid w:val="001338D9"/>
    <w:rsid w:val="00136967"/>
    <w:rsid w:val="0013702A"/>
    <w:rsid w:val="001418B7"/>
    <w:rsid w:val="00141EF9"/>
    <w:rsid w:val="001425CC"/>
    <w:rsid w:val="00142A63"/>
    <w:rsid w:val="001435F9"/>
    <w:rsid w:val="0014369C"/>
    <w:rsid w:val="00143E5F"/>
    <w:rsid w:val="00146ECC"/>
    <w:rsid w:val="00150EEA"/>
    <w:rsid w:val="00152611"/>
    <w:rsid w:val="00152E7E"/>
    <w:rsid w:val="00154D4F"/>
    <w:rsid w:val="00155557"/>
    <w:rsid w:val="00156503"/>
    <w:rsid w:val="00156849"/>
    <w:rsid w:val="00157883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1D"/>
    <w:rsid w:val="00174E8C"/>
    <w:rsid w:val="00176566"/>
    <w:rsid w:val="001800CF"/>
    <w:rsid w:val="0018026B"/>
    <w:rsid w:val="00180E8F"/>
    <w:rsid w:val="0018153D"/>
    <w:rsid w:val="00181C9B"/>
    <w:rsid w:val="00181CEA"/>
    <w:rsid w:val="00183187"/>
    <w:rsid w:val="00183336"/>
    <w:rsid w:val="001838BD"/>
    <w:rsid w:val="00186332"/>
    <w:rsid w:val="0019014A"/>
    <w:rsid w:val="00191636"/>
    <w:rsid w:val="0019233B"/>
    <w:rsid w:val="00192701"/>
    <w:rsid w:val="0019274C"/>
    <w:rsid w:val="00192AE9"/>
    <w:rsid w:val="00192E37"/>
    <w:rsid w:val="00194298"/>
    <w:rsid w:val="00196B2D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8F0"/>
    <w:rsid w:val="001A2151"/>
    <w:rsid w:val="001A2793"/>
    <w:rsid w:val="001A2C80"/>
    <w:rsid w:val="001A5A59"/>
    <w:rsid w:val="001A6218"/>
    <w:rsid w:val="001A7CE7"/>
    <w:rsid w:val="001B067D"/>
    <w:rsid w:val="001B298B"/>
    <w:rsid w:val="001B3032"/>
    <w:rsid w:val="001C19A7"/>
    <w:rsid w:val="001C3CEB"/>
    <w:rsid w:val="001C5A5C"/>
    <w:rsid w:val="001C5B9A"/>
    <w:rsid w:val="001C5BC6"/>
    <w:rsid w:val="001C5E26"/>
    <w:rsid w:val="001C6E34"/>
    <w:rsid w:val="001C741C"/>
    <w:rsid w:val="001C7EDE"/>
    <w:rsid w:val="001D136B"/>
    <w:rsid w:val="001D1F3B"/>
    <w:rsid w:val="001D2674"/>
    <w:rsid w:val="001D43C2"/>
    <w:rsid w:val="001D470D"/>
    <w:rsid w:val="001D4BDE"/>
    <w:rsid w:val="001D5FF5"/>
    <w:rsid w:val="001D625C"/>
    <w:rsid w:val="001D66F3"/>
    <w:rsid w:val="001D6857"/>
    <w:rsid w:val="001D6906"/>
    <w:rsid w:val="001D6997"/>
    <w:rsid w:val="001D6E3C"/>
    <w:rsid w:val="001E3877"/>
    <w:rsid w:val="001E4714"/>
    <w:rsid w:val="001E4940"/>
    <w:rsid w:val="001E51E0"/>
    <w:rsid w:val="001F0C86"/>
    <w:rsid w:val="001F1178"/>
    <w:rsid w:val="001F128D"/>
    <w:rsid w:val="001F1766"/>
    <w:rsid w:val="001F2059"/>
    <w:rsid w:val="001F2759"/>
    <w:rsid w:val="001F2B16"/>
    <w:rsid w:val="001F3266"/>
    <w:rsid w:val="001F3D0E"/>
    <w:rsid w:val="001F4BC3"/>
    <w:rsid w:val="001F6ECB"/>
    <w:rsid w:val="00200BF5"/>
    <w:rsid w:val="00200FD7"/>
    <w:rsid w:val="002029DC"/>
    <w:rsid w:val="00203797"/>
    <w:rsid w:val="002108FA"/>
    <w:rsid w:val="00210CAA"/>
    <w:rsid w:val="00211971"/>
    <w:rsid w:val="002123A3"/>
    <w:rsid w:val="002130BF"/>
    <w:rsid w:val="00214D90"/>
    <w:rsid w:val="00215D0D"/>
    <w:rsid w:val="00216510"/>
    <w:rsid w:val="002165A4"/>
    <w:rsid w:val="00216BB5"/>
    <w:rsid w:val="00220B06"/>
    <w:rsid w:val="002225BC"/>
    <w:rsid w:val="002227AE"/>
    <w:rsid w:val="0022298D"/>
    <w:rsid w:val="00223637"/>
    <w:rsid w:val="00224356"/>
    <w:rsid w:val="00224B1C"/>
    <w:rsid w:val="00224F93"/>
    <w:rsid w:val="00225AC8"/>
    <w:rsid w:val="002279D7"/>
    <w:rsid w:val="00230DD2"/>
    <w:rsid w:val="00231212"/>
    <w:rsid w:val="00231EF2"/>
    <w:rsid w:val="00232E2E"/>
    <w:rsid w:val="00233B69"/>
    <w:rsid w:val="00240073"/>
    <w:rsid w:val="00240814"/>
    <w:rsid w:val="00240B3E"/>
    <w:rsid w:val="00240B95"/>
    <w:rsid w:val="00240C49"/>
    <w:rsid w:val="00240D81"/>
    <w:rsid w:val="00240F32"/>
    <w:rsid w:val="002435DC"/>
    <w:rsid w:val="002443D5"/>
    <w:rsid w:val="00245356"/>
    <w:rsid w:val="0024672C"/>
    <w:rsid w:val="0024678F"/>
    <w:rsid w:val="00247E28"/>
    <w:rsid w:val="00250F64"/>
    <w:rsid w:val="0025249A"/>
    <w:rsid w:val="00253B7F"/>
    <w:rsid w:val="00253D28"/>
    <w:rsid w:val="00255417"/>
    <w:rsid w:val="0026120A"/>
    <w:rsid w:val="0026129A"/>
    <w:rsid w:val="002614A0"/>
    <w:rsid w:val="002631D1"/>
    <w:rsid w:val="0026481C"/>
    <w:rsid w:val="0026507B"/>
    <w:rsid w:val="00265A46"/>
    <w:rsid w:val="00265FBB"/>
    <w:rsid w:val="002662B0"/>
    <w:rsid w:val="002667EA"/>
    <w:rsid w:val="00266934"/>
    <w:rsid w:val="002669EF"/>
    <w:rsid w:val="00266FD7"/>
    <w:rsid w:val="00270AF6"/>
    <w:rsid w:val="00270C26"/>
    <w:rsid w:val="0027107A"/>
    <w:rsid w:val="00272F88"/>
    <w:rsid w:val="0027305E"/>
    <w:rsid w:val="002733D1"/>
    <w:rsid w:val="00273851"/>
    <w:rsid w:val="00273E8A"/>
    <w:rsid w:val="002741B8"/>
    <w:rsid w:val="002747EE"/>
    <w:rsid w:val="00276F75"/>
    <w:rsid w:val="00277109"/>
    <w:rsid w:val="0027789E"/>
    <w:rsid w:val="00280E20"/>
    <w:rsid w:val="00280F01"/>
    <w:rsid w:val="002813B1"/>
    <w:rsid w:val="00281B54"/>
    <w:rsid w:val="002827CE"/>
    <w:rsid w:val="00282BC2"/>
    <w:rsid w:val="00283A79"/>
    <w:rsid w:val="002856CD"/>
    <w:rsid w:val="00286084"/>
    <w:rsid w:val="002860FC"/>
    <w:rsid w:val="00286FF6"/>
    <w:rsid w:val="00291948"/>
    <w:rsid w:val="002923CB"/>
    <w:rsid w:val="00292A16"/>
    <w:rsid w:val="002930D8"/>
    <w:rsid w:val="00294101"/>
    <w:rsid w:val="00294F04"/>
    <w:rsid w:val="00297174"/>
    <w:rsid w:val="00297418"/>
    <w:rsid w:val="002A01FE"/>
    <w:rsid w:val="002A0C0C"/>
    <w:rsid w:val="002A0C8E"/>
    <w:rsid w:val="002A24DE"/>
    <w:rsid w:val="002A25E5"/>
    <w:rsid w:val="002A37BB"/>
    <w:rsid w:val="002A388F"/>
    <w:rsid w:val="002A53E8"/>
    <w:rsid w:val="002A5D9B"/>
    <w:rsid w:val="002B06E1"/>
    <w:rsid w:val="002B0E66"/>
    <w:rsid w:val="002B1224"/>
    <w:rsid w:val="002B2E39"/>
    <w:rsid w:val="002B34E3"/>
    <w:rsid w:val="002B38B0"/>
    <w:rsid w:val="002B57E1"/>
    <w:rsid w:val="002B66E3"/>
    <w:rsid w:val="002B67B7"/>
    <w:rsid w:val="002C11D9"/>
    <w:rsid w:val="002C2531"/>
    <w:rsid w:val="002C3D95"/>
    <w:rsid w:val="002C6129"/>
    <w:rsid w:val="002C661F"/>
    <w:rsid w:val="002C7171"/>
    <w:rsid w:val="002D022E"/>
    <w:rsid w:val="002D0E05"/>
    <w:rsid w:val="002D0E0B"/>
    <w:rsid w:val="002D17FD"/>
    <w:rsid w:val="002D1C56"/>
    <w:rsid w:val="002D229A"/>
    <w:rsid w:val="002D4476"/>
    <w:rsid w:val="002D4BF0"/>
    <w:rsid w:val="002E1EF5"/>
    <w:rsid w:val="002E4252"/>
    <w:rsid w:val="002E6132"/>
    <w:rsid w:val="002E7D62"/>
    <w:rsid w:val="002F18DF"/>
    <w:rsid w:val="002F2193"/>
    <w:rsid w:val="002F2C9F"/>
    <w:rsid w:val="002F3997"/>
    <w:rsid w:val="002F44D4"/>
    <w:rsid w:val="002F4E94"/>
    <w:rsid w:val="002F57D5"/>
    <w:rsid w:val="002F5FF7"/>
    <w:rsid w:val="002F65DC"/>
    <w:rsid w:val="003011AB"/>
    <w:rsid w:val="00301404"/>
    <w:rsid w:val="0030378E"/>
    <w:rsid w:val="00305837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594C"/>
    <w:rsid w:val="00316D86"/>
    <w:rsid w:val="00316DBE"/>
    <w:rsid w:val="003171BA"/>
    <w:rsid w:val="003178D1"/>
    <w:rsid w:val="003203B2"/>
    <w:rsid w:val="00321EFB"/>
    <w:rsid w:val="00323B20"/>
    <w:rsid w:val="00324F6F"/>
    <w:rsid w:val="00327A63"/>
    <w:rsid w:val="00331148"/>
    <w:rsid w:val="00331277"/>
    <w:rsid w:val="00332053"/>
    <w:rsid w:val="00332BF1"/>
    <w:rsid w:val="00333688"/>
    <w:rsid w:val="0033371E"/>
    <w:rsid w:val="00335F37"/>
    <w:rsid w:val="003366BB"/>
    <w:rsid w:val="003377D5"/>
    <w:rsid w:val="00340A78"/>
    <w:rsid w:val="00341099"/>
    <w:rsid w:val="00342417"/>
    <w:rsid w:val="00343231"/>
    <w:rsid w:val="00343B0B"/>
    <w:rsid w:val="00343F0E"/>
    <w:rsid w:val="00344736"/>
    <w:rsid w:val="00344D57"/>
    <w:rsid w:val="00344F0B"/>
    <w:rsid w:val="003452C9"/>
    <w:rsid w:val="00347032"/>
    <w:rsid w:val="00347817"/>
    <w:rsid w:val="003520BD"/>
    <w:rsid w:val="00352845"/>
    <w:rsid w:val="00353C0F"/>
    <w:rsid w:val="00353C2C"/>
    <w:rsid w:val="00353DF5"/>
    <w:rsid w:val="003547AF"/>
    <w:rsid w:val="003550D1"/>
    <w:rsid w:val="00355D5F"/>
    <w:rsid w:val="00355ECD"/>
    <w:rsid w:val="00357766"/>
    <w:rsid w:val="00357DF3"/>
    <w:rsid w:val="00360B52"/>
    <w:rsid w:val="00361BD8"/>
    <w:rsid w:val="00362B78"/>
    <w:rsid w:val="00363CE1"/>
    <w:rsid w:val="00365D20"/>
    <w:rsid w:val="00366599"/>
    <w:rsid w:val="00367D12"/>
    <w:rsid w:val="00372C69"/>
    <w:rsid w:val="00376E9B"/>
    <w:rsid w:val="0037781D"/>
    <w:rsid w:val="00380CE2"/>
    <w:rsid w:val="0038190C"/>
    <w:rsid w:val="003844ED"/>
    <w:rsid w:val="00384901"/>
    <w:rsid w:val="00384B41"/>
    <w:rsid w:val="00385DF1"/>
    <w:rsid w:val="00386B05"/>
    <w:rsid w:val="003873EE"/>
    <w:rsid w:val="003909B3"/>
    <w:rsid w:val="00391FDE"/>
    <w:rsid w:val="00393110"/>
    <w:rsid w:val="003948AD"/>
    <w:rsid w:val="003948C1"/>
    <w:rsid w:val="00394A48"/>
    <w:rsid w:val="00394B79"/>
    <w:rsid w:val="0039507F"/>
    <w:rsid w:val="00395482"/>
    <w:rsid w:val="003A001C"/>
    <w:rsid w:val="003A03C1"/>
    <w:rsid w:val="003A39A4"/>
    <w:rsid w:val="003A4DE4"/>
    <w:rsid w:val="003A6D8A"/>
    <w:rsid w:val="003A7ACA"/>
    <w:rsid w:val="003B2148"/>
    <w:rsid w:val="003B27C1"/>
    <w:rsid w:val="003B28F4"/>
    <w:rsid w:val="003B3E14"/>
    <w:rsid w:val="003B4388"/>
    <w:rsid w:val="003B4BD1"/>
    <w:rsid w:val="003B7024"/>
    <w:rsid w:val="003C2D7A"/>
    <w:rsid w:val="003C39FB"/>
    <w:rsid w:val="003C435F"/>
    <w:rsid w:val="003C5586"/>
    <w:rsid w:val="003C6B04"/>
    <w:rsid w:val="003C716E"/>
    <w:rsid w:val="003C7EF7"/>
    <w:rsid w:val="003D1178"/>
    <w:rsid w:val="003D26E4"/>
    <w:rsid w:val="003D3A17"/>
    <w:rsid w:val="003D4DD8"/>
    <w:rsid w:val="003D51FE"/>
    <w:rsid w:val="003D6F9C"/>
    <w:rsid w:val="003E0176"/>
    <w:rsid w:val="003E0249"/>
    <w:rsid w:val="003E2D9A"/>
    <w:rsid w:val="003E32AD"/>
    <w:rsid w:val="003E3958"/>
    <w:rsid w:val="003E423A"/>
    <w:rsid w:val="003E6929"/>
    <w:rsid w:val="003E699D"/>
    <w:rsid w:val="003E711F"/>
    <w:rsid w:val="003E79EA"/>
    <w:rsid w:val="003E7D47"/>
    <w:rsid w:val="003F0169"/>
    <w:rsid w:val="003F0D01"/>
    <w:rsid w:val="003F5207"/>
    <w:rsid w:val="003F52D7"/>
    <w:rsid w:val="003F5B7E"/>
    <w:rsid w:val="003F6053"/>
    <w:rsid w:val="003F7A4E"/>
    <w:rsid w:val="00401A06"/>
    <w:rsid w:val="00402234"/>
    <w:rsid w:val="00402D16"/>
    <w:rsid w:val="0040421F"/>
    <w:rsid w:val="00404A0E"/>
    <w:rsid w:val="004056CF"/>
    <w:rsid w:val="0040581A"/>
    <w:rsid w:val="00411319"/>
    <w:rsid w:val="00412ED1"/>
    <w:rsid w:val="00413411"/>
    <w:rsid w:val="00413684"/>
    <w:rsid w:val="00413FA9"/>
    <w:rsid w:val="00415379"/>
    <w:rsid w:val="004155E3"/>
    <w:rsid w:val="0041595B"/>
    <w:rsid w:val="00416B59"/>
    <w:rsid w:val="00417095"/>
    <w:rsid w:val="00417A2E"/>
    <w:rsid w:val="00417B4B"/>
    <w:rsid w:val="00417ECD"/>
    <w:rsid w:val="00420A60"/>
    <w:rsid w:val="00421770"/>
    <w:rsid w:val="00424AE4"/>
    <w:rsid w:val="0042599D"/>
    <w:rsid w:val="00425E68"/>
    <w:rsid w:val="004271A4"/>
    <w:rsid w:val="00432829"/>
    <w:rsid w:val="00433CBD"/>
    <w:rsid w:val="00436015"/>
    <w:rsid w:val="004360C5"/>
    <w:rsid w:val="004361B4"/>
    <w:rsid w:val="00437096"/>
    <w:rsid w:val="00442728"/>
    <w:rsid w:val="00443330"/>
    <w:rsid w:val="00443FDE"/>
    <w:rsid w:val="00445187"/>
    <w:rsid w:val="00446F7B"/>
    <w:rsid w:val="00451B17"/>
    <w:rsid w:val="00451D78"/>
    <w:rsid w:val="0045223F"/>
    <w:rsid w:val="004522C0"/>
    <w:rsid w:val="004538A9"/>
    <w:rsid w:val="00455569"/>
    <w:rsid w:val="00455E17"/>
    <w:rsid w:val="00456AD3"/>
    <w:rsid w:val="00456DA1"/>
    <w:rsid w:val="00457299"/>
    <w:rsid w:val="004572B2"/>
    <w:rsid w:val="00457EE6"/>
    <w:rsid w:val="00460260"/>
    <w:rsid w:val="00462101"/>
    <w:rsid w:val="004648F9"/>
    <w:rsid w:val="00464D10"/>
    <w:rsid w:val="004660D1"/>
    <w:rsid w:val="00466272"/>
    <w:rsid w:val="00466895"/>
    <w:rsid w:val="00470F69"/>
    <w:rsid w:val="00470FCA"/>
    <w:rsid w:val="00471F68"/>
    <w:rsid w:val="004737C9"/>
    <w:rsid w:val="00476BD8"/>
    <w:rsid w:val="00477FEC"/>
    <w:rsid w:val="00480BB0"/>
    <w:rsid w:val="00482835"/>
    <w:rsid w:val="0048429F"/>
    <w:rsid w:val="00484A07"/>
    <w:rsid w:val="00484E3C"/>
    <w:rsid w:val="00485B18"/>
    <w:rsid w:val="00486AC8"/>
    <w:rsid w:val="00487AB0"/>
    <w:rsid w:val="00490E82"/>
    <w:rsid w:val="00490F5B"/>
    <w:rsid w:val="004922D7"/>
    <w:rsid w:val="00493320"/>
    <w:rsid w:val="0049372D"/>
    <w:rsid w:val="00496455"/>
    <w:rsid w:val="00496DFB"/>
    <w:rsid w:val="00496F4A"/>
    <w:rsid w:val="004A02DA"/>
    <w:rsid w:val="004A0670"/>
    <w:rsid w:val="004A076B"/>
    <w:rsid w:val="004A22D8"/>
    <w:rsid w:val="004A2F5A"/>
    <w:rsid w:val="004A3216"/>
    <w:rsid w:val="004A41DC"/>
    <w:rsid w:val="004A6611"/>
    <w:rsid w:val="004B047A"/>
    <w:rsid w:val="004B133F"/>
    <w:rsid w:val="004B15A9"/>
    <w:rsid w:val="004B1E3C"/>
    <w:rsid w:val="004B2B2B"/>
    <w:rsid w:val="004B30AC"/>
    <w:rsid w:val="004B3254"/>
    <w:rsid w:val="004B5142"/>
    <w:rsid w:val="004C1110"/>
    <w:rsid w:val="004C1336"/>
    <w:rsid w:val="004C2554"/>
    <w:rsid w:val="004C4FFA"/>
    <w:rsid w:val="004C5657"/>
    <w:rsid w:val="004C5726"/>
    <w:rsid w:val="004C60C7"/>
    <w:rsid w:val="004C619B"/>
    <w:rsid w:val="004C6CC3"/>
    <w:rsid w:val="004C746F"/>
    <w:rsid w:val="004C7F0D"/>
    <w:rsid w:val="004D1971"/>
    <w:rsid w:val="004D2626"/>
    <w:rsid w:val="004D3160"/>
    <w:rsid w:val="004D438D"/>
    <w:rsid w:val="004D4A2E"/>
    <w:rsid w:val="004D6AF0"/>
    <w:rsid w:val="004D75A5"/>
    <w:rsid w:val="004E2370"/>
    <w:rsid w:val="004E2FF3"/>
    <w:rsid w:val="004E3CA2"/>
    <w:rsid w:val="004E409F"/>
    <w:rsid w:val="004E45D3"/>
    <w:rsid w:val="004E46BC"/>
    <w:rsid w:val="004E5B76"/>
    <w:rsid w:val="004E68F4"/>
    <w:rsid w:val="004F1314"/>
    <w:rsid w:val="004F1CF4"/>
    <w:rsid w:val="004F2D1A"/>
    <w:rsid w:val="004F30B3"/>
    <w:rsid w:val="004F32F6"/>
    <w:rsid w:val="004F4BFE"/>
    <w:rsid w:val="004F4F22"/>
    <w:rsid w:val="004F5284"/>
    <w:rsid w:val="004F5DDD"/>
    <w:rsid w:val="004F5E82"/>
    <w:rsid w:val="004F6311"/>
    <w:rsid w:val="004F75E9"/>
    <w:rsid w:val="004F77A7"/>
    <w:rsid w:val="00500256"/>
    <w:rsid w:val="00500B43"/>
    <w:rsid w:val="0050135D"/>
    <w:rsid w:val="00501D23"/>
    <w:rsid w:val="00502C04"/>
    <w:rsid w:val="0050345D"/>
    <w:rsid w:val="00506C60"/>
    <w:rsid w:val="00507F3E"/>
    <w:rsid w:val="005116B5"/>
    <w:rsid w:val="00512D63"/>
    <w:rsid w:val="00514533"/>
    <w:rsid w:val="00514666"/>
    <w:rsid w:val="0051483F"/>
    <w:rsid w:val="005159D0"/>
    <w:rsid w:val="00515A0F"/>
    <w:rsid w:val="0051785A"/>
    <w:rsid w:val="005204FE"/>
    <w:rsid w:val="00523926"/>
    <w:rsid w:val="0052539C"/>
    <w:rsid w:val="005272FE"/>
    <w:rsid w:val="00527FA2"/>
    <w:rsid w:val="005301CA"/>
    <w:rsid w:val="005330A6"/>
    <w:rsid w:val="00534BBB"/>
    <w:rsid w:val="00535F40"/>
    <w:rsid w:val="005372E6"/>
    <w:rsid w:val="00537C01"/>
    <w:rsid w:val="005404DA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2C90"/>
    <w:rsid w:val="005565D2"/>
    <w:rsid w:val="005569FB"/>
    <w:rsid w:val="00557ACF"/>
    <w:rsid w:val="00557C0C"/>
    <w:rsid w:val="005613F6"/>
    <w:rsid w:val="0056396F"/>
    <w:rsid w:val="005658E1"/>
    <w:rsid w:val="00566089"/>
    <w:rsid w:val="00566CE0"/>
    <w:rsid w:val="00566CE2"/>
    <w:rsid w:val="00570170"/>
    <w:rsid w:val="00570572"/>
    <w:rsid w:val="005711B0"/>
    <w:rsid w:val="0057158B"/>
    <w:rsid w:val="00573E72"/>
    <w:rsid w:val="00574219"/>
    <w:rsid w:val="0057466A"/>
    <w:rsid w:val="00574F8D"/>
    <w:rsid w:val="005765BF"/>
    <w:rsid w:val="00580066"/>
    <w:rsid w:val="00580C91"/>
    <w:rsid w:val="00580CA9"/>
    <w:rsid w:val="00580CD3"/>
    <w:rsid w:val="00581AF0"/>
    <w:rsid w:val="00581B32"/>
    <w:rsid w:val="00581F86"/>
    <w:rsid w:val="005836A8"/>
    <w:rsid w:val="00585BE7"/>
    <w:rsid w:val="00586B2C"/>
    <w:rsid w:val="0059178C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B5453"/>
    <w:rsid w:val="005B5531"/>
    <w:rsid w:val="005C0D41"/>
    <w:rsid w:val="005C2867"/>
    <w:rsid w:val="005C5B8C"/>
    <w:rsid w:val="005C6D02"/>
    <w:rsid w:val="005C7729"/>
    <w:rsid w:val="005C7A63"/>
    <w:rsid w:val="005D0639"/>
    <w:rsid w:val="005D0BC1"/>
    <w:rsid w:val="005D1CA9"/>
    <w:rsid w:val="005D1D80"/>
    <w:rsid w:val="005D20D2"/>
    <w:rsid w:val="005D5108"/>
    <w:rsid w:val="005D5E01"/>
    <w:rsid w:val="005D650A"/>
    <w:rsid w:val="005D71A9"/>
    <w:rsid w:val="005D7C2F"/>
    <w:rsid w:val="005E116D"/>
    <w:rsid w:val="005E1605"/>
    <w:rsid w:val="005E3438"/>
    <w:rsid w:val="005E3F91"/>
    <w:rsid w:val="005E6783"/>
    <w:rsid w:val="005E6F1E"/>
    <w:rsid w:val="005E7FDC"/>
    <w:rsid w:val="005F055B"/>
    <w:rsid w:val="005F0B6F"/>
    <w:rsid w:val="005F123A"/>
    <w:rsid w:val="005F2029"/>
    <w:rsid w:val="005F2447"/>
    <w:rsid w:val="005F3117"/>
    <w:rsid w:val="005F3C97"/>
    <w:rsid w:val="005F40B6"/>
    <w:rsid w:val="005F655D"/>
    <w:rsid w:val="005F6992"/>
    <w:rsid w:val="005F7578"/>
    <w:rsid w:val="005F79A8"/>
    <w:rsid w:val="00600971"/>
    <w:rsid w:val="00601328"/>
    <w:rsid w:val="00601526"/>
    <w:rsid w:val="0060336E"/>
    <w:rsid w:val="00603676"/>
    <w:rsid w:val="006048B3"/>
    <w:rsid w:val="006064F4"/>
    <w:rsid w:val="00606719"/>
    <w:rsid w:val="00606E2C"/>
    <w:rsid w:val="0061178D"/>
    <w:rsid w:val="00613614"/>
    <w:rsid w:val="00613BE7"/>
    <w:rsid w:val="006140B3"/>
    <w:rsid w:val="00614EAE"/>
    <w:rsid w:val="00615112"/>
    <w:rsid w:val="00616113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03C7"/>
    <w:rsid w:val="00632961"/>
    <w:rsid w:val="00641934"/>
    <w:rsid w:val="00642278"/>
    <w:rsid w:val="006425A8"/>
    <w:rsid w:val="00644F48"/>
    <w:rsid w:val="00645E75"/>
    <w:rsid w:val="006468DC"/>
    <w:rsid w:val="00647443"/>
    <w:rsid w:val="00650747"/>
    <w:rsid w:val="00651145"/>
    <w:rsid w:val="0065511C"/>
    <w:rsid w:val="006551BA"/>
    <w:rsid w:val="006608A7"/>
    <w:rsid w:val="00662593"/>
    <w:rsid w:val="006639B8"/>
    <w:rsid w:val="00663E54"/>
    <w:rsid w:val="00665020"/>
    <w:rsid w:val="006662C1"/>
    <w:rsid w:val="00666CAD"/>
    <w:rsid w:val="00667A1A"/>
    <w:rsid w:val="006716E5"/>
    <w:rsid w:val="006720B4"/>
    <w:rsid w:val="00673033"/>
    <w:rsid w:val="00673569"/>
    <w:rsid w:val="0067376F"/>
    <w:rsid w:val="00674D30"/>
    <w:rsid w:val="0067509B"/>
    <w:rsid w:val="00675358"/>
    <w:rsid w:val="0067627B"/>
    <w:rsid w:val="006766ED"/>
    <w:rsid w:val="0067757A"/>
    <w:rsid w:val="00677D93"/>
    <w:rsid w:val="006802CC"/>
    <w:rsid w:val="00680DA8"/>
    <w:rsid w:val="00681496"/>
    <w:rsid w:val="0068276F"/>
    <w:rsid w:val="00682828"/>
    <w:rsid w:val="00684A05"/>
    <w:rsid w:val="00690802"/>
    <w:rsid w:val="0069174B"/>
    <w:rsid w:val="00692835"/>
    <w:rsid w:val="0069299E"/>
    <w:rsid w:val="006929E4"/>
    <w:rsid w:val="00692C73"/>
    <w:rsid w:val="0069326C"/>
    <w:rsid w:val="00693B6A"/>
    <w:rsid w:val="00695BEE"/>
    <w:rsid w:val="006A4F08"/>
    <w:rsid w:val="006A70FC"/>
    <w:rsid w:val="006B12E7"/>
    <w:rsid w:val="006B1383"/>
    <w:rsid w:val="006B24A0"/>
    <w:rsid w:val="006B30F4"/>
    <w:rsid w:val="006B401C"/>
    <w:rsid w:val="006B4635"/>
    <w:rsid w:val="006B6A96"/>
    <w:rsid w:val="006B6B9A"/>
    <w:rsid w:val="006B73BA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C6F"/>
    <w:rsid w:val="006E1D91"/>
    <w:rsid w:val="006E20CB"/>
    <w:rsid w:val="006E25EC"/>
    <w:rsid w:val="006E2A13"/>
    <w:rsid w:val="006E4765"/>
    <w:rsid w:val="006E4DC2"/>
    <w:rsid w:val="006E62EF"/>
    <w:rsid w:val="006F044D"/>
    <w:rsid w:val="006F1333"/>
    <w:rsid w:val="006F1423"/>
    <w:rsid w:val="006F2372"/>
    <w:rsid w:val="006F43B7"/>
    <w:rsid w:val="006F44CD"/>
    <w:rsid w:val="006F5D92"/>
    <w:rsid w:val="006F6AC6"/>
    <w:rsid w:val="006F6E5A"/>
    <w:rsid w:val="006F6F30"/>
    <w:rsid w:val="006F7371"/>
    <w:rsid w:val="006F756F"/>
    <w:rsid w:val="006F7BDF"/>
    <w:rsid w:val="007010A1"/>
    <w:rsid w:val="007012B1"/>
    <w:rsid w:val="007028AA"/>
    <w:rsid w:val="007040F3"/>
    <w:rsid w:val="00707FDC"/>
    <w:rsid w:val="007118EC"/>
    <w:rsid w:val="00711DD2"/>
    <w:rsid w:val="0071222E"/>
    <w:rsid w:val="007131F7"/>
    <w:rsid w:val="00713735"/>
    <w:rsid w:val="00713E99"/>
    <w:rsid w:val="0071484B"/>
    <w:rsid w:val="00715184"/>
    <w:rsid w:val="00717B73"/>
    <w:rsid w:val="007224C1"/>
    <w:rsid w:val="007226CB"/>
    <w:rsid w:val="00723DFD"/>
    <w:rsid w:val="007242A5"/>
    <w:rsid w:val="00725494"/>
    <w:rsid w:val="0072558B"/>
    <w:rsid w:val="007257DC"/>
    <w:rsid w:val="007259B0"/>
    <w:rsid w:val="007277AA"/>
    <w:rsid w:val="0073030F"/>
    <w:rsid w:val="007317B5"/>
    <w:rsid w:val="00731F64"/>
    <w:rsid w:val="00736859"/>
    <w:rsid w:val="00736B96"/>
    <w:rsid w:val="00740020"/>
    <w:rsid w:val="00740180"/>
    <w:rsid w:val="00740A80"/>
    <w:rsid w:val="00741E8C"/>
    <w:rsid w:val="007420B3"/>
    <w:rsid w:val="00743702"/>
    <w:rsid w:val="00743A0F"/>
    <w:rsid w:val="00745261"/>
    <w:rsid w:val="00745674"/>
    <w:rsid w:val="00746E45"/>
    <w:rsid w:val="0074726A"/>
    <w:rsid w:val="00747355"/>
    <w:rsid w:val="00750C4D"/>
    <w:rsid w:val="00750E9D"/>
    <w:rsid w:val="007518DF"/>
    <w:rsid w:val="0075368D"/>
    <w:rsid w:val="00753D58"/>
    <w:rsid w:val="00754EA0"/>
    <w:rsid w:val="00755E6E"/>
    <w:rsid w:val="00757FFD"/>
    <w:rsid w:val="00761489"/>
    <w:rsid w:val="00762B13"/>
    <w:rsid w:val="007633D2"/>
    <w:rsid w:val="00763B13"/>
    <w:rsid w:val="00765BD8"/>
    <w:rsid w:val="00770E66"/>
    <w:rsid w:val="00770F3F"/>
    <w:rsid w:val="0077595E"/>
    <w:rsid w:val="00775E61"/>
    <w:rsid w:val="00776B19"/>
    <w:rsid w:val="00777569"/>
    <w:rsid w:val="00780338"/>
    <w:rsid w:val="007804CE"/>
    <w:rsid w:val="00783488"/>
    <w:rsid w:val="00783A4A"/>
    <w:rsid w:val="00783D56"/>
    <w:rsid w:val="007848BC"/>
    <w:rsid w:val="0078715B"/>
    <w:rsid w:val="00791F65"/>
    <w:rsid w:val="007922EF"/>
    <w:rsid w:val="007929D9"/>
    <w:rsid w:val="007933B1"/>
    <w:rsid w:val="00794233"/>
    <w:rsid w:val="0079606C"/>
    <w:rsid w:val="00796472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459D"/>
    <w:rsid w:val="007B64A8"/>
    <w:rsid w:val="007B73C8"/>
    <w:rsid w:val="007C2A14"/>
    <w:rsid w:val="007C3C4F"/>
    <w:rsid w:val="007C492B"/>
    <w:rsid w:val="007D10D1"/>
    <w:rsid w:val="007D30E6"/>
    <w:rsid w:val="007D310F"/>
    <w:rsid w:val="007D40F7"/>
    <w:rsid w:val="007D6324"/>
    <w:rsid w:val="007D786E"/>
    <w:rsid w:val="007E0060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436"/>
    <w:rsid w:val="007F2FBC"/>
    <w:rsid w:val="007F36A9"/>
    <w:rsid w:val="007F3A39"/>
    <w:rsid w:val="007F3CD2"/>
    <w:rsid w:val="007F7709"/>
    <w:rsid w:val="007F79C1"/>
    <w:rsid w:val="007F7CA7"/>
    <w:rsid w:val="0080080B"/>
    <w:rsid w:val="00800812"/>
    <w:rsid w:val="0080092F"/>
    <w:rsid w:val="0080169A"/>
    <w:rsid w:val="008022B5"/>
    <w:rsid w:val="00803434"/>
    <w:rsid w:val="0080347A"/>
    <w:rsid w:val="008038A9"/>
    <w:rsid w:val="00803F42"/>
    <w:rsid w:val="008041FD"/>
    <w:rsid w:val="008044AF"/>
    <w:rsid w:val="00804F57"/>
    <w:rsid w:val="0080543B"/>
    <w:rsid w:val="00805538"/>
    <w:rsid w:val="008057D6"/>
    <w:rsid w:val="00805F98"/>
    <w:rsid w:val="008100CE"/>
    <w:rsid w:val="008108B7"/>
    <w:rsid w:val="008120D0"/>
    <w:rsid w:val="00812FE4"/>
    <w:rsid w:val="00814792"/>
    <w:rsid w:val="008150B6"/>
    <w:rsid w:val="008179DD"/>
    <w:rsid w:val="0082196F"/>
    <w:rsid w:val="008219F7"/>
    <w:rsid w:val="00821A75"/>
    <w:rsid w:val="00822397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2CA7"/>
    <w:rsid w:val="00846235"/>
    <w:rsid w:val="0084674D"/>
    <w:rsid w:val="008513E9"/>
    <w:rsid w:val="00851F7D"/>
    <w:rsid w:val="008526AF"/>
    <w:rsid w:val="00854DC9"/>
    <w:rsid w:val="008569E7"/>
    <w:rsid w:val="00860DA7"/>
    <w:rsid w:val="00860EEE"/>
    <w:rsid w:val="00862793"/>
    <w:rsid w:val="00862F68"/>
    <w:rsid w:val="008630F0"/>
    <w:rsid w:val="00864247"/>
    <w:rsid w:val="0086502A"/>
    <w:rsid w:val="0086530C"/>
    <w:rsid w:val="0086621D"/>
    <w:rsid w:val="008672AE"/>
    <w:rsid w:val="00870181"/>
    <w:rsid w:val="00870469"/>
    <w:rsid w:val="0087108F"/>
    <w:rsid w:val="008710B1"/>
    <w:rsid w:val="00871BBD"/>
    <w:rsid w:val="0087393D"/>
    <w:rsid w:val="0087745C"/>
    <w:rsid w:val="0087767D"/>
    <w:rsid w:val="00877BAE"/>
    <w:rsid w:val="0088126E"/>
    <w:rsid w:val="00883CD4"/>
    <w:rsid w:val="0089128C"/>
    <w:rsid w:val="00892C15"/>
    <w:rsid w:val="008936D0"/>
    <w:rsid w:val="0089420A"/>
    <w:rsid w:val="008A0172"/>
    <w:rsid w:val="008A0804"/>
    <w:rsid w:val="008A1B29"/>
    <w:rsid w:val="008A3BE5"/>
    <w:rsid w:val="008A408C"/>
    <w:rsid w:val="008A6F72"/>
    <w:rsid w:val="008A742E"/>
    <w:rsid w:val="008A7C9B"/>
    <w:rsid w:val="008B03C2"/>
    <w:rsid w:val="008B17BE"/>
    <w:rsid w:val="008B51DE"/>
    <w:rsid w:val="008B567B"/>
    <w:rsid w:val="008B7D39"/>
    <w:rsid w:val="008C0602"/>
    <w:rsid w:val="008C2BFA"/>
    <w:rsid w:val="008C4B89"/>
    <w:rsid w:val="008C5076"/>
    <w:rsid w:val="008C6941"/>
    <w:rsid w:val="008C69C7"/>
    <w:rsid w:val="008C7424"/>
    <w:rsid w:val="008C7F18"/>
    <w:rsid w:val="008D1DE1"/>
    <w:rsid w:val="008D26CA"/>
    <w:rsid w:val="008D2836"/>
    <w:rsid w:val="008D43F7"/>
    <w:rsid w:val="008D5606"/>
    <w:rsid w:val="008D5B2F"/>
    <w:rsid w:val="008D78AB"/>
    <w:rsid w:val="008E0C59"/>
    <w:rsid w:val="008E15F1"/>
    <w:rsid w:val="008E2528"/>
    <w:rsid w:val="008E297A"/>
    <w:rsid w:val="008E3586"/>
    <w:rsid w:val="008E5D09"/>
    <w:rsid w:val="008F0055"/>
    <w:rsid w:val="008F1589"/>
    <w:rsid w:val="008F1A36"/>
    <w:rsid w:val="008F1F68"/>
    <w:rsid w:val="008F2093"/>
    <w:rsid w:val="008F3F4A"/>
    <w:rsid w:val="008F461B"/>
    <w:rsid w:val="008F4C5C"/>
    <w:rsid w:val="008F631E"/>
    <w:rsid w:val="008F6389"/>
    <w:rsid w:val="008F6529"/>
    <w:rsid w:val="008F6B2D"/>
    <w:rsid w:val="008F74E5"/>
    <w:rsid w:val="00902BBB"/>
    <w:rsid w:val="00902E94"/>
    <w:rsid w:val="00903AEA"/>
    <w:rsid w:val="00904BDC"/>
    <w:rsid w:val="00906C40"/>
    <w:rsid w:val="009078F9"/>
    <w:rsid w:val="00910378"/>
    <w:rsid w:val="00911480"/>
    <w:rsid w:val="00912703"/>
    <w:rsid w:val="00912918"/>
    <w:rsid w:val="009129F9"/>
    <w:rsid w:val="009131A1"/>
    <w:rsid w:val="00913490"/>
    <w:rsid w:val="00913CC3"/>
    <w:rsid w:val="00913EA8"/>
    <w:rsid w:val="00914C54"/>
    <w:rsid w:val="00915726"/>
    <w:rsid w:val="00920414"/>
    <w:rsid w:val="009205C2"/>
    <w:rsid w:val="009227A5"/>
    <w:rsid w:val="00923072"/>
    <w:rsid w:val="00925A98"/>
    <w:rsid w:val="00926016"/>
    <w:rsid w:val="00930E56"/>
    <w:rsid w:val="009333F1"/>
    <w:rsid w:val="00933C7A"/>
    <w:rsid w:val="00934298"/>
    <w:rsid w:val="009356FC"/>
    <w:rsid w:val="00936E64"/>
    <w:rsid w:val="00936E9D"/>
    <w:rsid w:val="0093797C"/>
    <w:rsid w:val="00941D66"/>
    <w:rsid w:val="00942468"/>
    <w:rsid w:val="0094766C"/>
    <w:rsid w:val="009518A8"/>
    <w:rsid w:val="00954CBE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220"/>
    <w:rsid w:val="00977F22"/>
    <w:rsid w:val="0098099A"/>
    <w:rsid w:val="009809E7"/>
    <w:rsid w:val="0098736C"/>
    <w:rsid w:val="00990E67"/>
    <w:rsid w:val="00992FB0"/>
    <w:rsid w:val="00995147"/>
    <w:rsid w:val="00995CC6"/>
    <w:rsid w:val="00995EBB"/>
    <w:rsid w:val="00996450"/>
    <w:rsid w:val="009973CB"/>
    <w:rsid w:val="009A0A69"/>
    <w:rsid w:val="009A2CFD"/>
    <w:rsid w:val="009A3226"/>
    <w:rsid w:val="009A3E26"/>
    <w:rsid w:val="009A4747"/>
    <w:rsid w:val="009A47E6"/>
    <w:rsid w:val="009A54E2"/>
    <w:rsid w:val="009A5A26"/>
    <w:rsid w:val="009A5A36"/>
    <w:rsid w:val="009A674E"/>
    <w:rsid w:val="009A678A"/>
    <w:rsid w:val="009A7686"/>
    <w:rsid w:val="009A7F8F"/>
    <w:rsid w:val="009B1746"/>
    <w:rsid w:val="009B25F7"/>
    <w:rsid w:val="009B2D8E"/>
    <w:rsid w:val="009B3E4B"/>
    <w:rsid w:val="009B4C0C"/>
    <w:rsid w:val="009B5A3D"/>
    <w:rsid w:val="009B69FE"/>
    <w:rsid w:val="009B7413"/>
    <w:rsid w:val="009C04CC"/>
    <w:rsid w:val="009C1236"/>
    <w:rsid w:val="009C252F"/>
    <w:rsid w:val="009C2CBC"/>
    <w:rsid w:val="009C3161"/>
    <w:rsid w:val="009C6835"/>
    <w:rsid w:val="009C6844"/>
    <w:rsid w:val="009C7C06"/>
    <w:rsid w:val="009D0F0A"/>
    <w:rsid w:val="009D4B02"/>
    <w:rsid w:val="009D4B65"/>
    <w:rsid w:val="009E0A9A"/>
    <w:rsid w:val="009E0C13"/>
    <w:rsid w:val="009E1A65"/>
    <w:rsid w:val="009E37B0"/>
    <w:rsid w:val="009E41D2"/>
    <w:rsid w:val="009E4332"/>
    <w:rsid w:val="009E49EE"/>
    <w:rsid w:val="009E5AB0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560"/>
    <w:rsid w:val="00A13B10"/>
    <w:rsid w:val="00A145D8"/>
    <w:rsid w:val="00A14A7A"/>
    <w:rsid w:val="00A14DD4"/>
    <w:rsid w:val="00A17A5E"/>
    <w:rsid w:val="00A20034"/>
    <w:rsid w:val="00A20666"/>
    <w:rsid w:val="00A22798"/>
    <w:rsid w:val="00A23E1A"/>
    <w:rsid w:val="00A23F05"/>
    <w:rsid w:val="00A23FCE"/>
    <w:rsid w:val="00A2426E"/>
    <w:rsid w:val="00A252CB"/>
    <w:rsid w:val="00A25E6F"/>
    <w:rsid w:val="00A267A7"/>
    <w:rsid w:val="00A30C40"/>
    <w:rsid w:val="00A32B9E"/>
    <w:rsid w:val="00A32CF0"/>
    <w:rsid w:val="00A342C0"/>
    <w:rsid w:val="00A3485D"/>
    <w:rsid w:val="00A35DBE"/>
    <w:rsid w:val="00A35E31"/>
    <w:rsid w:val="00A41421"/>
    <w:rsid w:val="00A41B66"/>
    <w:rsid w:val="00A42FB9"/>
    <w:rsid w:val="00A4639F"/>
    <w:rsid w:val="00A469F6"/>
    <w:rsid w:val="00A46C5E"/>
    <w:rsid w:val="00A46D36"/>
    <w:rsid w:val="00A51159"/>
    <w:rsid w:val="00A544AA"/>
    <w:rsid w:val="00A552B2"/>
    <w:rsid w:val="00A555AB"/>
    <w:rsid w:val="00A60256"/>
    <w:rsid w:val="00A605CB"/>
    <w:rsid w:val="00A610D7"/>
    <w:rsid w:val="00A61520"/>
    <w:rsid w:val="00A62D1D"/>
    <w:rsid w:val="00A6410D"/>
    <w:rsid w:val="00A64857"/>
    <w:rsid w:val="00A65036"/>
    <w:rsid w:val="00A659D6"/>
    <w:rsid w:val="00A65CED"/>
    <w:rsid w:val="00A66AC4"/>
    <w:rsid w:val="00A66F61"/>
    <w:rsid w:val="00A706F3"/>
    <w:rsid w:val="00A723F6"/>
    <w:rsid w:val="00A73AC9"/>
    <w:rsid w:val="00A74B04"/>
    <w:rsid w:val="00A74E2E"/>
    <w:rsid w:val="00A754F8"/>
    <w:rsid w:val="00A75DF3"/>
    <w:rsid w:val="00A80FD8"/>
    <w:rsid w:val="00A814E5"/>
    <w:rsid w:val="00A81853"/>
    <w:rsid w:val="00A81CF0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5202"/>
    <w:rsid w:val="00A96634"/>
    <w:rsid w:val="00AA0940"/>
    <w:rsid w:val="00AA1071"/>
    <w:rsid w:val="00AA13E3"/>
    <w:rsid w:val="00AA17C7"/>
    <w:rsid w:val="00AA2562"/>
    <w:rsid w:val="00AA3725"/>
    <w:rsid w:val="00AA373E"/>
    <w:rsid w:val="00AA5915"/>
    <w:rsid w:val="00AB09AB"/>
    <w:rsid w:val="00AB0D23"/>
    <w:rsid w:val="00AB1F38"/>
    <w:rsid w:val="00AB2000"/>
    <w:rsid w:val="00AB213B"/>
    <w:rsid w:val="00AB25A1"/>
    <w:rsid w:val="00AB265E"/>
    <w:rsid w:val="00AB3DF8"/>
    <w:rsid w:val="00AB552F"/>
    <w:rsid w:val="00AB56B6"/>
    <w:rsid w:val="00AB6FF9"/>
    <w:rsid w:val="00AB79AA"/>
    <w:rsid w:val="00AB7BC7"/>
    <w:rsid w:val="00AB7BFD"/>
    <w:rsid w:val="00AC002F"/>
    <w:rsid w:val="00AC09B9"/>
    <w:rsid w:val="00AC1326"/>
    <w:rsid w:val="00AC2BDF"/>
    <w:rsid w:val="00AC328D"/>
    <w:rsid w:val="00AC5036"/>
    <w:rsid w:val="00AC5D8B"/>
    <w:rsid w:val="00AC7D91"/>
    <w:rsid w:val="00AC7DA1"/>
    <w:rsid w:val="00AD0472"/>
    <w:rsid w:val="00AD264A"/>
    <w:rsid w:val="00AD5C22"/>
    <w:rsid w:val="00AD5E25"/>
    <w:rsid w:val="00AD6708"/>
    <w:rsid w:val="00AD7807"/>
    <w:rsid w:val="00AE0055"/>
    <w:rsid w:val="00AE2358"/>
    <w:rsid w:val="00AE41DF"/>
    <w:rsid w:val="00AE4467"/>
    <w:rsid w:val="00AE4AE0"/>
    <w:rsid w:val="00AE4CCD"/>
    <w:rsid w:val="00AE6C44"/>
    <w:rsid w:val="00AE7299"/>
    <w:rsid w:val="00AE75A6"/>
    <w:rsid w:val="00AE785B"/>
    <w:rsid w:val="00AE789C"/>
    <w:rsid w:val="00AF0704"/>
    <w:rsid w:val="00AF0B5D"/>
    <w:rsid w:val="00AF0FAA"/>
    <w:rsid w:val="00AF2EA6"/>
    <w:rsid w:val="00AF3AD4"/>
    <w:rsid w:val="00AF614A"/>
    <w:rsid w:val="00AF7027"/>
    <w:rsid w:val="00AF70FB"/>
    <w:rsid w:val="00B003DB"/>
    <w:rsid w:val="00B00AFD"/>
    <w:rsid w:val="00B03CE5"/>
    <w:rsid w:val="00B06873"/>
    <w:rsid w:val="00B07783"/>
    <w:rsid w:val="00B10187"/>
    <w:rsid w:val="00B1021D"/>
    <w:rsid w:val="00B11973"/>
    <w:rsid w:val="00B1286B"/>
    <w:rsid w:val="00B12E58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080"/>
    <w:rsid w:val="00B20AB8"/>
    <w:rsid w:val="00B2104C"/>
    <w:rsid w:val="00B22B73"/>
    <w:rsid w:val="00B2494E"/>
    <w:rsid w:val="00B2719F"/>
    <w:rsid w:val="00B30A62"/>
    <w:rsid w:val="00B31571"/>
    <w:rsid w:val="00B32DCC"/>
    <w:rsid w:val="00B33D80"/>
    <w:rsid w:val="00B346D7"/>
    <w:rsid w:val="00B34D74"/>
    <w:rsid w:val="00B368CF"/>
    <w:rsid w:val="00B36FD3"/>
    <w:rsid w:val="00B373B8"/>
    <w:rsid w:val="00B378CE"/>
    <w:rsid w:val="00B403B2"/>
    <w:rsid w:val="00B40D1C"/>
    <w:rsid w:val="00B4106D"/>
    <w:rsid w:val="00B42173"/>
    <w:rsid w:val="00B430E7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E41"/>
    <w:rsid w:val="00B55D39"/>
    <w:rsid w:val="00B5693F"/>
    <w:rsid w:val="00B57821"/>
    <w:rsid w:val="00B65B11"/>
    <w:rsid w:val="00B672D8"/>
    <w:rsid w:val="00B70146"/>
    <w:rsid w:val="00B701E4"/>
    <w:rsid w:val="00B717D6"/>
    <w:rsid w:val="00B71991"/>
    <w:rsid w:val="00B72722"/>
    <w:rsid w:val="00B764FF"/>
    <w:rsid w:val="00B76A1A"/>
    <w:rsid w:val="00B77434"/>
    <w:rsid w:val="00B77FE9"/>
    <w:rsid w:val="00B80345"/>
    <w:rsid w:val="00B806D3"/>
    <w:rsid w:val="00B80BF3"/>
    <w:rsid w:val="00B80DA5"/>
    <w:rsid w:val="00B81797"/>
    <w:rsid w:val="00B829C2"/>
    <w:rsid w:val="00B83A31"/>
    <w:rsid w:val="00B854B7"/>
    <w:rsid w:val="00B85BD1"/>
    <w:rsid w:val="00B86321"/>
    <w:rsid w:val="00B904AE"/>
    <w:rsid w:val="00B9071C"/>
    <w:rsid w:val="00B9251E"/>
    <w:rsid w:val="00B94FB5"/>
    <w:rsid w:val="00B95318"/>
    <w:rsid w:val="00B95BF7"/>
    <w:rsid w:val="00B96AA8"/>
    <w:rsid w:val="00B96EC0"/>
    <w:rsid w:val="00B9791E"/>
    <w:rsid w:val="00B97A34"/>
    <w:rsid w:val="00B97F59"/>
    <w:rsid w:val="00BA18D6"/>
    <w:rsid w:val="00BA20A1"/>
    <w:rsid w:val="00BA2B7B"/>
    <w:rsid w:val="00BA3C94"/>
    <w:rsid w:val="00BA63C9"/>
    <w:rsid w:val="00BA7FBF"/>
    <w:rsid w:val="00BB079D"/>
    <w:rsid w:val="00BB0E5E"/>
    <w:rsid w:val="00BB1025"/>
    <w:rsid w:val="00BB1EC3"/>
    <w:rsid w:val="00BB2F62"/>
    <w:rsid w:val="00BB3D7C"/>
    <w:rsid w:val="00BB4A19"/>
    <w:rsid w:val="00BB6C78"/>
    <w:rsid w:val="00BB7909"/>
    <w:rsid w:val="00BC1511"/>
    <w:rsid w:val="00BC51E4"/>
    <w:rsid w:val="00BC702B"/>
    <w:rsid w:val="00BD4991"/>
    <w:rsid w:val="00BD5758"/>
    <w:rsid w:val="00BD5EE9"/>
    <w:rsid w:val="00BE2BAD"/>
    <w:rsid w:val="00BE42EC"/>
    <w:rsid w:val="00BE520A"/>
    <w:rsid w:val="00BE5904"/>
    <w:rsid w:val="00BE64FB"/>
    <w:rsid w:val="00BE76A5"/>
    <w:rsid w:val="00BE780D"/>
    <w:rsid w:val="00BF3C85"/>
    <w:rsid w:val="00BF49B0"/>
    <w:rsid w:val="00BF6A50"/>
    <w:rsid w:val="00C0055E"/>
    <w:rsid w:val="00C013E9"/>
    <w:rsid w:val="00C02EC6"/>
    <w:rsid w:val="00C03E83"/>
    <w:rsid w:val="00C05DD6"/>
    <w:rsid w:val="00C0754F"/>
    <w:rsid w:val="00C07716"/>
    <w:rsid w:val="00C10A60"/>
    <w:rsid w:val="00C11499"/>
    <w:rsid w:val="00C12990"/>
    <w:rsid w:val="00C12AB2"/>
    <w:rsid w:val="00C13C15"/>
    <w:rsid w:val="00C14402"/>
    <w:rsid w:val="00C20FA0"/>
    <w:rsid w:val="00C2453E"/>
    <w:rsid w:val="00C25011"/>
    <w:rsid w:val="00C254E2"/>
    <w:rsid w:val="00C3094D"/>
    <w:rsid w:val="00C309C8"/>
    <w:rsid w:val="00C314F9"/>
    <w:rsid w:val="00C31EF8"/>
    <w:rsid w:val="00C33FBC"/>
    <w:rsid w:val="00C3571B"/>
    <w:rsid w:val="00C35AC7"/>
    <w:rsid w:val="00C35DBA"/>
    <w:rsid w:val="00C366E1"/>
    <w:rsid w:val="00C36939"/>
    <w:rsid w:val="00C4030E"/>
    <w:rsid w:val="00C404A4"/>
    <w:rsid w:val="00C40707"/>
    <w:rsid w:val="00C40D3F"/>
    <w:rsid w:val="00C40D9A"/>
    <w:rsid w:val="00C43763"/>
    <w:rsid w:val="00C4448E"/>
    <w:rsid w:val="00C50073"/>
    <w:rsid w:val="00C50F8C"/>
    <w:rsid w:val="00C51664"/>
    <w:rsid w:val="00C51C09"/>
    <w:rsid w:val="00C51F32"/>
    <w:rsid w:val="00C5236F"/>
    <w:rsid w:val="00C5287B"/>
    <w:rsid w:val="00C52CDA"/>
    <w:rsid w:val="00C54A67"/>
    <w:rsid w:val="00C54E6D"/>
    <w:rsid w:val="00C5590A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022"/>
    <w:rsid w:val="00C81C6C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B21"/>
    <w:rsid w:val="00C909AE"/>
    <w:rsid w:val="00C90AB7"/>
    <w:rsid w:val="00C90DAB"/>
    <w:rsid w:val="00C910E9"/>
    <w:rsid w:val="00C923CD"/>
    <w:rsid w:val="00C92601"/>
    <w:rsid w:val="00C93DFD"/>
    <w:rsid w:val="00C9493B"/>
    <w:rsid w:val="00C94B2A"/>
    <w:rsid w:val="00C9588B"/>
    <w:rsid w:val="00C966E9"/>
    <w:rsid w:val="00CA23B3"/>
    <w:rsid w:val="00CA3E3B"/>
    <w:rsid w:val="00CA47D1"/>
    <w:rsid w:val="00CA4843"/>
    <w:rsid w:val="00CA4ABF"/>
    <w:rsid w:val="00CA5A9A"/>
    <w:rsid w:val="00CA5F2D"/>
    <w:rsid w:val="00CA5F44"/>
    <w:rsid w:val="00CA6B0E"/>
    <w:rsid w:val="00CB025E"/>
    <w:rsid w:val="00CB269F"/>
    <w:rsid w:val="00CB2800"/>
    <w:rsid w:val="00CB2A97"/>
    <w:rsid w:val="00CB2CB5"/>
    <w:rsid w:val="00CB35EF"/>
    <w:rsid w:val="00CB3781"/>
    <w:rsid w:val="00CB3AB6"/>
    <w:rsid w:val="00CB41FD"/>
    <w:rsid w:val="00CB4B62"/>
    <w:rsid w:val="00CB51A9"/>
    <w:rsid w:val="00CB5858"/>
    <w:rsid w:val="00CB7157"/>
    <w:rsid w:val="00CB7538"/>
    <w:rsid w:val="00CB760B"/>
    <w:rsid w:val="00CC106C"/>
    <w:rsid w:val="00CC25AF"/>
    <w:rsid w:val="00CC7CE0"/>
    <w:rsid w:val="00CD08AF"/>
    <w:rsid w:val="00CD1CC7"/>
    <w:rsid w:val="00CD3128"/>
    <w:rsid w:val="00CD39EE"/>
    <w:rsid w:val="00CD4042"/>
    <w:rsid w:val="00CD5A2A"/>
    <w:rsid w:val="00CD5D1E"/>
    <w:rsid w:val="00CD642B"/>
    <w:rsid w:val="00CD6A45"/>
    <w:rsid w:val="00CD6FDE"/>
    <w:rsid w:val="00CE2968"/>
    <w:rsid w:val="00CE4E40"/>
    <w:rsid w:val="00CE644B"/>
    <w:rsid w:val="00CE71BC"/>
    <w:rsid w:val="00CE7D76"/>
    <w:rsid w:val="00CF1E4A"/>
    <w:rsid w:val="00CF3166"/>
    <w:rsid w:val="00CF3240"/>
    <w:rsid w:val="00CF4E89"/>
    <w:rsid w:val="00CF59D0"/>
    <w:rsid w:val="00CF5B11"/>
    <w:rsid w:val="00CF5D90"/>
    <w:rsid w:val="00CF6228"/>
    <w:rsid w:val="00CF630C"/>
    <w:rsid w:val="00D01283"/>
    <w:rsid w:val="00D013EB"/>
    <w:rsid w:val="00D015A7"/>
    <w:rsid w:val="00D02BA4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27E0"/>
    <w:rsid w:val="00D1584E"/>
    <w:rsid w:val="00D1793C"/>
    <w:rsid w:val="00D2148A"/>
    <w:rsid w:val="00D21BBA"/>
    <w:rsid w:val="00D22367"/>
    <w:rsid w:val="00D22D21"/>
    <w:rsid w:val="00D24013"/>
    <w:rsid w:val="00D24326"/>
    <w:rsid w:val="00D24F7E"/>
    <w:rsid w:val="00D265FB"/>
    <w:rsid w:val="00D26637"/>
    <w:rsid w:val="00D26A7F"/>
    <w:rsid w:val="00D27A80"/>
    <w:rsid w:val="00D308DC"/>
    <w:rsid w:val="00D30D6D"/>
    <w:rsid w:val="00D31014"/>
    <w:rsid w:val="00D3114E"/>
    <w:rsid w:val="00D357D8"/>
    <w:rsid w:val="00D41EB6"/>
    <w:rsid w:val="00D420D1"/>
    <w:rsid w:val="00D43496"/>
    <w:rsid w:val="00D45C7D"/>
    <w:rsid w:val="00D47E02"/>
    <w:rsid w:val="00D51D2A"/>
    <w:rsid w:val="00D524AD"/>
    <w:rsid w:val="00D533E3"/>
    <w:rsid w:val="00D560C1"/>
    <w:rsid w:val="00D577D4"/>
    <w:rsid w:val="00D60BE9"/>
    <w:rsid w:val="00D61837"/>
    <w:rsid w:val="00D63A3E"/>
    <w:rsid w:val="00D6418A"/>
    <w:rsid w:val="00D642F3"/>
    <w:rsid w:val="00D64D74"/>
    <w:rsid w:val="00D667C1"/>
    <w:rsid w:val="00D66EF2"/>
    <w:rsid w:val="00D70187"/>
    <w:rsid w:val="00D708C3"/>
    <w:rsid w:val="00D71C13"/>
    <w:rsid w:val="00D7322E"/>
    <w:rsid w:val="00D73741"/>
    <w:rsid w:val="00D74C82"/>
    <w:rsid w:val="00D74CEB"/>
    <w:rsid w:val="00D75DD1"/>
    <w:rsid w:val="00D772A0"/>
    <w:rsid w:val="00D77538"/>
    <w:rsid w:val="00D777B6"/>
    <w:rsid w:val="00D7784C"/>
    <w:rsid w:val="00D77BFA"/>
    <w:rsid w:val="00D84887"/>
    <w:rsid w:val="00D84C9B"/>
    <w:rsid w:val="00D872B8"/>
    <w:rsid w:val="00D87E93"/>
    <w:rsid w:val="00D942EE"/>
    <w:rsid w:val="00D94B39"/>
    <w:rsid w:val="00D95549"/>
    <w:rsid w:val="00D9776B"/>
    <w:rsid w:val="00DA10C7"/>
    <w:rsid w:val="00DA52AD"/>
    <w:rsid w:val="00DA578C"/>
    <w:rsid w:val="00DA6C6E"/>
    <w:rsid w:val="00DA6CA7"/>
    <w:rsid w:val="00DA7399"/>
    <w:rsid w:val="00DB09C6"/>
    <w:rsid w:val="00DB0D66"/>
    <w:rsid w:val="00DB0FB0"/>
    <w:rsid w:val="00DB3D38"/>
    <w:rsid w:val="00DB4CD9"/>
    <w:rsid w:val="00DB4FAC"/>
    <w:rsid w:val="00DB656F"/>
    <w:rsid w:val="00DB6930"/>
    <w:rsid w:val="00DB6F91"/>
    <w:rsid w:val="00DC1D94"/>
    <w:rsid w:val="00DC27AA"/>
    <w:rsid w:val="00DC379F"/>
    <w:rsid w:val="00DC5430"/>
    <w:rsid w:val="00DD121F"/>
    <w:rsid w:val="00DD1459"/>
    <w:rsid w:val="00DD22B8"/>
    <w:rsid w:val="00DD2A85"/>
    <w:rsid w:val="00DD4A35"/>
    <w:rsid w:val="00DD56EA"/>
    <w:rsid w:val="00DD5AD8"/>
    <w:rsid w:val="00DE00BA"/>
    <w:rsid w:val="00DE0786"/>
    <w:rsid w:val="00DE0A8C"/>
    <w:rsid w:val="00DE17CA"/>
    <w:rsid w:val="00DE1953"/>
    <w:rsid w:val="00DE2070"/>
    <w:rsid w:val="00DE22C5"/>
    <w:rsid w:val="00DE26B7"/>
    <w:rsid w:val="00DE2C12"/>
    <w:rsid w:val="00DE33EA"/>
    <w:rsid w:val="00DE49E7"/>
    <w:rsid w:val="00DE53E4"/>
    <w:rsid w:val="00DE5AAF"/>
    <w:rsid w:val="00DE6591"/>
    <w:rsid w:val="00DE7687"/>
    <w:rsid w:val="00DF021F"/>
    <w:rsid w:val="00DF2738"/>
    <w:rsid w:val="00DF573F"/>
    <w:rsid w:val="00DF6381"/>
    <w:rsid w:val="00E00D93"/>
    <w:rsid w:val="00E01031"/>
    <w:rsid w:val="00E01880"/>
    <w:rsid w:val="00E0203F"/>
    <w:rsid w:val="00E02229"/>
    <w:rsid w:val="00E03D74"/>
    <w:rsid w:val="00E03FD4"/>
    <w:rsid w:val="00E04BD0"/>
    <w:rsid w:val="00E04CDB"/>
    <w:rsid w:val="00E04E01"/>
    <w:rsid w:val="00E05170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98"/>
    <w:rsid w:val="00E26A20"/>
    <w:rsid w:val="00E30141"/>
    <w:rsid w:val="00E31DF2"/>
    <w:rsid w:val="00E31FA3"/>
    <w:rsid w:val="00E32DB0"/>
    <w:rsid w:val="00E33C08"/>
    <w:rsid w:val="00E33D54"/>
    <w:rsid w:val="00E34F9A"/>
    <w:rsid w:val="00E35D85"/>
    <w:rsid w:val="00E36342"/>
    <w:rsid w:val="00E37E75"/>
    <w:rsid w:val="00E405F2"/>
    <w:rsid w:val="00E42842"/>
    <w:rsid w:val="00E47556"/>
    <w:rsid w:val="00E501C2"/>
    <w:rsid w:val="00E521A8"/>
    <w:rsid w:val="00E5309C"/>
    <w:rsid w:val="00E54081"/>
    <w:rsid w:val="00E54A26"/>
    <w:rsid w:val="00E54A5B"/>
    <w:rsid w:val="00E54E8A"/>
    <w:rsid w:val="00E5566D"/>
    <w:rsid w:val="00E55D48"/>
    <w:rsid w:val="00E56AEB"/>
    <w:rsid w:val="00E56C13"/>
    <w:rsid w:val="00E57667"/>
    <w:rsid w:val="00E60788"/>
    <w:rsid w:val="00E60BF7"/>
    <w:rsid w:val="00E60C87"/>
    <w:rsid w:val="00E61D0F"/>
    <w:rsid w:val="00E61DF4"/>
    <w:rsid w:val="00E623D1"/>
    <w:rsid w:val="00E6299B"/>
    <w:rsid w:val="00E642E7"/>
    <w:rsid w:val="00E64B0C"/>
    <w:rsid w:val="00E64C04"/>
    <w:rsid w:val="00E65601"/>
    <w:rsid w:val="00E65608"/>
    <w:rsid w:val="00E65ED4"/>
    <w:rsid w:val="00E66BD4"/>
    <w:rsid w:val="00E66CEE"/>
    <w:rsid w:val="00E67E77"/>
    <w:rsid w:val="00E712D9"/>
    <w:rsid w:val="00E716DE"/>
    <w:rsid w:val="00E72607"/>
    <w:rsid w:val="00E7475A"/>
    <w:rsid w:val="00E747BB"/>
    <w:rsid w:val="00E77010"/>
    <w:rsid w:val="00E82498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046"/>
    <w:rsid w:val="00E9397A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4556"/>
    <w:rsid w:val="00EA50AC"/>
    <w:rsid w:val="00EA5118"/>
    <w:rsid w:val="00EA65C7"/>
    <w:rsid w:val="00EA69A4"/>
    <w:rsid w:val="00EA76D2"/>
    <w:rsid w:val="00EA7F79"/>
    <w:rsid w:val="00EB0CEE"/>
    <w:rsid w:val="00EB2540"/>
    <w:rsid w:val="00EB2CDE"/>
    <w:rsid w:val="00EB3A9E"/>
    <w:rsid w:val="00EB520B"/>
    <w:rsid w:val="00EB5DFB"/>
    <w:rsid w:val="00EB64B8"/>
    <w:rsid w:val="00EB7A81"/>
    <w:rsid w:val="00EB7C2D"/>
    <w:rsid w:val="00EC1CCC"/>
    <w:rsid w:val="00EC1E61"/>
    <w:rsid w:val="00EC3AC7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EAE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78C"/>
    <w:rsid w:val="00EE5279"/>
    <w:rsid w:val="00EE6571"/>
    <w:rsid w:val="00EE7C9F"/>
    <w:rsid w:val="00EF07C6"/>
    <w:rsid w:val="00EF08CC"/>
    <w:rsid w:val="00EF2888"/>
    <w:rsid w:val="00EF3F1D"/>
    <w:rsid w:val="00EF439B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2953"/>
    <w:rsid w:val="00F13B0E"/>
    <w:rsid w:val="00F148CE"/>
    <w:rsid w:val="00F14F99"/>
    <w:rsid w:val="00F154E1"/>
    <w:rsid w:val="00F20E10"/>
    <w:rsid w:val="00F22C41"/>
    <w:rsid w:val="00F23E65"/>
    <w:rsid w:val="00F23FF4"/>
    <w:rsid w:val="00F24178"/>
    <w:rsid w:val="00F25278"/>
    <w:rsid w:val="00F25C5F"/>
    <w:rsid w:val="00F25D46"/>
    <w:rsid w:val="00F26270"/>
    <w:rsid w:val="00F26D78"/>
    <w:rsid w:val="00F27434"/>
    <w:rsid w:val="00F2743E"/>
    <w:rsid w:val="00F301A9"/>
    <w:rsid w:val="00F30973"/>
    <w:rsid w:val="00F31D13"/>
    <w:rsid w:val="00F3301B"/>
    <w:rsid w:val="00F3321B"/>
    <w:rsid w:val="00F34C88"/>
    <w:rsid w:val="00F36863"/>
    <w:rsid w:val="00F3772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79F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7C3"/>
    <w:rsid w:val="00F91B02"/>
    <w:rsid w:val="00F925EC"/>
    <w:rsid w:val="00F92B87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B53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7C9"/>
    <w:rsid w:val="00FB657C"/>
    <w:rsid w:val="00FB6845"/>
    <w:rsid w:val="00FB7C35"/>
    <w:rsid w:val="00FC2D99"/>
    <w:rsid w:val="00FC3469"/>
    <w:rsid w:val="00FC3CFD"/>
    <w:rsid w:val="00FC4A05"/>
    <w:rsid w:val="00FD40F2"/>
    <w:rsid w:val="00FD413B"/>
    <w:rsid w:val="00FD645C"/>
    <w:rsid w:val="00FD730D"/>
    <w:rsid w:val="00FD73FC"/>
    <w:rsid w:val="00FD7B9A"/>
    <w:rsid w:val="00FE008B"/>
    <w:rsid w:val="00FE0284"/>
    <w:rsid w:val="00FE1282"/>
    <w:rsid w:val="00FE219D"/>
    <w:rsid w:val="00FE2A5C"/>
    <w:rsid w:val="00FE34F8"/>
    <w:rsid w:val="00FE3A35"/>
    <w:rsid w:val="00FE5023"/>
    <w:rsid w:val="00FE5860"/>
    <w:rsid w:val="00FE61FC"/>
    <w:rsid w:val="00FE7318"/>
    <w:rsid w:val="00FF0161"/>
    <w:rsid w:val="00FF0513"/>
    <w:rsid w:val="00FF1EE1"/>
    <w:rsid w:val="00FF44EF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90AB0AA0-0E38-414E-8933-C702DA62A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Referencakomentara">
    <w:name w:val="annotation reference"/>
    <w:basedOn w:val="Zadanifontodlomka"/>
    <w:uiPriority w:val="99"/>
    <w:semiHidden/>
    <w:unhideWhenUsed/>
    <w:rsid w:val="009205C2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9205C2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9205C2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9205C2"/>
    <w:rPr>
      <w:b/>
      <w:bCs/>
      <w:sz w:val="20"/>
      <w:szCs w:val="20"/>
    </w:rPr>
  </w:style>
  <w:style w:type="paragraph" w:customStyle="1" w:styleId="m-5876053733713888816msolistparagraph">
    <w:name w:val="m_-5876053733713888816msolistparagraph"/>
    <w:basedOn w:val="Normal"/>
    <w:rsid w:val="002667E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491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7ACD0DD-0CC5-4453-93EC-1402D157A67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704</Words>
  <Characters>4018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4713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3</cp:revision>
  <cp:lastPrinted>2018-12-06T13:16:00Z</cp:lastPrinted>
  <dcterms:created xsi:type="dcterms:W3CDTF">2023-01-19T11:16:00Z</dcterms:created>
  <dcterms:modified xsi:type="dcterms:W3CDTF">2023-01-24T07:59:00Z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