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6360D0" w14:textId="589C6EB7" w:rsidR="004F2D1A" w:rsidRPr="002A5A40" w:rsidRDefault="00902BBB" w:rsidP="00486AC8">
      <w:pPr>
        <w:spacing w:after="0" w:line="240" w:lineRule="auto"/>
        <w:rPr>
          <w:rFonts w:ascii="Times New Roman" w:hAnsi="Times New Roman" w:cs="Times New Roman"/>
        </w:rPr>
      </w:pPr>
      <w:r w:rsidRPr="002A5A40">
        <w:rPr>
          <w:rFonts w:ascii="Times New Roman" w:hAnsi="Times New Roman" w:cs="Times New Roman"/>
        </w:rPr>
        <w:t>GRADSKO VIJEĆE</w:t>
      </w:r>
    </w:p>
    <w:p w14:paraId="00860267" w14:textId="77777777" w:rsidR="00486AC8" w:rsidRPr="002A5A40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2A5A40">
        <w:rPr>
          <w:rFonts w:ascii="Times New Roman" w:hAnsi="Times New Roman" w:cs="Times New Roman"/>
        </w:rPr>
        <w:t>KLASA</w:t>
      </w:r>
      <w:r w:rsidR="00486AC8" w:rsidRPr="002A5A40">
        <w:rPr>
          <w:rFonts w:ascii="Times New Roman" w:hAnsi="Times New Roman" w:cs="Times New Roman"/>
        </w:rPr>
        <w:t xml:space="preserve">: </w:t>
      </w:r>
      <w:r w:rsidR="00411319" w:rsidRPr="002A5A40">
        <w:rPr>
          <w:rFonts w:ascii="Times New Roman" w:hAnsi="Times New Roman" w:cs="Times New Roman"/>
        </w:rPr>
        <w:t>…….</w:t>
      </w:r>
    </w:p>
    <w:p w14:paraId="3016E031" w14:textId="1316211C" w:rsidR="00486AC8" w:rsidRPr="002A5A40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2A5A40">
        <w:rPr>
          <w:rFonts w:ascii="Times New Roman" w:hAnsi="Times New Roman" w:cs="Times New Roman"/>
        </w:rPr>
        <w:t>URBROJ</w:t>
      </w:r>
      <w:r w:rsidR="00486AC8" w:rsidRPr="002A5A40">
        <w:rPr>
          <w:rFonts w:ascii="Times New Roman" w:hAnsi="Times New Roman" w:cs="Times New Roman"/>
        </w:rPr>
        <w:t xml:space="preserve">: </w:t>
      </w:r>
      <w:r w:rsidR="00411319" w:rsidRPr="002A5A40">
        <w:rPr>
          <w:rFonts w:ascii="Times New Roman" w:hAnsi="Times New Roman" w:cs="Times New Roman"/>
        </w:rPr>
        <w:t>……</w:t>
      </w:r>
      <w:r w:rsidR="007F2436" w:rsidRPr="002A5A40">
        <w:rPr>
          <w:rFonts w:ascii="Times New Roman" w:hAnsi="Times New Roman" w:cs="Times New Roman"/>
        </w:rPr>
        <w:tab/>
      </w:r>
      <w:r w:rsidR="007F2436" w:rsidRPr="002A5A40">
        <w:rPr>
          <w:rFonts w:ascii="Times New Roman" w:hAnsi="Times New Roman" w:cs="Times New Roman"/>
        </w:rPr>
        <w:tab/>
      </w:r>
    </w:p>
    <w:p w14:paraId="78A3892C" w14:textId="77777777" w:rsidR="00486AC8" w:rsidRPr="002A5A40" w:rsidRDefault="00486AC8" w:rsidP="00486AC8">
      <w:pPr>
        <w:spacing w:after="0" w:line="240" w:lineRule="auto"/>
        <w:rPr>
          <w:rFonts w:ascii="Times New Roman" w:hAnsi="Times New Roman" w:cs="Times New Roman"/>
        </w:rPr>
      </w:pPr>
      <w:r w:rsidRPr="002A5A40">
        <w:rPr>
          <w:rFonts w:ascii="Times New Roman" w:hAnsi="Times New Roman" w:cs="Times New Roman"/>
        </w:rPr>
        <w:t xml:space="preserve">Karlovac, </w:t>
      </w:r>
      <w:r w:rsidR="00411319" w:rsidRPr="002A5A40">
        <w:rPr>
          <w:rFonts w:ascii="Times New Roman" w:hAnsi="Times New Roman" w:cs="Times New Roman"/>
        </w:rPr>
        <w:t>…….</w:t>
      </w:r>
    </w:p>
    <w:p w14:paraId="6B5EEBBC" w14:textId="24DD5F8C" w:rsidR="006048B3" w:rsidRPr="002A5A40" w:rsidRDefault="00486AC8" w:rsidP="00B22B73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/>
          <w:bCs/>
          <w:i/>
        </w:rPr>
      </w:pPr>
      <w:r w:rsidRPr="002A5A40">
        <w:rPr>
          <w:rFonts w:ascii="Times New Roman" w:hAnsi="Times New Roman" w:cs="Times New Roman"/>
          <w:b/>
          <w:bCs/>
        </w:rPr>
        <w:tab/>
      </w:r>
      <w:r w:rsidR="00C51F32" w:rsidRPr="002A5A40">
        <w:rPr>
          <w:rFonts w:ascii="Times New Roman" w:hAnsi="Times New Roman" w:cs="Times New Roman"/>
          <w:b/>
          <w:bCs/>
        </w:rPr>
        <w:t xml:space="preserve">                                </w:t>
      </w:r>
      <w:r w:rsidR="001140A9" w:rsidRPr="002A5A40">
        <w:rPr>
          <w:rFonts w:ascii="Times New Roman" w:hAnsi="Times New Roman" w:cs="Times New Roman"/>
          <w:b/>
          <w:bCs/>
          <w:i/>
        </w:rPr>
        <w:t>Prijedlog!</w:t>
      </w:r>
    </w:p>
    <w:p w14:paraId="018B798B" w14:textId="77777777" w:rsidR="00C51F32" w:rsidRPr="002A5A40" w:rsidRDefault="00C51F32" w:rsidP="00B22B73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i/>
        </w:rPr>
      </w:pPr>
    </w:p>
    <w:p w14:paraId="73081AC4" w14:textId="77777777" w:rsidR="004C5726" w:rsidRPr="002A5A40" w:rsidRDefault="004C5726" w:rsidP="004C572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2A5A40">
        <w:rPr>
          <w:rFonts w:ascii="Times New Roman" w:eastAsia="Times New Roman" w:hAnsi="Times New Roman" w:cs="Times New Roman"/>
          <w:lang w:eastAsia="hr-HR"/>
        </w:rPr>
        <w:t xml:space="preserve">Na temelju odredbe članka 48. stavak 3. Zakona o lokalnoj i područnoj (regionalnoj) samoupravi („Narodne novine“, br. 33/01, 60/01, 129/05, 109/07, 36/09, 125/08, 36/09, 150/11, 144/12, 19/13, 137/15, 123/17, 98/19, 144/20) te </w:t>
      </w:r>
      <w:r w:rsidRPr="002A5A40">
        <w:rPr>
          <w:rFonts w:ascii="Times New Roman" w:eastAsia="TimesNewRoman" w:hAnsi="Times New Roman" w:cs="Times New Roman"/>
          <w:lang w:eastAsia="hr-HR"/>
        </w:rPr>
        <w:t>č</w:t>
      </w:r>
      <w:r w:rsidRPr="002A5A40">
        <w:rPr>
          <w:rFonts w:ascii="Times New Roman" w:eastAsia="Times New Roman" w:hAnsi="Times New Roman" w:cs="Times New Roman"/>
          <w:lang w:eastAsia="hr-HR"/>
        </w:rPr>
        <w:t>lanaka 34. i 97. Statuta Grada Karlovca („Glasnik Grada Karlovca“ br. 9/2021 – potpuni tekst, 10/2022) Gradsko vije</w:t>
      </w:r>
      <w:r w:rsidRPr="002A5A40">
        <w:rPr>
          <w:rFonts w:ascii="Times New Roman" w:eastAsia="TimesNewRoman" w:hAnsi="Times New Roman" w:cs="Times New Roman"/>
          <w:lang w:eastAsia="hr-HR"/>
        </w:rPr>
        <w:t>ć</w:t>
      </w:r>
      <w:r w:rsidRPr="002A5A40">
        <w:rPr>
          <w:rFonts w:ascii="Times New Roman" w:eastAsia="Times New Roman" w:hAnsi="Times New Roman" w:cs="Times New Roman"/>
          <w:lang w:eastAsia="hr-HR"/>
        </w:rPr>
        <w:t>e Grada Karlovca, na -- sjednici održanoj dana --- 2023. godine, donosi sljedeću</w:t>
      </w:r>
    </w:p>
    <w:p w14:paraId="265A9A64" w14:textId="77777777" w:rsidR="00B717D6" w:rsidRPr="002A5A40" w:rsidRDefault="00B717D6" w:rsidP="006716E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</w:rPr>
      </w:pPr>
    </w:p>
    <w:p w14:paraId="49FEE1E0" w14:textId="77777777" w:rsidR="001F4BC3" w:rsidRPr="002A5A40" w:rsidRDefault="001F4BC3" w:rsidP="006716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</w:rPr>
      </w:pPr>
    </w:p>
    <w:p w14:paraId="4D4C82CB" w14:textId="1389B39F" w:rsidR="004B5142" w:rsidRPr="002A5A40" w:rsidRDefault="001F4BC3" w:rsidP="004B514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2A5A40">
        <w:rPr>
          <w:rFonts w:ascii="Times New Roman" w:hAnsi="Times New Roman" w:cs="Times New Roman"/>
          <w:b/>
          <w:bCs/>
        </w:rPr>
        <w:t>ODLUKU</w:t>
      </w:r>
      <w:bookmarkStart w:id="0" w:name="_Hlk63680498"/>
    </w:p>
    <w:p w14:paraId="113B05D4" w14:textId="203D9788" w:rsidR="004D1D07" w:rsidRPr="002A5A40" w:rsidRDefault="004D1D07" w:rsidP="004D1D07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 w:cs="Times New Roman"/>
          <w:b/>
          <w:bCs/>
        </w:rPr>
      </w:pPr>
      <w:r w:rsidRPr="004D1D07">
        <w:rPr>
          <w:rFonts w:ascii="Times New Roman" w:hAnsi="Times New Roman" w:cs="Times New Roman"/>
          <w:b/>
          <w:bCs/>
        </w:rPr>
        <w:t>o provedbi postupka nabave radova na obnovi zgrade iz područja obrazovanja oštećene u seriji potresa – OŠ Dragojla Jarnević</w:t>
      </w:r>
    </w:p>
    <w:bookmarkEnd w:id="0"/>
    <w:p w14:paraId="56B09334" w14:textId="77777777" w:rsidR="001F4BC3" w:rsidRPr="002A5A40" w:rsidRDefault="001F4BC3" w:rsidP="006716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41217AF4" w14:textId="77777777" w:rsidR="001F4BC3" w:rsidRPr="002A5A40" w:rsidRDefault="001F4BC3" w:rsidP="006716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2A5A40">
        <w:rPr>
          <w:rFonts w:ascii="Times New Roman" w:hAnsi="Times New Roman" w:cs="Times New Roman"/>
          <w:b/>
          <w:bCs/>
        </w:rPr>
        <w:t xml:space="preserve"> Članak 1. </w:t>
      </w:r>
    </w:p>
    <w:p w14:paraId="1031AE4E" w14:textId="78B4BA5C" w:rsidR="009D66AD" w:rsidRDefault="001F4BC3" w:rsidP="009D66A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96558F">
        <w:rPr>
          <w:rFonts w:ascii="Times New Roman" w:hAnsi="Times New Roman" w:cs="Times New Roman"/>
        </w:rPr>
        <w:t xml:space="preserve">Postupak nabave radova </w:t>
      </w:r>
      <w:r w:rsidR="00A75E5B" w:rsidRPr="0096558F">
        <w:rPr>
          <w:rFonts w:ascii="Times New Roman" w:hAnsi="Times New Roman" w:cs="Times New Roman"/>
        </w:rPr>
        <w:t xml:space="preserve">na obnovi zgrade iz područja obrazovanja oštećene u seriji potresa – OŠ Dragojla Jarnević  </w:t>
      </w:r>
      <w:r w:rsidRPr="0096558F">
        <w:rPr>
          <w:rFonts w:ascii="Times New Roman" w:hAnsi="Times New Roman" w:cs="Times New Roman"/>
        </w:rPr>
        <w:t xml:space="preserve">provest će se sukladno </w:t>
      </w:r>
      <w:r w:rsidR="009D66AD" w:rsidRPr="0096558F">
        <w:rPr>
          <w:rFonts w:ascii="Times New Roman" w:hAnsi="Times New Roman" w:cs="Times New Roman"/>
        </w:rPr>
        <w:t xml:space="preserve">čl. 42. </w:t>
      </w:r>
      <w:bookmarkStart w:id="1" w:name="_Hlk124940491"/>
      <w:r w:rsidR="009D66AD" w:rsidRPr="0096558F">
        <w:rPr>
          <w:rFonts w:ascii="Times New Roman" w:hAnsi="Times New Roman" w:cs="Times New Roman"/>
        </w:rPr>
        <w:t xml:space="preserve">Zakona o obnovi zgrada oštećenih potresom na području Grada Zagreba, Krapinsko-zagorske županije, Zagrebačke županije, Sisačko – moslavačke županije i Karlovačke županije (NN 120/20, 10/21 i 117/21) </w:t>
      </w:r>
      <w:bookmarkEnd w:id="1"/>
      <w:r w:rsidR="009D66AD" w:rsidRPr="0096558F">
        <w:rPr>
          <w:rFonts w:ascii="Times New Roman" w:hAnsi="Times New Roman" w:cs="Times New Roman"/>
        </w:rPr>
        <w:t xml:space="preserve">i čl. </w:t>
      </w:r>
      <w:r w:rsidR="002C1594" w:rsidRPr="0096558F">
        <w:rPr>
          <w:rFonts w:ascii="Times New Roman" w:hAnsi="Times New Roman" w:cs="Times New Roman"/>
        </w:rPr>
        <w:t>5</w:t>
      </w:r>
      <w:r w:rsidR="00D75034" w:rsidRPr="0096558F">
        <w:rPr>
          <w:rFonts w:ascii="Times New Roman" w:hAnsi="Times New Roman" w:cs="Times New Roman"/>
        </w:rPr>
        <w:t>.b</w:t>
      </w:r>
      <w:r w:rsidR="009D66AD" w:rsidRPr="0096558F">
        <w:rPr>
          <w:rFonts w:ascii="Times New Roman" w:hAnsi="Times New Roman" w:cs="Times New Roman"/>
        </w:rPr>
        <w:t>. Praviln</w:t>
      </w:r>
      <w:r w:rsidR="009D66AD" w:rsidRPr="009D66AD">
        <w:rPr>
          <w:rFonts w:ascii="Times New Roman" w:hAnsi="Times New Roman" w:cs="Times New Roman"/>
        </w:rPr>
        <w:t>ika o provedbi postupaka nabave roba, usluga i radova za postupke obnove (NN 126/21, 19/22 i 132/22)</w:t>
      </w:r>
      <w:r w:rsidR="009F3703">
        <w:rPr>
          <w:rFonts w:ascii="Times New Roman" w:hAnsi="Times New Roman" w:cs="Times New Roman"/>
        </w:rPr>
        <w:t>.</w:t>
      </w:r>
    </w:p>
    <w:p w14:paraId="485E48F8" w14:textId="1AA592E8" w:rsidR="007A441E" w:rsidRDefault="007A441E" w:rsidP="009D66A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7A441E">
        <w:rPr>
          <w:rFonts w:ascii="Times New Roman" w:hAnsi="Times New Roman" w:cs="Times New Roman"/>
        </w:rPr>
        <w:t>Odlukom gradonačelnika imenovat će se stručno povjerenstvo za pripremu i provedbu postupka nabave.</w:t>
      </w:r>
    </w:p>
    <w:p w14:paraId="5D01A13A" w14:textId="22930AD5" w:rsidR="009B5B5B" w:rsidRPr="009B5B5B" w:rsidRDefault="009B5B5B" w:rsidP="009B5B5B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 w:cs="Times New Roman"/>
          <w:b/>
          <w:bCs/>
        </w:rPr>
      </w:pPr>
    </w:p>
    <w:p w14:paraId="7E136245" w14:textId="08577BB4" w:rsidR="009B5B5B" w:rsidRPr="009B5B5B" w:rsidRDefault="009B5B5B" w:rsidP="009B5B5B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                                                              </w:t>
      </w:r>
      <w:r w:rsidRPr="009B5B5B">
        <w:rPr>
          <w:rFonts w:ascii="Times New Roman" w:hAnsi="Times New Roman" w:cs="Times New Roman"/>
          <w:b/>
          <w:bCs/>
        </w:rPr>
        <w:t>Članak 2.</w:t>
      </w:r>
    </w:p>
    <w:p w14:paraId="3B254DB9" w14:textId="3C2E0E08" w:rsidR="00874FD8" w:rsidRPr="009D66AD" w:rsidRDefault="00874FD8" w:rsidP="009D66A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874FD8">
        <w:rPr>
          <w:rFonts w:ascii="Times New Roman" w:hAnsi="Times New Roman" w:cs="Times New Roman"/>
        </w:rPr>
        <w:t>Predmetn</w:t>
      </w:r>
      <w:r>
        <w:rPr>
          <w:rFonts w:ascii="Times New Roman" w:hAnsi="Times New Roman" w:cs="Times New Roman"/>
        </w:rPr>
        <w:t xml:space="preserve">i radovi izvode </w:t>
      </w:r>
      <w:r w:rsidRPr="00874FD8">
        <w:rPr>
          <w:rFonts w:ascii="Times New Roman" w:hAnsi="Times New Roman" w:cs="Times New Roman"/>
        </w:rPr>
        <w:t xml:space="preserve">se  u okviru provedbe operacije pod nazivom: Obnova zgrade iz područja obrazovanja oštećene u seriji potresa - OŠ Dragojle Jarnević (referentni broj Ugovora o dodjeli bespovratnih financijskih sredstava: FSEU.2022.MZO.095). Operacija: Obnova zgrade iz područja obrazovanja oštećene u seriji potresa - OŠ Dragojle Jarnević financirat  će se sredstvima iz Fonda solidarnosti Europske unije u iznosu od </w:t>
      </w:r>
      <w:r w:rsidR="009C490A" w:rsidRPr="009C490A">
        <w:rPr>
          <w:rFonts w:ascii="Times New Roman" w:hAnsi="Times New Roman" w:cs="Times New Roman"/>
        </w:rPr>
        <w:t>2.530.225,52 eura</w:t>
      </w:r>
      <w:r w:rsidR="009C490A">
        <w:rPr>
          <w:rFonts w:ascii="Times New Roman" w:hAnsi="Times New Roman" w:cs="Times New Roman"/>
        </w:rPr>
        <w:t xml:space="preserve"> </w:t>
      </w:r>
      <w:r w:rsidRPr="00874FD8">
        <w:rPr>
          <w:rFonts w:ascii="Times New Roman" w:hAnsi="Times New Roman" w:cs="Times New Roman"/>
        </w:rPr>
        <w:t>(</w:t>
      </w:r>
      <w:r w:rsidR="009C490A" w:rsidRPr="009C490A">
        <w:rPr>
          <w:rFonts w:ascii="Times New Roman" w:hAnsi="Times New Roman" w:cs="Times New Roman"/>
        </w:rPr>
        <w:t>19.063.984,19 kuna</w:t>
      </w:r>
      <w:r w:rsidRPr="00874FD8">
        <w:rPr>
          <w:rFonts w:ascii="Times New Roman" w:hAnsi="Times New Roman" w:cs="Times New Roman"/>
        </w:rPr>
        <w:t xml:space="preserve">), dok će se iz Državnog proračuna financirati iznos od </w:t>
      </w:r>
      <w:r w:rsidR="009C490A" w:rsidRPr="009C490A">
        <w:rPr>
          <w:rFonts w:ascii="Times New Roman" w:hAnsi="Times New Roman" w:cs="Times New Roman"/>
        </w:rPr>
        <w:t xml:space="preserve">2.216,47 eura </w:t>
      </w:r>
      <w:r w:rsidRPr="00874FD8">
        <w:rPr>
          <w:rFonts w:ascii="Times New Roman" w:hAnsi="Times New Roman" w:cs="Times New Roman"/>
        </w:rPr>
        <w:t>(</w:t>
      </w:r>
      <w:r w:rsidR="009C490A" w:rsidRPr="009C490A">
        <w:rPr>
          <w:rFonts w:ascii="Times New Roman" w:hAnsi="Times New Roman" w:cs="Times New Roman"/>
        </w:rPr>
        <w:t>16.700,00 kuna</w:t>
      </w:r>
      <w:r w:rsidRPr="00874FD8">
        <w:rPr>
          <w:rFonts w:ascii="Times New Roman" w:hAnsi="Times New Roman" w:cs="Times New Roman"/>
        </w:rPr>
        <w:t xml:space="preserve">). </w:t>
      </w:r>
    </w:p>
    <w:p w14:paraId="4D2EB3F9" w14:textId="77777777" w:rsidR="009A33FA" w:rsidRPr="002A5A40" w:rsidRDefault="009A33FA" w:rsidP="009A33F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</w:rPr>
      </w:pPr>
    </w:p>
    <w:p w14:paraId="3980E977" w14:textId="0A9313EB" w:rsidR="001F4BC3" w:rsidRPr="002A5A40" w:rsidRDefault="001F4BC3" w:rsidP="006716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bookmarkStart w:id="2" w:name="_Hlk124942386"/>
      <w:r w:rsidRPr="002A5A40">
        <w:rPr>
          <w:rFonts w:ascii="Times New Roman" w:hAnsi="Times New Roman" w:cs="Times New Roman"/>
          <w:b/>
          <w:bCs/>
        </w:rPr>
        <w:t xml:space="preserve">Članak </w:t>
      </w:r>
      <w:r w:rsidR="00061D81">
        <w:rPr>
          <w:rFonts w:ascii="Times New Roman" w:hAnsi="Times New Roman" w:cs="Times New Roman"/>
          <w:b/>
          <w:bCs/>
        </w:rPr>
        <w:t>3</w:t>
      </w:r>
      <w:r w:rsidRPr="002A5A40">
        <w:rPr>
          <w:rFonts w:ascii="Times New Roman" w:hAnsi="Times New Roman" w:cs="Times New Roman"/>
          <w:b/>
          <w:bCs/>
        </w:rPr>
        <w:t>.</w:t>
      </w:r>
    </w:p>
    <w:bookmarkEnd w:id="2"/>
    <w:p w14:paraId="28D8F157" w14:textId="7B3B43D4" w:rsidR="001F4BC3" w:rsidRPr="002A5A40" w:rsidRDefault="001F4BC3" w:rsidP="004C255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2A5A40">
        <w:rPr>
          <w:rFonts w:ascii="Times New Roman" w:hAnsi="Times New Roman" w:cs="Times New Roman"/>
        </w:rPr>
        <w:t xml:space="preserve"> Procijenjena vrijednost nabave iznosi </w:t>
      </w:r>
      <w:r w:rsidR="00B45F61" w:rsidRPr="00B45F61">
        <w:rPr>
          <w:rFonts w:ascii="Times New Roman" w:hAnsi="Times New Roman" w:cs="Times New Roman"/>
        </w:rPr>
        <w:t>1.851.214,86</w:t>
      </w:r>
      <w:r w:rsidR="003520BD" w:rsidRPr="002A5A40">
        <w:rPr>
          <w:rFonts w:ascii="Times New Roman" w:hAnsi="Times New Roman" w:cs="Times New Roman"/>
        </w:rPr>
        <w:t xml:space="preserve"> </w:t>
      </w:r>
      <w:r w:rsidR="006E1C6F" w:rsidRPr="002A5A40">
        <w:rPr>
          <w:rFonts w:ascii="Times New Roman" w:hAnsi="Times New Roman" w:cs="Times New Roman"/>
        </w:rPr>
        <w:t>eura</w:t>
      </w:r>
      <w:r w:rsidR="004C2554" w:rsidRPr="002A5A40">
        <w:rPr>
          <w:rFonts w:ascii="Times New Roman" w:hAnsi="Times New Roman" w:cs="Times New Roman"/>
        </w:rPr>
        <w:t xml:space="preserve"> </w:t>
      </w:r>
      <w:r w:rsidR="00570170" w:rsidRPr="002A5A40">
        <w:rPr>
          <w:rFonts w:ascii="Times New Roman" w:hAnsi="Times New Roman" w:cs="Times New Roman"/>
        </w:rPr>
        <w:t>bez poreza na dodanu vrijednost</w:t>
      </w:r>
      <w:r w:rsidR="004C2554" w:rsidRPr="002A5A40">
        <w:rPr>
          <w:rFonts w:ascii="Times New Roman" w:hAnsi="Times New Roman" w:cs="Times New Roman"/>
        </w:rPr>
        <w:t>.</w:t>
      </w:r>
      <w:r w:rsidRPr="002A5A40">
        <w:rPr>
          <w:rFonts w:ascii="Times New Roman" w:hAnsi="Times New Roman" w:cs="Times New Roman"/>
        </w:rPr>
        <w:t xml:space="preserve"> </w:t>
      </w:r>
    </w:p>
    <w:p w14:paraId="51944F79" w14:textId="77777777" w:rsidR="001F4BC3" w:rsidRPr="002A5A40" w:rsidRDefault="001F4BC3" w:rsidP="001F4B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</w:p>
    <w:p w14:paraId="0A70E56D" w14:textId="29452133" w:rsidR="001F4BC3" w:rsidRPr="002A5A40" w:rsidRDefault="001F4BC3" w:rsidP="006716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2A5A40">
        <w:rPr>
          <w:rFonts w:ascii="Times New Roman" w:hAnsi="Times New Roman" w:cs="Times New Roman"/>
          <w:b/>
          <w:bCs/>
        </w:rPr>
        <w:t xml:space="preserve"> Članak </w:t>
      </w:r>
      <w:r w:rsidR="00061D81">
        <w:rPr>
          <w:rFonts w:ascii="Times New Roman" w:hAnsi="Times New Roman" w:cs="Times New Roman"/>
          <w:b/>
          <w:bCs/>
        </w:rPr>
        <w:t>4</w:t>
      </w:r>
      <w:r w:rsidRPr="002A5A40">
        <w:rPr>
          <w:rFonts w:ascii="Times New Roman" w:hAnsi="Times New Roman" w:cs="Times New Roman"/>
          <w:b/>
          <w:bCs/>
        </w:rPr>
        <w:t>.</w:t>
      </w:r>
    </w:p>
    <w:p w14:paraId="28ACD356" w14:textId="579108EA" w:rsidR="001F4BC3" w:rsidRPr="002A5A40" w:rsidRDefault="001F4BC3" w:rsidP="002733D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2A5A40">
        <w:rPr>
          <w:rFonts w:ascii="Times New Roman" w:hAnsi="Times New Roman" w:cs="Times New Roman"/>
        </w:rPr>
        <w:t xml:space="preserve">Ovlašćuje se gradonačelnik Grada Karlovca da provede sve radnje u postupku predmetne javne nabave. </w:t>
      </w:r>
    </w:p>
    <w:p w14:paraId="3F3D3716" w14:textId="77777777" w:rsidR="000F5BD2" w:rsidRPr="002A5A40" w:rsidRDefault="000F5BD2" w:rsidP="002733D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</w:p>
    <w:p w14:paraId="3999AD10" w14:textId="7A931BAD" w:rsidR="001F4BC3" w:rsidRPr="002A5A40" w:rsidRDefault="001F4BC3" w:rsidP="006716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2A5A40">
        <w:rPr>
          <w:rFonts w:ascii="Times New Roman" w:hAnsi="Times New Roman" w:cs="Times New Roman"/>
          <w:b/>
          <w:bCs/>
        </w:rPr>
        <w:t xml:space="preserve">Članak </w:t>
      </w:r>
      <w:r w:rsidR="00061D81">
        <w:rPr>
          <w:rFonts w:ascii="Times New Roman" w:hAnsi="Times New Roman" w:cs="Times New Roman"/>
          <w:b/>
          <w:bCs/>
        </w:rPr>
        <w:t>5.</w:t>
      </w:r>
    </w:p>
    <w:p w14:paraId="79F6BEF7" w14:textId="4CAAD2E9" w:rsidR="006716E5" w:rsidRPr="002A5A40" w:rsidRDefault="001F4BC3" w:rsidP="006716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</w:rPr>
      </w:pPr>
      <w:r w:rsidRPr="002A5A40">
        <w:rPr>
          <w:rFonts w:ascii="Times New Roman" w:hAnsi="Times New Roman" w:cs="Times New Roman"/>
        </w:rPr>
        <w:t xml:space="preserve"> Ova Odluka stupa na snagu osmog dana od dana objave u „Glasniku Grada Karlovca.“</w:t>
      </w:r>
    </w:p>
    <w:p w14:paraId="5399A596" w14:textId="4872542B" w:rsidR="007A441E" w:rsidRDefault="007A441E" w:rsidP="00260AD1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</w:rPr>
      </w:pPr>
    </w:p>
    <w:p w14:paraId="6513C5F1" w14:textId="77777777" w:rsidR="007A441E" w:rsidRPr="002A5A40" w:rsidRDefault="007A441E" w:rsidP="00FD6BE3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</w:rPr>
      </w:pPr>
    </w:p>
    <w:p w14:paraId="2EC03048" w14:textId="1EC626A3" w:rsidR="006716E5" w:rsidRPr="002A5A40" w:rsidRDefault="006716E5" w:rsidP="006716E5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b/>
        </w:rPr>
      </w:pPr>
      <w:r w:rsidRPr="002A5A40">
        <w:rPr>
          <w:rFonts w:ascii="Times New Roman" w:eastAsia="Calibri" w:hAnsi="Times New Roman" w:cs="Times New Roman"/>
        </w:rPr>
        <w:t xml:space="preserve">                                                                                      </w:t>
      </w:r>
      <w:r w:rsidR="00D30D6D" w:rsidRPr="002A5A40">
        <w:rPr>
          <w:rFonts w:ascii="Times New Roman" w:eastAsia="Calibri" w:hAnsi="Times New Roman" w:cs="Times New Roman"/>
          <w:b/>
        </w:rPr>
        <w:t>PREDSJEDNI</w:t>
      </w:r>
      <w:r w:rsidR="00357766" w:rsidRPr="002A5A40">
        <w:rPr>
          <w:rFonts w:ascii="Times New Roman" w:eastAsia="Calibri" w:hAnsi="Times New Roman" w:cs="Times New Roman"/>
          <w:b/>
        </w:rPr>
        <w:t>K</w:t>
      </w:r>
    </w:p>
    <w:p w14:paraId="2AA674A2" w14:textId="5109139E" w:rsidR="00B717D6" w:rsidRPr="002A5A40" w:rsidRDefault="006716E5" w:rsidP="006B5471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eastAsia="Calibri" w:hAnsi="Times New Roman" w:cs="Times New Roman"/>
          <w:b/>
        </w:rPr>
      </w:pPr>
      <w:r w:rsidRPr="002A5A40">
        <w:rPr>
          <w:rFonts w:ascii="Times New Roman" w:eastAsia="Calibri" w:hAnsi="Times New Roman" w:cs="Times New Roman"/>
          <w:b/>
        </w:rPr>
        <w:t xml:space="preserve">                                                             GRADSKOG VIJEĆA GRADA KARLOVCA</w:t>
      </w:r>
    </w:p>
    <w:p w14:paraId="241D846D" w14:textId="24415D00" w:rsidR="00755E6E" w:rsidRPr="002511B1" w:rsidRDefault="00AF7027" w:rsidP="006B5471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eastAsia="Calibri" w:hAnsi="Times New Roman" w:cs="Times New Roman"/>
          <w:b/>
          <w:bCs/>
        </w:rPr>
      </w:pPr>
      <w:r w:rsidRPr="002A5A40">
        <w:rPr>
          <w:rFonts w:ascii="Times New Roman" w:eastAsia="Calibri" w:hAnsi="Times New Roman" w:cs="Times New Roman"/>
          <w:b/>
        </w:rPr>
        <w:tab/>
      </w:r>
      <w:r w:rsidRPr="002A5A40">
        <w:rPr>
          <w:rFonts w:ascii="Times New Roman" w:eastAsia="Calibri" w:hAnsi="Times New Roman" w:cs="Times New Roman"/>
          <w:b/>
        </w:rPr>
        <w:tab/>
      </w:r>
      <w:r w:rsidRPr="002A5A40">
        <w:rPr>
          <w:rFonts w:ascii="Times New Roman" w:eastAsia="Calibri" w:hAnsi="Times New Roman" w:cs="Times New Roman"/>
          <w:b/>
        </w:rPr>
        <w:tab/>
      </w:r>
      <w:r w:rsidRPr="002A5A40">
        <w:rPr>
          <w:rFonts w:ascii="Times New Roman" w:eastAsia="Calibri" w:hAnsi="Times New Roman" w:cs="Times New Roman"/>
          <w:b/>
        </w:rPr>
        <w:tab/>
      </w:r>
      <w:r w:rsidRPr="002A5A40">
        <w:rPr>
          <w:rFonts w:ascii="Times New Roman" w:eastAsia="Calibri" w:hAnsi="Times New Roman" w:cs="Times New Roman"/>
          <w:b/>
        </w:rPr>
        <w:tab/>
      </w:r>
      <w:r w:rsidRPr="002A5A40">
        <w:rPr>
          <w:rFonts w:ascii="Times New Roman" w:eastAsia="Calibri" w:hAnsi="Times New Roman" w:cs="Times New Roman"/>
          <w:b/>
        </w:rPr>
        <w:tab/>
      </w:r>
      <w:r w:rsidR="006F43B7" w:rsidRPr="002A5A40">
        <w:rPr>
          <w:rFonts w:ascii="Times New Roman" w:eastAsia="Calibri" w:hAnsi="Times New Roman" w:cs="Times New Roman"/>
          <w:b/>
          <w:bCs/>
        </w:rPr>
        <w:t>Marin Svetić</w:t>
      </w:r>
      <w:r w:rsidRPr="002A5A40">
        <w:rPr>
          <w:rFonts w:ascii="Times New Roman" w:eastAsia="Calibri" w:hAnsi="Times New Roman" w:cs="Times New Roman"/>
          <w:b/>
          <w:bCs/>
        </w:rPr>
        <w:t xml:space="preserve">, </w:t>
      </w:r>
      <w:r w:rsidR="00FA3B53" w:rsidRPr="002A5A40">
        <w:rPr>
          <w:rFonts w:ascii="Times New Roman" w:eastAsia="Calibri" w:hAnsi="Times New Roman" w:cs="Times New Roman"/>
          <w:b/>
          <w:bCs/>
        </w:rPr>
        <w:t>dipl.ing.šum.</w:t>
      </w:r>
    </w:p>
    <w:p w14:paraId="0A15C5E3" w14:textId="77777777" w:rsidR="007A441E" w:rsidRPr="002A5A40" w:rsidRDefault="007A441E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</w:rPr>
      </w:pPr>
    </w:p>
    <w:p w14:paraId="1630FEBC" w14:textId="77777777" w:rsidR="006B5471" w:rsidRDefault="006B5471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</w:rPr>
      </w:pPr>
    </w:p>
    <w:p w14:paraId="691EECCB" w14:textId="5E69A6CD" w:rsidR="00B717D6" w:rsidRPr="002A5A40" w:rsidRDefault="00B717D6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</w:rPr>
      </w:pPr>
      <w:r w:rsidRPr="002A5A40">
        <w:rPr>
          <w:rFonts w:ascii="Times New Roman" w:eastAsia="Calibri" w:hAnsi="Times New Roman" w:cs="Times New Roman"/>
          <w:b/>
        </w:rPr>
        <w:t>DOSTAVITI:</w:t>
      </w:r>
    </w:p>
    <w:p w14:paraId="0DBAFC89" w14:textId="77777777" w:rsidR="00CE7D76" w:rsidRPr="002A5A40" w:rsidRDefault="00CE7D76" w:rsidP="00CE7D76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2A5A40">
        <w:rPr>
          <w:rFonts w:ascii="Times New Roman" w:eastAsia="Times New Roman" w:hAnsi="Times New Roman" w:cs="Times New Roman"/>
          <w:lang w:eastAsia="hr-HR"/>
        </w:rPr>
        <w:t>Ured gradonačelnika, ovdje</w:t>
      </w:r>
    </w:p>
    <w:p w14:paraId="5976D914" w14:textId="2C4C35F0" w:rsidR="00CE7D76" w:rsidRDefault="00CE7D76" w:rsidP="00CE7D76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2A5A40">
        <w:rPr>
          <w:rFonts w:ascii="Times New Roman" w:eastAsia="Times New Roman" w:hAnsi="Times New Roman" w:cs="Times New Roman"/>
          <w:lang w:eastAsia="hr-HR"/>
        </w:rPr>
        <w:t>Upravni odjel za gradnju i zaštitu okoliša, ovdje</w:t>
      </w:r>
    </w:p>
    <w:p w14:paraId="02BE0452" w14:textId="4C8B2296" w:rsidR="009A33FA" w:rsidRDefault="009A33FA" w:rsidP="00CE7D76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9A33FA">
        <w:rPr>
          <w:rFonts w:ascii="Times New Roman" w:eastAsia="Times New Roman" w:hAnsi="Times New Roman" w:cs="Times New Roman"/>
          <w:lang w:eastAsia="hr-HR"/>
        </w:rPr>
        <w:t>Upravni odjel za</w:t>
      </w:r>
      <w:r>
        <w:rPr>
          <w:rFonts w:ascii="Times New Roman" w:eastAsia="Times New Roman" w:hAnsi="Times New Roman" w:cs="Times New Roman"/>
          <w:lang w:eastAsia="hr-HR"/>
        </w:rPr>
        <w:t xml:space="preserve"> društvene djelatnosti</w:t>
      </w:r>
      <w:r w:rsidR="00075FE8">
        <w:rPr>
          <w:rFonts w:ascii="Times New Roman" w:eastAsia="Times New Roman" w:hAnsi="Times New Roman" w:cs="Times New Roman"/>
          <w:lang w:eastAsia="hr-HR"/>
        </w:rPr>
        <w:t>, ovdje</w:t>
      </w:r>
    </w:p>
    <w:p w14:paraId="10BAA4AC" w14:textId="21AAD6FD" w:rsidR="00075FE8" w:rsidRPr="002A5A40" w:rsidRDefault="00075FE8" w:rsidP="00CE7D76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75FE8">
        <w:rPr>
          <w:rFonts w:ascii="Times New Roman" w:eastAsia="Times New Roman" w:hAnsi="Times New Roman" w:cs="Times New Roman"/>
          <w:lang w:eastAsia="hr-HR"/>
        </w:rPr>
        <w:t>Upravni odjel za razvoj grada i EU fondove</w:t>
      </w:r>
      <w:r>
        <w:rPr>
          <w:rFonts w:ascii="Times New Roman" w:eastAsia="Times New Roman" w:hAnsi="Times New Roman" w:cs="Times New Roman"/>
          <w:lang w:eastAsia="hr-HR"/>
        </w:rPr>
        <w:t>, ovdje</w:t>
      </w:r>
    </w:p>
    <w:p w14:paraId="0FBCA480" w14:textId="2602573C" w:rsidR="004F1CF4" w:rsidRPr="002A5A40" w:rsidRDefault="004F1CF4" w:rsidP="00CE7D76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2A5A40">
        <w:rPr>
          <w:rFonts w:ascii="Times New Roman" w:eastAsia="Times New Roman" w:hAnsi="Times New Roman" w:cs="Times New Roman"/>
          <w:lang w:eastAsia="hr-HR"/>
        </w:rPr>
        <w:t>Služba za javnu nabavu, ovdje</w:t>
      </w:r>
    </w:p>
    <w:p w14:paraId="16FE13D9" w14:textId="77777777" w:rsidR="009A33FA" w:rsidRDefault="009A33FA" w:rsidP="009A33FA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9A33FA">
        <w:rPr>
          <w:rFonts w:ascii="Times New Roman" w:eastAsia="Times New Roman" w:hAnsi="Times New Roman" w:cs="Times New Roman"/>
          <w:lang w:eastAsia="hr-HR"/>
        </w:rPr>
        <w:t>Ministarstvo znanosti i obrazovanja</w:t>
      </w:r>
      <w:r>
        <w:rPr>
          <w:rFonts w:ascii="Times New Roman" w:eastAsia="Times New Roman" w:hAnsi="Times New Roman" w:cs="Times New Roman"/>
          <w:lang w:eastAsia="hr-HR"/>
        </w:rPr>
        <w:t xml:space="preserve">, </w:t>
      </w:r>
      <w:r w:rsidRPr="009A33FA">
        <w:rPr>
          <w:rFonts w:ascii="Times New Roman" w:eastAsia="Times New Roman" w:hAnsi="Times New Roman" w:cs="Times New Roman"/>
          <w:lang w:eastAsia="hr-HR"/>
        </w:rPr>
        <w:t>Donje Svetice 3810 000 Zagreb</w:t>
      </w:r>
    </w:p>
    <w:p w14:paraId="3F72AEC8" w14:textId="1F262FA2" w:rsidR="00CE7D76" w:rsidRPr="009A33FA" w:rsidRDefault="00CE7D76" w:rsidP="009A33FA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9A33FA">
        <w:rPr>
          <w:rFonts w:ascii="Times New Roman" w:eastAsia="Times New Roman" w:hAnsi="Times New Roman" w:cs="Times New Roman"/>
          <w:lang w:eastAsia="hr-HR"/>
        </w:rPr>
        <w:t>Predsjednik Gradskog vijeća, ovdje</w:t>
      </w:r>
    </w:p>
    <w:p w14:paraId="2DA7F251" w14:textId="77777777" w:rsidR="00CE7D76" w:rsidRPr="002A5A40" w:rsidRDefault="00CE7D76" w:rsidP="00CE7D76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2A5A40">
        <w:rPr>
          <w:rFonts w:ascii="Times New Roman" w:eastAsia="Times New Roman" w:hAnsi="Times New Roman" w:cs="Times New Roman"/>
          <w:lang w:eastAsia="hr-HR"/>
        </w:rPr>
        <w:t>Dokumentacija</w:t>
      </w:r>
    </w:p>
    <w:p w14:paraId="1F07E817" w14:textId="77777777" w:rsidR="00CE7D76" w:rsidRPr="002A5A40" w:rsidRDefault="00CE7D76" w:rsidP="00CE7D76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2A5A40">
        <w:rPr>
          <w:rFonts w:ascii="Times New Roman" w:eastAsia="Times New Roman" w:hAnsi="Times New Roman" w:cs="Times New Roman"/>
          <w:lang w:eastAsia="hr-HR"/>
        </w:rPr>
        <w:t>Zapisnik</w:t>
      </w:r>
    </w:p>
    <w:p w14:paraId="0D5F8BF5" w14:textId="77777777" w:rsidR="00CE7D76" w:rsidRPr="002A5A40" w:rsidRDefault="00CE7D76" w:rsidP="00CE7D76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2A5A40">
        <w:rPr>
          <w:rFonts w:ascii="Times New Roman" w:eastAsia="Times New Roman" w:hAnsi="Times New Roman" w:cs="Times New Roman"/>
          <w:lang w:eastAsia="hr-HR"/>
        </w:rPr>
        <w:t>Glasnik Grada Karlovca</w:t>
      </w:r>
    </w:p>
    <w:p w14:paraId="2588E210" w14:textId="429DA3F7" w:rsidR="00CE7D76" w:rsidRDefault="00CE7D76" w:rsidP="00CE7D76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2A5A40">
        <w:rPr>
          <w:rFonts w:ascii="Times New Roman" w:eastAsia="Times New Roman" w:hAnsi="Times New Roman" w:cs="Times New Roman"/>
          <w:lang w:eastAsia="hr-HR"/>
        </w:rPr>
        <w:t>Pismohrana</w:t>
      </w:r>
    </w:p>
    <w:p w14:paraId="34A80669" w14:textId="2D0AAF28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0DEE502D" w14:textId="0A867C22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6454D727" w14:textId="25CED2DA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0A7BCD51" w14:textId="4A8040EA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35473C75" w14:textId="08E71A1E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24E19A90" w14:textId="7DF3397C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76F14C92" w14:textId="22136711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5D65AB8D" w14:textId="207318CA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7A8ACBAE" w14:textId="39B4CB4C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67E7EA77" w14:textId="471AB87D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67246468" w14:textId="7A2CD12E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2461C507" w14:textId="55D065FF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36E5DA47" w14:textId="2AF3AC30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61217178" w14:textId="5B0B0619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50F5D070" w14:textId="014A2CFC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15AC804A" w14:textId="15C247F7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594F8CBB" w14:textId="5BD6DAC1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5C930729" w14:textId="0F86A310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3B2A5742" w14:textId="62624C87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701EB0CE" w14:textId="6471BFE7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7ADBDE80" w14:textId="5FF3CFAE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277337BB" w14:textId="0A2DBB88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17800589" w14:textId="256103EE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15E08CEB" w14:textId="628AC379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0079EA54" w14:textId="601F452C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2AAD8CB7" w14:textId="5EFC24B7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0A197153" w14:textId="0D1D45C3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3709FDB1" w14:textId="15563D74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28804FED" w14:textId="5D870732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202BE9AD" w14:textId="4FB04386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381B55EE" w14:textId="0BBC54AB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5308E95B" w14:textId="17ED1B9B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7E48D116" w14:textId="4A8A39A5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33D24423" w14:textId="248CBA59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45D5B4AF" w14:textId="32817AF0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2C56091A" w14:textId="70A93A3A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272BAB4C" w14:textId="77777777" w:rsidR="006B5471" w:rsidRDefault="006B5471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5ADC2894" w14:textId="4B0DA628" w:rsidR="007A441E" w:rsidRDefault="007A441E" w:rsidP="007A441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57ADDB0F" w14:textId="77777777" w:rsidR="001C7C42" w:rsidRDefault="001C7C42" w:rsidP="001C7C42">
      <w:pPr>
        <w:spacing w:after="0"/>
        <w:rPr>
          <w:rFonts w:ascii="Times New Roman" w:eastAsia="Times New Roman" w:hAnsi="Times New Roman" w:cs="Times New Roman"/>
          <w:lang w:eastAsia="hr-HR"/>
        </w:rPr>
      </w:pPr>
    </w:p>
    <w:p w14:paraId="34159924" w14:textId="591D64B8" w:rsidR="006716E5" w:rsidRPr="002A5A40" w:rsidRDefault="006716E5" w:rsidP="001C7C42">
      <w:pPr>
        <w:spacing w:after="0"/>
        <w:ind w:left="2832" w:firstLine="708"/>
        <w:rPr>
          <w:rFonts w:ascii="Times New Roman" w:eastAsia="Calibri" w:hAnsi="Times New Roman" w:cs="Times New Roman"/>
          <w:b/>
        </w:rPr>
      </w:pPr>
      <w:r w:rsidRPr="002A5A40">
        <w:rPr>
          <w:rFonts w:ascii="Times New Roman" w:eastAsia="Calibri" w:hAnsi="Times New Roman" w:cs="Times New Roman"/>
          <w:b/>
        </w:rPr>
        <w:t>O b r a z l o ž e nj e</w:t>
      </w:r>
    </w:p>
    <w:p w14:paraId="09A4437B" w14:textId="77777777" w:rsidR="00030E49" w:rsidRPr="002A5A40" w:rsidRDefault="00030E49" w:rsidP="00030E49">
      <w:pPr>
        <w:suppressAutoHyphens/>
        <w:overflowPunct w:val="0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Calibri" w:hAnsi="Times New Roman" w:cs="Times New Roman"/>
        </w:rPr>
      </w:pPr>
    </w:p>
    <w:p w14:paraId="3F60BF32" w14:textId="1CCE039B" w:rsidR="00AA510B" w:rsidRPr="002A5A40" w:rsidRDefault="009A2864" w:rsidP="0089301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R</w:t>
      </w:r>
      <w:r w:rsidRPr="009A2864">
        <w:rPr>
          <w:rFonts w:ascii="Times New Roman" w:eastAsia="Calibri" w:hAnsi="Times New Roman" w:cs="Times New Roman"/>
        </w:rPr>
        <w:t xml:space="preserve">adovi </w:t>
      </w:r>
      <w:r>
        <w:rPr>
          <w:rFonts w:ascii="Times New Roman" w:eastAsia="Calibri" w:hAnsi="Times New Roman" w:cs="Times New Roman"/>
        </w:rPr>
        <w:t xml:space="preserve"> na</w:t>
      </w:r>
      <w:r w:rsidRPr="009A2864">
        <w:t xml:space="preserve"> </w:t>
      </w:r>
      <w:r w:rsidRPr="009A2864">
        <w:rPr>
          <w:rFonts w:ascii="Times New Roman" w:eastAsia="Calibri" w:hAnsi="Times New Roman" w:cs="Times New Roman"/>
        </w:rPr>
        <w:t xml:space="preserve"> obnovi zgrade</w:t>
      </w:r>
      <w:r>
        <w:rPr>
          <w:rFonts w:ascii="Times New Roman" w:eastAsia="Calibri" w:hAnsi="Times New Roman" w:cs="Times New Roman"/>
        </w:rPr>
        <w:t xml:space="preserve"> </w:t>
      </w:r>
      <w:r w:rsidRPr="009A2864">
        <w:rPr>
          <w:rFonts w:ascii="Times New Roman" w:eastAsia="Calibri" w:hAnsi="Times New Roman" w:cs="Times New Roman"/>
        </w:rPr>
        <w:t>OŠ Dragojla Jarnević</w:t>
      </w:r>
      <w:r>
        <w:rPr>
          <w:rFonts w:ascii="Times New Roman" w:eastAsia="Calibri" w:hAnsi="Times New Roman" w:cs="Times New Roman"/>
        </w:rPr>
        <w:t xml:space="preserve"> u Karlovcu </w:t>
      </w:r>
      <w:r w:rsidRPr="009A2864">
        <w:rPr>
          <w:rFonts w:ascii="Times New Roman" w:eastAsia="Calibri" w:hAnsi="Times New Roman" w:cs="Times New Roman"/>
        </w:rPr>
        <w:t xml:space="preserve">izvode se  u okviru provedbe operacije pod nazivom: Obnova zgrade iz područja obrazovanja oštećene u seriji potresa - OŠ Dragojle Jarnević (referentni broj Ugovora o dodjeli bespovratnih financijskih sredstava: FSEU.2022.MZO.095). Operacija: Obnova zgrade iz područja obrazovanja oštećene u seriji potresa - OŠ Dragojle Jarnević financirat  će se sredstvima iz Fonda solidarnosti Europske unije u iznosu </w:t>
      </w:r>
      <w:r w:rsidR="00CE63C5" w:rsidRPr="00CE63C5">
        <w:rPr>
          <w:rFonts w:ascii="Times New Roman" w:eastAsia="Calibri" w:hAnsi="Times New Roman" w:cs="Times New Roman"/>
        </w:rPr>
        <w:t>od 2.530.225,52 eura (19.063.984,19 kuna), dok će se iz Državnog proračuna financirati iznos od 2.216,47 eura (16.700,00 kuna)</w:t>
      </w:r>
      <w:r w:rsidRPr="009A2864">
        <w:rPr>
          <w:rFonts w:ascii="Times New Roman" w:eastAsia="Calibri" w:hAnsi="Times New Roman" w:cs="Times New Roman"/>
        </w:rPr>
        <w:t xml:space="preserve">. </w:t>
      </w:r>
      <w:r w:rsidR="00565058" w:rsidRPr="00565058">
        <w:rPr>
          <w:rFonts w:ascii="Times New Roman" w:eastAsia="Calibri" w:hAnsi="Times New Roman" w:cs="Times New Roman"/>
        </w:rPr>
        <w:t>Svrha projekta je provođenje aktivnosti i priprema projektne dokumentacije za provedbu konstrukcijske obnove te izvođenje radova obnove prema projektu obnove konstrukcije koja podrazumijeva poboljšanje (rekonstrukciju) sa ciljem dovođenja građevinske konstrukcije u ispravno radno stanje na zgradi osnovne škole Dragojle Jarnević u Karlovcu.</w:t>
      </w:r>
    </w:p>
    <w:p w14:paraId="28FDF594" w14:textId="338809E5" w:rsidR="00AA510B" w:rsidRDefault="004522C0" w:rsidP="0089301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2A5A40">
        <w:rPr>
          <w:rFonts w:ascii="Times New Roman" w:eastAsia="Calibri" w:hAnsi="Times New Roman" w:cs="Times New Roman"/>
        </w:rPr>
        <w:t xml:space="preserve">          </w:t>
      </w:r>
      <w:r w:rsidR="006F1423" w:rsidRPr="002A5A40">
        <w:rPr>
          <w:rFonts w:ascii="Times New Roman" w:eastAsia="Calibri" w:hAnsi="Times New Roman" w:cs="Times New Roman"/>
        </w:rPr>
        <w:t xml:space="preserve"> </w:t>
      </w:r>
      <w:r w:rsidRPr="002A5A40">
        <w:rPr>
          <w:rFonts w:ascii="Times New Roman" w:eastAsia="Calibri" w:hAnsi="Times New Roman" w:cs="Times New Roman"/>
        </w:rPr>
        <w:t xml:space="preserve">Procijenjena vrijednost </w:t>
      </w:r>
      <w:r w:rsidR="004360C5" w:rsidRPr="002A5A40">
        <w:rPr>
          <w:rFonts w:ascii="Times New Roman" w:eastAsia="Calibri" w:hAnsi="Times New Roman" w:cs="Times New Roman"/>
        </w:rPr>
        <w:t xml:space="preserve"> </w:t>
      </w:r>
      <w:r w:rsidRPr="002A5A40">
        <w:rPr>
          <w:rFonts w:ascii="Times New Roman" w:eastAsia="Calibri" w:hAnsi="Times New Roman" w:cs="Times New Roman"/>
        </w:rPr>
        <w:t xml:space="preserve">nabave </w:t>
      </w:r>
      <w:r w:rsidR="007A441E" w:rsidRPr="007A441E">
        <w:rPr>
          <w:rFonts w:ascii="Times New Roman" w:eastAsia="Calibri" w:hAnsi="Times New Roman" w:cs="Times New Roman"/>
        </w:rPr>
        <w:t xml:space="preserve">na obnovi zgrade iz područja obrazovanja oštećene u seriji potresa – OŠ Dragojla Jarnević </w:t>
      </w:r>
      <w:r w:rsidR="004360C5" w:rsidRPr="002A5A40">
        <w:rPr>
          <w:rFonts w:ascii="Times New Roman" w:eastAsia="Calibri" w:hAnsi="Times New Roman" w:cs="Times New Roman"/>
        </w:rPr>
        <w:t xml:space="preserve">iznosi </w:t>
      </w:r>
      <w:r w:rsidR="007A441E" w:rsidRPr="007A441E">
        <w:rPr>
          <w:rFonts w:ascii="Times New Roman" w:hAnsi="Times New Roman" w:cs="Times New Roman"/>
        </w:rPr>
        <w:t xml:space="preserve">1.851.214,86 </w:t>
      </w:r>
      <w:r w:rsidR="004360C5" w:rsidRPr="002A5A40">
        <w:rPr>
          <w:rFonts w:ascii="Times New Roman" w:hAnsi="Times New Roman" w:cs="Times New Roman"/>
        </w:rPr>
        <w:t>€ (</w:t>
      </w:r>
      <w:r w:rsidR="00043B7B" w:rsidRPr="00043B7B">
        <w:rPr>
          <w:rFonts w:ascii="Times New Roman" w:hAnsi="Times New Roman" w:cs="Times New Roman"/>
        </w:rPr>
        <w:t>13.947.978,36</w:t>
      </w:r>
      <w:r w:rsidR="004360C5" w:rsidRPr="002A5A40">
        <w:rPr>
          <w:rFonts w:ascii="Times New Roman" w:hAnsi="Times New Roman" w:cs="Times New Roman"/>
        </w:rPr>
        <w:t xml:space="preserve">kn) </w:t>
      </w:r>
      <w:r w:rsidR="004360C5" w:rsidRPr="002A5A40">
        <w:rPr>
          <w:rFonts w:asciiTheme="majorBidi" w:eastAsia="Calibri" w:hAnsiTheme="majorBidi" w:cstheme="majorBidi"/>
        </w:rPr>
        <w:t xml:space="preserve">bez PDV-a, </w:t>
      </w:r>
      <w:r w:rsidR="004360C5" w:rsidRPr="002A5A40">
        <w:rPr>
          <w:rFonts w:ascii="Times New Roman" w:hAnsi="Times New Roman" w:cs="Times New Roman"/>
        </w:rPr>
        <w:t xml:space="preserve">odnosno </w:t>
      </w:r>
      <w:r w:rsidR="00043B7B" w:rsidRPr="00043B7B">
        <w:rPr>
          <w:rFonts w:ascii="Times New Roman" w:hAnsi="Times New Roman" w:cs="Times New Roman"/>
        </w:rPr>
        <w:t>2.314.018,57</w:t>
      </w:r>
      <w:r w:rsidR="00043B7B">
        <w:rPr>
          <w:rFonts w:ascii="Times New Roman" w:hAnsi="Times New Roman" w:cs="Times New Roman"/>
        </w:rPr>
        <w:t xml:space="preserve"> </w:t>
      </w:r>
      <w:r w:rsidR="004360C5" w:rsidRPr="002A5A40">
        <w:rPr>
          <w:rFonts w:ascii="Times New Roman" w:hAnsi="Times New Roman" w:cs="Times New Roman"/>
        </w:rPr>
        <w:t>€ (</w:t>
      </w:r>
      <w:r w:rsidR="0000000E" w:rsidRPr="0000000E">
        <w:rPr>
          <w:rFonts w:ascii="Times New Roman" w:hAnsi="Times New Roman" w:cs="Times New Roman"/>
        </w:rPr>
        <w:t>17.434.972,95</w:t>
      </w:r>
      <w:r w:rsidR="0000000E">
        <w:rPr>
          <w:rFonts w:ascii="Times New Roman" w:hAnsi="Times New Roman" w:cs="Times New Roman"/>
        </w:rPr>
        <w:t xml:space="preserve"> </w:t>
      </w:r>
      <w:r w:rsidR="004360C5" w:rsidRPr="002A5A40">
        <w:rPr>
          <w:rFonts w:ascii="Times New Roman" w:hAnsi="Times New Roman" w:cs="Times New Roman"/>
        </w:rPr>
        <w:t>kn) s uključenim PDV-om</w:t>
      </w:r>
      <w:r w:rsidR="008044AF" w:rsidRPr="002A5A40">
        <w:rPr>
          <w:rFonts w:ascii="Times New Roman" w:hAnsi="Times New Roman" w:cs="Times New Roman"/>
        </w:rPr>
        <w:t>.</w:t>
      </w:r>
      <w:r w:rsidR="00286FF6" w:rsidRPr="002A5A40">
        <w:rPr>
          <w:rFonts w:ascii="Times New Roman" w:hAnsi="Times New Roman" w:cs="Times New Roman"/>
        </w:rPr>
        <w:t xml:space="preserve"> Fi</w:t>
      </w:r>
      <w:r w:rsidR="00BE520A" w:rsidRPr="002A5A40">
        <w:rPr>
          <w:rFonts w:ascii="Times New Roman" w:hAnsi="Times New Roman" w:cs="Times New Roman"/>
        </w:rPr>
        <w:t xml:space="preserve">ksni tečaj konverzije iznosi </w:t>
      </w:r>
      <w:r w:rsidR="00A13560" w:rsidRPr="002A5A40">
        <w:rPr>
          <w:rFonts w:ascii="Times New Roman" w:eastAsia="Times New Roman" w:hAnsi="Times New Roman" w:cs="Times New Roman"/>
          <w:lang w:eastAsia="hr-HR"/>
        </w:rPr>
        <w:t xml:space="preserve">1€ = 7,53450 kn. </w:t>
      </w:r>
    </w:p>
    <w:p w14:paraId="5849128C" w14:textId="3008C9B1" w:rsidR="000D1C70" w:rsidRDefault="00420685" w:rsidP="0089301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Predmetni p</w:t>
      </w:r>
      <w:r w:rsidR="000D1C70" w:rsidRPr="000D1C70">
        <w:rPr>
          <w:rFonts w:ascii="Times New Roman" w:eastAsia="Times New Roman" w:hAnsi="Times New Roman" w:cs="Times New Roman"/>
          <w:lang w:eastAsia="hr-HR"/>
        </w:rPr>
        <w:t>ostupak nabave provest će se sukladno čl. 42. Zakona o obnovi zgrada oštećenih potresom na području Grada Zagreba, Krapinsko-zagorske županije, Zagrebačke županije, Sisačko – moslavačke županije i Karlovačke županije (NN 120/20, 10/21 i 117/21) i čl. 5.b. Pravilnika o provedbi postupaka nabave roba, usluga i radova za postupke obnove (NN 126/21, 19/22 i 132/22).</w:t>
      </w:r>
    </w:p>
    <w:p w14:paraId="4CFDD72C" w14:textId="435CC046" w:rsidR="00294101" w:rsidRPr="00E02429" w:rsidRDefault="006E20CB" w:rsidP="00893017">
      <w:pPr>
        <w:spacing w:after="0" w:line="240" w:lineRule="auto"/>
        <w:jc w:val="both"/>
        <w:rPr>
          <w:rFonts w:asciiTheme="majorBidi" w:eastAsia="Calibri" w:hAnsiTheme="majorBidi" w:cstheme="majorBidi"/>
        </w:rPr>
      </w:pPr>
      <w:r w:rsidRPr="002A5A40">
        <w:rPr>
          <w:rFonts w:asciiTheme="majorBidi" w:eastAsia="Calibri" w:hAnsiTheme="majorBidi" w:cstheme="majorBidi"/>
        </w:rPr>
        <w:t xml:space="preserve">        </w:t>
      </w:r>
      <w:r w:rsidR="006F1423" w:rsidRPr="002A5A40">
        <w:rPr>
          <w:rFonts w:asciiTheme="majorBidi" w:eastAsia="Calibri" w:hAnsiTheme="majorBidi" w:cstheme="majorBidi"/>
        </w:rPr>
        <w:t xml:space="preserve"> </w:t>
      </w:r>
      <w:r w:rsidRPr="002A5A40">
        <w:rPr>
          <w:rFonts w:asciiTheme="majorBidi" w:eastAsia="Calibri" w:hAnsiTheme="majorBidi" w:cstheme="majorBidi"/>
        </w:rPr>
        <w:t xml:space="preserve"> </w:t>
      </w:r>
      <w:r w:rsidR="00294101" w:rsidRPr="00E02429">
        <w:rPr>
          <w:rFonts w:asciiTheme="majorBidi" w:eastAsia="Calibri" w:hAnsiTheme="majorBidi" w:cstheme="majorBidi"/>
        </w:rPr>
        <w:t>Odredbom članka 48. st. 2. Zakona o lokalnoj i područnoj (regionalnoj) samoupravi propisano je da gradonačelnik može odlučivati o visini pojedinačne vrijednosti do najviše 0,5% iznosa prihoda bez primitaka ostvarenih u godini koja prethodi godini u kojoj se odlučuje o stjecanju i otuđivanju pokretnina i nekretnina, odnosno drugom raspolaganju imovinom, odnosno ako je taj iznos veći od 1.000.000,00 kuna</w:t>
      </w:r>
      <w:r w:rsidR="00C81022" w:rsidRPr="00E02429">
        <w:rPr>
          <w:rFonts w:asciiTheme="majorBidi" w:eastAsia="Calibri" w:hAnsiTheme="majorBidi" w:cstheme="majorBidi"/>
        </w:rPr>
        <w:t xml:space="preserve"> -</w:t>
      </w:r>
      <w:r w:rsidR="00294101" w:rsidRPr="00E02429">
        <w:rPr>
          <w:rFonts w:asciiTheme="majorBidi" w:eastAsia="Calibri" w:hAnsiTheme="majorBidi" w:cstheme="majorBidi"/>
        </w:rPr>
        <w:t xml:space="preserve"> sada</w:t>
      </w:r>
      <w:r w:rsidR="00A95202" w:rsidRPr="00E02429">
        <w:rPr>
          <w:rFonts w:asciiTheme="majorBidi" w:eastAsia="Calibri" w:hAnsiTheme="majorBidi" w:cstheme="majorBidi"/>
        </w:rPr>
        <w:t xml:space="preserve"> </w:t>
      </w:r>
      <w:r w:rsidR="00A95202" w:rsidRPr="00E02429">
        <w:rPr>
          <w:rFonts w:ascii="Times New Roman" w:eastAsia="Times New Roman" w:hAnsi="Times New Roman" w:cs="Times New Roman"/>
          <w:lang w:eastAsia="hr-HR"/>
        </w:rPr>
        <w:t>132.722,89 eura</w:t>
      </w:r>
      <w:r w:rsidR="00200BF5" w:rsidRPr="00E02429">
        <w:rPr>
          <w:rFonts w:ascii="Times New Roman" w:eastAsia="Times New Roman" w:hAnsi="Times New Roman" w:cs="Times New Roman"/>
          <w:lang w:eastAsia="hr-HR"/>
        </w:rPr>
        <w:t xml:space="preserve"> </w:t>
      </w:r>
      <w:r w:rsidR="00200BF5" w:rsidRPr="00E02429">
        <w:rPr>
          <w:rFonts w:asciiTheme="majorBidi" w:eastAsia="Calibri" w:hAnsiTheme="majorBidi" w:cstheme="majorBidi"/>
        </w:rPr>
        <w:t>(</w:t>
      </w:r>
      <w:r w:rsidR="00200BF5" w:rsidRPr="00E02429">
        <w:rPr>
          <w:rFonts w:ascii="Times New Roman" w:eastAsia="Times New Roman" w:hAnsi="Times New Roman" w:cs="Times New Roman"/>
          <w:lang w:eastAsia="hr-HR"/>
        </w:rPr>
        <w:t>1€ = 7,53450 kn)</w:t>
      </w:r>
      <w:r w:rsidR="001D470D" w:rsidRPr="00E02429">
        <w:rPr>
          <w:rFonts w:asciiTheme="majorBidi" w:eastAsia="Calibri" w:hAnsiTheme="majorBidi" w:cstheme="majorBidi"/>
        </w:rPr>
        <w:t xml:space="preserve">, </w:t>
      </w:r>
      <w:r w:rsidR="00294101" w:rsidRPr="00E02429">
        <w:rPr>
          <w:rFonts w:asciiTheme="majorBidi" w:eastAsia="Calibri" w:hAnsiTheme="majorBidi" w:cstheme="majorBidi"/>
        </w:rPr>
        <w:t xml:space="preserve">gradonačelnik može odlučivati najviše do 1.000.000,00 kuna </w:t>
      </w:r>
      <w:r w:rsidR="00181CEA" w:rsidRPr="00E02429">
        <w:rPr>
          <w:rFonts w:asciiTheme="majorBidi" w:eastAsia="Calibri" w:hAnsiTheme="majorBidi" w:cstheme="majorBidi"/>
        </w:rPr>
        <w:t>(</w:t>
      </w:r>
      <w:r w:rsidR="00294101" w:rsidRPr="00E02429">
        <w:rPr>
          <w:rFonts w:asciiTheme="majorBidi" w:eastAsia="Calibri" w:hAnsiTheme="majorBidi" w:cstheme="majorBidi"/>
        </w:rPr>
        <w:t>132.722,89 eura).</w:t>
      </w:r>
      <w:r w:rsidR="00200BF5" w:rsidRPr="00E02429">
        <w:rPr>
          <w:rFonts w:asciiTheme="majorBidi" w:eastAsia="Calibri" w:hAnsiTheme="majorBidi" w:cstheme="majorBidi"/>
        </w:rPr>
        <w:t xml:space="preserve"> </w:t>
      </w:r>
      <w:r w:rsidR="00294101" w:rsidRPr="00E02429">
        <w:rPr>
          <w:rFonts w:asciiTheme="majorBidi" w:eastAsia="Calibri" w:hAnsiTheme="majorBidi" w:cstheme="majorBidi"/>
        </w:rPr>
        <w:t>Stavkom trećim istog članka propisano je da o stjecanju i otuđivanju pokretnina i nekretnina te drugim raspolaganjem imovine veće od navedenih vrijednosti odlučuje predstavničko tijelo jedinice lokane samouprave.</w:t>
      </w:r>
    </w:p>
    <w:p w14:paraId="4134A0E8" w14:textId="54F858C0" w:rsidR="00294101" w:rsidRPr="00E02429" w:rsidRDefault="00D777B6" w:rsidP="0089301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E02429">
        <w:rPr>
          <w:rFonts w:asciiTheme="majorBidi" w:eastAsia="Calibri" w:hAnsiTheme="majorBidi" w:cstheme="majorBidi"/>
        </w:rPr>
        <w:t xml:space="preserve">      </w:t>
      </w:r>
      <w:r w:rsidR="006E20CB" w:rsidRPr="00E02429">
        <w:rPr>
          <w:rFonts w:asciiTheme="majorBidi" w:eastAsia="Calibri" w:hAnsiTheme="majorBidi" w:cstheme="majorBidi"/>
        </w:rPr>
        <w:t xml:space="preserve">     </w:t>
      </w:r>
      <w:r w:rsidR="00294101" w:rsidRPr="00E02429">
        <w:rPr>
          <w:rFonts w:asciiTheme="majorBidi" w:eastAsia="Calibri" w:hAnsiTheme="majorBidi" w:cstheme="majorBidi"/>
        </w:rPr>
        <w:t>Obzirom da utvrđena procijenjena vrijednost predmetne nabave prelazi vrijednosti propisa</w:t>
      </w:r>
      <w:r w:rsidR="000144DF">
        <w:rPr>
          <w:rFonts w:asciiTheme="majorBidi" w:eastAsia="Calibri" w:hAnsiTheme="majorBidi" w:cstheme="majorBidi"/>
        </w:rPr>
        <w:t>n</w:t>
      </w:r>
      <w:r w:rsidR="00294101" w:rsidRPr="00E02429">
        <w:rPr>
          <w:rFonts w:asciiTheme="majorBidi" w:eastAsia="Calibri" w:hAnsiTheme="majorBidi" w:cstheme="majorBidi"/>
        </w:rPr>
        <w:t>e odredbama Zakona o lokalnoj i područnoj (regionalnoj) samoupravi, potrebno je prethodno odobrenje predstavničkog tijela.</w:t>
      </w:r>
    </w:p>
    <w:p w14:paraId="5EFD99BB" w14:textId="6C805275" w:rsidR="005765BF" w:rsidRPr="002A5A40" w:rsidRDefault="00D777B6" w:rsidP="0089301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E02429">
        <w:rPr>
          <w:rFonts w:ascii="Times New Roman" w:eastAsia="Calibri" w:hAnsi="Times New Roman" w:cs="Times New Roman"/>
        </w:rPr>
        <w:t xml:space="preserve">          </w:t>
      </w:r>
      <w:r w:rsidR="006F1423" w:rsidRPr="00E02429">
        <w:rPr>
          <w:rFonts w:ascii="Times New Roman" w:eastAsia="Calibri" w:hAnsi="Times New Roman" w:cs="Times New Roman"/>
        </w:rPr>
        <w:t xml:space="preserve"> </w:t>
      </w:r>
      <w:r w:rsidR="00294101" w:rsidRPr="00E02429">
        <w:rPr>
          <w:rFonts w:ascii="Times New Roman" w:eastAsia="Calibri" w:hAnsi="Times New Roman" w:cs="Times New Roman"/>
        </w:rPr>
        <w:t xml:space="preserve">Slijedom prethodno </w:t>
      </w:r>
      <w:r w:rsidR="005F123A" w:rsidRPr="00E02429">
        <w:rPr>
          <w:rFonts w:ascii="Times New Roman" w:eastAsia="Calibri" w:hAnsi="Times New Roman" w:cs="Times New Roman"/>
        </w:rPr>
        <w:t xml:space="preserve">navedenog i </w:t>
      </w:r>
      <w:r w:rsidR="00294101" w:rsidRPr="00E02429">
        <w:rPr>
          <w:rFonts w:ascii="Times New Roman" w:eastAsia="Calibri" w:hAnsi="Times New Roman" w:cs="Times New Roman"/>
        </w:rPr>
        <w:t>obrazloženog</w:t>
      </w:r>
      <w:r w:rsidR="00741E8C" w:rsidRPr="00E02429">
        <w:rPr>
          <w:rFonts w:ascii="Times New Roman" w:eastAsia="Calibri" w:hAnsi="Times New Roman" w:cs="Times New Roman"/>
        </w:rPr>
        <w:t>,</w:t>
      </w:r>
      <w:r w:rsidR="00294101" w:rsidRPr="00E02429">
        <w:rPr>
          <w:rFonts w:ascii="Times New Roman" w:eastAsia="Calibri" w:hAnsi="Times New Roman" w:cs="Times New Roman"/>
        </w:rPr>
        <w:t xml:space="preserve"> molimo Gradsko vijeće da razmotri i usvoji predloženu</w:t>
      </w:r>
      <w:r w:rsidR="00755E6E" w:rsidRPr="00E02429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Odluku</w:t>
      </w:r>
      <w:r w:rsidR="008F6B2D" w:rsidRPr="00E02429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  <w:r w:rsidR="00E02429" w:rsidRPr="00E02429">
        <w:rPr>
          <w:rFonts w:ascii="Times New Roman" w:eastAsia="Times New Roman" w:hAnsi="Times New Roman" w:cs="Times New Roman"/>
          <w:spacing w:val="-3"/>
          <w:lang w:val="pl-PL" w:eastAsia="hr-HR"/>
        </w:rPr>
        <w:t>o provedbi postupka nabave radova na obnovi zgrade iz područja obrazovanja oštećene u seriji potresa – OŠ Dragojla Jarnević</w:t>
      </w:r>
      <w:r w:rsidR="001C7C42">
        <w:rPr>
          <w:rFonts w:ascii="Times New Roman" w:eastAsia="Times New Roman" w:hAnsi="Times New Roman" w:cs="Times New Roman"/>
          <w:spacing w:val="-3"/>
          <w:lang w:val="pl-PL" w:eastAsia="hr-HR"/>
        </w:rPr>
        <w:t>.</w:t>
      </w:r>
    </w:p>
    <w:p w14:paraId="1D6C4A91" w14:textId="77777777" w:rsidR="00E02429" w:rsidRDefault="00E02429" w:rsidP="00893017">
      <w:pPr>
        <w:spacing w:after="0" w:line="240" w:lineRule="auto"/>
        <w:rPr>
          <w:rFonts w:ascii="Times New Roman" w:eastAsia="Calibri" w:hAnsi="Times New Roman" w:cs="Times New Roman"/>
        </w:rPr>
      </w:pPr>
    </w:p>
    <w:p w14:paraId="55687BA6" w14:textId="77777777" w:rsidR="00E02429" w:rsidRDefault="00E02429" w:rsidP="00893017">
      <w:pPr>
        <w:spacing w:after="0" w:line="240" w:lineRule="auto"/>
        <w:rPr>
          <w:rFonts w:ascii="Times New Roman" w:eastAsia="Calibri" w:hAnsi="Times New Roman" w:cs="Times New Roman"/>
        </w:rPr>
      </w:pPr>
    </w:p>
    <w:p w14:paraId="1F074807" w14:textId="77777777" w:rsidR="002511B1" w:rsidRDefault="002511B1" w:rsidP="00893017">
      <w:pPr>
        <w:spacing w:after="0" w:line="240" w:lineRule="auto"/>
        <w:rPr>
          <w:rFonts w:ascii="Times New Roman" w:eastAsia="Calibri" w:hAnsi="Times New Roman" w:cs="Times New Roman"/>
        </w:rPr>
      </w:pPr>
    </w:p>
    <w:p w14:paraId="0AD942F8" w14:textId="5E37D585" w:rsidR="00B717D6" w:rsidRPr="002A5A40" w:rsidRDefault="00D30D6D" w:rsidP="00893017">
      <w:pPr>
        <w:spacing w:after="0" w:line="240" w:lineRule="auto"/>
        <w:rPr>
          <w:rFonts w:ascii="Times New Roman" w:eastAsia="Calibri" w:hAnsi="Times New Roman" w:cs="Times New Roman"/>
        </w:rPr>
      </w:pPr>
      <w:r w:rsidRPr="002A5A40">
        <w:rPr>
          <w:rFonts w:ascii="Times New Roman" w:eastAsia="Calibri" w:hAnsi="Times New Roman" w:cs="Times New Roman"/>
        </w:rPr>
        <w:t xml:space="preserve">U Karlovcu, </w:t>
      </w:r>
      <w:r w:rsidR="00ED4EAE" w:rsidRPr="002A5A40">
        <w:rPr>
          <w:rFonts w:ascii="Times New Roman" w:eastAsia="Calibri" w:hAnsi="Times New Roman" w:cs="Times New Roman"/>
        </w:rPr>
        <w:t xml:space="preserve"> </w:t>
      </w:r>
      <w:r w:rsidR="00911480" w:rsidRPr="002A5A40">
        <w:rPr>
          <w:rFonts w:ascii="Times New Roman" w:eastAsia="Calibri" w:hAnsi="Times New Roman" w:cs="Times New Roman"/>
        </w:rPr>
        <w:t>1</w:t>
      </w:r>
      <w:r w:rsidR="00E02429">
        <w:rPr>
          <w:rFonts w:ascii="Times New Roman" w:eastAsia="Calibri" w:hAnsi="Times New Roman" w:cs="Times New Roman"/>
        </w:rPr>
        <w:t>8</w:t>
      </w:r>
      <w:r w:rsidR="00755E6E" w:rsidRPr="002A5A40">
        <w:rPr>
          <w:rFonts w:ascii="Times New Roman" w:eastAsia="Calibri" w:hAnsi="Times New Roman" w:cs="Times New Roman"/>
        </w:rPr>
        <w:t>.0</w:t>
      </w:r>
      <w:r w:rsidR="00432829" w:rsidRPr="002A5A40">
        <w:rPr>
          <w:rFonts w:ascii="Times New Roman" w:eastAsia="Calibri" w:hAnsi="Times New Roman" w:cs="Times New Roman"/>
        </w:rPr>
        <w:t>1</w:t>
      </w:r>
      <w:r w:rsidR="00755E6E" w:rsidRPr="002A5A40">
        <w:rPr>
          <w:rFonts w:ascii="Times New Roman" w:eastAsia="Calibri" w:hAnsi="Times New Roman" w:cs="Times New Roman"/>
        </w:rPr>
        <w:t>.202</w:t>
      </w:r>
      <w:r w:rsidR="00432829" w:rsidRPr="002A5A40">
        <w:rPr>
          <w:rFonts w:ascii="Times New Roman" w:eastAsia="Calibri" w:hAnsi="Times New Roman" w:cs="Times New Roman"/>
        </w:rPr>
        <w:t>3</w:t>
      </w:r>
      <w:r w:rsidR="00755E6E" w:rsidRPr="002A5A40">
        <w:rPr>
          <w:rFonts w:ascii="Times New Roman" w:eastAsia="Calibri" w:hAnsi="Times New Roman" w:cs="Times New Roman"/>
        </w:rPr>
        <w:t>.</w:t>
      </w:r>
      <w:r w:rsidR="006716E5" w:rsidRPr="002A5A40">
        <w:rPr>
          <w:rFonts w:ascii="Times New Roman" w:eastAsia="Calibri" w:hAnsi="Times New Roman" w:cs="Times New Roman"/>
        </w:rPr>
        <w:t xml:space="preserve"> </w:t>
      </w:r>
      <w:r w:rsidR="00B717D6" w:rsidRPr="002A5A40">
        <w:rPr>
          <w:rFonts w:ascii="Times New Roman" w:eastAsia="Calibri" w:hAnsi="Times New Roman" w:cs="Times New Roman"/>
        </w:rPr>
        <w:t>g</w:t>
      </w:r>
      <w:r w:rsidR="006716E5" w:rsidRPr="002A5A40">
        <w:rPr>
          <w:rFonts w:ascii="Times New Roman" w:eastAsia="Calibri" w:hAnsi="Times New Roman" w:cs="Times New Roman"/>
        </w:rPr>
        <w:t>odine</w:t>
      </w:r>
    </w:p>
    <w:p w14:paraId="18FEB435" w14:textId="3190E270" w:rsidR="000C7C8F" w:rsidRDefault="006716E5" w:rsidP="00893017">
      <w:pPr>
        <w:spacing w:after="0" w:line="240" w:lineRule="auto"/>
        <w:rPr>
          <w:rFonts w:ascii="Times New Roman" w:eastAsia="Calibri" w:hAnsi="Times New Roman" w:cs="Times New Roman"/>
          <w:b/>
        </w:rPr>
      </w:pPr>
      <w:r w:rsidRPr="002A5A40">
        <w:rPr>
          <w:rFonts w:ascii="Times New Roman" w:eastAsia="Calibri" w:hAnsi="Times New Roman" w:cs="Times New Roman"/>
          <w:b/>
        </w:rPr>
        <w:t xml:space="preserve">                                                                  </w:t>
      </w:r>
    </w:p>
    <w:p w14:paraId="1E4BB63C" w14:textId="5C2E5255" w:rsidR="000D1C70" w:rsidRDefault="000D1C70" w:rsidP="007F2436">
      <w:pPr>
        <w:spacing w:after="0"/>
        <w:rPr>
          <w:rFonts w:ascii="Times New Roman" w:eastAsia="Calibri" w:hAnsi="Times New Roman" w:cs="Times New Roman"/>
          <w:b/>
        </w:rPr>
      </w:pPr>
    </w:p>
    <w:p w14:paraId="78196835" w14:textId="51574F8F" w:rsidR="00A50E81" w:rsidRDefault="00A50E81" w:rsidP="007F2436">
      <w:pPr>
        <w:spacing w:after="0"/>
        <w:rPr>
          <w:rFonts w:ascii="Times New Roman" w:eastAsia="Calibri" w:hAnsi="Times New Roman" w:cs="Times New Roman"/>
          <w:b/>
        </w:rPr>
      </w:pPr>
    </w:p>
    <w:p w14:paraId="1D940FB2" w14:textId="77777777" w:rsidR="006B5471" w:rsidRDefault="006B5471" w:rsidP="007F2436">
      <w:pPr>
        <w:spacing w:after="0"/>
        <w:rPr>
          <w:rFonts w:ascii="Times New Roman" w:eastAsia="Calibri" w:hAnsi="Times New Roman" w:cs="Times New Roman"/>
          <w:b/>
        </w:rPr>
      </w:pPr>
    </w:p>
    <w:p w14:paraId="32F2B28F" w14:textId="77777777" w:rsidR="00A50E81" w:rsidRPr="002A5A40" w:rsidRDefault="00A50E81" w:rsidP="007F2436">
      <w:pPr>
        <w:spacing w:after="0"/>
        <w:rPr>
          <w:rFonts w:ascii="Times New Roman" w:eastAsia="Calibri" w:hAnsi="Times New Roman" w:cs="Times New Roman"/>
          <w:b/>
        </w:rPr>
      </w:pPr>
    </w:p>
    <w:p w14:paraId="090C61D0" w14:textId="00483299" w:rsidR="007F2436" w:rsidRPr="002A5A40" w:rsidRDefault="008108B7" w:rsidP="007F2436">
      <w:pPr>
        <w:spacing w:after="0"/>
        <w:rPr>
          <w:rFonts w:ascii="Times New Roman" w:eastAsia="Calibri" w:hAnsi="Times New Roman" w:cs="Times New Roman"/>
          <w:b/>
        </w:rPr>
      </w:pPr>
      <w:r w:rsidRPr="002A5A40">
        <w:rPr>
          <w:rFonts w:ascii="Times New Roman" w:eastAsia="Calibri" w:hAnsi="Times New Roman" w:cs="Times New Roman"/>
          <w:b/>
        </w:rPr>
        <w:tab/>
      </w:r>
      <w:r w:rsidRPr="002A5A40">
        <w:rPr>
          <w:rFonts w:ascii="Times New Roman" w:eastAsia="Calibri" w:hAnsi="Times New Roman" w:cs="Times New Roman"/>
          <w:b/>
        </w:rPr>
        <w:tab/>
      </w:r>
      <w:r w:rsidRPr="002A5A40">
        <w:rPr>
          <w:rFonts w:ascii="Times New Roman" w:eastAsia="Calibri" w:hAnsi="Times New Roman" w:cs="Times New Roman"/>
          <w:b/>
        </w:rPr>
        <w:tab/>
      </w:r>
      <w:r w:rsidRPr="002A5A40">
        <w:rPr>
          <w:rFonts w:ascii="Times New Roman" w:eastAsia="Calibri" w:hAnsi="Times New Roman" w:cs="Times New Roman"/>
          <w:b/>
        </w:rPr>
        <w:tab/>
      </w:r>
      <w:r w:rsidR="00C35DBA" w:rsidRPr="002A5A40">
        <w:rPr>
          <w:rFonts w:ascii="Times New Roman" w:eastAsia="Calibri" w:hAnsi="Times New Roman" w:cs="Times New Roman"/>
          <w:b/>
        </w:rPr>
        <w:tab/>
      </w:r>
      <w:r w:rsidR="00C35DBA" w:rsidRPr="002A5A40">
        <w:rPr>
          <w:rFonts w:ascii="Times New Roman" w:eastAsia="Calibri" w:hAnsi="Times New Roman" w:cs="Times New Roman"/>
          <w:b/>
        </w:rPr>
        <w:tab/>
      </w:r>
      <w:r w:rsidR="00C35DBA" w:rsidRPr="002A5A40">
        <w:rPr>
          <w:rFonts w:ascii="Times New Roman" w:eastAsia="Calibri" w:hAnsi="Times New Roman" w:cs="Times New Roman"/>
          <w:b/>
        </w:rPr>
        <w:tab/>
      </w:r>
      <w:r w:rsidR="00C35DBA" w:rsidRPr="002A5A40">
        <w:rPr>
          <w:rFonts w:ascii="Times New Roman" w:eastAsia="Calibri" w:hAnsi="Times New Roman" w:cs="Times New Roman"/>
          <w:b/>
        </w:rPr>
        <w:tab/>
      </w:r>
      <w:r w:rsidR="007F2436" w:rsidRPr="002A5A40">
        <w:rPr>
          <w:rFonts w:ascii="Times New Roman" w:eastAsia="Calibri" w:hAnsi="Times New Roman" w:cs="Times New Roman"/>
          <w:b/>
        </w:rPr>
        <w:t xml:space="preserve">Pročelnica Upravnog odjela za </w:t>
      </w:r>
    </w:p>
    <w:p w14:paraId="0C9EFEF9" w14:textId="65050CB3" w:rsidR="006B5471" w:rsidRPr="002A5A40" w:rsidRDefault="00F24178" w:rsidP="006B5471">
      <w:pPr>
        <w:spacing w:after="0" w:line="360" w:lineRule="auto"/>
        <w:rPr>
          <w:rFonts w:ascii="Times New Roman" w:eastAsia="Calibri" w:hAnsi="Times New Roman" w:cs="Times New Roman"/>
          <w:b/>
        </w:rPr>
      </w:pPr>
      <w:r w:rsidRPr="002A5A40">
        <w:rPr>
          <w:rFonts w:ascii="Times New Roman" w:eastAsia="Calibri" w:hAnsi="Times New Roman" w:cs="Times New Roman"/>
          <w:b/>
        </w:rPr>
        <w:t xml:space="preserve">   </w:t>
      </w:r>
      <w:r w:rsidR="008108B7" w:rsidRPr="002A5A40">
        <w:rPr>
          <w:rFonts w:ascii="Times New Roman" w:eastAsia="Calibri" w:hAnsi="Times New Roman" w:cs="Times New Roman"/>
          <w:b/>
        </w:rPr>
        <w:tab/>
      </w:r>
      <w:r w:rsidR="008108B7" w:rsidRPr="002A5A40">
        <w:rPr>
          <w:rFonts w:ascii="Times New Roman" w:eastAsia="Calibri" w:hAnsi="Times New Roman" w:cs="Times New Roman"/>
          <w:b/>
        </w:rPr>
        <w:tab/>
      </w:r>
      <w:r w:rsidR="008108B7" w:rsidRPr="002A5A40">
        <w:rPr>
          <w:rFonts w:ascii="Times New Roman" w:eastAsia="Calibri" w:hAnsi="Times New Roman" w:cs="Times New Roman"/>
          <w:b/>
        </w:rPr>
        <w:tab/>
      </w:r>
      <w:r w:rsidR="008108B7" w:rsidRPr="002A5A40">
        <w:rPr>
          <w:rFonts w:ascii="Times New Roman" w:eastAsia="Calibri" w:hAnsi="Times New Roman" w:cs="Times New Roman"/>
          <w:b/>
        </w:rPr>
        <w:tab/>
      </w:r>
      <w:r w:rsidR="007F2436" w:rsidRPr="002A5A40">
        <w:rPr>
          <w:rFonts w:ascii="Times New Roman" w:eastAsia="Calibri" w:hAnsi="Times New Roman" w:cs="Times New Roman"/>
          <w:b/>
        </w:rPr>
        <w:t xml:space="preserve">                                                    </w:t>
      </w:r>
      <w:r w:rsidR="008108B7" w:rsidRPr="002A5A40">
        <w:rPr>
          <w:rFonts w:ascii="Times New Roman" w:eastAsia="Calibri" w:hAnsi="Times New Roman" w:cs="Times New Roman"/>
          <w:b/>
        </w:rPr>
        <w:t xml:space="preserve">   </w:t>
      </w:r>
      <w:r w:rsidR="007F2436" w:rsidRPr="002A5A40">
        <w:rPr>
          <w:rFonts w:ascii="Times New Roman" w:eastAsia="Calibri" w:hAnsi="Times New Roman" w:cs="Times New Roman"/>
          <w:b/>
        </w:rPr>
        <w:t xml:space="preserve">   </w:t>
      </w:r>
      <w:r w:rsidR="002631D1" w:rsidRPr="002A5A40">
        <w:rPr>
          <w:rFonts w:ascii="Times New Roman" w:eastAsia="Calibri" w:hAnsi="Times New Roman" w:cs="Times New Roman"/>
          <w:b/>
        </w:rPr>
        <w:t>g</w:t>
      </w:r>
      <w:r w:rsidR="008F3F4A" w:rsidRPr="002A5A40">
        <w:rPr>
          <w:rFonts w:ascii="Times New Roman" w:eastAsia="Calibri" w:hAnsi="Times New Roman" w:cs="Times New Roman"/>
          <w:b/>
        </w:rPr>
        <w:t>radnju i za</w:t>
      </w:r>
      <w:r w:rsidR="002631D1" w:rsidRPr="002A5A40">
        <w:rPr>
          <w:rFonts w:ascii="Times New Roman" w:eastAsia="Calibri" w:hAnsi="Times New Roman" w:cs="Times New Roman"/>
          <w:b/>
        </w:rPr>
        <w:t>štitu okoliša</w:t>
      </w:r>
    </w:p>
    <w:p w14:paraId="1B47F37A" w14:textId="4B231379" w:rsidR="007F2436" w:rsidRPr="002A5A40" w:rsidRDefault="008108B7" w:rsidP="006B5471">
      <w:pPr>
        <w:spacing w:after="0" w:line="360" w:lineRule="auto"/>
        <w:rPr>
          <w:rFonts w:ascii="Times New Roman" w:eastAsia="Calibri" w:hAnsi="Times New Roman" w:cs="Times New Roman"/>
          <w:b/>
          <w:bCs/>
        </w:rPr>
      </w:pPr>
      <w:r w:rsidRPr="002A5A40">
        <w:rPr>
          <w:rFonts w:ascii="Times New Roman" w:eastAsia="Calibri" w:hAnsi="Times New Roman" w:cs="Times New Roman"/>
        </w:rPr>
        <w:t xml:space="preserve">           </w:t>
      </w:r>
      <w:r w:rsidR="007F2436" w:rsidRPr="002A5A40">
        <w:rPr>
          <w:rFonts w:ascii="Times New Roman" w:eastAsia="Calibri" w:hAnsi="Times New Roman" w:cs="Times New Roman"/>
        </w:rPr>
        <w:tab/>
      </w:r>
      <w:r w:rsidR="007F2436" w:rsidRPr="002A5A40">
        <w:rPr>
          <w:rFonts w:ascii="Times New Roman" w:eastAsia="Calibri" w:hAnsi="Times New Roman" w:cs="Times New Roman"/>
        </w:rPr>
        <w:tab/>
      </w:r>
      <w:r w:rsidR="007F2436" w:rsidRPr="002A5A40">
        <w:rPr>
          <w:rFonts w:ascii="Times New Roman" w:eastAsia="Calibri" w:hAnsi="Times New Roman" w:cs="Times New Roman"/>
          <w:b/>
          <w:bCs/>
        </w:rPr>
        <w:t xml:space="preserve">    </w:t>
      </w:r>
      <w:r w:rsidR="00F24178" w:rsidRPr="002A5A40">
        <w:rPr>
          <w:rFonts w:ascii="Times New Roman" w:eastAsia="Calibri" w:hAnsi="Times New Roman" w:cs="Times New Roman"/>
          <w:b/>
          <w:bCs/>
        </w:rPr>
        <w:t xml:space="preserve">         </w:t>
      </w:r>
      <w:r w:rsidRPr="002A5A40">
        <w:rPr>
          <w:rFonts w:ascii="Times New Roman" w:eastAsia="Calibri" w:hAnsi="Times New Roman" w:cs="Times New Roman"/>
          <w:b/>
          <w:bCs/>
        </w:rPr>
        <w:t xml:space="preserve">                                                </w:t>
      </w:r>
      <w:r w:rsidR="00BD5758" w:rsidRPr="002A5A40">
        <w:rPr>
          <w:rFonts w:ascii="Times New Roman" w:eastAsia="Calibri" w:hAnsi="Times New Roman" w:cs="Times New Roman"/>
          <w:b/>
          <w:bCs/>
        </w:rPr>
        <w:t>dr.</w:t>
      </w:r>
      <w:r w:rsidR="00C35DBA" w:rsidRPr="002A5A40">
        <w:rPr>
          <w:rFonts w:ascii="Times New Roman" w:eastAsia="Calibri" w:hAnsi="Times New Roman" w:cs="Times New Roman"/>
          <w:b/>
          <w:bCs/>
        </w:rPr>
        <w:t>sc. Ana Hranilović Trubić, dipl.ing.građ.</w:t>
      </w:r>
    </w:p>
    <w:p w14:paraId="17A23E4E" w14:textId="1E12949E" w:rsidR="00AD5C22" w:rsidRPr="002A5A40" w:rsidRDefault="00AD5C22" w:rsidP="006B5471">
      <w:pPr>
        <w:spacing w:line="360" w:lineRule="auto"/>
        <w:rPr>
          <w:rFonts w:ascii="Times New Roman" w:eastAsia="Calibri" w:hAnsi="Times New Roman" w:cs="Times New Roman"/>
          <w:b/>
          <w:bCs/>
        </w:rPr>
      </w:pPr>
    </w:p>
    <w:sectPr w:rsidR="00AD5C22" w:rsidRPr="002A5A40" w:rsidSect="002667EA">
      <w:headerReference w:type="first" r:id="rId11"/>
      <w:footerReference w:type="first" r:id="rId12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BF0F21" w14:textId="77777777" w:rsidR="001E4B3D" w:rsidRDefault="001E4B3D" w:rsidP="00883CD4">
      <w:pPr>
        <w:spacing w:after="0" w:line="240" w:lineRule="auto"/>
      </w:pPr>
      <w:r>
        <w:separator/>
      </w:r>
    </w:p>
  </w:endnote>
  <w:endnote w:type="continuationSeparator" w:id="0">
    <w:p w14:paraId="05B103B1" w14:textId="77777777" w:rsidR="001E4B3D" w:rsidRDefault="001E4B3D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0CD65B" w14:textId="28E01AD5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E34756" w14:textId="77777777" w:rsidR="001E4B3D" w:rsidRDefault="001E4B3D" w:rsidP="00883CD4">
      <w:pPr>
        <w:spacing w:after="0" w:line="240" w:lineRule="auto"/>
      </w:pPr>
      <w:r>
        <w:separator/>
      </w:r>
    </w:p>
  </w:footnote>
  <w:footnote w:type="continuationSeparator" w:id="0">
    <w:p w14:paraId="334DC4C0" w14:textId="77777777" w:rsidR="001E4B3D" w:rsidRDefault="001E4B3D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Reetkatablice"/>
      <w:tblW w:w="1445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597"/>
      <w:gridCol w:w="9861"/>
    </w:tblGrid>
    <w:tr w:rsidR="00C52CDA" w:rsidRPr="00B57821" w14:paraId="2E07B49E" w14:textId="77777777" w:rsidTr="00C03E83">
      <w:trPr>
        <w:trHeight w:hRule="exact" w:val="1200"/>
      </w:trPr>
      <w:tc>
        <w:tcPr>
          <w:tcW w:w="4597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24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9861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25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C03E83">
      <w:trPr>
        <w:trHeight w:val="464"/>
      </w:trPr>
      <w:tc>
        <w:tcPr>
          <w:tcW w:w="4597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26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9861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7B2C4F"/>
    <w:multiLevelType w:val="hybridMultilevel"/>
    <w:tmpl w:val="2C784F0E"/>
    <w:lvl w:ilvl="0" w:tplc="42E01E6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2E4259CE"/>
    <w:multiLevelType w:val="hybridMultilevel"/>
    <w:tmpl w:val="EE887490"/>
    <w:lvl w:ilvl="0" w:tplc="3E9096C8">
      <w:numFmt w:val="bullet"/>
      <w:lvlText w:val="-"/>
      <w:lvlJc w:val="left"/>
      <w:pPr>
        <w:ind w:left="1068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341F3C21"/>
    <w:multiLevelType w:val="hybridMultilevel"/>
    <w:tmpl w:val="DD3249F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46904ADA"/>
    <w:multiLevelType w:val="hybridMultilevel"/>
    <w:tmpl w:val="46BAC858"/>
    <w:lvl w:ilvl="0" w:tplc="57ACBABE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8" w15:restartNumberingAfterBreak="0">
    <w:nsid w:val="53303154"/>
    <w:multiLevelType w:val="hybridMultilevel"/>
    <w:tmpl w:val="8A36E54E"/>
    <w:lvl w:ilvl="0" w:tplc="E0CC6F2C">
      <w:start w:val="40"/>
      <w:numFmt w:val="bullet"/>
      <w:lvlText w:val="-"/>
      <w:lvlJc w:val="left"/>
      <w:pPr>
        <w:ind w:left="786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9" w15:restartNumberingAfterBreak="0">
    <w:nsid w:val="659A16BF"/>
    <w:multiLevelType w:val="hybridMultilevel"/>
    <w:tmpl w:val="CFF6B080"/>
    <w:lvl w:ilvl="0" w:tplc="B8FE764A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auto"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728D6411"/>
    <w:multiLevelType w:val="hybridMultilevel"/>
    <w:tmpl w:val="60A4E954"/>
    <w:lvl w:ilvl="0" w:tplc="E0CC6F2C">
      <w:start w:val="40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 w16cid:durableId="1507086523">
    <w:abstractNumId w:val="7"/>
  </w:num>
  <w:num w:numId="2" w16cid:durableId="1265459648">
    <w:abstractNumId w:val="6"/>
  </w:num>
  <w:num w:numId="3" w16cid:durableId="643697876">
    <w:abstractNumId w:val="1"/>
  </w:num>
  <w:num w:numId="4" w16cid:durableId="1443497629">
    <w:abstractNumId w:val="0"/>
  </w:num>
  <w:num w:numId="5" w16cid:durableId="890578502">
    <w:abstractNumId w:val="5"/>
  </w:num>
  <w:num w:numId="6" w16cid:durableId="148445525">
    <w:abstractNumId w:val="4"/>
  </w:num>
  <w:num w:numId="7" w16cid:durableId="1130705473">
    <w:abstractNumId w:val="2"/>
  </w:num>
  <w:num w:numId="8" w16cid:durableId="272515141">
    <w:abstractNumId w:val="8"/>
  </w:num>
  <w:num w:numId="9" w16cid:durableId="293874721">
    <w:abstractNumId w:val="5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632175881">
    <w:abstractNumId w:val="2"/>
  </w:num>
  <w:num w:numId="11" w16cid:durableId="94550045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711541917">
    <w:abstractNumId w:val="9"/>
  </w:num>
  <w:num w:numId="13" w16cid:durableId="1124926111">
    <w:abstractNumId w:val="10"/>
  </w:num>
  <w:num w:numId="14" w16cid:durableId="11529579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00E"/>
    <w:rsid w:val="00000F06"/>
    <w:rsid w:val="0000106D"/>
    <w:rsid w:val="00001B78"/>
    <w:rsid w:val="00003CFF"/>
    <w:rsid w:val="0000486B"/>
    <w:rsid w:val="0000526C"/>
    <w:rsid w:val="0000533C"/>
    <w:rsid w:val="000062B6"/>
    <w:rsid w:val="000073AB"/>
    <w:rsid w:val="000074E6"/>
    <w:rsid w:val="000108BC"/>
    <w:rsid w:val="00011283"/>
    <w:rsid w:val="000144DF"/>
    <w:rsid w:val="00020902"/>
    <w:rsid w:val="000239A7"/>
    <w:rsid w:val="000251FD"/>
    <w:rsid w:val="00025543"/>
    <w:rsid w:val="00025B5B"/>
    <w:rsid w:val="000268A6"/>
    <w:rsid w:val="0002738B"/>
    <w:rsid w:val="00030E49"/>
    <w:rsid w:val="0003195C"/>
    <w:rsid w:val="00031B6F"/>
    <w:rsid w:val="0003290F"/>
    <w:rsid w:val="000337F7"/>
    <w:rsid w:val="000378BD"/>
    <w:rsid w:val="000402DC"/>
    <w:rsid w:val="00040964"/>
    <w:rsid w:val="00042A3A"/>
    <w:rsid w:val="00043319"/>
    <w:rsid w:val="00043B7B"/>
    <w:rsid w:val="00044E2C"/>
    <w:rsid w:val="00045F10"/>
    <w:rsid w:val="0004633D"/>
    <w:rsid w:val="000464F5"/>
    <w:rsid w:val="00047116"/>
    <w:rsid w:val="00050D67"/>
    <w:rsid w:val="000511D1"/>
    <w:rsid w:val="00051D56"/>
    <w:rsid w:val="0005219D"/>
    <w:rsid w:val="000527F9"/>
    <w:rsid w:val="00052F84"/>
    <w:rsid w:val="000546E6"/>
    <w:rsid w:val="000547A0"/>
    <w:rsid w:val="00056186"/>
    <w:rsid w:val="000566A7"/>
    <w:rsid w:val="00060050"/>
    <w:rsid w:val="000603D1"/>
    <w:rsid w:val="00060709"/>
    <w:rsid w:val="000610AA"/>
    <w:rsid w:val="000612DB"/>
    <w:rsid w:val="00061D81"/>
    <w:rsid w:val="00061F7A"/>
    <w:rsid w:val="00062725"/>
    <w:rsid w:val="00066051"/>
    <w:rsid w:val="00066506"/>
    <w:rsid w:val="000666C2"/>
    <w:rsid w:val="000668CD"/>
    <w:rsid w:val="00067B83"/>
    <w:rsid w:val="00067BC5"/>
    <w:rsid w:val="00072144"/>
    <w:rsid w:val="00072A36"/>
    <w:rsid w:val="00075FE8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3511"/>
    <w:rsid w:val="00093793"/>
    <w:rsid w:val="0009405A"/>
    <w:rsid w:val="00094BE5"/>
    <w:rsid w:val="000956D3"/>
    <w:rsid w:val="000977A7"/>
    <w:rsid w:val="000A04E1"/>
    <w:rsid w:val="000A1A03"/>
    <w:rsid w:val="000A4111"/>
    <w:rsid w:val="000A55D2"/>
    <w:rsid w:val="000A60AB"/>
    <w:rsid w:val="000A62DF"/>
    <w:rsid w:val="000A71D3"/>
    <w:rsid w:val="000B19D7"/>
    <w:rsid w:val="000B3813"/>
    <w:rsid w:val="000B3C4A"/>
    <w:rsid w:val="000B3C7C"/>
    <w:rsid w:val="000B4CE8"/>
    <w:rsid w:val="000B5FDC"/>
    <w:rsid w:val="000B6387"/>
    <w:rsid w:val="000B6873"/>
    <w:rsid w:val="000B7ED3"/>
    <w:rsid w:val="000C1E0F"/>
    <w:rsid w:val="000C2B25"/>
    <w:rsid w:val="000C301F"/>
    <w:rsid w:val="000C3168"/>
    <w:rsid w:val="000C3E6F"/>
    <w:rsid w:val="000C3F74"/>
    <w:rsid w:val="000C43D2"/>
    <w:rsid w:val="000C5C76"/>
    <w:rsid w:val="000C7C8F"/>
    <w:rsid w:val="000D0726"/>
    <w:rsid w:val="000D0BB5"/>
    <w:rsid w:val="000D1C70"/>
    <w:rsid w:val="000D3659"/>
    <w:rsid w:val="000D36F1"/>
    <w:rsid w:val="000D3E18"/>
    <w:rsid w:val="000D44F7"/>
    <w:rsid w:val="000D4C62"/>
    <w:rsid w:val="000E01D5"/>
    <w:rsid w:val="000E230F"/>
    <w:rsid w:val="000E32C6"/>
    <w:rsid w:val="000E67F5"/>
    <w:rsid w:val="000F00E2"/>
    <w:rsid w:val="000F2F32"/>
    <w:rsid w:val="000F315D"/>
    <w:rsid w:val="000F3897"/>
    <w:rsid w:val="000F4243"/>
    <w:rsid w:val="000F5A1A"/>
    <w:rsid w:val="000F5BD2"/>
    <w:rsid w:val="000F6435"/>
    <w:rsid w:val="00100C1D"/>
    <w:rsid w:val="00101A48"/>
    <w:rsid w:val="00104235"/>
    <w:rsid w:val="00106639"/>
    <w:rsid w:val="001140A9"/>
    <w:rsid w:val="00114CBC"/>
    <w:rsid w:val="00115AD4"/>
    <w:rsid w:val="00115C39"/>
    <w:rsid w:val="0011603D"/>
    <w:rsid w:val="00120C6E"/>
    <w:rsid w:val="0012246E"/>
    <w:rsid w:val="00124F7C"/>
    <w:rsid w:val="00125CDD"/>
    <w:rsid w:val="001338D9"/>
    <w:rsid w:val="00136967"/>
    <w:rsid w:val="0013702A"/>
    <w:rsid w:val="001418B7"/>
    <w:rsid w:val="00141EF9"/>
    <w:rsid w:val="001425CC"/>
    <w:rsid w:val="00142A63"/>
    <w:rsid w:val="001435F9"/>
    <w:rsid w:val="0014369C"/>
    <w:rsid w:val="00143E5F"/>
    <w:rsid w:val="00146ECC"/>
    <w:rsid w:val="00150EEA"/>
    <w:rsid w:val="00152611"/>
    <w:rsid w:val="00152E7E"/>
    <w:rsid w:val="00154D4F"/>
    <w:rsid w:val="00155557"/>
    <w:rsid w:val="00156503"/>
    <w:rsid w:val="00156849"/>
    <w:rsid w:val="00157883"/>
    <w:rsid w:val="00157F21"/>
    <w:rsid w:val="00163074"/>
    <w:rsid w:val="00163E03"/>
    <w:rsid w:val="00164623"/>
    <w:rsid w:val="00164A0F"/>
    <w:rsid w:val="00164BB3"/>
    <w:rsid w:val="00164BDF"/>
    <w:rsid w:val="00167A54"/>
    <w:rsid w:val="00170290"/>
    <w:rsid w:val="00172A5B"/>
    <w:rsid w:val="00172E12"/>
    <w:rsid w:val="00174C1A"/>
    <w:rsid w:val="00174E1D"/>
    <w:rsid w:val="00174E8C"/>
    <w:rsid w:val="00176566"/>
    <w:rsid w:val="001800CF"/>
    <w:rsid w:val="0018026B"/>
    <w:rsid w:val="00180E8F"/>
    <w:rsid w:val="0018153D"/>
    <w:rsid w:val="00181C9B"/>
    <w:rsid w:val="00181CEA"/>
    <w:rsid w:val="00183187"/>
    <w:rsid w:val="00183336"/>
    <w:rsid w:val="001838BD"/>
    <w:rsid w:val="00186332"/>
    <w:rsid w:val="0019014A"/>
    <w:rsid w:val="00191636"/>
    <w:rsid w:val="0019233B"/>
    <w:rsid w:val="00192701"/>
    <w:rsid w:val="0019274C"/>
    <w:rsid w:val="00192AE9"/>
    <w:rsid w:val="00192E37"/>
    <w:rsid w:val="00194298"/>
    <w:rsid w:val="00196B2D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18F0"/>
    <w:rsid w:val="001A2151"/>
    <w:rsid w:val="001A2793"/>
    <w:rsid w:val="001A2C80"/>
    <w:rsid w:val="001A6218"/>
    <w:rsid w:val="001A7CE7"/>
    <w:rsid w:val="001B067D"/>
    <w:rsid w:val="001B298B"/>
    <w:rsid w:val="001B3032"/>
    <w:rsid w:val="001C19A7"/>
    <w:rsid w:val="001C3CEB"/>
    <w:rsid w:val="001C5A5C"/>
    <w:rsid w:val="001C5E26"/>
    <w:rsid w:val="001C6E34"/>
    <w:rsid w:val="001C741C"/>
    <w:rsid w:val="001C7C42"/>
    <w:rsid w:val="001C7EDE"/>
    <w:rsid w:val="001D136B"/>
    <w:rsid w:val="001D1F3B"/>
    <w:rsid w:val="001D2674"/>
    <w:rsid w:val="001D43C2"/>
    <w:rsid w:val="001D470D"/>
    <w:rsid w:val="001D5FF5"/>
    <w:rsid w:val="001D625C"/>
    <w:rsid w:val="001D66F3"/>
    <w:rsid w:val="001D6857"/>
    <w:rsid w:val="001D6997"/>
    <w:rsid w:val="001D6E3C"/>
    <w:rsid w:val="001E3877"/>
    <w:rsid w:val="001E4714"/>
    <w:rsid w:val="001E4940"/>
    <w:rsid w:val="001E4B3D"/>
    <w:rsid w:val="001E51E0"/>
    <w:rsid w:val="001F0C86"/>
    <w:rsid w:val="001F1178"/>
    <w:rsid w:val="001F128D"/>
    <w:rsid w:val="001F1766"/>
    <w:rsid w:val="001F2059"/>
    <w:rsid w:val="001F2759"/>
    <w:rsid w:val="001F2B16"/>
    <w:rsid w:val="001F3266"/>
    <w:rsid w:val="001F3D0E"/>
    <w:rsid w:val="001F4BC3"/>
    <w:rsid w:val="00200BF5"/>
    <w:rsid w:val="00200FD7"/>
    <w:rsid w:val="00201F25"/>
    <w:rsid w:val="002029DC"/>
    <w:rsid w:val="00203797"/>
    <w:rsid w:val="00210CAA"/>
    <w:rsid w:val="00211971"/>
    <w:rsid w:val="002123A3"/>
    <w:rsid w:val="002130BF"/>
    <w:rsid w:val="00214D90"/>
    <w:rsid w:val="00216510"/>
    <w:rsid w:val="002165A4"/>
    <w:rsid w:val="00216BB5"/>
    <w:rsid w:val="00220B06"/>
    <w:rsid w:val="002225BC"/>
    <w:rsid w:val="0022298D"/>
    <w:rsid w:val="00223637"/>
    <w:rsid w:val="00224356"/>
    <w:rsid w:val="00224B1C"/>
    <w:rsid w:val="00224F93"/>
    <w:rsid w:val="00225AC8"/>
    <w:rsid w:val="002279D7"/>
    <w:rsid w:val="00230DD2"/>
    <w:rsid w:val="00231212"/>
    <w:rsid w:val="00231EF2"/>
    <w:rsid w:val="00232E2E"/>
    <w:rsid w:val="00233B69"/>
    <w:rsid w:val="00240073"/>
    <w:rsid w:val="00240814"/>
    <w:rsid w:val="00240B3E"/>
    <w:rsid w:val="00240B95"/>
    <w:rsid w:val="00240C49"/>
    <w:rsid w:val="00240D81"/>
    <w:rsid w:val="00240F32"/>
    <w:rsid w:val="002435DC"/>
    <w:rsid w:val="002443D5"/>
    <w:rsid w:val="00245356"/>
    <w:rsid w:val="002462A5"/>
    <w:rsid w:val="0024672C"/>
    <w:rsid w:val="0024678F"/>
    <w:rsid w:val="00247E28"/>
    <w:rsid w:val="00250F64"/>
    <w:rsid w:val="002511B1"/>
    <w:rsid w:val="0025249A"/>
    <w:rsid w:val="00253B7F"/>
    <w:rsid w:val="00253D28"/>
    <w:rsid w:val="00255417"/>
    <w:rsid w:val="00260AD1"/>
    <w:rsid w:val="0026120A"/>
    <w:rsid w:val="0026129A"/>
    <w:rsid w:val="002614A0"/>
    <w:rsid w:val="002631D1"/>
    <w:rsid w:val="0026481C"/>
    <w:rsid w:val="0026507B"/>
    <w:rsid w:val="00265A46"/>
    <w:rsid w:val="00265FBB"/>
    <w:rsid w:val="002667EA"/>
    <w:rsid w:val="00266934"/>
    <w:rsid w:val="002669EF"/>
    <w:rsid w:val="00266FD7"/>
    <w:rsid w:val="00270AF6"/>
    <w:rsid w:val="00270C26"/>
    <w:rsid w:val="0027107A"/>
    <w:rsid w:val="00272F88"/>
    <w:rsid w:val="0027305E"/>
    <w:rsid w:val="002733D1"/>
    <w:rsid w:val="00273851"/>
    <w:rsid w:val="00273E8A"/>
    <w:rsid w:val="002741B8"/>
    <w:rsid w:val="002747EE"/>
    <w:rsid w:val="00276F75"/>
    <w:rsid w:val="00277109"/>
    <w:rsid w:val="0027789E"/>
    <w:rsid w:val="00280E20"/>
    <w:rsid w:val="002813B1"/>
    <w:rsid w:val="00281B54"/>
    <w:rsid w:val="00282BC2"/>
    <w:rsid w:val="00283A79"/>
    <w:rsid w:val="002856CD"/>
    <w:rsid w:val="00286084"/>
    <w:rsid w:val="002860FC"/>
    <w:rsid w:val="00286FF6"/>
    <w:rsid w:val="00291948"/>
    <w:rsid w:val="002923CB"/>
    <w:rsid w:val="002930D8"/>
    <w:rsid w:val="00294101"/>
    <w:rsid w:val="00294975"/>
    <w:rsid w:val="00294F04"/>
    <w:rsid w:val="00297174"/>
    <w:rsid w:val="00297418"/>
    <w:rsid w:val="002A01FE"/>
    <w:rsid w:val="002A0C0C"/>
    <w:rsid w:val="002A0C8E"/>
    <w:rsid w:val="002A24DE"/>
    <w:rsid w:val="002A25E5"/>
    <w:rsid w:val="002A37BB"/>
    <w:rsid w:val="002A388F"/>
    <w:rsid w:val="002A53E8"/>
    <w:rsid w:val="002A5A40"/>
    <w:rsid w:val="002A5D9B"/>
    <w:rsid w:val="002B06E1"/>
    <w:rsid w:val="002B0E66"/>
    <w:rsid w:val="002B1224"/>
    <w:rsid w:val="002B2E39"/>
    <w:rsid w:val="002B34E3"/>
    <w:rsid w:val="002B38B0"/>
    <w:rsid w:val="002B57E1"/>
    <w:rsid w:val="002B66E3"/>
    <w:rsid w:val="002B67B7"/>
    <w:rsid w:val="002C11D9"/>
    <w:rsid w:val="002C1594"/>
    <w:rsid w:val="002C2531"/>
    <w:rsid w:val="002C3D95"/>
    <w:rsid w:val="002C6129"/>
    <w:rsid w:val="002C661F"/>
    <w:rsid w:val="002C7171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5C29"/>
    <w:rsid w:val="002E6132"/>
    <w:rsid w:val="002E7D62"/>
    <w:rsid w:val="002F18DF"/>
    <w:rsid w:val="002F2193"/>
    <w:rsid w:val="002F2C9F"/>
    <w:rsid w:val="002F3997"/>
    <w:rsid w:val="002F44D4"/>
    <w:rsid w:val="002F4E94"/>
    <w:rsid w:val="002F57D5"/>
    <w:rsid w:val="002F5FF7"/>
    <w:rsid w:val="002F65DC"/>
    <w:rsid w:val="003011AB"/>
    <w:rsid w:val="00301404"/>
    <w:rsid w:val="0030378E"/>
    <w:rsid w:val="00305837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594C"/>
    <w:rsid w:val="00316D86"/>
    <w:rsid w:val="00316DBE"/>
    <w:rsid w:val="003171BA"/>
    <w:rsid w:val="003178D1"/>
    <w:rsid w:val="003203B2"/>
    <w:rsid w:val="00321EFB"/>
    <w:rsid w:val="00323B20"/>
    <w:rsid w:val="00324F6F"/>
    <w:rsid w:val="00327A63"/>
    <w:rsid w:val="00331148"/>
    <w:rsid w:val="00331277"/>
    <w:rsid w:val="00332053"/>
    <w:rsid w:val="00332BF1"/>
    <w:rsid w:val="00333688"/>
    <w:rsid w:val="0033371E"/>
    <w:rsid w:val="00335F37"/>
    <w:rsid w:val="003366BB"/>
    <w:rsid w:val="003377D5"/>
    <w:rsid w:val="00340A78"/>
    <w:rsid w:val="00341099"/>
    <w:rsid w:val="00342417"/>
    <w:rsid w:val="00343231"/>
    <w:rsid w:val="00343B0B"/>
    <w:rsid w:val="00343F0E"/>
    <w:rsid w:val="00344736"/>
    <w:rsid w:val="00344D57"/>
    <w:rsid w:val="00344F0B"/>
    <w:rsid w:val="003452C9"/>
    <w:rsid w:val="00347032"/>
    <w:rsid w:val="00347817"/>
    <w:rsid w:val="003520BD"/>
    <w:rsid w:val="00352845"/>
    <w:rsid w:val="00353C0F"/>
    <w:rsid w:val="00353C2C"/>
    <w:rsid w:val="00353DF5"/>
    <w:rsid w:val="003550D1"/>
    <w:rsid w:val="00355D5F"/>
    <w:rsid w:val="00355ECD"/>
    <w:rsid w:val="00357766"/>
    <w:rsid w:val="00357DF3"/>
    <w:rsid w:val="00360B52"/>
    <w:rsid w:val="00361BD8"/>
    <w:rsid w:val="00362B78"/>
    <w:rsid w:val="00363CE1"/>
    <w:rsid w:val="00365D20"/>
    <w:rsid w:val="00366599"/>
    <w:rsid w:val="00367D12"/>
    <w:rsid w:val="00372C69"/>
    <w:rsid w:val="00376E9B"/>
    <w:rsid w:val="00380CE2"/>
    <w:rsid w:val="0038190C"/>
    <w:rsid w:val="003844ED"/>
    <w:rsid w:val="00384901"/>
    <w:rsid w:val="00384B41"/>
    <w:rsid w:val="00385DF1"/>
    <w:rsid w:val="00386B05"/>
    <w:rsid w:val="003873EE"/>
    <w:rsid w:val="003909B3"/>
    <w:rsid w:val="00391FDE"/>
    <w:rsid w:val="00393110"/>
    <w:rsid w:val="003948AD"/>
    <w:rsid w:val="003948C1"/>
    <w:rsid w:val="00394A48"/>
    <w:rsid w:val="0039507F"/>
    <w:rsid w:val="00395482"/>
    <w:rsid w:val="003A001C"/>
    <w:rsid w:val="003A03C1"/>
    <w:rsid w:val="003A39A4"/>
    <w:rsid w:val="003A4DE4"/>
    <w:rsid w:val="003A6D8A"/>
    <w:rsid w:val="003A7ACA"/>
    <w:rsid w:val="003B2148"/>
    <w:rsid w:val="003B27C1"/>
    <w:rsid w:val="003B28F4"/>
    <w:rsid w:val="003B3E14"/>
    <w:rsid w:val="003B4388"/>
    <w:rsid w:val="003B7024"/>
    <w:rsid w:val="003C2D7A"/>
    <w:rsid w:val="003C39FB"/>
    <w:rsid w:val="003C435F"/>
    <w:rsid w:val="003C5586"/>
    <w:rsid w:val="003C6B04"/>
    <w:rsid w:val="003C716E"/>
    <w:rsid w:val="003C7EF7"/>
    <w:rsid w:val="003D1178"/>
    <w:rsid w:val="003D26E4"/>
    <w:rsid w:val="003D3A17"/>
    <w:rsid w:val="003D4DD8"/>
    <w:rsid w:val="003D51FE"/>
    <w:rsid w:val="003D6F9C"/>
    <w:rsid w:val="003E0176"/>
    <w:rsid w:val="003E0249"/>
    <w:rsid w:val="003E32AD"/>
    <w:rsid w:val="003E3958"/>
    <w:rsid w:val="003E423A"/>
    <w:rsid w:val="003E6929"/>
    <w:rsid w:val="003E711F"/>
    <w:rsid w:val="003E79EA"/>
    <w:rsid w:val="003E7D47"/>
    <w:rsid w:val="003F0169"/>
    <w:rsid w:val="003F0D01"/>
    <w:rsid w:val="003F5207"/>
    <w:rsid w:val="003F52D7"/>
    <w:rsid w:val="003F5B7E"/>
    <w:rsid w:val="003F6053"/>
    <w:rsid w:val="003F7A4E"/>
    <w:rsid w:val="00401A06"/>
    <w:rsid w:val="00402234"/>
    <w:rsid w:val="00402D16"/>
    <w:rsid w:val="0040421F"/>
    <w:rsid w:val="00404A0E"/>
    <w:rsid w:val="004056CF"/>
    <w:rsid w:val="0040581A"/>
    <w:rsid w:val="00411319"/>
    <w:rsid w:val="00412ED1"/>
    <w:rsid w:val="00413411"/>
    <w:rsid w:val="00413684"/>
    <w:rsid w:val="00413FA9"/>
    <w:rsid w:val="00415379"/>
    <w:rsid w:val="004155E3"/>
    <w:rsid w:val="0041595B"/>
    <w:rsid w:val="00416B59"/>
    <w:rsid w:val="00417A2E"/>
    <w:rsid w:val="00417B4B"/>
    <w:rsid w:val="00417ECD"/>
    <w:rsid w:val="00420685"/>
    <w:rsid w:val="00420A60"/>
    <w:rsid w:val="00421770"/>
    <w:rsid w:val="00424AE4"/>
    <w:rsid w:val="0042599D"/>
    <w:rsid w:val="00425E68"/>
    <w:rsid w:val="004271A4"/>
    <w:rsid w:val="00432829"/>
    <w:rsid w:val="00433CBD"/>
    <w:rsid w:val="00436015"/>
    <w:rsid w:val="004360C5"/>
    <w:rsid w:val="004361B4"/>
    <w:rsid w:val="00437096"/>
    <w:rsid w:val="00442728"/>
    <w:rsid w:val="00443330"/>
    <w:rsid w:val="00443FDE"/>
    <w:rsid w:val="00445187"/>
    <w:rsid w:val="00446F7B"/>
    <w:rsid w:val="00451B17"/>
    <w:rsid w:val="00451D78"/>
    <w:rsid w:val="0045223F"/>
    <w:rsid w:val="004522C0"/>
    <w:rsid w:val="00455569"/>
    <w:rsid w:val="00455E17"/>
    <w:rsid w:val="00456DA1"/>
    <w:rsid w:val="00457299"/>
    <w:rsid w:val="004572B2"/>
    <w:rsid w:val="00457EE6"/>
    <w:rsid w:val="00460260"/>
    <w:rsid w:val="00462101"/>
    <w:rsid w:val="004648F9"/>
    <w:rsid w:val="00464D10"/>
    <w:rsid w:val="00466272"/>
    <w:rsid w:val="00470F69"/>
    <w:rsid w:val="00470FCA"/>
    <w:rsid w:val="00471F68"/>
    <w:rsid w:val="004737C9"/>
    <w:rsid w:val="00476BD8"/>
    <w:rsid w:val="00477FEC"/>
    <w:rsid w:val="00480372"/>
    <w:rsid w:val="00480BB0"/>
    <w:rsid w:val="00482835"/>
    <w:rsid w:val="0048429F"/>
    <w:rsid w:val="00484A07"/>
    <w:rsid w:val="00484E3C"/>
    <w:rsid w:val="00485B18"/>
    <w:rsid w:val="00486AC8"/>
    <w:rsid w:val="00487AB0"/>
    <w:rsid w:val="00490F5B"/>
    <w:rsid w:val="004922D7"/>
    <w:rsid w:val="00493320"/>
    <w:rsid w:val="0049372D"/>
    <w:rsid w:val="00496455"/>
    <w:rsid w:val="00496DFB"/>
    <w:rsid w:val="00496F4A"/>
    <w:rsid w:val="004A02DA"/>
    <w:rsid w:val="004A0670"/>
    <w:rsid w:val="004A076B"/>
    <w:rsid w:val="004A22D8"/>
    <w:rsid w:val="004A2F5A"/>
    <w:rsid w:val="004A3216"/>
    <w:rsid w:val="004A41DC"/>
    <w:rsid w:val="004A6611"/>
    <w:rsid w:val="004B047A"/>
    <w:rsid w:val="004B133F"/>
    <w:rsid w:val="004B15A9"/>
    <w:rsid w:val="004B1E3C"/>
    <w:rsid w:val="004B3254"/>
    <w:rsid w:val="004B5142"/>
    <w:rsid w:val="004B6A05"/>
    <w:rsid w:val="004C1110"/>
    <w:rsid w:val="004C1336"/>
    <w:rsid w:val="004C2554"/>
    <w:rsid w:val="004C4FFA"/>
    <w:rsid w:val="004C5726"/>
    <w:rsid w:val="004C60C7"/>
    <w:rsid w:val="004C619B"/>
    <w:rsid w:val="004C746F"/>
    <w:rsid w:val="004C7F0D"/>
    <w:rsid w:val="004D1971"/>
    <w:rsid w:val="004D1D07"/>
    <w:rsid w:val="004D2626"/>
    <w:rsid w:val="004D3160"/>
    <w:rsid w:val="004D438D"/>
    <w:rsid w:val="004D4A2E"/>
    <w:rsid w:val="004D6AF0"/>
    <w:rsid w:val="004D75A5"/>
    <w:rsid w:val="004E2370"/>
    <w:rsid w:val="004E2FF3"/>
    <w:rsid w:val="004E409F"/>
    <w:rsid w:val="004E45D3"/>
    <w:rsid w:val="004E46BC"/>
    <w:rsid w:val="004E5B76"/>
    <w:rsid w:val="004E68F4"/>
    <w:rsid w:val="004F1314"/>
    <w:rsid w:val="004F1CF4"/>
    <w:rsid w:val="004F2D1A"/>
    <w:rsid w:val="004F30B3"/>
    <w:rsid w:val="004F32F6"/>
    <w:rsid w:val="004F4BFE"/>
    <w:rsid w:val="004F4F22"/>
    <w:rsid w:val="004F5DDD"/>
    <w:rsid w:val="004F5E82"/>
    <w:rsid w:val="004F6311"/>
    <w:rsid w:val="004F75E9"/>
    <w:rsid w:val="004F77A7"/>
    <w:rsid w:val="00500256"/>
    <w:rsid w:val="00500B43"/>
    <w:rsid w:val="0050135D"/>
    <w:rsid w:val="00501D23"/>
    <w:rsid w:val="00502C04"/>
    <w:rsid w:val="0050345D"/>
    <w:rsid w:val="00506C60"/>
    <w:rsid w:val="00507F3E"/>
    <w:rsid w:val="005116B5"/>
    <w:rsid w:val="00512D63"/>
    <w:rsid w:val="00514533"/>
    <w:rsid w:val="00514666"/>
    <w:rsid w:val="0051483F"/>
    <w:rsid w:val="005159D0"/>
    <w:rsid w:val="00515A0F"/>
    <w:rsid w:val="0051785A"/>
    <w:rsid w:val="005204FE"/>
    <w:rsid w:val="00523926"/>
    <w:rsid w:val="0052539C"/>
    <w:rsid w:val="005272FE"/>
    <w:rsid w:val="00527FA2"/>
    <w:rsid w:val="005301CA"/>
    <w:rsid w:val="005330A6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2C90"/>
    <w:rsid w:val="005565D2"/>
    <w:rsid w:val="005569FB"/>
    <w:rsid w:val="00557ACF"/>
    <w:rsid w:val="00557C0C"/>
    <w:rsid w:val="005613F6"/>
    <w:rsid w:val="0056396F"/>
    <w:rsid w:val="00565058"/>
    <w:rsid w:val="005658E1"/>
    <w:rsid w:val="00566089"/>
    <w:rsid w:val="00566CE0"/>
    <w:rsid w:val="00566CE2"/>
    <w:rsid w:val="00570170"/>
    <w:rsid w:val="00570572"/>
    <w:rsid w:val="005711B0"/>
    <w:rsid w:val="0057158B"/>
    <w:rsid w:val="00573E72"/>
    <w:rsid w:val="00574219"/>
    <w:rsid w:val="0057466A"/>
    <w:rsid w:val="00574F8D"/>
    <w:rsid w:val="005765BF"/>
    <w:rsid w:val="00580066"/>
    <w:rsid w:val="00580CA9"/>
    <w:rsid w:val="00580CD3"/>
    <w:rsid w:val="00581AF0"/>
    <w:rsid w:val="00581B32"/>
    <w:rsid w:val="00581F86"/>
    <w:rsid w:val="005836A8"/>
    <w:rsid w:val="00585BE7"/>
    <w:rsid w:val="0059178C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B5453"/>
    <w:rsid w:val="005B5531"/>
    <w:rsid w:val="005C0D41"/>
    <w:rsid w:val="005C2867"/>
    <w:rsid w:val="005C5B8C"/>
    <w:rsid w:val="005C6D02"/>
    <w:rsid w:val="005C7729"/>
    <w:rsid w:val="005C7A63"/>
    <w:rsid w:val="005D0639"/>
    <w:rsid w:val="005D0BC1"/>
    <w:rsid w:val="005D1CA9"/>
    <w:rsid w:val="005D1D80"/>
    <w:rsid w:val="005D5108"/>
    <w:rsid w:val="005D5E01"/>
    <w:rsid w:val="005D650A"/>
    <w:rsid w:val="005D71A9"/>
    <w:rsid w:val="005D7C2F"/>
    <w:rsid w:val="005E1605"/>
    <w:rsid w:val="005E3438"/>
    <w:rsid w:val="005E3F91"/>
    <w:rsid w:val="005E6783"/>
    <w:rsid w:val="005E7FDC"/>
    <w:rsid w:val="005F055B"/>
    <w:rsid w:val="005F0B6F"/>
    <w:rsid w:val="005F123A"/>
    <w:rsid w:val="005F2029"/>
    <w:rsid w:val="005F2447"/>
    <w:rsid w:val="005F3C97"/>
    <w:rsid w:val="005F40B6"/>
    <w:rsid w:val="005F655D"/>
    <w:rsid w:val="005F6568"/>
    <w:rsid w:val="005F6992"/>
    <w:rsid w:val="005F7578"/>
    <w:rsid w:val="005F79A8"/>
    <w:rsid w:val="00600971"/>
    <w:rsid w:val="00601328"/>
    <w:rsid w:val="00601526"/>
    <w:rsid w:val="0060336E"/>
    <w:rsid w:val="00603676"/>
    <w:rsid w:val="006048B3"/>
    <w:rsid w:val="006064F4"/>
    <w:rsid w:val="00606719"/>
    <w:rsid w:val="00606E2C"/>
    <w:rsid w:val="0061178D"/>
    <w:rsid w:val="00613614"/>
    <w:rsid w:val="00613BE7"/>
    <w:rsid w:val="006140B3"/>
    <w:rsid w:val="00614EAE"/>
    <w:rsid w:val="00616113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03C7"/>
    <w:rsid w:val="00632961"/>
    <w:rsid w:val="00641934"/>
    <w:rsid w:val="00642278"/>
    <w:rsid w:val="006425A8"/>
    <w:rsid w:val="00644F48"/>
    <w:rsid w:val="00645E75"/>
    <w:rsid w:val="006468DC"/>
    <w:rsid w:val="00647443"/>
    <w:rsid w:val="00650747"/>
    <w:rsid w:val="00651145"/>
    <w:rsid w:val="0065511C"/>
    <w:rsid w:val="006551BA"/>
    <w:rsid w:val="00662593"/>
    <w:rsid w:val="006639B8"/>
    <w:rsid w:val="00663E54"/>
    <w:rsid w:val="00665020"/>
    <w:rsid w:val="006662C1"/>
    <w:rsid w:val="00666CAD"/>
    <w:rsid w:val="00667A1A"/>
    <w:rsid w:val="006716E5"/>
    <w:rsid w:val="006720B4"/>
    <w:rsid w:val="00673033"/>
    <w:rsid w:val="00673569"/>
    <w:rsid w:val="0067376F"/>
    <w:rsid w:val="00674D30"/>
    <w:rsid w:val="0067509B"/>
    <w:rsid w:val="00675358"/>
    <w:rsid w:val="0067627B"/>
    <w:rsid w:val="006766ED"/>
    <w:rsid w:val="0067757A"/>
    <w:rsid w:val="006802CC"/>
    <w:rsid w:val="00680DA8"/>
    <w:rsid w:val="00681496"/>
    <w:rsid w:val="0068276F"/>
    <w:rsid w:val="00682828"/>
    <w:rsid w:val="00684A05"/>
    <w:rsid w:val="00690802"/>
    <w:rsid w:val="0069174B"/>
    <w:rsid w:val="00692835"/>
    <w:rsid w:val="0069299E"/>
    <w:rsid w:val="006929E4"/>
    <w:rsid w:val="00692C73"/>
    <w:rsid w:val="0069326C"/>
    <w:rsid w:val="00693B6A"/>
    <w:rsid w:val="00695BEE"/>
    <w:rsid w:val="006A4F08"/>
    <w:rsid w:val="006A70FC"/>
    <w:rsid w:val="006B12E7"/>
    <w:rsid w:val="006B1383"/>
    <w:rsid w:val="006B24A0"/>
    <w:rsid w:val="006B30F4"/>
    <w:rsid w:val="006B401C"/>
    <w:rsid w:val="006B5471"/>
    <w:rsid w:val="006B6A96"/>
    <w:rsid w:val="006B6B9A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C6F"/>
    <w:rsid w:val="006E1D91"/>
    <w:rsid w:val="006E20CB"/>
    <w:rsid w:val="006E25EC"/>
    <w:rsid w:val="006E2A13"/>
    <w:rsid w:val="006E4765"/>
    <w:rsid w:val="006E4DC2"/>
    <w:rsid w:val="006E62EF"/>
    <w:rsid w:val="006F044D"/>
    <w:rsid w:val="006F1333"/>
    <w:rsid w:val="006F1423"/>
    <w:rsid w:val="006F2372"/>
    <w:rsid w:val="006F43B7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040F3"/>
    <w:rsid w:val="00707FDC"/>
    <w:rsid w:val="007118EC"/>
    <w:rsid w:val="0071222E"/>
    <w:rsid w:val="007131F7"/>
    <w:rsid w:val="00713735"/>
    <w:rsid w:val="00713E99"/>
    <w:rsid w:val="0071484B"/>
    <w:rsid w:val="00715184"/>
    <w:rsid w:val="00717B73"/>
    <w:rsid w:val="007224C1"/>
    <w:rsid w:val="007226CB"/>
    <w:rsid w:val="007242A5"/>
    <w:rsid w:val="00725494"/>
    <w:rsid w:val="0072558B"/>
    <w:rsid w:val="007257DC"/>
    <w:rsid w:val="007259B0"/>
    <w:rsid w:val="007277AA"/>
    <w:rsid w:val="0073030F"/>
    <w:rsid w:val="00730AEA"/>
    <w:rsid w:val="007317B5"/>
    <w:rsid w:val="00731F64"/>
    <w:rsid w:val="00736859"/>
    <w:rsid w:val="00736B96"/>
    <w:rsid w:val="00740020"/>
    <w:rsid w:val="00740180"/>
    <w:rsid w:val="00740A80"/>
    <w:rsid w:val="00741E8C"/>
    <w:rsid w:val="007420B3"/>
    <w:rsid w:val="00743702"/>
    <w:rsid w:val="00743A0F"/>
    <w:rsid w:val="00745261"/>
    <w:rsid w:val="00745674"/>
    <w:rsid w:val="00746E45"/>
    <w:rsid w:val="0074726A"/>
    <w:rsid w:val="00747355"/>
    <w:rsid w:val="00750C4D"/>
    <w:rsid w:val="00750E9D"/>
    <w:rsid w:val="007518DF"/>
    <w:rsid w:val="0075368D"/>
    <w:rsid w:val="00753D58"/>
    <w:rsid w:val="00754EA0"/>
    <w:rsid w:val="00755E6E"/>
    <w:rsid w:val="00757FFD"/>
    <w:rsid w:val="00761489"/>
    <w:rsid w:val="00762B13"/>
    <w:rsid w:val="007633D2"/>
    <w:rsid w:val="00763B13"/>
    <w:rsid w:val="00770E66"/>
    <w:rsid w:val="00770F3F"/>
    <w:rsid w:val="0077595E"/>
    <w:rsid w:val="00775E61"/>
    <w:rsid w:val="00776B19"/>
    <w:rsid w:val="00777569"/>
    <w:rsid w:val="00780338"/>
    <w:rsid w:val="007804CE"/>
    <w:rsid w:val="00783488"/>
    <w:rsid w:val="00783A4A"/>
    <w:rsid w:val="00783D56"/>
    <w:rsid w:val="007848BC"/>
    <w:rsid w:val="0078715B"/>
    <w:rsid w:val="00791F65"/>
    <w:rsid w:val="007922EF"/>
    <w:rsid w:val="007929D9"/>
    <w:rsid w:val="007933B1"/>
    <w:rsid w:val="00794233"/>
    <w:rsid w:val="0079606C"/>
    <w:rsid w:val="00796472"/>
    <w:rsid w:val="00797718"/>
    <w:rsid w:val="00797782"/>
    <w:rsid w:val="007A0CB2"/>
    <w:rsid w:val="007A11C6"/>
    <w:rsid w:val="007A1D57"/>
    <w:rsid w:val="007A208E"/>
    <w:rsid w:val="007A36DD"/>
    <w:rsid w:val="007A441E"/>
    <w:rsid w:val="007A5E9C"/>
    <w:rsid w:val="007A6630"/>
    <w:rsid w:val="007B00DA"/>
    <w:rsid w:val="007B28CB"/>
    <w:rsid w:val="007B2D14"/>
    <w:rsid w:val="007B459D"/>
    <w:rsid w:val="007B64A8"/>
    <w:rsid w:val="007B73C8"/>
    <w:rsid w:val="007C2A14"/>
    <w:rsid w:val="007C3C4F"/>
    <w:rsid w:val="007C492B"/>
    <w:rsid w:val="007D10D1"/>
    <w:rsid w:val="007D30E6"/>
    <w:rsid w:val="007D310F"/>
    <w:rsid w:val="007D40F7"/>
    <w:rsid w:val="007D6324"/>
    <w:rsid w:val="007D786E"/>
    <w:rsid w:val="007E0060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436"/>
    <w:rsid w:val="007F2FBC"/>
    <w:rsid w:val="007F36A9"/>
    <w:rsid w:val="007F3A39"/>
    <w:rsid w:val="007F3CD2"/>
    <w:rsid w:val="007F7709"/>
    <w:rsid w:val="007F79C1"/>
    <w:rsid w:val="007F7CA7"/>
    <w:rsid w:val="0080080B"/>
    <w:rsid w:val="00800812"/>
    <w:rsid w:val="0080092F"/>
    <w:rsid w:val="0080169A"/>
    <w:rsid w:val="008022B5"/>
    <w:rsid w:val="00803434"/>
    <w:rsid w:val="0080347A"/>
    <w:rsid w:val="008038A9"/>
    <w:rsid w:val="00803F42"/>
    <w:rsid w:val="008041FD"/>
    <w:rsid w:val="008044AF"/>
    <w:rsid w:val="00804F57"/>
    <w:rsid w:val="0080543B"/>
    <w:rsid w:val="00805538"/>
    <w:rsid w:val="008057D6"/>
    <w:rsid w:val="00805F98"/>
    <w:rsid w:val="008108B7"/>
    <w:rsid w:val="008120D0"/>
    <w:rsid w:val="00812FE4"/>
    <w:rsid w:val="00814792"/>
    <w:rsid w:val="008150B6"/>
    <w:rsid w:val="008179DD"/>
    <w:rsid w:val="008219F7"/>
    <w:rsid w:val="00821A75"/>
    <w:rsid w:val="00822397"/>
    <w:rsid w:val="00822845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0EEE"/>
    <w:rsid w:val="00862793"/>
    <w:rsid w:val="00862F68"/>
    <w:rsid w:val="008630F0"/>
    <w:rsid w:val="00864247"/>
    <w:rsid w:val="0086502A"/>
    <w:rsid w:val="0086530C"/>
    <w:rsid w:val="0086621D"/>
    <w:rsid w:val="008672AE"/>
    <w:rsid w:val="00870181"/>
    <w:rsid w:val="00870469"/>
    <w:rsid w:val="0087108F"/>
    <w:rsid w:val="008710B1"/>
    <w:rsid w:val="00871BBD"/>
    <w:rsid w:val="0087393D"/>
    <w:rsid w:val="00874FD8"/>
    <w:rsid w:val="0087745C"/>
    <w:rsid w:val="0087767D"/>
    <w:rsid w:val="00877BAE"/>
    <w:rsid w:val="0088126E"/>
    <w:rsid w:val="00883CD4"/>
    <w:rsid w:val="0088715F"/>
    <w:rsid w:val="0089128C"/>
    <w:rsid w:val="00892C15"/>
    <w:rsid w:val="00893017"/>
    <w:rsid w:val="008936D0"/>
    <w:rsid w:val="0089420A"/>
    <w:rsid w:val="008A0172"/>
    <w:rsid w:val="008A0804"/>
    <w:rsid w:val="008A1B29"/>
    <w:rsid w:val="008A3BE5"/>
    <w:rsid w:val="008A408C"/>
    <w:rsid w:val="008A6F72"/>
    <w:rsid w:val="008A742E"/>
    <w:rsid w:val="008A7C9B"/>
    <w:rsid w:val="008B03C2"/>
    <w:rsid w:val="008B17BE"/>
    <w:rsid w:val="008B51D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6CA"/>
    <w:rsid w:val="008D2836"/>
    <w:rsid w:val="008D43F7"/>
    <w:rsid w:val="008D5606"/>
    <w:rsid w:val="008D5B2F"/>
    <w:rsid w:val="008D78AB"/>
    <w:rsid w:val="008E0C59"/>
    <w:rsid w:val="008E15F1"/>
    <w:rsid w:val="008E2528"/>
    <w:rsid w:val="008E297A"/>
    <w:rsid w:val="008E3586"/>
    <w:rsid w:val="008E5D09"/>
    <w:rsid w:val="008F0055"/>
    <w:rsid w:val="008F1589"/>
    <w:rsid w:val="008F1A36"/>
    <w:rsid w:val="008F1F68"/>
    <w:rsid w:val="008F2093"/>
    <w:rsid w:val="008F3F4A"/>
    <w:rsid w:val="008F461B"/>
    <w:rsid w:val="008F4C5C"/>
    <w:rsid w:val="008F6529"/>
    <w:rsid w:val="008F6B2D"/>
    <w:rsid w:val="008F74E5"/>
    <w:rsid w:val="00902BBB"/>
    <w:rsid w:val="00902E94"/>
    <w:rsid w:val="00903AEA"/>
    <w:rsid w:val="00904BDC"/>
    <w:rsid w:val="00906C40"/>
    <w:rsid w:val="009078F9"/>
    <w:rsid w:val="00910378"/>
    <w:rsid w:val="00911480"/>
    <w:rsid w:val="00912703"/>
    <w:rsid w:val="00912918"/>
    <w:rsid w:val="009129F9"/>
    <w:rsid w:val="009131A1"/>
    <w:rsid w:val="00913490"/>
    <w:rsid w:val="00913CC3"/>
    <w:rsid w:val="00913EA8"/>
    <w:rsid w:val="00914C54"/>
    <w:rsid w:val="00915726"/>
    <w:rsid w:val="00920414"/>
    <w:rsid w:val="009205C2"/>
    <w:rsid w:val="00923072"/>
    <w:rsid w:val="00925A98"/>
    <w:rsid w:val="00926016"/>
    <w:rsid w:val="00930E56"/>
    <w:rsid w:val="009333F1"/>
    <w:rsid w:val="00933C7A"/>
    <w:rsid w:val="00934298"/>
    <w:rsid w:val="009356FC"/>
    <w:rsid w:val="00936E9D"/>
    <w:rsid w:val="0093797C"/>
    <w:rsid w:val="00941D66"/>
    <w:rsid w:val="00942468"/>
    <w:rsid w:val="0094766C"/>
    <w:rsid w:val="009518A8"/>
    <w:rsid w:val="00954CBE"/>
    <w:rsid w:val="00956D5E"/>
    <w:rsid w:val="009601FD"/>
    <w:rsid w:val="00960BD8"/>
    <w:rsid w:val="00960C91"/>
    <w:rsid w:val="00961371"/>
    <w:rsid w:val="00963C8F"/>
    <w:rsid w:val="0096558F"/>
    <w:rsid w:val="00966240"/>
    <w:rsid w:val="00974257"/>
    <w:rsid w:val="0097454C"/>
    <w:rsid w:val="0097540C"/>
    <w:rsid w:val="0097552C"/>
    <w:rsid w:val="00975CA7"/>
    <w:rsid w:val="00976944"/>
    <w:rsid w:val="00977220"/>
    <w:rsid w:val="00977F22"/>
    <w:rsid w:val="0098099A"/>
    <w:rsid w:val="009809E7"/>
    <w:rsid w:val="0098736C"/>
    <w:rsid w:val="00990E67"/>
    <w:rsid w:val="00992FB0"/>
    <w:rsid w:val="00995147"/>
    <w:rsid w:val="00995CC6"/>
    <w:rsid w:val="00995EBB"/>
    <w:rsid w:val="00996450"/>
    <w:rsid w:val="009973CB"/>
    <w:rsid w:val="009A0A69"/>
    <w:rsid w:val="009A2864"/>
    <w:rsid w:val="009A2CFD"/>
    <w:rsid w:val="009A3226"/>
    <w:rsid w:val="009A33FA"/>
    <w:rsid w:val="009A3E26"/>
    <w:rsid w:val="009A4747"/>
    <w:rsid w:val="009A47E6"/>
    <w:rsid w:val="009A54E2"/>
    <w:rsid w:val="009A5A26"/>
    <w:rsid w:val="009A5A36"/>
    <w:rsid w:val="009A674E"/>
    <w:rsid w:val="009A678A"/>
    <w:rsid w:val="009A7686"/>
    <w:rsid w:val="009A7F8F"/>
    <w:rsid w:val="009B1746"/>
    <w:rsid w:val="009B25F7"/>
    <w:rsid w:val="009B2D8E"/>
    <w:rsid w:val="009B3E4B"/>
    <w:rsid w:val="009B4C0C"/>
    <w:rsid w:val="009B5A3D"/>
    <w:rsid w:val="009B5B5B"/>
    <w:rsid w:val="009B69FE"/>
    <w:rsid w:val="009B7413"/>
    <w:rsid w:val="009C04CC"/>
    <w:rsid w:val="009C1236"/>
    <w:rsid w:val="009C252F"/>
    <w:rsid w:val="009C490A"/>
    <w:rsid w:val="009C6835"/>
    <w:rsid w:val="009C7C06"/>
    <w:rsid w:val="009D0F0A"/>
    <w:rsid w:val="009D4B02"/>
    <w:rsid w:val="009D4B65"/>
    <w:rsid w:val="009D66AD"/>
    <w:rsid w:val="009E0A9A"/>
    <w:rsid w:val="009E0C13"/>
    <w:rsid w:val="009E1A65"/>
    <w:rsid w:val="009E37B0"/>
    <w:rsid w:val="009E41D2"/>
    <w:rsid w:val="009E4332"/>
    <w:rsid w:val="009E49EE"/>
    <w:rsid w:val="009E5AB0"/>
    <w:rsid w:val="009E7AAA"/>
    <w:rsid w:val="009E7E76"/>
    <w:rsid w:val="009F1096"/>
    <w:rsid w:val="009F2085"/>
    <w:rsid w:val="009F3703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560"/>
    <w:rsid w:val="00A13B10"/>
    <w:rsid w:val="00A145D8"/>
    <w:rsid w:val="00A14A7A"/>
    <w:rsid w:val="00A14DD4"/>
    <w:rsid w:val="00A17A5E"/>
    <w:rsid w:val="00A20034"/>
    <w:rsid w:val="00A20666"/>
    <w:rsid w:val="00A22798"/>
    <w:rsid w:val="00A23E1A"/>
    <w:rsid w:val="00A23F05"/>
    <w:rsid w:val="00A23FCE"/>
    <w:rsid w:val="00A2426E"/>
    <w:rsid w:val="00A252CB"/>
    <w:rsid w:val="00A25E6F"/>
    <w:rsid w:val="00A267A7"/>
    <w:rsid w:val="00A32B9E"/>
    <w:rsid w:val="00A32CF0"/>
    <w:rsid w:val="00A3485D"/>
    <w:rsid w:val="00A35DBE"/>
    <w:rsid w:val="00A35E31"/>
    <w:rsid w:val="00A41421"/>
    <w:rsid w:val="00A41B66"/>
    <w:rsid w:val="00A42FB9"/>
    <w:rsid w:val="00A4639F"/>
    <w:rsid w:val="00A469F6"/>
    <w:rsid w:val="00A46C5E"/>
    <w:rsid w:val="00A46D36"/>
    <w:rsid w:val="00A50E81"/>
    <w:rsid w:val="00A51159"/>
    <w:rsid w:val="00A544AA"/>
    <w:rsid w:val="00A552B2"/>
    <w:rsid w:val="00A555AB"/>
    <w:rsid w:val="00A605CB"/>
    <w:rsid w:val="00A610D7"/>
    <w:rsid w:val="00A61520"/>
    <w:rsid w:val="00A62D1D"/>
    <w:rsid w:val="00A6410D"/>
    <w:rsid w:val="00A65036"/>
    <w:rsid w:val="00A659D6"/>
    <w:rsid w:val="00A65CED"/>
    <w:rsid w:val="00A66AC4"/>
    <w:rsid w:val="00A66F61"/>
    <w:rsid w:val="00A706F3"/>
    <w:rsid w:val="00A723F6"/>
    <w:rsid w:val="00A73AC9"/>
    <w:rsid w:val="00A74B04"/>
    <w:rsid w:val="00A74E2E"/>
    <w:rsid w:val="00A754F8"/>
    <w:rsid w:val="00A75E5B"/>
    <w:rsid w:val="00A771CA"/>
    <w:rsid w:val="00A80FD8"/>
    <w:rsid w:val="00A814E5"/>
    <w:rsid w:val="00A81853"/>
    <w:rsid w:val="00A81CF0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95202"/>
    <w:rsid w:val="00A96634"/>
    <w:rsid w:val="00AA0940"/>
    <w:rsid w:val="00AA1071"/>
    <w:rsid w:val="00AA13E3"/>
    <w:rsid w:val="00AA17C7"/>
    <w:rsid w:val="00AA2562"/>
    <w:rsid w:val="00AA3725"/>
    <w:rsid w:val="00AA373E"/>
    <w:rsid w:val="00AA510B"/>
    <w:rsid w:val="00AA5915"/>
    <w:rsid w:val="00AB09AB"/>
    <w:rsid w:val="00AB0D23"/>
    <w:rsid w:val="00AB1F38"/>
    <w:rsid w:val="00AB2000"/>
    <w:rsid w:val="00AB213B"/>
    <w:rsid w:val="00AB25A1"/>
    <w:rsid w:val="00AB265E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0472"/>
    <w:rsid w:val="00AD264A"/>
    <w:rsid w:val="00AD5C22"/>
    <w:rsid w:val="00AD5E25"/>
    <w:rsid w:val="00AD6708"/>
    <w:rsid w:val="00AD7807"/>
    <w:rsid w:val="00AE0055"/>
    <w:rsid w:val="00AE2358"/>
    <w:rsid w:val="00AE34F3"/>
    <w:rsid w:val="00AE41DF"/>
    <w:rsid w:val="00AE4467"/>
    <w:rsid w:val="00AE4AE0"/>
    <w:rsid w:val="00AE4CCD"/>
    <w:rsid w:val="00AE6C44"/>
    <w:rsid w:val="00AE7299"/>
    <w:rsid w:val="00AE75A6"/>
    <w:rsid w:val="00AE785B"/>
    <w:rsid w:val="00AE789C"/>
    <w:rsid w:val="00AF0704"/>
    <w:rsid w:val="00AF0B5D"/>
    <w:rsid w:val="00AF0FAA"/>
    <w:rsid w:val="00AF2EA6"/>
    <w:rsid w:val="00AF3AD4"/>
    <w:rsid w:val="00AF614A"/>
    <w:rsid w:val="00AF7027"/>
    <w:rsid w:val="00AF70FB"/>
    <w:rsid w:val="00B003DB"/>
    <w:rsid w:val="00B00AFD"/>
    <w:rsid w:val="00B03CE5"/>
    <w:rsid w:val="00B06873"/>
    <w:rsid w:val="00B07783"/>
    <w:rsid w:val="00B10187"/>
    <w:rsid w:val="00B1021D"/>
    <w:rsid w:val="00B11973"/>
    <w:rsid w:val="00B1286B"/>
    <w:rsid w:val="00B12E58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080"/>
    <w:rsid w:val="00B20AB8"/>
    <w:rsid w:val="00B2104C"/>
    <w:rsid w:val="00B22B73"/>
    <w:rsid w:val="00B2494E"/>
    <w:rsid w:val="00B2719F"/>
    <w:rsid w:val="00B30A62"/>
    <w:rsid w:val="00B31571"/>
    <w:rsid w:val="00B32DCC"/>
    <w:rsid w:val="00B33D80"/>
    <w:rsid w:val="00B346D7"/>
    <w:rsid w:val="00B34D74"/>
    <w:rsid w:val="00B368CF"/>
    <w:rsid w:val="00B36FD3"/>
    <w:rsid w:val="00B373B8"/>
    <w:rsid w:val="00B378CE"/>
    <w:rsid w:val="00B403B2"/>
    <w:rsid w:val="00B40D1C"/>
    <w:rsid w:val="00B4106D"/>
    <w:rsid w:val="00B430E7"/>
    <w:rsid w:val="00B43384"/>
    <w:rsid w:val="00B43A13"/>
    <w:rsid w:val="00B44473"/>
    <w:rsid w:val="00B45437"/>
    <w:rsid w:val="00B45572"/>
    <w:rsid w:val="00B45F61"/>
    <w:rsid w:val="00B46D47"/>
    <w:rsid w:val="00B46EEE"/>
    <w:rsid w:val="00B47A1E"/>
    <w:rsid w:val="00B526B0"/>
    <w:rsid w:val="00B52BDA"/>
    <w:rsid w:val="00B54E41"/>
    <w:rsid w:val="00B55D39"/>
    <w:rsid w:val="00B5693F"/>
    <w:rsid w:val="00B57821"/>
    <w:rsid w:val="00B65B11"/>
    <w:rsid w:val="00B672D8"/>
    <w:rsid w:val="00B70146"/>
    <w:rsid w:val="00B701E4"/>
    <w:rsid w:val="00B717D6"/>
    <w:rsid w:val="00B71991"/>
    <w:rsid w:val="00B72722"/>
    <w:rsid w:val="00B764FF"/>
    <w:rsid w:val="00B76A1A"/>
    <w:rsid w:val="00B77434"/>
    <w:rsid w:val="00B77FE9"/>
    <w:rsid w:val="00B80345"/>
    <w:rsid w:val="00B806D3"/>
    <w:rsid w:val="00B80BF3"/>
    <w:rsid w:val="00B80DA5"/>
    <w:rsid w:val="00B81797"/>
    <w:rsid w:val="00B829C2"/>
    <w:rsid w:val="00B83A31"/>
    <w:rsid w:val="00B854B7"/>
    <w:rsid w:val="00B85BD1"/>
    <w:rsid w:val="00B86321"/>
    <w:rsid w:val="00B904AE"/>
    <w:rsid w:val="00B9071C"/>
    <w:rsid w:val="00B9251E"/>
    <w:rsid w:val="00B94FB5"/>
    <w:rsid w:val="00B95318"/>
    <w:rsid w:val="00B95BF7"/>
    <w:rsid w:val="00B96AA8"/>
    <w:rsid w:val="00B96EC0"/>
    <w:rsid w:val="00B97A34"/>
    <w:rsid w:val="00B97F59"/>
    <w:rsid w:val="00BA18D6"/>
    <w:rsid w:val="00BA20A1"/>
    <w:rsid w:val="00BA2B7B"/>
    <w:rsid w:val="00BA3C94"/>
    <w:rsid w:val="00BA63C9"/>
    <w:rsid w:val="00BA7FBF"/>
    <w:rsid w:val="00BB079D"/>
    <w:rsid w:val="00BB0E5E"/>
    <w:rsid w:val="00BB1025"/>
    <w:rsid w:val="00BB1EC3"/>
    <w:rsid w:val="00BB2F62"/>
    <w:rsid w:val="00BB3D7C"/>
    <w:rsid w:val="00BB4A19"/>
    <w:rsid w:val="00BB6C78"/>
    <w:rsid w:val="00BB7909"/>
    <w:rsid w:val="00BC1511"/>
    <w:rsid w:val="00BC51E4"/>
    <w:rsid w:val="00BC702B"/>
    <w:rsid w:val="00BD4991"/>
    <w:rsid w:val="00BD5758"/>
    <w:rsid w:val="00BD5EE9"/>
    <w:rsid w:val="00BE2BAD"/>
    <w:rsid w:val="00BE42EC"/>
    <w:rsid w:val="00BE520A"/>
    <w:rsid w:val="00BE5904"/>
    <w:rsid w:val="00BE64FB"/>
    <w:rsid w:val="00BE780D"/>
    <w:rsid w:val="00BF3C85"/>
    <w:rsid w:val="00BF49B0"/>
    <w:rsid w:val="00BF6A50"/>
    <w:rsid w:val="00C0055E"/>
    <w:rsid w:val="00C013E9"/>
    <w:rsid w:val="00C03E83"/>
    <w:rsid w:val="00C05DD6"/>
    <w:rsid w:val="00C0754F"/>
    <w:rsid w:val="00C07716"/>
    <w:rsid w:val="00C10A60"/>
    <w:rsid w:val="00C11499"/>
    <w:rsid w:val="00C12AB2"/>
    <w:rsid w:val="00C13C15"/>
    <w:rsid w:val="00C14402"/>
    <w:rsid w:val="00C20FA0"/>
    <w:rsid w:val="00C2453E"/>
    <w:rsid w:val="00C25011"/>
    <w:rsid w:val="00C254E2"/>
    <w:rsid w:val="00C3094D"/>
    <w:rsid w:val="00C309C8"/>
    <w:rsid w:val="00C314F9"/>
    <w:rsid w:val="00C31EF8"/>
    <w:rsid w:val="00C3571B"/>
    <w:rsid w:val="00C35AC7"/>
    <w:rsid w:val="00C35DBA"/>
    <w:rsid w:val="00C366E1"/>
    <w:rsid w:val="00C36939"/>
    <w:rsid w:val="00C4030E"/>
    <w:rsid w:val="00C404A4"/>
    <w:rsid w:val="00C40707"/>
    <w:rsid w:val="00C40D3F"/>
    <w:rsid w:val="00C40D9A"/>
    <w:rsid w:val="00C43763"/>
    <w:rsid w:val="00C4448E"/>
    <w:rsid w:val="00C50073"/>
    <w:rsid w:val="00C50F8C"/>
    <w:rsid w:val="00C51664"/>
    <w:rsid w:val="00C51C09"/>
    <w:rsid w:val="00C51F32"/>
    <w:rsid w:val="00C5236F"/>
    <w:rsid w:val="00C5287B"/>
    <w:rsid w:val="00C52CDA"/>
    <w:rsid w:val="00C54A67"/>
    <w:rsid w:val="00C5590A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022"/>
    <w:rsid w:val="00C81C6C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10E9"/>
    <w:rsid w:val="00C923CD"/>
    <w:rsid w:val="00C92601"/>
    <w:rsid w:val="00C93DFD"/>
    <w:rsid w:val="00C9493B"/>
    <w:rsid w:val="00C94B2A"/>
    <w:rsid w:val="00C9588B"/>
    <w:rsid w:val="00C966E9"/>
    <w:rsid w:val="00CA23B3"/>
    <w:rsid w:val="00CA3E3B"/>
    <w:rsid w:val="00CA47D1"/>
    <w:rsid w:val="00CA4843"/>
    <w:rsid w:val="00CA4ABF"/>
    <w:rsid w:val="00CA5A9A"/>
    <w:rsid w:val="00CA5F2D"/>
    <w:rsid w:val="00CA5F44"/>
    <w:rsid w:val="00CA6B0E"/>
    <w:rsid w:val="00CB025E"/>
    <w:rsid w:val="00CB269F"/>
    <w:rsid w:val="00CB2800"/>
    <w:rsid w:val="00CB2A97"/>
    <w:rsid w:val="00CB2CB5"/>
    <w:rsid w:val="00CB35EF"/>
    <w:rsid w:val="00CB3781"/>
    <w:rsid w:val="00CB41FD"/>
    <w:rsid w:val="00CB4B62"/>
    <w:rsid w:val="00CB51A9"/>
    <w:rsid w:val="00CB5858"/>
    <w:rsid w:val="00CB7157"/>
    <w:rsid w:val="00CB7538"/>
    <w:rsid w:val="00CB760B"/>
    <w:rsid w:val="00CC106C"/>
    <w:rsid w:val="00CC25AF"/>
    <w:rsid w:val="00CC7CE0"/>
    <w:rsid w:val="00CD08AF"/>
    <w:rsid w:val="00CD1CC7"/>
    <w:rsid w:val="00CD39EE"/>
    <w:rsid w:val="00CD4042"/>
    <w:rsid w:val="00CD5A2A"/>
    <w:rsid w:val="00CD5D1E"/>
    <w:rsid w:val="00CD642B"/>
    <w:rsid w:val="00CD6A45"/>
    <w:rsid w:val="00CD6FDE"/>
    <w:rsid w:val="00CE2968"/>
    <w:rsid w:val="00CE4E40"/>
    <w:rsid w:val="00CE63C5"/>
    <w:rsid w:val="00CE644B"/>
    <w:rsid w:val="00CE71BC"/>
    <w:rsid w:val="00CE7D76"/>
    <w:rsid w:val="00CF1E4A"/>
    <w:rsid w:val="00CF3166"/>
    <w:rsid w:val="00CF3240"/>
    <w:rsid w:val="00CF4E89"/>
    <w:rsid w:val="00CF59D0"/>
    <w:rsid w:val="00CF5B11"/>
    <w:rsid w:val="00CF5D90"/>
    <w:rsid w:val="00CF6228"/>
    <w:rsid w:val="00CF630C"/>
    <w:rsid w:val="00D01283"/>
    <w:rsid w:val="00D015A7"/>
    <w:rsid w:val="00D02BA4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27E0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27A80"/>
    <w:rsid w:val="00D308DC"/>
    <w:rsid w:val="00D30D6D"/>
    <w:rsid w:val="00D31014"/>
    <w:rsid w:val="00D3114E"/>
    <w:rsid w:val="00D357D8"/>
    <w:rsid w:val="00D41EB6"/>
    <w:rsid w:val="00D420D1"/>
    <w:rsid w:val="00D43496"/>
    <w:rsid w:val="00D45C7D"/>
    <w:rsid w:val="00D47E02"/>
    <w:rsid w:val="00D51D2A"/>
    <w:rsid w:val="00D533E3"/>
    <w:rsid w:val="00D560C1"/>
    <w:rsid w:val="00D577D4"/>
    <w:rsid w:val="00D60BE9"/>
    <w:rsid w:val="00D61837"/>
    <w:rsid w:val="00D63A3E"/>
    <w:rsid w:val="00D6418A"/>
    <w:rsid w:val="00D642F3"/>
    <w:rsid w:val="00D64D74"/>
    <w:rsid w:val="00D667C1"/>
    <w:rsid w:val="00D70187"/>
    <w:rsid w:val="00D708C3"/>
    <w:rsid w:val="00D71C13"/>
    <w:rsid w:val="00D7322E"/>
    <w:rsid w:val="00D73741"/>
    <w:rsid w:val="00D74C82"/>
    <w:rsid w:val="00D74CEB"/>
    <w:rsid w:val="00D75034"/>
    <w:rsid w:val="00D75DD1"/>
    <w:rsid w:val="00D772A0"/>
    <w:rsid w:val="00D77538"/>
    <w:rsid w:val="00D777B6"/>
    <w:rsid w:val="00D77BFA"/>
    <w:rsid w:val="00D84887"/>
    <w:rsid w:val="00D872B8"/>
    <w:rsid w:val="00D87E93"/>
    <w:rsid w:val="00D942EE"/>
    <w:rsid w:val="00D94B39"/>
    <w:rsid w:val="00D95549"/>
    <w:rsid w:val="00D9776B"/>
    <w:rsid w:val="00DA10C7"/>
    <w:rsid w:val="00DA5153"/>
    <w:rsid w:val="00DA52AD"/>
    <w:rsid w:val="00DA578C"/>
    <w:rsid w:val="00DA6C6E"/>
    <w:rsid w:val="00DA6CA7"/>
    <w:rsid w:val="00DA7399"/>
    <w:rsid w:val="00DB09C6"/>
    <w:rsid w:val="00DB0FB0"/>
    <w:rsid w:val="00DB3D38"/>
    <w:rsid w:val="00DB4CD9"/>
    <w:rsid w:val="00DB4FAC"/>
    <w:rsid w:val="00DB656F"/>
    <w:rsid w:val="00DB6930"/>
    <w:rsid w:val="00DB6F91"/>
    <w:rsid w:val="00DC1D94"/>
    <w:rsid w:val="00DC27AA"/>
    <w:rsid w:val="00DC5430"/>
    <w:rsid w:val="00DD121F"/>
    <w:rsid w:val="00DD1459"/>
    <w:rsid w:val="00DD22B8"/>
    <w:rsid w:val="00DD4A35"/>
    <w:rsid w:val="00DD56EA"/>
    <w:rsid w:val="00DD5AD8"/>
    <w:rsid w:val="00DE00BA"/>
    <w:rsid w:val="00DE0786"/>
    <w:rsid w:val="00DE0A8C"/>
    <w:rsid w:val="00DE17CA"/>
    <w:rsid w:val="00DE1953"/>
    <w:rsid w:val="00DE2070"/>
    <w:rsid w:val="00DE22C5"/>
    <w:rsid w:val="00DE26B7"/>
    <w:rsid w:val="00DE2C12"/>
    <w:rsid w:val="00DE33EA"/>
    <w:rsid w:val="00DE49E7"/>
    <w:rsid w:val="00DE53E4"/>
    <w:rsid w:val="00DE5AAF"/>
    <w:rsid w:val="00DE6591"/>
    <w:rsid w:val="00DE7687"/>
    <w:rsid w:val="00DF021F"/>
    <w:rsid w:val="00DF2738"/>
    <w:rsid w:val="00DF6381"/>
    <w:rsid w:val="00E00D93"/>
    <w:rsid w:val="00E01031"/>
    <w:rsid w:val="00E01880"/>
    <w:rsid w:val="00E0203F"/>
    <w:rsid w:val="00E02229"/>
    <w:rsid w:val="00E02429"/>
    <w:rsid w:val="00E03D74"/>
    <w:rsid w:val="00E03FD4"/>
    <w:rsid w:val="00E04BD0"/>
    <w:rsid w:val="00E04CDB"/>
    <w:rsid w:val="00E04E01"/>
    <w:rsid w:val="00E05170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998"/>
    <w:rsid w:val="00E26A20"/>
    <w:rsid w:val="00E30141"/>
    <w:rsid w:val="00E31DF2"/>
    <w:rsid w:val="00E31FA3"/>
    <w:rsid w:val="00E32DB0"/>
    <w:rsid w:val="00E33C08"/>
    <w:rsid w:val="00E33D54"/>
    <w:rsid w:val="00E34F9A"/>
    <w:rsid w:val="00E35D85"/>
    <w:rsid w:val="00E36342"/>
    <w:rsid w:val="00E37E75"/>
    <w:rsid w:val="00E405F2"/>
    <w:rsid w:val="00E42842"/>
    <w:rsid w:val="00E47556"/>
    <w:rsid w:val="00E501C2"/>
    <w:rsid w:val="00E521A8"/>
    <w:rsid w:val="00E52B99"/>
    <w:rsid w:val="00E5309C"/>
    <w:rsid w:val="00E54081"/>
    <w:rsid w:val="00E54A26"/>
    <w:rsid w:val="00E54A5B"/>
    <w:rsid w:val="00E54E8A"/>
    <w:rsid w:val="00E5566D"/>
    <w:rsid w:val="00E55D48"/>
    <w:rsid w:val="00E56AEB"/>
    <w:rsid w:val="00E56C13"/>
    <w:rsid w:val="00E57667"/>
    <w:rsid w:val="00E60788"/>
    <w:rsid w:val="00E60C87"/>
    <w:rsid w:val="00E61D0F"/>
    <w:rsid w:val="00E61DF4"/>
    <w:rsid w:val="00E623D1"/>
    <w:rsid w:val="00E6299B"/>
    <w:rsid w:val="00E642E7"/>
    <w:rsid w:val="00E64B0C"/>
    <w:rsid w:val="00E64C04"/>
    <w:rsid w:val="00E65601"/>
    <w:rsid w:val="00E65608"/>
    <w:rsid w:val="00E65ED4"/>
    <w:rsid w:val="00E66BD4"/>
    <w:rsid w:val="00E66CEE"/>
    <w:rsid w:val="00E712D9"/>
    <w:rsid w:val="00E716DE"/>
    <w:rsid w:val="00E72607"/>
    <w:rsid w:val="00E7475A"/>
    <w:rsid w:val="00E747BB"/>
    <w:rsid w:val="00E77010"/>
    <w:rsid w:val="00E82498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046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4556"/>
    <w:rsid w:val="00EA50AC"/>
    <w:rsid w:val="00EA5118"/>
    <w:rsid w:val="00EA65C7"/>
    <w:rsid w:val="00EA69A4"/>
    <w:rsid w:val="00EA76D2"/>
    <w:rsid w:val="00EB0CEE"/>
    <w:rsid w:val="00EB2540"/>
    <w:rsid w:val="00EB2CDE"/>
    <w:rsid w:val="00EB3A9E"/>
    <w:rsid w:val="00EB520B"/>
    <w:rsid w:val="00EB5DFB"/>
    <w:rsid w:val="00EB64B8"/>
    <w:rsid w:val="00EB7A81"/>
    <w:rsid w:val="00EB7C2D"/>
    <w:rsid w:val="00EC1CCC"/>
    <w:rsid w:val="00EC1E61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4EAE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478C"/>
    <w:rsid w:val="00EE5279"/>
    <w:rsid w:val="00EE6571"/>
    <w:rsid w:val="00EE7C9F"/>
    <w:rsid w:val="00EF07C6"/>
    <w:rsid w:val="00EF08CC"/>
    <w:rsid w:val="00EF2888"/>
    <w:rsid w:val="00EF439B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2953"/>
    <w:rsid w:val="00F13B0E"/>
    <w:rsid w:val="00F148CE"/>
    <w:rsid w:val="00F14F99"/>
    <w:rsid w:val="00F154E1"/>
    <w:rsid w:val="00F20E10"/>
    <w:rsid w:val="00F22C41"/>
    <w:rsid w:val="00F23E65"/>
    <w:rsid w:val="00F23FF4"/>
    <w:rsid w:val="00F24178"/>
    <w:rsid w:val="00F25278"/>
    <w:rsid w:val="00F25C5F"/>
    <w:rsid w:val="00F25D46"/>
    <w:rsid w:val="00F26D78"/>
    <w:rsid w:val="00F27434"/>
    <w:rsid w:val="00F2743E"/>
    <w:rsid w:val="00F301A9"/>
    <w:rsid w:val="00F30973"/>
    <w:rsid w:val="00F31D13"/>
    <w:rsid w:val="00F3301B"/>
    <w:rsid w:val="00F3321B"/>
    <w:rsid w:val="00F34C88"/>
    <w:rsid w:val="00F36863"/>
    <w:rsid w:val="00F37725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917C3"/>
    <w:rsid w:val="00F91B02"/>
    <w:rsid w:val="00F925EC"/>
    <w:rsid w:val="00F92B87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B53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57C9"/>
    <w:rsid w:val="00FB657C"/>
    <w:rsid w:val="00FB6845"/>
    <w:rsid w:val="00FB7C35"/>
    <w:rsid w:val="00FC2D99"/>
    <w:rsid w:val="00FC3469"/>
    <w:rsid w:val="00FC3CFD"/>
    <w:rsid w:val="00FC4A05"/>
    <w:rsid w:val="00FD40F2"/>
    <w:rsid w:val="00FD413B"/>
    <w:rsid w:val="00FD645C"/>
    <w:rsid w:val="00FD6BE3"/>
    <w:rsid w:val="00FD730D"/>
    <w:rsid w:val="00FD73FC"/>
    <w:rsid w:val="00FD7B9A"/>
    <w:rsid w:val="00FE008B"/>
    <w:rsid w:val="00FE0284"/>
    <w:rsid w:val="00FE1282"/>
    <w:rsid w:val="00FE219D"/>
    <w:rsid w:val="00FE2A5C"/>
    <w:rsid w:val="00FE34F8"/>
    <w:rsid w:val="00FE3A35"/>
    <w:rsid w:val="00FE5023"/>
    <w:rsid w:val="00FE5860"/>
    <w:rsid w:val="00FE61FC"/>
    <w:rsid w:val="00FE7318"/>
    <w:rsid w:val="00FF0161"/>
    <w:rsid w:val="00FF0513"/>
    <w:rsid w:val="00FF1EE1"/>
    <w:rsid w:val="00FF44EF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90AB0AA0-0E38-414E-8933-C702DA62AC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character" w:styleId="Referencakomentara">
    <w:name w:val="annotation reference"/>
    <w:basedOn w:val="Zadanifontodlomka"/>
    <w:uiPriority w:val="99"/>
    <w:semiHidden/>
    <w:unhideWhenUsed/>
    <w:rsid w:val="009205C2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semiHidden/>
    <w:unhideWhenUsed/>
    <w:rsid w:val="009205C2"/>
    <w:pPr>
      <w:spacing w:line="240" w:lineRule="auto"/>
    </w:pPr>
    <w:rPr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semiHidden/>
    <w:rsid w:val="009205C2"/>
    <w:rPr>
      <w:sz w:val="20"/>
      <w:szCs w:val="20"/>
    </w:r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rsid w:val="009205C2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9205C2"/>
    <w:rPr>
      <w:b/>
      <w:bCs/>
      <w:sz w:val="20"/>
      <w:szCs w:val="20"/>
    </w:rPr>
  </w:style>
  <w:style w:type="paragraph" w:customStyle="1" w:styleId="m-5876053733713888816msolistparagraph">
    <w:name w:val="m_-5876053733713888816msolistparagraph"/>
    <w:basedOn w:val="Normal"/>
    <w:rsid w:val="002667EA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491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012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06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7ACD0DD-0CC5-4453-93EC-1402D157A67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3</Pages>
  <Words>895</Words>
  <Characters>5105</Characters>
  <Application>Microsoft Office Word</Application>
  <DocSecurity>0</DocSecurity>
  <Lines>42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Grad Karlovac</Company>
  <LinksUpToDate>false</LinksUpToDate>
  <CharactersWithSpaces>5989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Mirna Mileusnić</cp:lastModifiedBy>
  <cp:revision>4</cp:revision>
  <cp:lastPrinted>2023-01-20T12:01:00Z</cp:lastPrinted>
  <dcterms:created xsi:type="dcterms:W3CDTF">2023-01-20T11:53:00Z</dcterms:created>
  <dcterms:modified xsi:type="dcterms:W3CDTF">2023-01-24T07:58:00Z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