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8958D16" w14:textId="77777777" w:rsidR="00EF7394" w:rsidRPr="00EF7394" w:rsidRDefault="00EF7394" w:rsidP="00B63EC0">
      <w:pPr>
        <w:spacing w:after="0"/>
        <w:jc w:val="left"/>
        <w:rPr>
          <w:rFonts w:ascii="Times New Roman" w:eastAsia="Calibri" w:hAnsi="Times New Roman"/>
          <w:szCs w:val="22"/>
        </w:rPr>
      </w:pPr>
      <w:r w:rsidRPr="00EF7394">
        <w:rPr>
          <w:rFonts w:ascii="Times New Roman" w:eastAsia="Calibri" w:hAnsi="Times New Roman"/>
          <w:color w:val="000000"/>
          <w:szCs w:val="22"/>
        </w:rPr>
        <w:t>GRADSKO VIJEĆE</w:t>
      </w:r>
    </w:p>
    <w:p w14:paraId="5C5260EE" w14:textId="77777777" w:rsidR="00EF7394" w:rsidRPr="00EF7394" w:rsidRDefault="00EF7394" w:rsidP="00B63EC0">
      <w:pPr>
        <w:spacing w:after="0"/>
        <w:jc w:val="left"/>
        <w:rPr>
          <w:rFonts w:ascii="Times New Roman" w:eastAsia="Calibri" w:hAnsi="Times New Roman"/>
          <w:szCs w:val="22"/>
        </w:rPr>
      </w:pPr>
      <w:r w:rsidRPr="00EF7394">
        <w:rPr>
          <w:rFonts w:ascii="Times New Roman" w:eastAsia="Calibri" w:hAnsi="Times New Roman"/>
          <w:szCs w:val="22"/>
        </w:rPr>
        <w:t>KLASA: …….</w:t>
      </w:r>
    </w:p>
    <w:p w14:paraId="5F5D5F6E" w14:textId="77777777" w:rsidR="00EF7394" w:rsidRPr="00EF7394" w:rsidRDefault="00EF7394" w:rsidP="00B63EC0">
      <w:pPr>
        <w:spacing w:after="0"/>
        <w:jc w:val="left"/>
        <w:rPr>
          <w:rFonts w:ascii="Times New Roman" w:eastAsia="Calibri" w:hAnsi="Times New Roman"/>
          <w:szCs w:val="22"/>
        </w:rPr>
      </w:pPr>
      <w:r w:rsidRPr="00EF7394">
        <w:rPr>
          <w:rFonts w:ascii="Times New Roman" w:eastAsia="Calibri" w:hAnsi="Times New Roman"/>
          <w:szCs w:val="22"/>
        </w:rPr>
        <w:t>URBROJ: ……</w:t>
      </w:r>
    </w:p>
    <w:p w14:paraId="1C22D80E" w14:textId="77777777" w:rsidR="00EF7394" w:rsidRPr="00EF7394" w:rsidRDefault="00EF7394" w:rsidP="00B63EC0">
      <w:pPr>
        <w:spacing w:after="0"/>
        <w:jc w:val="left"/>
        <w:rPr>
          <w:rFonts w:ascii="Times New Roman" w:eastAsia="Calibri" w:hAnsi="Times New Roman"/>
          <w:szCs w:val="22"/>
        </w:rPr>
      </w:pPr>
      <w:r w:rsidRPr="00EF7394">
        <w:rPr>
          <w:rFonts w:ascii="Times New Roman" w:eastAsia="Calibri" w:hAnsi="Times New Roman"/>
          <w:szCs w:val="22"/>
        </w:rPr>
        <w:t>Karlovac, …….</w:t>
      </w:r>
    </w:p>
    <w:p w14:paraId="7FC7436F" w14:textId="77777777" w:rsidR="00EF7394" w:rsidRPr="00EF7394" w:rsidRDefault="00EF7394" w:rsidP="00EF7394">
      <w:pPr>
        <w:tabs>
          <w:tab w:val="center" w:pos="7020"/>
        </w:tabs>
        <w:rPr>
          <w:rFonts w:ascii="Times New Roman" w:eastAsia="Calibri" w:hAnsi="Times New Roman"/>
          <w:b/>
          <w:bCs/>
          <w:szCs w:val="22"/>
        </w:rPr>
      </w:pPr>
      <w:r w:rsidRPr="00EF7394">
        <w:rPr>
          <w:rFonts w:ascii="Times New Roman" w:eastAsia="Calibri" w:hAnsi="Times New Roman"/>
          <w:b/>
          <w:bCs/>
          <w:szCs w:val="22"/>
        </w:rPr>
        <w:tab/>
        <w:t>Prijedlog</w:t>
      </w:r>
    </w:p>
    <w:p w14:paraId="1A72FBED" w14:textId="77777777" w:rsidR="00EF7394" w:rsidRPr="00EF7394" w:rsidRDefault="00EF7394" w:rsidP="00EF7394">
      <w:pPr>
        <w:tabs>
          <w:tab w:val="center" w:pos="7020"/>
        </w:tabs>
        <w:rPr>
          <w:rFonts w:ascii="Times New Roman" w:eastAsia="Calibri" w:hAnsi="Times New Roman"/>
          <w:szCs w:val="22"/>
        </w:rPr>
      </w:pPr>
    </w:p>
    <w:p w14:paraId="3A03A7D6" w14:textId="77777777" w:rsidR="00444019" w:rsidRPr="00EF7394" w:rsidRDefault="00444019" w:rsidP="00444019">
      <w:pPr>
        <w:rPr>
          <w:rFonts w:ascii="Times New Roman" w:hAnsi="Times New Roman"/>
          <w:szCs w:val="22"/>
        </w:rPr>
      </w:pPr>
    </w:p>
    <w:p w14:paraId="394A98AE" w14:textId="3F5E250A" w:rsidR="00444019" w:rsidRPr="00EF7394" w:rsidRDefault="00444019" w:rsidP="00444019">
      <w:pPr>
        <w:rPr>
          <w:rFonts w:ascii="Times New Roman" w:hAnsi="Times New Roman"/>
          <w:szCs w:val="22"/>
        </w:rPr>
      </w:pPr>
      <w:r w:rsidRPr="00EF7394">
        <w:rPr>
          <w:rFonts w:ascii="Times New Roman" w:hAnsi="Times New Roman"/>
          <w:szCs w:val="22"/>
        </w:rPr>
        <w:t xml:space="preserve">Temeljem članaka 109. i 113. Zakona o prostornom uređenju </w:t>
      </w:r>
      <w:bookmarkStart w:id="0" w:name="OLE_LINK32"/>
      <w:bookmarkStart w:id="1" w:name="OLE_LINK33"/>
      <w:r w:rsidRPr="00EF7394">
        <w:rPr>
          <w:rFonts w:ascii="Times New Roman" w:hAnsi="Times New Roman"/>
          <w:szCs w:val="22"/>
        </w:rPr>
        <w:t>("Narodne novine", br. 153/13, 65/17, 114/18, 39/19 i 98/19)</w:t>
      </w:r>
      <w:bookmarkEnd w:id="0"/>
      <w:bookmarkEnd w:id="1"/>
      <w:r w:rsidRPr="00EF7394">
        <w:rPr>
          <w:rFonts w:ascii="Times New Roman" w:hAnsi="Times New Roman"/>
          <w:szCs w:val="22"/>
        </w:rPr>
        <w:t>, Odluke o provođenju postupka stavljanja izvan snage Detaljnog plana uređenja "Pivovara" („Glasnik Grada Karlovca“ br. 22/21) te članaka 34. i 97. Statuta Grada Karlovca (Glasnik Grada Karlovca broj 9/21-potpuni tekst</w:t>
      </w:r>
      <w:r w:rsidR="00877105">
        <w:rPr>
          <w:rFonts w:ascii="Times New Roman" w:hAnsi="Times New Roman"/>
          <w:szCs w:val="22"/>
        </w:rPr>
        <w:t>)</w:t>
      </w:r>
      <w:r w:rsidRPr="00EF7394">
        <w:rPr>
          <w:rFonts w:ascii="Times New Roman" w:hAnsi="Times New Roman"/>
          <w:szCs w:val="22"/>
        </w:rPr>
        <w:t xml:space="preserve"> Gradsko vijeće Grada Karlovca je na ___ sjednici održanoj ______________ godine, donijelo </w:t>
      </w:r>
    </w:p>
    <w:p w14:paraId="7DD0202D" w14:textId="77777777" w:rsidR="00444019" w:rsidRPr="00EF7394" w:rsidRDefault="00444019" w:rsidP="00444019">
      <w:pPr>
        <w:rPr>
          <w:rFonts w:ascii="Times New Roman" w:hAnsi="Times New Roman"/>
          <w:szCs w:val="22"/>
        </w:rPr>
      </w:pPr>
    </w:p>
    <w:p w14:paraId="346F5DCD" w14:textId="77777777" w:rsidR="00444019" w:rsidRPr="00EF7394" w:rsidRDefault="00444019" w:rsidP="00444019">
      <w:pPr>
        <w:jc w:val="center"/>
        <w:rPr>
          <w:rFonts w:ascii="Times New Roman" w:hAnsi="Times New Roman"/>
          <w:b/>
          <w:szCs w:val="22"/>
        </w:rPr>
      </w:pPr>
    </w:p>
    <w:p w14:paraId="2F6E5A44" w14:textId="77777777" w:rsidR="00444019" w:rsidRPr="00EF7394" w:rsidRDefault="00444019" w:rsidP="00444019">
      <w:pPr>
        <w:jc w:val="center"/>
        <w:rPr>
          <w:rFonts w:ascii="Times New Roman" w:hAnsi="Times New Roman"/>
          <w:b/>
          <w:szCs w:val="22"/>
        </w:rPr>
      </w:pPr>
      <w:r w:rsidRPr="00EF7394">
        <w:rPr>
          <w:rFonts w:ascii="Times New Roman" w:hAnsi="Times New Roman"/>
          <w:b/>
          <w:szCs w:val="22"/>
        </w:rPr>
        <w:t>ODLUKU</w:t>
      </w:r>
    </w:p>
    <w:p w14:paraId="37899F8C" w14:textId="77777777" w:rsidR="00444019" w:rsidRPr="00EF7394" w:rsidRDefault="00444019" w:rsidP="00444019">
      <w:pPr>
        <w:jc w:val="center"/>
        <w:rPr>
          <w:rFonts w:ascii="Times New Roman" w:hAnsi="Times New Roman"/>
          <w:b/>
          <w:szCs w:val="22"/>
        </w:rPr>
      </w:pPr>
      <w:r w:rsidRPr="00EF7394">
        <w:rPr>
          <w:rFonts w:ascii="Times New Roman" w:hAnsi="Times New Roman"/>
          <w:b/>
          <w:szCs w:val="22"/>
        </w:rPr>
        <w:t xml:space="preserve">o stavljanju izvan snage </w:t>
      </w:r>
      <w:bookmarkStart w:id="2" w:name="OLE_LINK3"/>
      <w:r w:rsidRPr="00EF7394">
        <w:rPr>
          <w:rFonts w:ascii="Times New Roman" w:hAnsi="Times New Roman"/>
          <w:b/>
          <w:szCs w:val="22"/>
        </w:rPr>
        <w:t>Detaljnog plana uređenja "Pivovara"</w:t>
      </w:r>
      <w:bookmarkEnd w:id="2"/>
    </w:p>
    <w:p w14:paraId="35BA8438" w14:textId="77777777" w:rsidR="00444019" w:rsidRPr="00EF7394" w:rsidRDefault="00444019" w:rsidP="00444019">
      <w:pPr>
        <w:rPr>
          <w:rFonts w:ascii="Times New Roman" w:hAnsi="Times New Roman"/>
          <w:szCs w:val="22"/>
        </w:rPr>
      </w:pPr>
    </w:p>
    <w:p w14:paraId="4F6F2153" w14:textId="77777777" w:rsidR="00444019" w:rsidRPr="00EF7394" w:rsidRDefault="00444019" w:rsidP="00444019">
      <w:pPr>
        <w:rPr>
          <w:rFonts w:ascii="Times New Roman" w:hAnsi="Times New Roman"/>
          <w:szCs w:val="22"/>
        </w:rPr>
      </w:pPr>
    </w:p>
    <w:p w14:paraId="755E43D7" w14:textId="77777777" w:rsidR="00444019" w:rsidRPr="00EF7394" w:rsidRDefault="00444019" w:rsidP="00444019">
      <w:pPr>
        <w:jc w:val="center"/>
        <w:rPr>
          <w:rFonts w:ascii="Times New Roman" w:hAnsi="Times New Roman"/>
          <w:b/>
          <w:szCs w:val="22"/>
        </w:rPr>
      </w:pPr>
      <w:r w:rsidRPr="00EF7394">
        <w:rPr>
          <w:rFonts w:ascii="Times New Roman" w:hAnsi="Times New Roman"/>
          <w:b/>
          <w:szCs w:val="22"/>
        </w:rPr>
        <w:t xml:space="preserve">Članak </w:t>
      </w:r>
      <w:r w:rsidRPr="00EF7394">
        <w:rPr>
          <w:rFonts w:ascii="Times New Roman" w:hAnsi="Times New Roman"/>
          <w:b/>
          <w:szCs w:val="22"/>
        </w:rPr>
        <w:fldChar w:fldCharType="begin"/>
      </w:r>
      <w:r w:rsidRPr="00EF7394">
        <w:rPr>
          <w:rFonts w:ascii="Times New Roman" w:hAnsi="Times New Roman"/>
          <w:b/>
          <w:szCs w:val="22"/>
        </w:rPr>
        <w:instrText xml:space="preserve"> AUTONUM  \* Arabic </w:instrText>
      </w:r>
      <w:r w:rsidRPr="00EF7394">
        <w:rPr>
          <w:rFonts w:ascii="Times New Roman" w:hAnsi="Times New Roman"/>
          <w:b/>
          <w:szCs w:val="22"/>
        </w:rPr>
        <w:fldChar w:fldCharType="end"/>
      </w:r>
    </w:p>
    <w:p w14:paraId="3C5D9561" w14:textId="77777777" w:rsidR="00444019" w:rsidRPr="00EF7394" w:rsidRDefault="00444019" w:rsidP="00444019">
      <w:pPr>
        <w:rPr>
          <w:rFonts w:ascii="Times New Roman" w:hAnsi="Times New Roman"/>
          <w:szCs w:val="22"/>
        </w:rPr>
      </w:pPr>
      <w:r w:rsidRPr="00EF7394">
        <w:rPr>
          <w:rFonts w:ascii="Times New Roman" w:hAnsi="Times New Roman"/>
          <w:szCs w:val="22"/>
        </w:rPr>
        <w:t xml:space="preserve">Stavlja se izvan snage </w:t>
      </w:r>
      <w:r w:rsidRPr="00EF7394">
        <w:rPr>
          <w:rFonts w:ascii="Times New Roman" w:hAnsi="Times New Roman"/>
          <w:b/>
          <w:szCs w:val="22"/>
        </w:rPr>
        <w:t>Detaljni plana uređenja "Pivovara"</w:t>
      </w:r>
      <w:r w:rsidRPr="00EF7394">
        <w:rPr>
          <w:rFonts w:ascii="Times New Roman" w:hAnsi="Times New Roman"/>
          <w:szCs w:val="22"/>
        </w:rPr>
        <w:t xml:space="preserve"> ("Glasnik Grada Karlovca" br. 3/95 i 8/06) - u daljnjem tekstu: Plan.</w:t>
      </w:r>
    </w:p>
    <w:p w14:paraId="6D3870E5" w14:textId="77777777" w:rsidR="00444019" w:rsidRPr="00EF7394" w:rsidRDefault="00444019" w:rsidP="00444019">
      <w:pPr>
        <w:jc w:val="center"/>
        <w:rPr>
          <w:rFonts w:ascii="Times New Roman" w:hAnsi="Times New Roman"/>
          <w:b/>
          <w:szCs w:val="22"/>
        </w:rPr>
      </w:pPr>
      <w:r w:rsidRPr="00EF7394">
        <w:rPr>
          <w:rFonts w:ascii="Times New Roman" w:hAnsi="Times New Roman"/>
          <w:b/>
          <w:szCs w:val="22"/>
        </w:rPr>
        <w:t xml:space="preserve">Članak </w:t>
      </w:r>
      <w:r w:rsidRPr="00EF7394">
        <w:rPr>
          <w:rFonts w:ascii="Times New Roman" w:hAnsi="Times New Roman"/>
          <w:b/>
          <w:szCs w:val="22"/>
        </w:rPr>
        <w:fldChar w:fldCharType="begin"/>
      </w:r>
      <w:r w:rsidRPr="00EF7394">
        <w:rPr>
          <w:rFonts w:ascii="Times New Roman" w:hAnsi="Times New Roman"/>
          <w:b/>
          <w:szCs w:val="22"/>
        </w:rPr>
        <w:instrText xml:space="preserve"> AUTONUM  \* Arabic </w:instrText>
      </w:r>
      <w:r w:rsidRPr="00EF7394">
        <w:rPr>
          <w:rFonts w:ascii="Times New Roman" w:hAnsi="Times New Roman"/>
          <w:b/>
          <w:szCs w:val="22"/>
        </w:rPr>
        <w:fldChar w:fldCharType="end"/>
      </w:r>
    </w:p>
    <w:p w14:paraId="294FE60C" w14:textId="77777777" w:rsidR="00444019" w:rsidRPr="00EF7394" w:rsidRDefault="00444019" w:rsidP="00444019">
      <w:pPr>
        <w:rPr>
          <w:rFonts w:ascii="Times New Roman" w:hAnsi="Times New Roman"/>
          <w:szCs w:val="22"/>
        </w:rPr>
      </w:pPr>
      <w:r w:rsidRPr="00EF7394">
        <w:rPr>
          <w:rFonts w:ascii="Times New Roman" w:hAnsi="Times New Roman"/>
          <w:szCs w:val="22"/>
        </w:rPr>
        <w:t>Ove odredbe odgovarajuće se primjenjuju na grafički i tekstualni dio Plana.</w:t>
      </w:r>
    </w:p>
    <w:p w14:paraId="793920B7" w14:textId="77777777" w:rsidR="00444019" w:rsidRPr="00EF7394" w:rsidRDefault="00444019" w:rsidP="00444019">
      <w:pPr>
        <w:jc w:val="center"/>
        <w:rPr>
          <w:rFonts w:ascii="Times New Roman" w:hAnsi="Times New Roman"/>
          <w:b/>
          <w:szCs w:val="22"/>
        </w:rPr>
      </w:pPr>
      <w:r w:rsidRPr="00EF7394">
        <w:rPr>
          <w:rFonts w:ascii="Times New Roman" w:hAnsi="Times New Roman"/>
          <w:b/>
          <w:szCs w:val="22"/>
        </w:rPr>
        <w:t xml:space="preserve">Članak </w:t>
      </w:r>
      <w:r w:rsidRPr="00EF7394">
        <w:rPr>
          <w:rFonts w:ascii="Times New Roman" w:hAnsi="Times New Roman"/>
          <w:b/>
          <w:szCs w:val="22"/>
        </w:rPr>
        <w:fldChar w:fldCharType="begin"/>
      </w:r>
      <w:r w:rsidRPr="00EF7394">
        <w:rPr>
          <w:rFonts w:ascii="Times New Roman" w:hAnsi="Times New Roman"/>
          <w:b/>
          <w:szCs w:val="22"/>
        </w:rPr>
        <w:instrText xml:space="preserve"> AUTONUM  \* Arabic </w:instrText>
      </w:r>
      <w:r w:rsidRPr="00EF7394">
        <w:rPr>
          <w:rFonts w:ascii="Times New Roman" w:hAnsi="Times New Roman"/>
          <w:b/>
          <w:szCs w:val="22"/>
        </w:rPr>
        <w:fldChar w:fldCharType="end"/>
      </w:r>
    </w:p>
    <w:p w14:paraId="1FA8FBD4" w14:textId="77777777" w:rsidR="00444019" w:rsidRPr="00EF7394" w:rsidRDefault="00444019" w:rsidP="00444019">
      <w:pPr>
        <w:rPr>
          <w:rFonts w:ascii="Times New Roman" w:hAnsi="Times New Roman"/>
          <w:szCs w:val="22"/>
        </w:rPr>
      </w:pPr>
      <w:r w:rsidRPr="00EF7394">
        <w:rPr>
          <w:rFonts w:ascii="Times New Roman" w:hAnsi="Times New Roman"/>
          <w:szCs w:val="22"/>
        </w:rPr>
        <w:t>Ova Odluka stupa na snagu osmog dana od dana objave u "Glasniku Grada Karlovca".</w:t>
      </w:r>
    </w:p>
    <w:p w14:paraId="75A0639E" w14:textId="77777777" w:rsidR="00444019" w:rsidRPr="00EF7394" w:rsidRDefault="00444019" w:rsidP="00444019">
      <w:pPr>
        <w:rPr>
          <w:rFonts w:ascii="Times New Roman" w:hAnsi="Times New Roman"/>
          <w:szCs w:val="22"/>
        </w:rPr>
      </w:pPr>
    </w:p>
    <w:p w14:paraId="0B025BB6" w14:textId="77777777" w:rsidR="00EF7394" w:rsidRPr="00EF7394" w:rsidRDefault="00EF7394" w:rsidP="00EF7394">
      <w:pPr>
        <w:spacing w:line="276" w:lineRule="auto"/>
        <w:jc w:val="center"/>
        <w:rPr>
          <w:rFonts w:ascii="Times New Roman" w:hAnsi="Times New Roman"/>
          <w:szCs w:val="22"/>
        </w:rPr>
      </w:pPr>
    </w:p>
    <w:p w14:paraId="74850106" w14:textId="77777777" w:rsidR="00EF7394" w:rsidRPr="00EF7394" w:rsidRDefault="00EF7394" w:rsidP="00EF7394">
      <w:pPr>
        <w:spacing w:line="276" w:lineRule="auto"/>
        <w:jc w:val="center"/>
        <w:rPr>
          <w:rFonts w:ascii="Times New Roman" w:hAnsi="Times New Roman"/>
          <w:bCs/>
          <w:szCs w:val="22"/>
        </w:rPr>
      </w:pPr>
    </w:p>
    <w:p w14:paraId="2D852DF4" w14:textId="77777777" w:rsidR="00EF7394" w:rsidRPr="00EF7394" w:rsidRDefault="00EF7394" w:rsidP="00EF7394">
      <w:pPr>
        <w:spacing w:line="276" w:lineRule="auto"/>
        <w:ind w:left="4248"/>
        <w:jc w:val="center"/>
        <w:rPr>
          <w:rFonts w:ascii="Times New Roman" w:hAnsi="Times New Roman"/>
          <w:bCs/>
          <w:szCs w:val="22"/>
        </w:rPr>
      </w:pPr>
      <w:r w:rsidRPr="00EF7394">
        <w:rPr>
          <w:rFonts w:ascii="Times New Roman" w:hAnsi="Times New Roman"/>
          <w:bCs/>
          <w:szCs w:val="22"/>
        </w:rPr>
        <w:t xml:space="preserve"> PREDSJEDNIK </w:t>
      </w:r>
    </w:p>
    <w:p w14:paraId="6940BD55" w14:textId="77777777" w:rsidR="00EF7394" w:rsidRPr="00EF7394" w:rsidRDefault="00EF7394" w:rsidP="00EF7394">
      <w:pPr>
        <w:spacing w:line="276" w:lineRule="auto"/>
        <w:ind w:left="4248"/>
        <w:jc w:val="center"/>
        <w:rPr>
          <w:rFonts w:ascii="Times New Roman" w:hAnsi="Times New Roman"/>
          <w:bCs/>
          <w:szCs w:val="22"/>
        </w:rPr>
      </w:pPr>
      <w:r w:rsidRPr="00EF7394">
        <w:rPr>
          <w:rFonts w:ascii="Times New Roman" w:hAnsi="Times New Roman"/>
          <w:bCs/>
          <w:szCs w:val="22"/>
        </w:rPr>
        <w:t>GRADSKOG VIJEĆA GRADA KARLOVCA</w:t>
      </w:r>
    </w:p>
    <w:p w14:paraId="73AC61F5" w14:textId="77777777" w:rsidR="00EF7394" w:rsidRPr="00EF7394" w:rsidRDefault="00EF7394" w:rsidP="00EF7394">
      <w:pPr>
        <w:spacing w:line="276" w:lineRule="auto"/>
        <w:ind w:left="4248"/>
        <w:jc w:val="center"/>
        <w:rPr>
          <w:rFonts w:ascii="Times New Roman" w:hAnsi="Times New Roman"/>
          <w:bCs/>
          <w:szCs w:val="22"/>
        </w:rPr>
      </w:pPr>
    </w:p>
    <w:p w14:paraId="3736EC6A" w14:textId="77777777" w:rsidR="00EF7394" w:rsidRPr="00EF7394" w:rsidRDefault="00EF7394" w:rsidP="00EF7394">
      <w:pPr>
        <w:spacing w:line="276" w:lineRule="auto"/>
        <w:ind w:left="4248"/>
        <w:jc w:val="center"/>
        <w:rPr>
          <w:rFonts w:ascii="Times New Roman" w:hAnsi="Times New Roman"/>
          <w:szCs w:val="22"/>
        </w:rPr>
      </w:pPr>
    </w:p>
    <w:p w14:paraId="51187473" w14:textId="77777777" w:rsidR="00EF7394" w:rsidRPr="00EF7394" w:rsidRDefault="00EF7394" w:rsidP="00EF7394">
      <w:pPr>
        <w:spacing w:line="276" w:lineRule="auto"/>
        <w:jc w:val="center"/>
        <w:rPr>
          <w:rFonts w:ascii="Times New Roman" w:hAnsi="Times New Roman"/>
          <w:szCs w:val="22"/>
        </w:rPr>
      </w:pPr>
    </w:p>
    <w:p w14:paraId="7263A4D8" w14:textId="77777777" w:rsidR="007C405E" w:rsidRPr="00EF7394" w:rsidRDefault="007C405E">
      <w:pPr>
        <w:rPr>
          <w:rFonts w:ascii="Times New Roman" w:hAnsi="Times New Roman"/>
          <w:szCs w:val="22"/>
        </w:rPr>
      </w:pPr>
    </w:p>
    <w:sectPr w:rsidR="007C405E" w:rsidRPr="00EF7394">
      <w:headerReference w:type="default" r:id="rId7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CC2901" w14:textId="77777777" w:rsidR="00EF7394" w:rsidRDefault="00EF7394" w:rsidP="00EF7394">
      <w:pPr>
        <w:spacing w:after="0"/>
      </w:pPr>
      <w:r>
        <w:separator/>
      </w:r>
    </w:p>
  </w:endnote>
  <w:endnote w:type="continuationSeparator" w:id="0">
    <w:p w14:paraId="58B2FD6A" w14:textId="77777777" w:rsidR="00EF7394" w:rsidRDefault="00EF7394" w:rsidP="00EF7394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7428814" w14:textId="77777777" w:rsidR="00EF7394" w:rsidRDefault="00EF7394" w:rsidP="00EF7394">
      <w:pPr>
        <w:spacing w:after="0"/>
      </w:pPr>
      <w:r>
        <w:separator/>
      </w:r>
    </w:p>
  </w:footnote>
  <w:footnote w:type="continuationSeparator" w:id="0">
    <w:p w14:paraId="472677EE" w14:textId="77777777" w:rsidR="00EF7394" w:rsidRDefault="00EF7394" w:rsidP="00EF7394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EF7394" w:rsidRPr="00B57821" w14:paraId="4F77E052" w14:textId="77777777" w:rsidTr="00EE4563">
      <w:trPr>
        <w:trHeight w:hRule="exact" w:val="1129"/>
      </w:trPr>
      <w:tc>
        <w:tcPr>
          <w:tcW w:w="2874" w:type="dxa"/>
          <w:vAlign w:val="center"/>
        </w:tcPr>
        <w:p w14:paraId="7441DA58" w14:textId="77777777" w:rsidR="00EF7394" w:rsidRPr="00F403FB" w:rsidRDefault="00EF7394" w:rsidP="00EF7394">
          <w:pPr>
            <w:autoSpaceDE w:val="0"/>
            <w:autoSpaceDN w:val="0"/>
            <w:adjustRightInd w:val="0"/>
            <w:spacing w:before="120"/>
            <w:rPr>
              <w:rFonts w:ascii="Times New Roman" w:hAnsi="Times New Roman"/>
            </w:rPr>
          </w:pPr>
          <w:r w:rsidRPr="00F403FB">
            <w:rPr>
              <w:noProof/>
            </w:rPr>
            <w:drawing>
              <wp:anchor distT="0" distB="0" distL="36195" distR="0" simplePos="0" relativeHeight="251659264" behindDoc="1" locked="0" layoutInCell="1" allowOverlap="1" wp14:anchorId="7827F613" wp14:editId="3018213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/>
            </w:rPr>
            <w:ptab w:relativeTo="margin" w:alignment="left" w:leader="none"/>
          </w:r>
          <w:r w:rsidRPr="00F403FB">
            <w:rPr>
              <w:rFonts w:ascii="Times New Roman" w:hAnsi="Times New Roman"/>
            </w:rPr>
            <w:ptab w:relativeTo="margin" w:alignment="left" w:leader="none"/>
          </w:r>
          <w:r w:rsidRPr="00F403FB">
            <w:rPr>
              <w:rFonts w:ascii="Times New Roman" w:hAnsi="Times New Roman"/>
            </w:rPr>
            <w:t>REPUBLIKA HRVATSKA</w:t>
          </w:r>
        </w:p>
        <w:p w14:paraId="1D624E2B" w14:textId="77777777" w:rsidR="00EF7394" w:rsidRDefault="00EF7394" w:rsidP="00EF7394">
          <w:pPr>
            <w:autoSpaceDE w:val="0"/>
            <w:autoSpaceDN w:val="0"/>
            <w:adjustRightInd w:val="0"/>
            <w:rPr>
              <w:rFonts w:ascii="Times New Roman" w:hAnsi="Times New Roman"/>
            </w:rPr>
          </w:pPr>
          <w:r w:rsidRPr="00F403FB">
            <w:rPr>
              <w:rFonts w:ascii="Times New Roman" w:hAnsi="Times New Roman"/>
            </w:rPr>
            <w:t>KARLOVAČKA ŽUPANIJA</w:t>
          </w:r>
        </w:p>
        <w:p w14:paraId="5F5D862F" w14:textId="77777777" w:rsidR="00EF7394" w:rsidRPr="00F403FB" w:rsidRDefault="00EF7394" w:rsidP="00EF7394">
          <w:pPr>
            <w:autoSpaceDE w:val="0"/>
            <w:autoSpaceDN w:val="0"/>
            <w:adjustRightInd w:val="0"/>
            <w:rPr>
              <w:rFonts w:ascii="Times New Roman" w:hAnsi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21F1AC9E" w14:textId="77777777" w:rsidR="00EF7394" w:rsidRPr="00B57821" w:rsidRDefault="00EF7394" w:rsidP="00EF7394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/>
              <w:noProof/>
              <w:sz w:val="18"/>
              <w:szCs w:val="18"/>
              <w:lang w:val="en-US"/>
            </w:rPr>
          </w:pPr>
          <w:r>
            <w:rPr>
              <w:noProof/>
              <w:sz w:val="18"/>
              <w:szCs w:val="18"/>
            </w:rPr>
            <w:drawing>
              <wp:inline distT="0" distB="0" distL="0" distR="0" wp14:anchorId="28BF7E52" wp14:editId="555DD7DE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EF7394" w:rsidRPr="00B57821" w14:paraId="2C69F54E" w14:textId="77777777" w:rsidTr="00EE4563">
      <w:trPr>
        <w:trHeight w:val="437"/>
      </w:trPr>
      <w:tc>
        <w:tcPr>
          <w:tcW w:w="2874" w:type="dxa"/>
          <w:vAlign w:val="bottom"/>
        </w:tcPr>
        <w:p w14:paraId="44E58919" w14:textId="77777777" w:rsidR="00EF7394" w:rsidRPr="00F403FB" w:rsidRDefault="00EF7394" w:rsidP="00EF7394">
          <w:pPr>
            <w:autoSpaceDE w:val="0"/>
            <w:autoSpaceDN w:val="0"/>
            <w:adjustRightInd w:val="0"/>
            <w:spacing w:before="240"/>
            <w:rPr>
              <w:rFonts w:ascii="Times New Roman" w:hAnsi="Times New Roman"/>
            </w:rPr>
          </w:pPr>
          <w:r w:rsidRPr="00F403FB">
            <w:rPr>
              <w:noProof/>
              <w:color w:val="000000"/>
            </w:rPr>
            <w:drawing>
              <wp:anchor distT="0" distB="0" distL="36195" distR="0" simplePos="0" relativeHeight="251660288" behindDoc="1" locked="0" layoutInCell="1" allowOverlap="0" wp14:anchorId="0C2F55D0" wp14:editId="0EFBD133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/>
            </w:rPr>
            <w:t xml:space="preserve"> </w:t>
          </w:r>
          <w:r w:rsidRPr="00F403FB">
            <w:rPr>
              <w:rFonts w:ascii="Times New Roman" w:hAnsi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34C95FB8" w14:textId="77777777" w:rsidR="00EF7394" w:rsidRDefault="00EF7394" w:rsidP="00EF7394">
          <w:pPr>
            <w:autoSpaceDE w:val="0"/>
            <w:autoSpaceDN w:val="0"/>
            <w:adjustRightInd w:val="0"/>
            <w:spacing w:before="240"/>
            <w:rPr>
              <w:rFonts w:ascii="Times New Roman" w:hAnsi="Times New Roman"/>
              <w:noProof/>
              <w:color w:val="000000"/>
              <w:sz w:val="18"/>
              <w:lang w:val="en-US"/>
            </w:rPr>
          </w:pPr>
        </w:p>
      </w:tc>
    </w:tr>
  </w:tbl>
  <w:p w14:paraId="77F4748B" w14:textId="77777777" w:rsidR="00EF7394" w:rsidRDefault="00EF7394" w:rsidP="00EF7394">
    <w:pPr>
      <w:pStyle w:val="Header"/>
    </w:pPr>
  </w:p>
  <w:p w14:paraId="05928261" w14:textId="77777777" w:rsidR="00EF7394" w:rsidRPr="00EF7394" w:rsidRDefault="00EF7394" w:rsidP="00EF739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8577B0F"/>
    <w:multiLevelType w:val="hybridMultilevel"/>
    <w:tmpl w:val="94EC88BA"/>
    <w:lvl w:ilvl="0" w:tplc="B776B808">
      <w:start w:val="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224624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4019"/>
    <w:rsid w:val="00444019"/>
    <w:rsid w:val="007C405E"/>
    <w:rsid w:val="00877105"/>
    <w:rsid w:val="00B63EC0"/>
    <w:rsid w:val="00EF73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3095E3"/>
  <w15:chartTrackingRefBased/>
  <w15:docId w15:val="{F6D1A1E9-F9BC-4C62-95AD-A81834DB28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44019"/>
    <w:pPr>
      <w:suppressAutoHyphens/>
      <w:spacing w:after="120" w:line="240" w:lineRule="auto"/>
      <w:jc w:val="both"/>
    </w:pPr>
    <w:rPr>
      <w:rFonts w:ascii="Arial" w:eastAsia="Times New Roman" w:hAnsi="Arial" w:cs="Times New Roman"/>
      <w:szCs w:val="20"/>
      <w:lang w:val="hr-H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44019"/>
    <w:pPr>
      <w:ind w:left="720"/>
      <w:contextualSpacing/>
      <w:jc w:val="left"/>
    </w:pPr>
    <w:rPr>
      <w:lang w:eastAsia="ar-SA"/>
    </w:rPr>
  </w:style>
  <w:style w:type="paragraph" w:styleId="Header">
    <w:name w:val="header"/>
    <w:basedOn w:val="Normal"/>
    <w:link w:val="HeaderChar"/>
    <w:unhideWhenUsed/>
    <w:rsid w:val="00EF7394"/>
    <w:pPr>
      <w:tabs>
        <w:tab w:val="center" w:pos="4536"/>
        <w:tab w:val="right" w:pos="9072"/>
      </w:tabs>
      <w:spacing w:after="0"/>
    </w:pPr>
  </w:style>
  <w:style w:type="character" w:customStyle="1" w:styleId="HeaderChar">
    <w:name w:val="Header Char"/>
    <w:basedOn w:val="DefaultParagraphFont"/>
    <w:link w:val="Header"/>
    <w:rsid w:val="00EF7394"/>
    <w:rPr>
      <w:rFonts w:ascii="Arial" w:eastAsia="Times New Roman" w:hAnsi="Arial" w:cs="Times New Roman"/>
      <w:szCs w:val="20"/>
      <w:lang w:val="hr-HR"/>
    </w:rPr>
  </w:style>
  <w:style w:type="paragraph" w:styleId="Footer">
    <w:name w:val="footer"/>
    <w:basedOn w:val="Normal"/>
    <w:link w:val="FooterChar"/>
    <w:uiPriority w:val="99"/>
    <w:unhideWhenUsed/>
    <w:rsid w:val="00EF7394"/>
    <w:pPr>
      <w:tabs>
        <w:tab w:val="center" w:pos="4536"/>
        <w:tab w:val="right" w:pos="9072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EF7394"/>
    <w:rPr>
      <w:rFonts w:ascii="Arial" w:eastAsia="Times New Roman" w:hAnsi="Arial" w:cs="Times New Roman"/>
      <w:szCs w:val="20"/>
      <w:lang w:val="hr-HR"/>
    </w:rPr>
  </w:style>
  <w:style w:type="table" w:styleId="TableGrid">
    <w:name w:val="Table Grid"/>
    <w:basedOn w:val="TableNormal"/>
    <w:uiPriority w:val="39"/>
    <w:rsid w:val="00EF7394"/>
    <w:pPr>
      <w:spacing w:after="0" w:line="240" w:lineRule="auto"/>
    </w:pPr>
    <w:rPr>
      <w:lang w:val="hr-H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148</Words>
  <Characters>844</Characters>
  <Application>Microsoft Office Word</Application>
  <DocSecurity>0</DocSecurity>
  <Lines>7</Lines>
  <Paragraphs>1</Paragraphs>
  <ScaleCrop>false</ScaleCrop>
  <Company/>
  <LinksUpToDate>false</LinksUpToDate>
  <CharactersWithSpaces>991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Jakopec</dc:creator>
  <cp:keywords/>
  <dc:description/>
  <cp:lastModifiedBy>Sandra Jakopec</cp:lastModifiedBy>
  <cp:revision>4</cp:revision>
  <dcterms:created xsi:type="dcterms:W3CDTF">2022-09-29T20:05:00Z</dcterms:created>
  <dcterms:modified xsi:type="dcterms:W3CDTF">2022-10-02T16:32:00Z</dcterms:modified>
</cp:coreProperties>
</file>