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2" w:rsidRPr="006C4564" w:rsidRDefault="000133D2" w:rsidP="000133D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/>
        <w:rPr>
          <w:rFonts w:ascii="Arial" w:hAnsi="Arial" w:cs="Arial"/>
          <w:sz w:val="18"/>
          <w:szCs w:val="18"/>
        </w:rPr>
      </w:pPr>
      <w:r w:rsidRPr="006C4564">
        <w:rPr>
          <w:rFonts w:ascii="Arial" w:hAnsi="Arial" w:cs="Arial"/>
          <w:sz w:val="18"/>
          <w:szCs w:val="18"/>
        </w:rPr>
        <w:t xml:space="preserve">         Izlazi prema potrebi                             </w:t>
      </w:r>
      <w:r w:rsidR="009808F4">
        <w:rPr>
          <w:rFonts w:ascii="Arial" w:hAnsi="Arial" w:cs="Arial"/>
          <w:sz w:val="18"/>
          <w:szCs w:val="18"/>
        </w:rPr>
        <w:t xml:space="preserve">  </w:t>
      </w:r>
      <w:r w:rsidRPr="006C4564">
        <w:rPr>
          <w:rFonts w:ascii="Arial" w:hAnsi="Arial" w:cs="Arial"/>
          <w:sz w:val="18"/>
          <w:szCs w:val="18"/>
        </w:rPr>
        <w:t>Broj</w:t>
      </w:r>
      <w:r w:rsidR="00791042" w:rsidRPr="006C4564">
        <w:rPr>
          <w:rFonts w:ascii="Arial" w:hAnsi="Arial" w:cs="Arial"/>
          <w:sz w:val="18"/>
          <w:szCs w:val="18"/>
        </w:rPr>
        <w:t xml:space="preserve"> </w:t>
      </w:r>
      <w:r w:rsidR="00AD7CD6" w:rsidRPr="006C4564">
        <w:rPr>
          <w:rFonts w:ascii="Arial" w:hAnsi="Arial" w:cs="Arial"/>
          <w:sz w:val="18"/>
          <w:szCs w:val="18"/>
        </w:rPr>
        <w:t xml:space="preserve"> </w:t>
      </w:r>
      <w:r w:rsidR="009762DE">
        <w:rPr>
          <w:rFonts w:ascii="Arial" w:hAnsi="Arial" w:cs="Arial"/>
          <w:sz w:val="18"/>
          <w:szCs w:val="18"/>
        </w:rPr>
        <w:t>1</w:t>
      </w:r>
      <w:r w:rsidR="004B423C">
        <w:rPr>
          <w:rFonts w:ascii="Arial" w:hAnsi="Arial" w:cs="Arial"/>
          <w:sz w:val="18"/>
          <w:szCs w:val="18"/>
        </w:rPr>
        <w:t>4</w:t>
      </w:r>
      <w:r w:rsidR="00293DD8" w:rsidRPr="006C4564">
        <w:rPr>
          <w:rFonts w:ascii="Arial" w:hAnsi="Arial" w:cs="Arial"/>
          <w:sz w:val="18"/>
          <w:szCs w:val="18"/>
        </w:rPr>
        <w:tab/>
        <w:t xml:space="preserve">         Godina</w:t>
      </w:r>
      <w:r w:rsidR="00882160" w:rsidRPr="006C4564">
        <w:rPr>
          <w:rFonts w:ascii="Arial" w:hAnsi="Arial" w:cs="Arial"/>
          <w:sz w:val="18"/>
          <w:szCs w:val="18"/>
        </w:rPr>
        <w:t xml:space="preserve"> </w:t>
      </w:r>
      <w:r w:rsidR="00293DD8" w:rsidRPr="006C4564">
        <w:rPr>
          <w:rFonts w:ascii="Arial" w:hAnsi="Arial" w:cs="Arial"/>
          <w:sz w:val="18"/>
          <w:szCs w:val="18"/>
        </w:rPr>
        <w:t>L</w:t>
      </w:r>
      <w:r w:rsidR="00A12C8F">
        <w:rPr>
          <w:rFonts w:ascii="Arial" w:hAnsi="Arial" w:cs="Arial"/>
          <w:sz w:val="18"/>
          <w:szCs w:val="18"/>
        </w:rPr>
        <w:t>I</w:t>
      </w:r>
      <w:r w:rsidR="00175080">
        <w:rPr>
          <w:rFonts w:ascii="Arial" w:hAnsi="Arial" w:cs="Arial"/>
          <w:sz w:val="18"/>
          <w:szCs w:val="18"/>
        </w:rPr>
        <w:t>I</w:t>
      </w:r>
      <w:r w:rsidR="00810289" w:rsidRPr="006C4564">
        <w:rPr>
          <w:rFonts w:ascii="Arial" w:hAnsi="Arial" w:cs="Arial"/>
          <w:sz w:val="18"/>
          <w:szCs w:val="18"/>
        </w:rPr>
        <w:t>.</w:t>
      </w:r>
      <w:r w:rsidR="00810289" w:rsidRPr="006C4564">
        <w:rPr>
          <w:rFonts w:ascii="Arial" w:hAnsi="Arial" w:cs="Arial"/>
          <w:sz w:val="18"/>
          <w:szCs w:val="18"/>
        </w:rPr>
        <w:tab/>
        <w:t xml:space="preserve">        </w:t>
      </w:r>
      <w:r w:rsidR="008A5749">
        <w:rPr>
          <w:rFonts w:ascii="Arial" w:hAnsi="Arial" w:cs="Arial"/>
          <w:sz w:val="18"/>
          <w:szCs w:val="18"/>
        </w:rPr>
        <w:t xml:space="preserve">       </w:t>
      </w:r>
      <w:r w:rsidR="0000556F">
        <w:rPr>
          <w:rFonts w:ascii="Arial" w:hAnsi="Arial" w:cs="Arial"/>
          <w:sz w:val="18"/>
          <w:szCs w:val="18"/>
        </w:rPr>
        <w:t xml:space="preserve"> </w:t>
      </w:r>
      <w:r w:rsidR="00596488" w:rsidRPr="006C4564">
        <w:rPr>
          <w:rFonts w:ascii="Arial" w:hAnsi="Arial" w:cs="Arial"/>
          <w:sz w:val="18"/>
          <w:szCs w:val="18"/>
        </w:rPr>
        <w:t>Karlovac,</w:t>
      </w:r>
      <w:r w:rsidR="009F7E6D">
        <w:rPr>
          <w:rFonts w:ascii="Arial" w:hAnsi="Arial" w:cs="Arial"/>
          <w:sz w:val="18"/>
          <w:szCs w:val="18"/>
        </w:rPr>
        <w:t xml:space="preserve"> </w:t>
      </w:r>
      <w:r w:rsidR="004B423C">
        <w:rPr>
          <w:rFonts w:ascii="Arial" w:hAnsi="Arial" w:cs="Arial"/>
          <w:sz w:val="18"/>
          <w:szCs w:val="18"/>
        </w:rPr>
        <w:t xml:space="preserve"> </w:t>
      </w:r>
      <w:r w:rsidR="00936EC4">
        <w:rPr>
          <w:rFonts w:ascii="Arial" w:hAnsi="Arial" w:cs="Arial"/>
          <w:sz w:val="18"/>
          <w:szCs w:val="18"/>
        </w:rPr>
        <w:t>2</w:t>
      </w:r>
      <w:r w:rsidR="00FE2D83">
        <w:rPr>
          <w:rFonts w:ascii="Arial" w:hAnsi="Arial" w:cs="Arial"/>
          <w:sz w:val="18"/>
          <w:szCs w:val="18"/>
        </w:rPr>
        <w:t>6</w:t>
      </w:r>
      <w:r w:rsidR="00936EC4">
        <w:rPr>
          <w:rFonts w:ascii="Arial" w:hAnsi="Arial" w:cs="Arial"/>
          <w:sz w:val="18"/>
          <w:szCs w:val="18"/>
        </w:rPr>
        <w:t xml:space="preserve">. </w:t>
      </w:r>
      <w:r w:rsidR="004B423C">
        <w:rPr>
          <w:rFonts w:ascii="Arial" w:hAnsi="Arial" w:cs="Arial"/>
          <w:sz w:val="18"/>
          <w:szCs w:val="18"/>
        </w:rPr>
        <w:t xml:space="preserve"> rujna</w:t>
      </w:r>
      <w:r w:rsidR="008A694D">
        <w:rPr>
          <w:rFonts w:ascii="Arial" w:hAnsi="Arial" w:cs="Arial"/>
          <w:sz w:val="18"/>
          <w:szCs w:val="18"/>
        </w:rPr>
        <w:t xml:space="preserve"> </w:t>
      </w:r>
      <w:r w:rsidR="008A5749">
        <w:rPr>
          <w:rFonts w:ascii="Arial" w:hAnsi="Arial" w:cs="Arial"/>
          <w:sz w:val="18"/>
          <w:szCs w:val="18"/>
        </w:rPr>
        <w:t xml:space="preserve"> </w:t>
      </w:r>
      <w:r w:rsidR="00293DD8" w:rsidRPr="006C4564">
        <w:rPr>
          <w:rFonts w:ascii="Arial" w:hAnsi="Arial" w:cs="Arial"/>
          <w:sz w:val="18"/>
          <w:szCs w:val="18"/>
        </w:rPr>
        <w:t>201</w:t>
      </w:r>
      <w:r w:rsidR="00A12C8F">
        <w:rPr>
          <w:rFonts w:ascii="Arial" w:hAnsi="Arial" w:cs="Arial"/>
          <w:sz w:val="18"/>
          <w:szCs w:val="18"/>
        </w:rPr>
        <w:t>9</w:t>
      </w:r>
      <w:r w:rsidRPr="006C4564">
        <w:rPr>
          <w:rFonts w:ascii="Arial" w:hAnsi="Arial" w:cs="Arial"/>
          <w:sz w:val="18"/>
          <w:szCs w:val="18"/>
        </w:rPr>
        <w:t xml:space="preserve">. </w:t>
      </w:r>
    </w:p>
    <w:p w:rsidR="002B4316" w:rsidRDefault="002B4316" w:rsidP="002B4316">
      <w:pPr>
        <w:rPr>
          <w:rFonts w:ascii="Arial" w:hAnsi="Arial" w:cs="Arial"/>
          <w:sz w:val="18"/>
          <w:szCs w:val="18"/>
        </w:rPr>
      </w:pPr>
    </w:p>
    <w:p w:rsidR="00F50654" w:rsidRDefault="00F50654" w:rsidP="007204D1">
      <w:pPr>
        <w:rPr>
          <w:rFonts w:ascii="Arial" w:hAnsi="Arial" w:cs="Arial"/>
          <w:b/>
          <w:sz w:val="18"/>
          <w:szCs w:val="18"/>
        </w:rPr>
      </w:pPr>
    </w:p>
    <w:p w:rsidR="007204D1" w:rsidRDefault="004D2033" w:rsidP="007204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GRADSKO VIJEĆE</w:t>
      </w:r>
    </w:p>
    <w:p w:rsidR="009762DE" w:rsidRDefault="009762DE" w:rsidP="007204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GRADA KARLOVCA</w:t>
      </w:r>
    </w:p>
    <w:p w:rsidR="007204D1" w:rsidRDefault="007204D1" w:rsidP="007204D1">
      <w:pPr>
        <w:rPr>
          <w:rFonts w:ascii="Arial" w:hAnsi="Arial" w:cs="Arial"/>
          <w:b/>
          <w:sz w:val="18"/>
          <w:szCs w:val="18"/>
        </w:rPr>
      </w:pPr>
    </w:p>
    <w:p w:rsidR="004A48A5" w:rsidRDefault="004A48A5" w:rsidP="00087394">
      <w:pPr>
        <w:ind w:left="8496" w:firstLine="708"/>
        <w:rPr>
          <w:rFonts w:ascii="Arial" w:hAnsi="Arial" w:cs="Arial"/>
          <w:b/>
          <w:sz w:val="18"/>
          <w:szCs w:val="18"/>
        </w:rPr>
      </w:pPr>
      <w:r w:rsidRPr="005C12B8">
        <w:rPr>
          <w:rFonts w:ascii="Arial" w:hAnsi="Arial" w:cs="Arial"/>
          <w:b/>
          <w:sz w:val="18"/>
          <w:szCs w:val="18"/>
        </w:rPr>
        <w:t>Str.</w:t>
      </w:r>
    </w:p>
    <w:p w:rsidR="00733075" w:rsidRDefault="00733075" w:rsidP="00087394">
      <w:pPr>
        <w:ind w:left="8496" w:firstLine="708"/>
        <w:rPr>
          <w:rFonts w:ascii="Arial" w:hAnsi="Arial" w:cs="Arial"/>
          <w:b/>
          <w:sz w:val="18"/>
          <w:szCs w:val="18"/>
        </w:rPr>
      </w:pPr>
    </w:p>
    <w:p w:rsidR="005F6E66" w:rsidRPr="005F6E66" w:rsidRDefault="00027C12" w:rsidP="00027C12">
      <w:pPr>
        <w:rPr>
          <w:rFonts w:ascii="Arial" w:hAnsi="Arial" w:cs="Arial"/>
          <w:iCs/>
          <w:sz w:val="18"/>
          <w:szCs w:val="18"/>
        </w:rPr>
      </w:pPr>
      <w:r w:rsidRPr="00027C12">
        <w:rPr>
          <w:rFonts w:ascii="Arial" w:hAnsi="Arial" w:cs="Arial"/>
          <w:sz w:val="18"/>
          <w:szCs w:val="18"/>
        </w:rPr>
        <w:t>192.</w:t>
      </w:r>
      <w:r w:rsidR="005F6E66" w:rsidRPr="005F6E66">
        <w:rPr>
          <w:rFonts w:ascii="Times New Roman" w:hAnsi="Times New Roman"/>
          <w:iCs/>
        </w:rPr>
        <w:t xml:space="preserve"> </w:t>
      </w:r>
      <w:r w:rsidR="005F6E66" w:rsidRPr="005F6E66">
        <w:rPr>
          <w:rFonts w:ascii="Arial" w:hAnsi="Arial" w:cs="Arial"/>
          <w:iCs/>
          <w:sz w:val="18"/>
          <w:szCs w:val="18"/>
        </w:rPr>
        <w:t xml:space="preserve">POLUGODIŠNJE </w:t>
      </w:r>
    </w:p>
    <w:p w:rsidR="005F6E66" w:rsidRPr="005F6E66" w:rsidRDefault="005F6E66" w:rsidP="00027C12">
      <w:pPr>
        <w:rPr>
          <w:rFonts w:ascii="Arial" w:hAnsi="Arial" w:cs="Arial"/>
          <w:sz w:val="18"/>
          <w:szCs w:val="18"/>
        </w:rPr>
      </w:pPr>
      <w:r w:rsidRPr="005F6E66">
        <w:rPr>
          <w:rFonts w:ascii="Arial" w:hAnsi="Arial" w:cs="Arial"/>
          <w:iCs/>
          <w:sz w:val="18"/>
          <w:szCs w:val="18"/>
        </w:rPr>
        <w:t xml:space="preserve">        IZVJEŠĆE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5F6E66">
        <w:rPr>
          <w:rFonts w:ascii="Arial" w:hAnsi="Arial" w:cs="Arial"/>
          <w:iCs/>
          <w:sz w:val="18"/>
          <w:szCs w:val="18"/>
        </w:rPr>
        <w:t xml:space="preserve">o radu Gradonačelnika grada Karlovca za razdoblje  </w:t>
      </w:r>
      <w:r w:rsidRPr="005F6E66">
        <w:rPr>
          <w:rFonts w:ascii="Arial" w:hAnsi="Arial" w:cs="Arial"/>
          <w:sz w:val="18"/>
          <w:szCs w:val="18"/>
        </w:rPr>
        <w:t xml:space="preserve">01. siječnja  2019. godine </w:t>
      </w:r>
    </w:p>
    <w:p w:rsidR="00D424FA" w:rsidRDefault="005F6E66" w:rsidP="005F6E66">
      <w:pPr>
        <w:ind w:left="1416" w:firstLine="708"/>
        <w:rPr>
          <w:rFonts w:ascii="Arial" w:hAnsi="Arial" w:cs="Arial"/>
          <w:iCs/>
          <w:sz w:val="18"/>
          <w:szCs w:val="18"/>
        </w:rPr>
      </w:pPr>
      <w:r w:rsidRPr="005F6E66">
        <w:rPr>
          <w:rFonts w:ascii="Arial" w:hAnsi="Arial" w:cs="Arial"/>
          <w:sz w:val="18"/>
          <w:szCs w:val="18"/>
        </w:rPr>
        <w:t>do 30. lipnja 2019. godine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7C12">
        <w:rPr>
          <w:rFonts w:ascii="Arial" w:hAnsi="Arial" w:cs="Arial"/>
          <w:iCs/>
          <w:sz w:val="18"/>
          <w:szCs w:val="18"/>
        </w:rPr>
        <w:t>1237.</w:t>
      </w:r>
    </w:p>
    <w:p w:rsidR="005F6E66" w:rsidRDefault="005F6E66" w:rsidP="005F6E66">
      <w:pPr>
        <w:rPr>
          <w:rFonts w:ascii="Arial" w:hAnsi="Arial" w:cs="Arial"/>
          <w:iCs/>
          <w:sz w:val="18"/>
          <w:szCs w:val="18"/>
        </w:rPr>
      </w:pPr>
    </w:p>
    <w:p w:rsidR="005F6E66" w:rsidRPr="005F6E66" w:rsidRDefault="005F6E66" w:rsidP="005F6E66">
      <w:pPr>
        <w:rPr>
          <w:rFonts w:ascii="Arial" w:hAnsi="Arial" w:cs="Arial"/>
          <w:sz w:val="18"/>
          <w:szCs w:val="18"/>
        </w:rPr>
      </w:pPr>
      <w:r w:rsidRPr="005F6E66">
        <w:rPr>
          <w:rFonts w:ascii="Arial" w:hAnsi="Arial" w:cs="Arial"/>
          <w:iCs/>
          <w:sz w:val="18"/>
          <w:szCs w:val="18"/>
        </w:rPr>
        <w:t xml:space="preserve">193. </w:t>
      </w:r>
      <w:r w:rsidRPr="005F6E66">
        <w:rPr>
          <w:rFonts w:ascii="Arial" w:hAnsi="Arial" w:cs="Arial"/>
          <w:sz w:val="18"/>
          <w:szCs w:val="18"/>
        </w:rPr>
        <w:t xml:space="preserve">POLUGODIŠNJI </w:t>
      </w:r>
    </w:p>
    <w:p w:rsidR="005F6E66" w:rsidRPr="005F6E66" w:rsidRDefault="005F6E66" w:rsidP="005F6E66">
      <w:pPr>
        <w:rPr>
          <w:rFonts w:ascii="Arial" w:hAnsi="Arial" w:cs="Arial"/>
          <w:sz w:val="18"/>
          <w:szCs w:val="18"/>
        </w:rPr>
      </w:pPr>
      <w:r w:rsidRPr="005F6E66">
        <w:rPr>
          <w:rFonts w:ascii="Arial" w:hAnsi="Arial" w:cs="Arial"/>
          <w:sz w:val="18"/>
          <w:szCs w:val="18"/>
        </w:rPr>
        <w:t xml:space="preserve">        IZVJEŠTAJ </w:t>
      </w:r>
      <w:r w:rsidRPr="005F6E66">
        <w:rPr>
          <w:rFonts w:ascii="Arial" w:hAnsi="Arial" w:cs="Arial"/>
          <w:sz w:val="18"/>
          <w:szCs w:val="18"/>
        </w:rPr>
        <w:tab/>
      </w:r>
      <w:r w:rsidRPr="005F6E66">
        <w:rPr>
          <w:rFonts w:ascii="Arial" w:hAnsi="Arial" w:cs="Arial"/>
          <w:sz w:val="18"/>
          <w:szCs w:val="18"/>
        </w:rPr>
        <w:tab/>
        <w:t xml:space="preserve">o izvršenju Proračuna Grada Karlovca za 2019. </w:t>
      </w:r>
      <w:r>
        <w:rPr>
          <w:rFonts w:ascii="Arial" w:hAnsi="Arial" w:cs="Arial"/>
          <w:sz w:val="18"/>
          <w:szCs w:val="18"/>
        </w:rPr>
        <w:t>g</w:t>
      </w:r>
      <w:r w:rsidRPr="005F6E66">
        <w:rPr>
          <w:rFonts w:ascii="Arial" w:hAnsi="Arial" w:cs="Arial"/>
          <w:sz w:val="18"/>
          <w:szCs w:val="18"/>
        </w:rPr>
        <w:t>odinu</w:t>
      </w:r>
      <w:r w:rsidRPr="005F6E66">
        <w:rPr>
          <w:rFonts w:ascii="Arial" w:hAnsi="Arial" w:cs="Arial"/>
          <w:sz w:val="18"/>
          <w:szCs w:val="18"/>
        </w:rPr>
        <w:tab/>
      </w:r>
      <w:r w:rsidRPr="005F6E66">
        <w:rPr>
          <w:rFonts w:ascii="Arial" w:hAnsi="Arial" w:cs="Arial"/>
          <w:sz w:val="18"/>
          <w:szCs w:val="18"/>
        </w:rPr>
        <w:tab/>
      </w:r>
      <w:r w:rsidRPr="005F6E66">
        <w:rPr>
          <w:rFonts w:ascii="Arial" w:hAnsi="Arial" w:cs="Arial"/>
          <w:sz w:val="18"/>
          <w:szCs w:val="18"/>
        </w:rPr>
        <w:tab/>
      </w:r>
      <w:r w:rsidRPr="005F6E66">
        <w:rPr>
          <w:rFonts w:ascii="Arial" w:hAnsi="Arial" w:cs="Arial"/>
          <w:sz w:val="18"/>
          <w:szCs w:val="18"/>
        </w:rPr>
        <w:tab/>
        <w:t>12</w:t>
      </w:r>
      <w:r w:rsidR="00513923">
        <w:rPr>
          <w:rFonts w:ascii="Arial" w:hAnsi="Arial" w:cs="Arial"/>
          <w:sz w:val="18"/>
          <w:szCs w:val="18"/>
        </w:rPr>
        <w:t>37</w:t>
      </w:r>
      <w:r w:rsidRPr="005F6E66">
        <w:rPr>
          <w:rFonts w:ascii="Arial" w:hAnsi="Arial" w:cs="Arial"/>
          <w:sz w:val="18"/>
          <w:szCs w:val="18"/>
        </w:rPr>
        <w:t>.</w:t>
      </w:r>
    </w:p>
    <w:p w:rsidR="00D424FA" w:rsidRDefault="00D424FA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027C12" w:rsidRDefault="00027C12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5F6E66" w:rsidRPr="005F6E66" w:rsidRDefault="005F6E66" w:rsidP="0043758F">
      <w:pPr>
        <w:spacing w:line="240" w:lineRule="atLeast"/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194. </w:t>
      </w:r>
      <w:r w:rsidRPr="005F6E66">
        <w:rPr>
          <w:rFonts w:ascii="Arial" w:hAnsi="Arial" w:cs="Arial"/>
          <w:sz w:val="18"/>
          <w:szCs w:val="18"/>
        </w:rPr>
        <w:t xml:space="preserve">PRVE IZMJENE </w:t>
      </w:r>
    </w:p>
    <w:p w:rsidR="005F6E66" w:rsidRPr="005F6E66" w:rsidRDefault="005F6E66" w:rsidP="0043758F">
      <w:pPr>
        <w:spacing w:line="240" w:lineRule="atLeast"/>
        <w:ind w:left="2124" w:hanging="2124"/>
        <w:rPr>
          <w:rFonts w:ascii="Arial" w:hAnsi="Arial" w:cs="Arial"/>
          <w:sz w:val="18"/>
          <w:szCs w:val="18"/>
        </w:rPr>
      </w:pPr>
      <w:r w:rsidRPr="005F6E66">
        <w:rPr>
          <w:rFonts w:ascii="Arial" w:hAnsi="Arial" w:cs="Arial"/>
          <w:sz w:val="18"/>
          <w:szCs w:val="18"/>
        </w:rPr>
        <w:t xml:space="preserve">        I DOPUNE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F6E66">
        <w:rPr>
          <w:rFonts w:ascii="Arial" w:hAnsi="Arial" w:cs="Arial"/>
          <w:sz w:val="18"/>
          <w:szCs w:val="18"/>
        </w:rPr>
        <w:t xml:space="preserve">Programa subvencija troškova stanovanja i drugih oblika socijalne pomoći za </w:t>
      </w:r>
    </w:p>
    <w:p w:rsidR="00027C12" w:rsidRDefault="005F6E66" w:rsidP="005F6E66">
      <w:pPr>
        <w:spacing w:line="240" w:lineRule="atLeast"/>
        <w:ind w:left="2124"/>
        <w:rPr>
          <w:rFonts w:ascii="Arial" w:hAnsi="Arial" w:cs="Arial"/>
          <w:sz w:val="18"/>
          <w:szCs w:val="18"/>
        </w:rPr>
      </w:pPr>
      <w:r w:rsidRPr="005F6E66">
        <w:rPr>
          <w:rFonts w:ascii="Arial" w:hAnsi="Arial" w:cs="Arial"/>
          <w:sz w:val="18"/>
          <w:szCs w:val="18"/>
        </w:rPr>
        <w:t>2019. godinu</w:t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  <w:t>134</w:t>
      </w:r>
      <w:r w:rsidR="002B535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</w:p>
    <w:p w:rsidR="005F6E66" w:rsidRDefault="005F6E66" w:rsidP="005F6E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8676E9" w:rsidRPr="008676E9" w:rsidRDefault="005F6E66" w:rsidP="005F6E66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195. </w:t>
      </w:r>
      <w:r w:rsidR="008676E9" w:rsidRPr="008676E9">
        <w:rPr>
          <w:rFonts w:ascii="Arial" w:hAnsi="Arial" w:cs="Arial"/>
          <w:sz w:val="18"/>
          <w:szCs w:val="18"/>
        </w:rPr>
        <w:t xml:space="preserve">PRVE IZMJENE </w:t>
      </w:r>
    </w:p>
    <w:p w:rsidR="005F6E66" w:rsidRDefault="008676E9" w:rsidP="005F6E66">
      <w:pPr>
        <w:spacing w:line="240" w:lineRule="atLeast"/>
        <w:rPr>
          <w:rFonts w:ascii="Arial" w:hAnsi="Arial" w:cs="Arial"/>
          <w:sz w:val="18"/>
          <w:szCs w:val="18"/>
        </w:rPr>
      </w:pPr>
      <w:r w:rsidRPr="008676E9">
        <w:rPr>
          <w:rFonts w:ascii="Arial" w:hAnsi="Arial" w:cs="Arial"/>
          <w:sz w:val="18"/>
          <w:szCs w:val="18"/>
        </w:rPr>
        <w:t xml:space="preserve">        I DOPUNE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6E66" w:rsidRPr="008676E9">
        <w:rPr>
          <w:rFonts w:ascii="Arial" w:hAnsi="Arial" w:cs="Arial"/>
          <w:sz w:val="18"/>
          <w:szCs w:val="18"/>
        </w:rPr>
        <w:t xml:space="preserve">Programa javnih potreba u tehničkoj kulturi grada Karlovca za 2019. </w:t>
      </w:r>
      <w:r>
        <w:rPr>
          <w:rFonts w:ascii="Arial" w:hAnsi="Arial" w:cs="Arial"/>
          <w:sz w:val="18"/>
          <w:szCs w:val="18"/>
        </w:rPr>
        <w:t>g</w:t>
      </w:r>
      <w:r w:rsidR="005F6E66" w:rsidRPr="008676E9">
        <w:rPr>
          <w:rFonts w:ascii="Arial" w:hAnsi="Arial" w:cs="Arial"/>
          <w:sz w:val="18"/>
          <w:szCs w:val="18"/>
        </w:rPr>
        <w:t>odinu</w:t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  <w:t>134</w:t>
      </w:r>
      <w:r w:rsidR="002B535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</w:p>
    <w:p w:rsidR="008676E9" w:rsidRDefault="008676E9" w:rsidP="005F6E66">
      <w:pPr>
        <w:spacing w:line="240" w:lineRule="atLeast"/>
        <w:rPr>
          <w:rFonts w:ascii="Arial" w:hAnsi="Arial" w:cs="Arial"/>
          <w:sz w:val="18"/>
          <w:szCs w:val="18"/>
        </w:rPr>
      </w:pPr>
    </w:p>
    <w:p w:rsidR="008676E9" w:rsidRPr="00BA4B41" w:rsidRDefault="008676E9" w:rsidP="008676E9">
      <w:pPr>
        <w:jc w:val="both"/>
        <w:rPr>
          <w:rFonts w:ascii="Arial" w:hAnsi="Arial" w:cs="Arial"/>
          <w:iCs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 xml:space="preserve">196. </w:t>
      </w:r>
      <w:r w:rsidR="00BA4B41" w:rsidRPr="00BA4B41">
        <w:rPr>
          <w:rFonts w:ascii="Arial" w:hAnsi="Arial" w:cs="Arial"/>
          <w:sz w:val="18"/>
          <w:szCs w:val="18"/>
        </w:rPr>
        <w:t xml:space="preserve">ODLUKA </w:t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  <w:t>o službenoj iskaznici i znački, službenoj odori, oznaci</w:t>
      </w:r>
      <w:r w:rsidR="00513923">
        <w:rPr>
          <w:rFonts w:ascii="Arial" w:hAnsi="Arial" w:cs="Arial"/>
          <w:sz w:val="18"/>
          <w:szCs w:val="18"/>
        </w:rPr>
        <w:t xml:space="preserve"> i opremi komunalnih redara</w:t>
      </w:r>
      <w:r w:rsidR="00513923">
        <w:rPr>
          <w:rFonts w:ascii="Arial" w:hAnsi="Arial" w:cs="Arial"/>
          <w:sz w:val="18"/>
          <w:szCs w:val="18"/>
        </w:rPr>
        <w:tab/>
        <w:t>134</w:t>
      </w:r>
      <w:r w:rsidR="002B5357">
        <w:rPr>
          <w:rFonts w:ascii="Arial" w:hAnsi="Arial" w:cs="Arial"/>
          <w:sz w:val="18"/>
          <w:szCs w:val="18"/>
        </w:rPr>
        <w:t>1</w:t>
      </w:r>
      <w:r w:rsidRPr="00BA4B41">
        <w:rPr>
          <w:rFonts w:ascii="Arial" w:hAnsi="Arial" w:cs="Arial"/>
          <w:sz w:val="18"/>
          <w:szCs w:val="18"/>
        </w:rPr>
        <w:t>.</w:t>
      </w:r>
    </w:p>
    <w:p w:rsidR="008676E9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</w:p>
    <w:p w:rsidR="008676E9" w:rsidRPr="00BA4B41" w:rsidRDefault="008676E9" w:rsidP="008676E9">
      <w:pPr>
        <w:jc w:val="both"/>
        <w:rPr>
          <w:rFonts w:ascii="Arial" w:hAnsi="Arial" w:cs="Arial"/>
          <w:iCs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 xml:space="preserve">197. </w:t>
      </w:r>
      <w:r w:rsidR="00BA4B41" w:rsidRPr="00BA4B41">
        <w:rPr>
          <w:rFonts w:ascii="Arial" w:hAnsi="Arial" w:cs="Arial"/>
          <w:sz w:val="18"/>
          <w:szCs w:val="18"/>
        </w:rPr>
        <w:t>ODLUKA</w:t>
      </w:r>
      <w:r w:rsidRPr="00BA4B41">
        <w:rPr>
          <w:rFonts w:ascii="Arial" w:hAnsi="Arial" w:cs="Arial"/>
          <w:sz w:val="18"/>
          <w:szCs w:val="18"/>
        </w:rPr>
        <w:t xml:space="preserve"> </w:t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  <w:t>o komunalnim djelatnostima na</w:t>
      </w:r>
      <w:r w:rsidR="00513923">
        <w:rPr>
          <w:rFonts w:ascii="Arial" w:hAnsi="Arial" w:cs="Arial"/>
          <w:sz w:val="18"/>
          <w:szCs w:val="18"/>
        </w:rPr>
        <w:t xml:space="preserve"> području Grada Karlovca</w:t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</w:r>
      <w:r w:rsidR="00513923">
        <w:rPr>
          <w:rFonts w:ascii="Arial" w:hAnsi="Arial" w:cs="Arial"/>
          <w:sz w:val="18"/>
          <w:szCs w:val="18"/>
        </w:rPr>
        <w:tab/>
        <w:t>134</w:t>
      </w:r>
      <w:r w:rsidR="002B5357">
        <w:rPr>
          <w:rFonts w:ascii="Arial" w:hAnsi="Arial" w:cs="Arial"/>
          <w:sz w:val="18"/>
          <w:szCs w:val="18"/>
        </w:rPr>
        <w:t>4</w:t>
      </w:r>
      <w:r w:rsidRPr="00BA4B41">
        <w:rPr>
          <w:rFonts w:ascii="Arial" w:hAnsi="Arial" w:cs="Arial"/>
          <w:sz w:val="18"/>
          <w:szCs w:val="18"/>
        </w:rPr>
        <w:t>.</w:t>
      </w:r>
    </w:p>
    <w:p w:rsidR="008676E9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</w:p>
    <w:p w:rsidR="008676E9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 xml:space="preserve">198. </w:t>
      </w:r>
      <w:r w:rsidR="00BA4B41" w:rsidRPr="00BA4B41">
        <w:rPr>
          <w:rFonts w:ascii="Arial" w:hAnsi="Arial" w:cs="Arial"/>
          <w:sz w:val="18"/>
          <w:szCs w:val="18"/>
        </w:rPr>
        <w:t>ODLUKA</w:t>
      </w:r>
      <w:r w:rsidRPr="00BA4B41">
        <w:rPr>
          <w:rFonts w:ascii="Arial" w:hAnsi="Arial" w:cs="Arial"/>
          <w:sz w:val="18"/>
          <w:szCs w:val="18"/>
        </w:rPr>
        <w:t xml:space="preserve"> </w:t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  <w:t xml:space="preserve">o izmjeni Odluke o imenovanju članova kulturnih vijeća Grada Karlovca za </w:t>
      </w:r>
    </w:p>
    <w:p w:rsidR="008676E9" w:rsidRPr="00BA4B41" w:rsidRDefault="008676E9" w:rsidP="008676E9">
      <w:pPr>
        <w:ind w:left="1416" w:firstLine="708"/>
        <w:jc w:val="both"/>
        <w:rPr>
          <w:rFonts w:ascii="Arial" w:hAnsi="Arial" w:cs="Arial"/>
          <w:iCs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>razdoblje od 2017. do 2021. godine</w:t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ab/>
        <w:t>1</w:t>
      </w:r>
      <w:r w:rsidR="00AB347E">
        <w:rPr>
          <w:rFonts w:ascii="Arial" w:hAnsi="Arial" w:cs="Arial"/>
          <w:sz w:val="18"/>
          <w:szCs w:val="18"/>
        </w:rPr>
        <w:tab/>
      </w:r>
      <w:r w:rsidR="002B5357">
        <w:rPr>
          <w:rFonts w:ascii="Arial" w:hAnsi="Arial" w:cs="Arial"/>
          <w:sz w:val="18"/>
          <w:szCs w:val="18"/>
        </w:rPr>
        <w:t>134</w:t>
      </w:r>
      <w:r w:rsidR="00F45332">
        <w:rPr>
          <w:rFonts w:ascii="Arial" w:hAnsi="Arial" w:cs="Arial"/>
          <w:sz w:val="18"/>
          <w:szCs w:val="18"/>
        </w:rPr>
        <w:t>7</w:t>
      </w:r>
      <w:r w:rsidRPr="00BA4B41">
        <w:rPr>
          <w:rFonts w:ascii="Arial" w:hAnsi="Arial" w:cs="Arial"/>
          <w:sz w:val="18"/>
          <w:szCs w:val="18"/>
        </w:rPr>
        <w:t>.</w:t>
      </w:r>
    </w:p>
    <w:p w:rsidR="008676E9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</w:p>
    <w:p w:rsidR="00BA4B41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 xml:space="preserve">199. </w:t>
      </w:r>
      <w:r w:rsidR="00BA4B41" w:rsidRPr="00BA4B41">
        <w:rPr>
          <w:rFonts w:ascii="Arial" w:hAnsi="Arial" w:cs="Arial"/>
          <w:sz w:val="18"/>
          <w:szCs w:val="18"/>
        </w:rPr>
        <w:t xml:space="preserve">ZAKLJUČAK </w:t>
      </w:r>
      <w:r w:rsidR="00BA4B41"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 xml:space="preserve">o prihvaćanju izvješća o radu Dječjeg vrtića Karlovac </w:t>
      </w:r>
      <w:r w:rsidR="00BA4B41" w:rsidRPr="00BA4B41">
        <w:rPr>
          <w:rFonts w:ascii="Arial" w:hAnsi="Arial" w:cs="Arial"/>
          <w:sz w:val="18"/>
          <w:szCs w:val="18"/>
        </w:rPr>
        <w:t xml:space="preserve">za 2018./2019. pedagošku </w:t>
      </w:r>
    </w:p>
    <w:p w:rsidR="008676E9" w:rsidRPr="00BA4B41" w:rsidRDefault="002B5357" w:rsidP="00BA4B41">
      <w:pPr>
        <w:ind w:left="1416"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Godinu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1348</w:t>
      </w:r>
      <w:r w:rsidR="00BA4B41" w:rsidRPr="00BA4B41">
        <w:rPr>
          <w:rFonts w:ascii="Arial" w:hAnsi="Arial" w:cs="Arial"/>
          <w:sz w:val="18"/>
          <w:szCs w:val="18"/>
        </w:rPr>
        <w:t>.</w:t>
      </w:r>
    </w:p>
    <w:p w:rsidR="008676E9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</w:p>
    <w:p w:rsidR="00BA4B41" w:rsidRPr="00BA4B41" w:rsidRDefault="008676E9" w:rsidP="008676E9">
      <w:pPr>
        <w:jc w:val="both"/>
        <w:rPr>
          <w:rFonts w:ascii="Arial" w:hAnsi="Arial" w:cs="Arial"/>
          <w:sz w:val="18"/>
          <w:szCs w:val="18"/>
        </w:rPr>
      </w:pPr>
      <w:r w:rsidRPr="00BA4B41">
        <w:rPr>
          <w:rFonts w:ascii="Arial" w:hAnsi="Arial" w:cs="Arial"/>
          <w:sz w:val="18"/>
          <w:szCs w:val="18"/>
        </w:rPr>
        <w:t xml:space="preserve">200. </w:t>
      </w:r>
      <w:r w:rsidR="00BA4B41" w:rsidRPr="00BA4B41">
        <w:rPr>
          <w:rFonts w:ascii="Arial" w:hAnsi="Arial" w:cs="Arial"/>
          <w:sz w:val="18"/>
          <w:szCs w:val="18"/>
        </w:rPr>
        <w:t xml:space="preserve">ZAKLJUČAK </w:t>
      </w:r>
      <w:r w:rsidR="00BA4B41" w:rsidRPr="00BA4B41">
        <w:rPr>
          <w:rFonts w:ascii="Arial" w:hAnsi="Arial" w:cs="Arial"/>
          <w:sz w:val="18"/>
          <w:szCs w:val="18"/>
        </w:rPr>
        <w:tab/>
      </w:r>
      <w:r w:rsidRPr="00BA4B41">
        <w:rPr>
          <w:rFonts w:ascii="Arial" w:hAnsi="Arial" w:cs="Arial"/>
          <w:sz w:val="18"/>
          <w:szCs w:val="18"/>
        </w:rPr>
        <w:t xml:space="preserve">o prihvaćanju izvješća o radu Dječjeg vrtića Četiri rijeke za 2018./2019. pedagošku </w:t>
      </w:r>
    </w:p>
    <w:p w:rsidR="008676E9" w:rsidRPr="00BA4B41" w:rsidRDefault="002B5357" w:rsidP="00BA4B41">
      <w:pPr>
        <w:ind w:left="1416"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godinu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134</w:t>
      </w:r>
      <w:r w:rsidR="00F45332">
        <w:rPr>
          <w:rFonts w:ascii="Arial" w:hAnsi="Arial" w:cs="Arial"/>
          <w:sz w:val="18"/>
          <w:szCs w:val="18"/>
        </w:rPr>
        <w:t>8</w:t>
      </w:r>
      <w:r w:rsidR="00BA4B41" w:rsidRPr="00BA4B41">
        <w:rPr>
          <w:rFonts w:ascii="Arial" w:hAnsi="Arial" w:cs="Arial"/>
          <w:sz w:val="18"/>
          <w:szCs w:val="18"/>
        </w:rPr>
        <w:t>.</w:t>
      </w:r>
    </w:p>
    <w:p w:rsidR="008676E9" w:rsidRPr="00BA4B41" w:rsidRDefault="008676E9" w:rsidP="008676E9">
      <w:pPr>
        <w:jc w:val="both"/>
        <w:rPr>
          <w:rFonts w:ascii="Arial" w:hAnsi="Arial" w:cs="Arial"/>
          <w:iCs/>
          <w:sz w:val="18"/>
          <w:szCs w:val="18"/>
        </w:rPr>
      </w:pPr>
    </w:p>
    <w:p w:rsidR="008676E9" w:rsidRPr="00BA4B41" w:rsidRDefault="008676E9" w:rsidP="008676E9">
      <w:pPr>
        <w:jc w:val="both"/>
        <w:rPr>
          <w:rFonts w:ascii="Arial" w:hAnsi="Arial" w:cs="Arial"/>
          <w:iCs/>
          <w:sz w:val="18"/>
          <w:szCs w:val="18"/>
        </w:rPr>
      </w:pPr>
      <w:r w:rsidRPr="00BA4B41">
        <w:rPr>
          <w:rFonts w:ascii="Arial" w:hAnsi="Arial" w:cs="Arial"/>
          <w:iCs/>
          <w:sz w:val="18"/>
          <w:szCs w:val="18"/>
        </w:rPr>
        <w:t xml:space="preserve">201. </w:t>
      </w:r>
      <w:r w:rsidR="00BA4B41" w:rsidRPr="00BA4B41">
        <w:rPr>
          <w:rFonts w:ascii="Arial" w:hAnsi="Arial" w:cs="Arial"/>
          <w:iCs/>
          <w:sz w:val="18"/>
          <w:szCs w:val="18"/>
        </w:rPr>
        <w:t xml:space="preserve">RJEŠENJE </w:t>
      </w:r>
      <w:r w:rsidR="00BA4B41" w:rsidRPr="00BA4B41">
        <w:rPr>
          <w:rFonts w:ascii="Arial" w:hAnsi="Arial" w:cs="Arial"/>
          <w:iCs/>
          <w:sz w:val="18"/>
          <w:szCs w:val="18"/>
        </w:rPr>
        <w:tab/>
      </w:r>
      <w:r w:rsidR="00BA4B41" w:rsidRPr="00BA4B41">
        <w:rPr>
          <w:rFonts w:ascii="Arial" w:hAnsi="Arial" w:cs="Arial"/>
          <w:iCs/>
          <w:sz w:val="18"/>
          <w:szCs w:val="18"/>
        </w:rPr>
        <w:tab/>
      </w:r>
      <w:r w:rsidRPr="00BA4B41">
        <w:rPr>
          <w:rFonts w:ascii="Arial" w:hAnsi="Arial" w:cs="Arial"/>
          <w:iCs/>
          <w:sz w:val="18"/>
          <w:szCs w:val="18"/>
        </w:rPr>
        <w:t>o imenovanju  ravnateljice</w:t>
      </w:r>
      <w:r w:rsidR="002B5357">
        <w:rPr>
          <w:rFonts w:ascii="Arial" w:hAnsi="Arial" w:cs="Arial"/>
          <w:iCs/>
          <w:sz w:val="18"/>
          <w:szCs w:val="18"/>
        </w:rPr>
        <w:t xml:space="preserve"> Dječjeg vrtića Karlovac</w:t>
      </w:r>
      <w:r w:rsidR="002B5357">
        <w:rPr>
          <w:rFonts w:ascii="Arial" w:hAnsi="Arial" w:cs="Arial"/>
          <w:iCs/>
          <w:sz w:val="18"/>
          <w:szCs w:val="18"/>
        </w:rPr>
        <w:tab/>
      </w:r>
      <w:r w:rsidR="002B5357">
        <w:rPr>
          <w:rFonts w:ascii="Arial" w:hAnsi="Arial" w:cs="Arial"/>
          <w:iCs/>
          <w:sz w:val="18"/>
          <w:szCs w:val="18"/>
        </w:rPr>
        <w:tab/>
      </w:r>
      <w:r w:rsidR="002B5357">
        <w:rPr>
          <w:rFonts w:ascii="Arial" w:hAnsi="Arial" w:cs="Arial"/>
          <w:iCs/>
          <w:sz w:val="18"/>
          <w:szCs w:val="18"/>
        </w:rPr>
        <w:tab/>
      </w:r>
      <w:r w:rsidR="002B5357">
        <w:rPr>
          <w:rFonts w:ascii="Arial" w:hAnsi="Arial" w:cs="Arial"/>
          <w:iCs/>
          <w:sz w:val="18"/>
          <w:szCs w:val="18"/>
        </w:rPr>
        <w:tab/>
      </w:r>
      <w:r w:rsidR="002B5357">
        <w:rPr>
          <w:rFonts w:ascii="Arial" w:hAnsi="Arial" w:cs="Arial"/>
          <w:iCs/>
          <w:sz w:val="18"/>
          <w:szCs w:val="18"/>
        </w:rPr>
        <w:tab/>
        <w:t>134</w:t>
      </w:r>
      <w:r w:rsidR="00F45332">
        <w:rPr>
          <w:rFonts w:ascii="Arial" w:hAnsi="Arial" w:cs="Arial"/>
          <w:iCs/>
          <w:sz w:val="18"/>
          <w:szCs w:val="18"/>
        </w:rPr>
        <w:t>8</w:t>
      </w:r>
      <w:r w:rsidR="00BA4B41" w:rsidRPr="00BA4B41">
        <w:rPr>
          <w:rFonts w:ascii="Arial" w:hAnsi="Arial" w:cs="Arial"/>
          <w:iCs/>
          <w:sz w:val="18"/>
          <w:szCs w:val="18"/>
        </w:rPr>
        <w:t>.</w:t>
      </w:r>
    </w:p>
    <w:p w:rsidR="008676E9" w:rsidRPr="00BA4B41" w:rsidRDefault="008676E9" w:rsidP="008676E9">
      <w:pPr>
        <w:ind w:left="5316"/>
        <w:jc w:val="both"/>
        <w:rPr>
          <w:rFonts w:ascii="Arial" w:hAnsi="Arial" w:cs="Arial"/>
          <w:sz w:val="18"/>
          <w:szCs w:val="18"/>
        </w:rPr>
      </w:pPr>
    </w:p>
    <w:p w:rsidR="00027C12" w:rsidRDefault="00027C12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D424FA" w:rsidRDefault="004B423C" w:rsidP="0043758F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GRADONAČELNIK</w:t>
      </w:r>
    </w:p>
    <w:p w:rsidR="004B423C" w:rsidRDefault="004B423C" w:rsidP="0043758F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GRADA KARLOVCA</w:t>
      </w:r>
    </w:p>
    <w:p w:rsidR="00D424FA" w:rsidRDefault="00D424FA" w:rsidP="0043758F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</w:p>
    <w:p w:rsidR="00D31D11" w:rsidRDefault="00D31D11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A0597F" w:rsidRDefault="00EE6503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20</w:t>
      </w:r>
      <w:r w:rsidR="00827578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 xml:space="preserve">. </w:t>
      </w:r>
      <w:r w:rsidR="00A0597F">
        <w:rPr>
          <w:rFonts w:ascii="Arial" w:hAnsi="Arial" w:cs="Arial"/>
          <w:iCs/>
          <w:sz w:val="18"/>
          <w:szCs w:val="18"/>
        </w:rPr>
        <w:t>ODLUKA</w:t>
      </w:r>
      <w:r w:rsidR="00A0597F">
        <w:rPr>
          <w:rFonts w:ascii="Arial" w:hAnsi="Arial" w:cs="Arial"/>
          <w:iCs/>
          <w:sz w:val="18"/>
          <w:szCs w:val="18"/>
        </w:rPr>
        <w:tab/>
        <w:t>o donošenju Plana djelovanja civil</w:t>
      </w:r>
      <w:r w:rsidR="00F45332">
        <w:rPr>
          <w:rFonts w:ascii="Arial" w:hAnsi="Arial" w:cs="Arial"/>
          <w:iCs/>
          <w:sz w:val="18"/>
          <w:szCs w:val="18"/>
        </w:rPr>
        <w:t>ne zaštite Grada Karlovca</w:t>
      </w:r>
      <w:r w:rsidR="00F45332">
        <w:rPr>
          <w:rFonts w:ascii="Arial" w:hAnsi="Arial" w:cs="Arial"/>
          <w:iCs/>
          <w:sz w:val="18"/>
          <w:szCs w:val="18"/>
        </w:rPr>
        <w:tab/>
      </w:r>
      <w:r w:rsidR="00F45332">
        <w:rPr>
          <w:rFonts w:ascii="Arial" w:hAnsi="Arial" w:cs="Arial"/>
          <w:iCs/>
          <w:sz w:val="18"/>
          <w:szCs w:val="18"/>
        </w:rPr>
        <w:tab/>
      </w:r>
      <w:r w:rsidR="00F45332">
        <w:rPr>
          <w:rFonts w:ascii="Arial" w:hAnsi="Arial" w:cs="Arial"/>
          <w:iCs/>
          <w:sz w:val="18"/>
          <w:szCs w:val="18"/>
        </w:rPr>
        <w:tab/>
      </w:r>
      <w:r w:rsidR="00F45332">
        <w:rPr>
          <w:rFonts w:ascii="Arial" w:hAnsi="Arial" w:cs="Arial"/>
          <w:iCs/>
          <w:sz w:val="18"/>
          <w:szCs w:val="18"/>
        </w:rPr>
        <w:tab/>
        <w:t>1349</w:t>
      </w:r>
      <w:r w:rsidR="00A0597F">
        <w:rPr>
          <w:rFonts w:ascii="Arial" w:hAnsi="Arial" w:cs="Arial"/>
          <w:iCs/>
          <w:sz w:val="18"/>
          <w:szCs w:val="18"/>
        </w:rPr>
        <w:t>.</w:t>
      </w:r>
    </w:p>
    <w:p w:rsidR="00A0597F" w:rsidRDefault="00A0597F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D31D11" w:rsidRDefault="00A0597F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20</w:t>
      </w:r>
      <w:r w:rsidR="00827578">
        <w:rPr>
          <w:rFonts w:ascii="Arial" w:hAnsi="Arial" w:cs="Arial"/>
          <w:iCs/>
          <w:sz w:val="18"/>
          <w:szCs w:val="18"/>
        </w:rPr>
        <w:t>3</w:t>
      </w:r>
      <w:r w:rsidR="00D31D11">
        <w:rPr>
          <w:rFonts w:ascii="Arial" w:hAnsi="Arial" w:cs="Arial"/>
          <w:iCs/>
          <w:sz w:val="18"/>
          <w:szCs w:val="18"/>
        </w:rPr>
        <w:t>. ODLUKA</w:t>
      </w:r>
      <w:r w:rsidR="00D31D11">
        <w:rPr>
          <w:rFonts w:ascii="Arial" w:hAnsi="Arial" w:cs="Arial"/>
          <w:iCs/>
          <w:sz w:val="18"/>
          <w:szCs w:val="18"/>
        </w:rPr>
        <w:tab/>
        <w:t xml:space="preserve">o sufinanciranju troškova javnog prijevoza redovitih učenika srednjih škola na </w:t>
      </w:r>
    </w:p>
    <w:p w:rsidR="00D31D11" w:rsidRDefault="00D31D11" w:rsidP="00D31D11">
      <w:pPr>
        <w:spacing w:line="240" w:lineRule="atLeast"/>
        <w:ind w:left="212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području grada Karlovca za školsku godinu</w:t>
      </w:r>
      <w:r w:rsidR="00936EC4">
        <w:rPr>
          <w:rFonts w:ascii="Arial" w:hAnsi="Arial" w:cs="Arial"/>
          <w:iCs/>
          <w:sz w:val="18"/>
          <w:szCs w:val="18"/>
        </w:rPr>
        <w:t xml:space="preserve"> 2019./2020.</w:t>
      </w:r>
      <w:r w:rsidR="00936EC4">
        <w:rPr>
          <w:rFonts w:ascii="Arial" w:hAnsi="Arial" w:cs="Arial"/>
          <w:iCs/>
          <w:sz w:val="18"/>
          <w:szCs w:val="18"/>
        </w:rPr>
        <w:tab/>
      </w:r>
      <w:r w:rsidR="00936EC4">
        <w:rPr>
          <w:rFonts w:ascii="Arial" w:hAnsi="Arial" w:cs="Arial"/>
          <w:iCs/>
          <w:sz w:val="18"/>
          <w:szCs w:val="18"/>
        </w:rPr>
        <w:tab/>
      </w:r>
      <w:r w:rsidR="00936EC4">
        <w:rPr>
          <w:rFonts w:ascii="Arial" w:hAnsi="Arial" w:cs="Arial"/>
          <w:iCs/>
          <w:sz w:val="18"/>
          <w:szCs w:val="18"/>
        </w:rPr>
        <w:tab/>
        <w:t xml:space="preserve">              135</w:t>
      </w:r>
      <w:r w:rsidR="00F45332">
        <w:rPr>
          <w:rFonts w:ascii="Arial" w:hAnsi="Arial" w:cs="Arial"/>
          <w:iCs/>
          <w:sz w:val="18"/>
          <w:szCs w:val="18"/>
        </w:rPr>
        <w:t>0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A0597F" w:rsidRDefault="00A0597F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</w:p>
    <w:p w:rsidR="00027C12" w:rsidRDefault="00A0597F" w:rsidP="0043758F">
      <w:pPr>
        <w:spacing w:line="240" w:lineRule="atLeast"/>
        <w:ind w:left="2124" w:hanging="212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20</w:t>
      </w:r>
      <w:r w:rsidR="00827578">
        <w:rPr>
          <w:rFonts w:ascii="Arial" w:hAnsi="Arial" w:cs="Arial"/>
          <w:iCs/>
          <w:sz w:val="18"/>
          <w:szCs w:val="18"/>
        </w:rPr>
        <w:t>4</w:t>
      </w:r>
      <w:r w:rsidR="00027C12">
        <w:rPr>
          <w:rFonts w:ascii="Arial" w:hAnsi="Arial" w:cs="Arial"/>
          <w:iCs/>
          <w:sz w:val="18"/>
          <w:szCs w:val="18"/>
        </w:rPr>
        <w:t>. RJEŠENJE</w:t>
      </w:r>
      <w:r w:rsidR="00D424FA" w:rsidRPr="00D424FA">
        <w:rPr>
          <w:rFonts w:ascii="Arial" w:hAnsi="Arial" w:cs="Arial"/>
          <w:iCs/>
          <w:sz w:val="18"/>
          <w:szCs w:val="18"/>
        </w:rPr>
        <w:tab/>
        <w:t xml:space="preserve">o </w:t>
      </w:r>
      <w:r w:rsidR="00027C12">
        <w:rPr>
          <w:rFonts w:ascii="Arial" w:hAnsi="Arial" w:cs="Arial"/>
          <w:iCs/>
          <w:sz w:val="18"/>
          <w:szCs w:val="18"/>
        </w:rPr>
        <w:t xml:space="preserve">razrješenju i imenovanju članova Upravnog vijeća Ustanove Gradske knjižnice </w:t>
      </w:r>
    </w:p>
    <w:p w:rsidR="00892A43" w:rsidRDefault="00027C12" w:rsidP="00027C12">
      <w:pPr>
        <w:spacing w:line="240" w:lineRule="atLeast"/>
        <w:ind w:left="212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„Ivan Goran Kovačić“ Karlovac</w:t>
      </w:r>
      <w:r w:rsidR="00D424FA" w:rsidRPr="00D424FA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936EC4">
        <w:rPr>
          <w:rFonts w:ascii="Arial" w:hAnsi="Arial" w:cs="Arial"/>
          <w:iCs/>
          <w:sz w:val="18"/>
          <w:szCs w:val="18"/>
        </w:rPr>
        <w:t>135</w:t>
      </w:r>
      <w:r w:rsidR="00F45332">
        <w:rPr>
          <w:rFonts w:ascii="Arial" w:hAnsi="Arial" w:cs="Arial"/>
          <w:iCs/>
          <w:sz w:val="18"/>
          <w:szCs w:val="18"/>
        </w:rPr>
        <w:t>0</w:t>
      </w:r>
      <w:r w:rsidR="00D424FA" w:rsidRPr="00D424FA">
        <w:rPr>
          <w:rFonts w:ascii="Arial" w:hAnsi="Arial" w:cs="Arial"/>
          <w:iCs/>
          <w:sz w:val="18"/>
          <w:szCs w:val="18"/>
        </w:rPr>
        <w:t>.</w:t>
      </w:r>
    </w:p>
    <w:p w:rsidR="00892A43" w:rsidRDefault="00892A43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:rsidR="00D424FA" w:rsidRPr="00D424FA" w:rsidRDefault="00D424FA" w:rsidP="00027C12">
      <w:pPr>
        <w:spacing w:line="240" w:lineRule="atLeast"/>
        <w:ind w:left="2124"/>
        <w:rPr>
          <w:rFonts w:ascii="Arial" w:hAnsi="Arial" w:cs="Arial"/>
          <w:iCs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GRADSKO VIJEĆE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GRADA KARLOVCA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192.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Na temelju članaka 34. i 97. Statuta Grada Karlovca (Glasnik Grada Karlovca broj 1/15-potpuni tekst, 3/18 i 13/18) Gradsko vijeće grada Karlovca je na 29. sjednici održanoj dana 24.  rujna 2019. godine donijelo sljedeći  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Z A K L J U Č A K </w:t>
      </w:r>
    </w:p>
    <w:p w:rsidR="00892A43" w:rsidRDefault="00892A43" w:rsidP="00892A43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:rsidR="00892A43" w:rsidRDefault="00892A43" w:rsidP="00892A43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:rsidR="00892A43" w:rsidRDefault="00892A43" w:rsidP="00892A43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Prihvaća se Polugodišnje izvješće o radu Gradonačelnika Grada Karlovca za period od 1. siječnja do 30. lipnja 2019. godine.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</w:p>
    <w:p w:rsidR="00892A43" w:rsidRDefault="00892A43" w:rsidP="00892A43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Sastavni dio Polugodišnjeg izvješća o radu Gradonačelnika su Izvješća o radu Upravnih tijela Grada Karlovca koja se nalaze u privitku ovog Zaključka i čine njegov sastavni dio.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</w:p>
    <w:p w:rsidR="00892A43" w:rsidRDefault="00892A43" w:rsidP="00892A43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Ovaj Zaključak objavit će se u Glasniku Grada Karlovca bez Izvješća o radu Upravnih tijela  grada Karlovca. 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2133/01-01/01-19-3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193.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Times New Roman" w:hAnsi="Times New Roman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 xml:space="preserve">          </w:t>
      </w:r>
      <w:r>
        <w:rPr>
          <w:rFonts w:ascii="Arial" w:hAnsi="Arial" w:cs="Arial"/>
          <w:sz w:val="18"/>
          <w:szCs w:val="18"/>
        </w:rPr>
        <w:t>Na temelju članka 108. i 109. Zakona o proračunu (Narodne novine br. 87/08, 136/12 i 15/15),</w:t>
      </w:r>
      <w:r>
        <w:rPr>
          <w:rFonts w:ascii="Arial" w:hAnsi="Arial" w:cs="Arial"/>
          <w:sz w:val="18"/>
          <w:szCs w:val="18"/>
          <w:lang w:val="pl-PL"/>
        </w:rPr>
        <w:t xml:space="preserve"> članaka 34. i 97. Statuta Grada Karlovca (Glasnik Grada Karlovca broj 1/15- potpuni tekst, </w:t>
      </w:r>
      <w:r>
        <w:rPr>
          <w:rFonts w:ascii="Arial" w:hAnsi="Arial" w:cs="Arial"/>
          <w:iCs/>
          <w:sz w:val="18"/>
          <w:szCs w:val="18"/>
        </w:rPr>
        <w:t>03/18 i 13/18</w:t>
      </w:r>
      <w:r>
        <w:rPr>
          <w:rFonts w:ascii="Arial" w:hAnsi="Arial" w:cs="Arial"/>
          <w:sz w:val="18"/>
          <w:szCs w:val="18"/>
          <w:lang w:val="pl-PL"/>
        </w:rPr>
        <w:t>) i članka 15. Pravilnika o polugodišnjem i godišnjem izvještaju o izvršenju proračuna (Narodne novine br. 24/13 i 102/17) Gradsko vijeće Grada Karlovca  na  29.  sjednici održanoj dana 24. rujna 2019. godine donijelo je: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892A43" w:rsidRDefault="00892A43" w:rsidP="00892A43"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val="pl-PL"/>
        </w:rPr>
      </w:pPr>
      <w:r>
        <w:rPr>
          <w:rFonts w:ascii="Arial" w:hAnsi="Arial" w:cs="Arial"/>
          <w:b/>
          <w:bCs/>
          <w:iCs/>
          <w:sz w:val="18"/>
          <w:szCs w:val="18"/>
          <w:lang w:val="pl-PL"/>
        </w:rPr>
        <w:t>POLUGODIŠNJI IZVJEŠTAJ O IZVRŠENJU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PRORAČUNA  GRADA KARLOVCA ZA 2019. GODINU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Članak 1.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Proračun Grada Karlovca za prvo polugodište 2019. godine izvršen  je  kako slijedi:</w:t>
      </w:r>
    </w:p>
    <w:p w:rsidR="00892A43" w:rsidRDefault="00892A43" w:rsidP="00892A43">
      <w:pPr>
        <w:rPr>
          <w:rFonts w:ascii="Arial" w:hAnsi="Arial" w:cs="Arial"/>
          <w:sz w:val="18"/>
          <w:szCs w:val="18"/>
          <w:lang w:val="pl-PL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SAŽETAK RAČUNA PRIHODA I RASHODA, RAČUNA FINANCIRANJA I RASPOLOŽIVIH SREDSTAVA  IZ PROŠLE GODINE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  <w:lang w:val="pl-PL"/>
        </w:rPr>
      </w:pPr>
    </w:p>
    <w:p w:rsidR="00892A43" w:rsidRDefault="00892A43" w:rsidP="00892A43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A7377BF" wp14:editId="1AC5CA42">
            <wp:extent cx="6115050" cy="4171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3" w:rsidRDefault="00892A43" w:rsidP="00892A43">
      <w:pPr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                                                                  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Članak 2.</w:t>
      </w:r>
    </w:p>
    <w:p w:rsidR="00892A43" w:rsidRDefault="00892A43" w:rsidP="00892A43">
      <w:pPr>
        <w:ind w:firstLine="36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Utvrđuje se da je u razdoblju od 01. siječnja do 30. lipnja 2019.godine ostvaren višak prihoda i primitaka u iznosu od 21.704.812,60 kuna. Preneseni višak iz prethodnih godina iznosi 12.032.468 kuna. Višak prihoda i primitaka za raspolaganje u sljedećem razdoblju iznosi 33.737.280,60 kuna. </w:t>
      </w:r>
    </w:p>
    <w:p w:rsidR="00892A43" w:rsidRDefault="00892A43" w:rsidP="00892A43">
      <w:pPr>
        <w:ind w:firstLine="360"/>
        <w:jc w:val="both"/>
        <w:rPr>
          <w:rFonts w:ascii="Arial" w:hAnsi="Arial" w:cs="Arial"/>
          <w:sz w:val="18"/>
          <w:szCs w:val="18"/>
          <w:lang w:val="de-DE"/>
        </w:rPr>
      </w:pPr>
    </w:p>
    <w:p w:rsidR="00892A43" w:rsidRDefault="00892A43" w:rsidP="00892A43">
      <w:pPr>
        <w:ind w:firstLine="360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Članak 3.</w:t>
      </w:r>
    </w:p>
    <w:p w:rsidR="00892A43" w:rsidRDefault="00892A43" w:rsidP="00892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Sastavni  dio Polugodišnjeg izvještaja o izvršenju  Proračuna Grada Karlovca za 2019.godinu  čine:</w:t>
      </w:r>
    </w:p>
    <w:p w:rsidR="00892A43" w:rsidRDefault="00892A43" w:rsidP="00892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de-DE"/>
        </w:rPr>
      </w:pP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Opći dio proračuna (sažetak računa prihoda, rashoda  i  računa financiranja, račun prihoda i   rashoda te račun financiranja)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Posebni dio proračuna (po organizacijskoj, ekonomskoj i  programskoj klasifikaciji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Izvještaj o korištenju proračunske zalihe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Izvještaj o danim jamstvima i izdacima po jamstvima,</w:t>
      </w:r>
    </w:p>
    <w:p w:rsidR="00892A43" w:rsidRPr="00E82E9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 w:rsidRPr="00E82E93">
        <w:rPr>
          <w:rFonts w:ascii="Arial" w:hAnsi="Arial" w:cs="Arial"/>
          <w:sz w:val="18"/>
          <w:szCs w:val="18"/>
          <w:lang w:val="it-IT"/>
        </w:rPr>
        <w:t xml:space="preserve">- Obrazloženje ostvarenja prihoda i primitaka i  rashoda i  izdataka </w:t>
      </w:r>
    </w:p>
    <w:p w:rsidR="00892A43" w:rsidRPr="00E82E9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892A43" w:rsidRPr="00E82E9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892A43" w:rsidRPr="00E82E9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it-IT"/>
        </w:rPr>
      </w:pPr>
      <w:r w:rsidRPr="00E82E93">
        <w:rPr>
          <w:rFonts w:ascii="Arial" w:hAnsi="Arial" w:cs="Arial"/>
          <w:sz w:val="18"/>
          <w:szCs w:val="18"/>
          <w:lang w:val="it-IT"/>
        </w:rPr>
        <w:t>Članak 4.</w:t>
      </w:r>
    </w:p>
    <w:p w:rsidR="00892A43" w:rsidRPr="00E82E93" w:rsidRDefault="00892A43" w:rsidP="00892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E82E93">
        <w:rPr>
          <w:rFonts w:ascii="Arial" w:hAnsi="Arial" w:cs="Arial"/>
          <w:sz w:val="18"/>
          <w:szCs w:val="18"/>
          <w:lang w:val="it-IT"/>
        </w:rPr>
        <w:t>Rashodi i izdaci utvrđeni u Posebnom dijelu Proračuna Grada Karlovca  za 2019. godinu, iskazani su po organizacijskoj, ekonomskoj,  programskoj  klasifikaciji i po izvorima financiranja.</w:t>
      </w:r>
    </w:p>
    <w:p w:rsidR="00892A43" w:rsidRPr="00E82E93" w:rsidRDefault="00892A43" w:rsidP="00892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</w:p>
    <w:p w:rsidR="00892A43" w:rsidRPr="00E82E93" w:rsidRDefault="00892A43" w:rsidP="00892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</w:p>
    <w:p w:rsidR="00892A43" w:rsidRP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it-IT"/>
        </w:rPr>
      </w:pPr>
      <w:r w:rsidRPr="00892A43">
        <w:rPr>
          <w:rFonts w:ascii="Arial" w:hAnsi="Arial" w:cs="Arial"/>
          <w:sz w:val="18"/>
          <w:szCs w:val="18"/>
          <w:lang w:val="it-IT"/>
        </w:rPr>
        <w:t>Članak 5.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Polugodišnji izvještaj o izvršenju Proračuna Grada Karlovca za 2019. godinu objavit će se na internetskim stranicama Grada Karlovca.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Opći i posebni dio Polugodišnjeg izvještaja o izvršenju Proračuna Grada Karlovca za 2019. godinu objavit će se u  Glasniku Grada Karlovca.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2133/01-01/01-19-4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1379"/>
        <w:gridCol w:w="1376"/>
        <w:gridCol w:w="1376"/>
        <w:gridCol w:w="935"/>
        <w:gridCol w:w="1065"/>
        <w:gridCol w:w="935"/>
        <w:gridCol w:w="737"/>
        <w:gridCol w:w="737"/>
      </w:tblGrid>
      <w:tr w:rsidR="00892A43" w:rsidTr="007A2032">
        <w:trPr>
          <w:trHeight w:val="335"/>
          <w:jc w:val="center"/>
        </w:trPr>
        <w:tc>
          <w:tcPr>
            <w:tcW w:w="5000" w:type="pct"/>
            <w:gridSpan w:val="9"/>
            <w:noWrap/>
            <w:vAlign w:val="bottom"/>
            <w:hideMark/>
          </w:tcPr>
          <w:p w:rsidR="00892A43" w:rsidRP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lastRenderedPageBreak/>
              <w:t>Prihodi i rashodi prema ekonomskoj klasifikaciji</w:t>
            </w:r>
          </w:p>
        </w:tc>
      </w:tr>
      <w:tr w:rsidR="00892A43" w:rsidTr="007A2032">
        <w:trPr>
          <w:trHeight w:val="228"/>
          <w:jc w:val="center"/>
        </w:trPr>
        <w:tc>
          <w:tcPr>
            <w:tcW w:w="6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 / opis</w:t>
            </w:r>
          </w:p>
        </w:tc>
        <w:tc>
          <w:tcPr>
            <w:tcW w:w="472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2018.</w:t>
            </w:r>
          </w:p>
        </w:tc>
        <w:tc>
          <w:tcPr>
            <w:tcW w:w="537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Izvorni plan 2019.</w:t>
            </w:r>
          </w:p>
        </w:tc>
        <w:tc>
          <w:tcPr>
            <w:tcW w:w="472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2019.</w:t>
            </w:r>
          </w:p>
        </w:tc>
        <w:tc>
          <w:tcPr>
            <w:tcW w:w="37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 3/1</w:t>
            </w:r>
          </w:p>
        </w:tc>
        <w:tc>
          <w:tcPr>
            <w:tcW w:w="37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 3/2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shd w:val="clear" w:color="auto" w:fill="80808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A. RAČUN PRIHODA I RASHODA</w:t>
            </w:r>
          </w:p>
        </w:tc>
        <w:tc>
          <w:tcPr>
            <w:tcW w:w="472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37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72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7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7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 Prihodi poslovanja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115.367.665,49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311.311.151,00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131.094.510,97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113,63%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42,11%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 Prihodi od poreza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62.982.358,68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126.181.805,00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69.668.873,04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110,62%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55,21%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611 Porez i prirez na dohodak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58.082.555,71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117.966.805,00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64.494.175,05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111,04%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54,67%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6111 Porez i prirez na dohodak od nesamostalnog rada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58.082.555,71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64.494.175,05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111,04%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613 Porezi na imovinu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4.096.174,93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6.395.000,00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4.309.849,89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105,22%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67,39%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6131 Stalni porezi na nepokretnu imovinu (zemlju, zgrade, kuće i ostalo)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47.989,93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3.973,34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8,28%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6134 Povremeni porezi na imovinu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4.048.185,00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4.305.876,55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106,37%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614 Porezi na robu i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803.628,04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1.820.000,00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864.848,10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107,62%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47,52%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6142 Porez na promet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799.003,27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857.860,72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107,37%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6145 Porezi na korištenje dobara ili izvođenje aktivnosti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4.624,77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6.987,38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151,09%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63 Pomoći iz inozemstva i od subjekata unutar općeg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17.349.642,61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95.984.855,00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22.295.771,86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128,51%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23,23%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632 Pomoći od međunarodnih organizacija te institucija i tijela EU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257.477,16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2.279.428,00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930.527,51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361,40%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40,82%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6321 Tekuće pomoći od međunarodnih organizacija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249.037,77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195.248,40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78,40%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6322 Kapitalne pomoći od međunarodnih organizacija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735.279,11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6323 Tekuće pomoći od institucija i tijela  EU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8.439,39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633 Pomoći proračunu iz drugih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2.621.506,20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21.300.635,00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7.706.776,25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293,98%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36,18%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6331 Tekuće pomoći proračunu iz drugih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1.952.141,36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7.488.513,30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383,61%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6332 Kapitalne pomoći proračunu iz drugih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669.364,84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218.262,95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32,61%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634 Pomoći od izvanproračunskih korisnika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3.449.047,77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15.259.979,00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2.004.223,60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13,13%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6341 Tekuće pomoći od izvanproračunskih korisnika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92.525,28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14.060,88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15,20%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6342 Kapitalne pomoći od izvanproračunskih korisnika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3.356.522,49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1.990.162,72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59,29%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635 Pomoći izravnanja za decentralizirane funkcije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6.702.977,60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12.942.661,00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6.529.913,31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97,42%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50,45%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6351 Tekuće pomoći izravnanja za decentralizirane funkcije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5.927.655,08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5.741.710,83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96,86%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6352 Kapitalne pomoći izravnanja za decentralizirane funkcije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775.322,52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788.202,48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101,66%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636 Pomoći proračunskim korisnicima iz proračuna koji im nije nadležan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2.742.511,52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7.335.004,00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2.736.398,42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99,78%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37,31%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6361 Tekuće pomoći proračunskim korisnicima iz proračuna koji im nije nadležan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1.100.658,18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1.855.110,24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168,55%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6362 Kapitalne pomoći proračunskim korisnicima iz proračuna koji im nije nadležan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1.641.853,34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881.288,18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53,68%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638 Pomoći temeljem prijenosa EU sredstava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1.576.122,36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36.867.148,00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2.387.932,77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151,51%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6,48%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6381 Tekuće pomoći temeljem prijenosa EU sredstava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1.576.122,36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1.678.163,98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106,47%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6382 Kapitalne pomoći temeljem prijenosa EU sredstava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709.768,79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 Prihodi od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3.073.116,27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5.164.532,00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3.824.816,35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124,46%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74,06%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641 Prihodi od financijske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74.475,54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87.586,33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117,60%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35,03%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6413 Kamate na oročena sredstva i depozite po viđenju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74.475,54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87.586,33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117,60%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642 Prihodi od nefinancijske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2.998.640,73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4.914.532,00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3.737.230,02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124,63%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76,04%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6421 Naknade za koncesije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71.883,09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78.069,95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108,61%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6422 Prihodi od zakupa i iznajmljivanja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1.207.400,18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1.646.833,47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136,39%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1.719.357,46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2.012.326,60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117,04%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509"/>
          <w:jc w:val="center"/>
        </w:trPr>
        <w:tc>
          <w:tcPr>
            <w:tcW w:w="2770" w:type="pct"/>
            <w:gridSpan w:val="4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65 Prihodi od upravnih i administrativnih pristojbi, pristojbi po posebnim propisima i naknada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29.763.158,45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69.224.016,00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31.902.713,69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107,19%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46,09%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499.716,88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1.158.735,00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455.482,62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91,15%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39,31%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6512 Županijske, gradske i općinske pristojbe i naknade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215.275,68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182.940,12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84,98%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266.697,34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248.316,36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93,11%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17.743,86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24.226,14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136,53%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652 Prihodi po posebnim propisima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9.819.157,01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18.498.437,00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9.943.933,53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101,27%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53,76%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62.839,89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33.953,32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54,03%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6524 Doprinosi za šume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253.236,58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810.277,26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319,97%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6526 Ostali nespomenuti prihodi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9.503.080,54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9.099.702,95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95,76%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19.444.284,56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49.566.844,00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21.503.297,54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110,59%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43,38%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1.128.932,90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964.728,08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85,45%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18.315.351,66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20.538.569,46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112,14%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66 Prihodi od prodaje proizvoda i robe te pruženih usluga i prihodi od donacija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1.956.720,51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14.009.943,00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3.113.297,86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159,11%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22,22%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1.442.197,87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6.915.628,00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2.654.117,86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184,03%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38,38%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6614 Prihodi od prodaje proizvoda i robe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391.599,32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419.394,03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107,10%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1.050.598,55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2.234.723,83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212,71%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663 Donacije od pravnih i fizičkih osoba izvan općeg proračuna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514.522,64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7.094.315,00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459.180,00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89,24%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6,47%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6631 Tekuće donacije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511.153,89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453.180,00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88,66%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6632 Kapitalne donacije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3.368,75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178,11%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68 Kazne, upravne mjere i ostali prihodi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242.668,97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746.000,00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289.038,17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119,11%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38,75%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9.516,66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181.233,32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1904,38%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58,46%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9.516,66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181.233,32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1904,38%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233.152,31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436.000,00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107.804,85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46,24%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24,73%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233.152,31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107.804,85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46,24%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 Prihodi od prodaje nefinancijske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1.706.159,48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5.178.928,00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1.759.585,46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103,13%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33,98%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71 Prihodi od prodaje neproizvedene dugotrajne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80.229,26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2.569.228,00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217.209,03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270,74%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8,45%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711 Prihodi od prodaje materijalne imovine - prirodnih bogatstava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80.229,26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2.569.228,00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217.209,03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270,74%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8,45%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7111 Zemljište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80.229,26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217.209,03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270,74%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lastRenderedPageBreak/>
              <w:t>72 Prihodi od prodaje proizvedene dugotrajne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1.625.930,22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2.609.700,00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1.542.376,43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94,86%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59,10%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721 Prihodi od prodaje građevinskih objekata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1.625.930,22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2.539.700,00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1.542.376,43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94,86%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60,73%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7211 Stambeni objekti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1.609.773,06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1.524.737,98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94,72%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7212 Poslovni objekti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16.157,16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17.638,45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109,17%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722 Prihodi od prodaje postrojenja i opreme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723 Prihodi od prodaje prijevoznih sredstava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 Rashodi poslovanja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86.625.117,63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215.768.185,00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94.194.241,37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43,66%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 Rashodi za zaposlene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29.756.497,11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66.351.679,00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31.755.035,76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106,72%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47,86%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24.484.709,59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54.062.060,00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26.012.489,40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106,24%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48,12%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3111 Plaće za redovan rad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24.209.315,59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25.719.677,40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106,24%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3112 Plaće u naravi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275.394,00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292.812,00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106,32%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312 Ostali rashodi za zaposlene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998.242,36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2.787.411,00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1.411.605,14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141,41%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50,64%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3121 Ostali rashodi za zaposlene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998.242,36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1.411.605,14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141,41%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313 Doprinosi na plaće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4.273.545,16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9.502.208,00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4.330.941,22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101,34%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45,58%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3131 Doprinosi za mirovinsko osiguranje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239.019,76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250.378,90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104,75%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3132 Doprinosi za obvezno zdravstveno osiguranje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3.635.530,68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4.018.566,65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110,54%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398.994,72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61.995,67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15,54%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 Materijalni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39.782.310,60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110.938.002,00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45.638.726,26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114,72%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41,14%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321 Naknade troškova zaposlenima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2.291.201,78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4.853.582,00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2.377.848,83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103,78%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48,99%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3211 Službena putovanja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694.426,72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671.966,42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96,77%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3212 Naknade za prijevoz, za rad na terenu i odvojeni život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1.382.369,81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1.480.026,36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107,06%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3213 Stručno usavršavanje zaposlenika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194.811,53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200.029,31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102,68%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19.593,72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25.826,74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131,81%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322 Rashodi za materijal i energiju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9.394.420,91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22.320.809,00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10.253.484,41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109,14%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45,94%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3221 Uredski materijal i ostali materijalni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968.893,57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1.108.539,35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114,41%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3222 Materijal i sirovine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2.859.292,54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2.817.352,54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98,53%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3223 Energija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5.162.240,97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5.076.967,57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98,35%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3224 Materijal i dijelovi za tekuće i investicijsko održavanje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164.210,46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752.096,48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458,01%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3225 Sitni inventar i auto gume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112.716,17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275.222,59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244,17%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127.067,20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223.305,88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175,74%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323 Rashodi za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26.334.071,77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76.412.254,00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29.993.437,11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113,90%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39,25%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3231 Usluge telefona, pošte i prijevoza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2.364.951,59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2.604.793,50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110,14%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3232 Usluge tekućeg i investicijskog održavanja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15.684.623,81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15.776.861,70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100,59%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3233 Usluge promidžbe i informiranja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409.711,95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653.511,31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159,51%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3234 Komunalne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2.060.565,78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2.537.796,91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123,16%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3235 Zakupnine i najamnine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388.952,44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465.865,86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119,77%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3236 Zdravstvene i veterinarske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729.710,47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842.950,90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115,52%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3237 Intelektualne i osobne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1.736.688,18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1.761.633,96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101,44%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3238 Računalne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318.614,19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376.378,74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118,13%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3239 Ostale usluge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2.640.253,36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4.973.644,23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188,38%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90.513,38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525.326,00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130.305,56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143,96%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24,80%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90.513,38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130.305,56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143,96%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329 Ostali nespomenuti rashodi poslovanja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1.672.102,76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6.826.031,00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2.883.650,35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172,46%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42,24%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3291 Naknade za rad predstavničkih i izvršnih tijela, povjerenstava i slično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261.159,80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216.255,21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82,81%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3292 Premije osiguranja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472.923,03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457.023,30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96,64%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3293 Reprezentacija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286.136,41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365.237,73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127,64%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3294 Članarine i norme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68.922,55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75.128,36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109,00%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180.963,86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116.852,37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64,57%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3296 Troškovi sudskih postupaka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4.537,50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1.312,50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28,93%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3299 Ostali nespomenuti rashodi poslovanja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397.459,61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1.651.840,88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415,60%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 Financijski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781.433,09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1.538.800,00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628.502,50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80,43%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40,84%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599.143,80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80,01%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39,95%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3423 Kamate za primljene kredite i zajmove od kreditnih i ostalih financijskih institucija izvan javnog s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599.143,80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80,01%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343 Ostali financijski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182.289,29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338.800,00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149.116,58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81,80%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44,01%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3431 Bankarske usluge i usluge platnog prometa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71.814,69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79.710,54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110,99%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3433 Zatezne kamate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120,33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681,31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566,20%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3434 Ostali nespomenuti financijski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110.354,27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68.724,73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62,28%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35 Subvencije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3.087.661,16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5.453.202,00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3.412.707,75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110,53%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62,58%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351 Subvencije trgovačkim društvima u javnom sektoru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3511 Subvencije kreditnim i ostalim financijskim institucijama u javnom sektoru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3512 Subvencije trgovačkim društvima u javnom sektoru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352 Subvencije trgovačkim društvima, zadrugama, poljoprivrednicima i obrtnicima izvan javnog sektora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2.887.663,16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5.053.202,00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3.212.709,75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111,26%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63,58%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3522 Subvencije trgovačkim društvima i zadrugama izvan javnog sektora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1.550.000,00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1.300.000,00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83,87%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1.337.663,16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1.912.709,75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142,99%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36 Pomoći dane u inozemstvo i unutar općeg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597.515,54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4.040.279,00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76.956,41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12,88%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1,90%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569.956,68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3.930.279,00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8,56%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1,24%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549.956,68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8,87%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366 Pomoći proračunskim korisnicima drugih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27.558,86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102,19%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25,60%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3661 Tekuće pomoći proračunskim korisnicima drugih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27.558,86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102,19%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 Naknade građanima i kućanstvima na temelju osiguranja i druge naknade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2.530.892,49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6.791.178,00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2.595.765,28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102,56%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38,22%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372 Ostale naknade građanima i kućanstvima iz proračuna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2.530.892,49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6.791.178,00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2.595.765,28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102,56%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38,22%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3721 Naknade građanima i kućanstvima u novcu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910.078,96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885.388,54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97,29%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3722 Naknade građanima i kućanstvima u naravi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1.620.813,53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1.710.376,74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105,53%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 Ostali rashodi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10.088.807,64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20.655.045,00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10.086.547,41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99,98%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48,83%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381 Tekuće donacije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8.761.788,77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17.712.545,00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9.471.390,03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108,10%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53,47%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3811 Tekuće donacije u novcu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8.761.788,77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9.471.390,03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108,10%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382 Kapitalne donacije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349.399,39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1.470.500,00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575.025,25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164,58%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39,10%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3821 Kapitalne donacije neprofitnim organizacijama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349.399,39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3822 Kapitalne donacije građanima i kućanstvima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575.025,25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383 Kazne, penali i naknade štete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939.449,48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1.472.000,00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40.132,13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4,27%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2,73%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3831 Naknade šteta pravnim i fizičkim osobama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939.449,48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35.132,13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3,74%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3835 Ostale kazne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386 Kapitalne pomoći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38.170,00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3861 Kapitalne pomoći kreditnim i ostalim financijskim institucijama te trgovačkim društvima u javnom sek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38.170,00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 Rashodi za nabavu nefinancijske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11.553.454,30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139.384.380,00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26.462.013,70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229,04%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18,98%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41 Rashodi za nabavu neproizvedene dugotrajne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1.361.673,81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3.111.600,00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641.878,81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47,14%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20,63%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411 Materijalna imovina - prirodna bogatstva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1.126.157,16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2.500.000,00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21,25%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9,57%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4111 Zemljište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1.126.157,16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21,25%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412 Nematerijalna imovina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235.516,65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611.600,00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402.522,75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170,91%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65,81%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4123 Licence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235.516,65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402.522,75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170,91%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42 Rashodi za nabavu proizvedene dugotrajne imovine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4.534.518,70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78.432.760,00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9.325.368,54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205,65%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11,89%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421 Građevinski objekti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1.260.688,76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61.865.192,00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6.594.428,87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523,08%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10,66%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4212 Poslovni objekti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1.057.723,57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435.145,78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5.095.050,25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1170,88%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4214 Ostali građevinski objekti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825.542,98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441.655,05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53,50%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422 Postrojenja i oprema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1.003.963,95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7.982.697,00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868.430,19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86,50%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10,88%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4221 Uredska oprema i namještaj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438.617,85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499.488,04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113,88%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4222 Komunikacijska oprema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18.784,79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17.636,94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93,89%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4223 Oprema za održavanje i zaštitu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39.300,01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1.663,65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4,23%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4226 Sportska i glazbena oprema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8.825,51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4227 Uređaji, strojevi i oprema za ostale namjene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507.261,30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340.816,05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67,19%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423 Prijevozna sredstva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43.544,93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718.500,00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4231 Prijevozna sredstva u cestovnom prometu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43.544,93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lastRenderedPageBreak/>
              <w:t xml:space="preserve">424 Knjige, umjetnička djela i ostale izložbene vrijednosti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418.297,41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954.676,00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468.439,85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111,99%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49,07%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391.769,43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458.854,22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117,12%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4242 Umjetnička djela (izložena u galerijama, muzejima i slično)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4244 Ostale nespomenute izložbene vrijednosti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20.527,98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9.585,63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46,70%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425 Višegodišnji nasadi i osnovno stado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105,00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47,73%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0,42%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4252 Osnovno stado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220,00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105,00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47,73%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426 Nematerijalna proizvedena imovina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1.807.803,65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6.886.695,00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1.393.964,63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77,11%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20,24%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4262 Ulaganja u računalne programe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3.049,90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235.435,18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7719,44%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4263 Umjetnička, literarna i znanstvena djela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64.997,50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4264 Ostala nematerijalna proizvedena imovina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1.739.756,25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1.158.529,45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66,59%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43 Rashodi za nabavu plemenitih metala i ostalih pohranjenih vrijednosti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431 Plemeniti metali i ostale pohranjene vrijednosti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45 Rashodi za dodatna ulaganja na nefinancijskoj imovini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5.657.261,79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57.830.020,00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16.494.766,35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291,57%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28,52%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451 Dodatna ulaganja na građevinskim objektima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5.655.192,49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57.830.020,00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16.494.766,35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291,67%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28,52%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4511 Dodatna ulaganja na građevinskim objektima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5.655.192,49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16.494.766,35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291,67%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454 Dodatna ulaganja za ostalu nefinancijsku imovinu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2.069,30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val="it-IT" w:eastAsia="en-US"/>
              </w:rPr>
              <w:t>4541 Dodatna ulaganja za ostalu nefinancijsku imovinu</w:t>
            </w: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2.069,30</w:t>
            </w: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81"/>
          <w:jc w:val="center"/>
        </w:trPr>
        <w:tc>
          <w:tcPr>
            <w:tcW w:w="2770" w:type="pct"/>
            <w:gridSpan w:val="4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0"/>
        <w:gridCol w:w="1964"/>
        <w:gridCol w:w="750"/>
        <w:gridCol w:w="1114"/>
        <w:gridCol w:w="1277"/>
        <w:gridCol w:w="1114"/>
        <w:gridCol w:w="867"/>
        <w:gridCol w:w="867"/>
      </w:tblGrid>
      <w:tr w:rsidR="00892A43" w:rsidTr="007A2032">
        <w:trPr>
          <w:trHeight w:val="375"/>
        </w:trPr>
        <w:tc>
          <w:tcPr>
            <w:tcW w:w="5000" w:type="pct"/>
            <w:gridSpan w:val="8"/>
            <w:noWrap/>
            <w:vAlign w:val="bottom"/>
            <w:hideMark/>
          </w:tcPr>
          <w:p w:rsidR="00892A43" w:rsidRP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bookmarkStart w:id="0" w:name="RANGE!A1:H107"/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Prihodi i rashodi prema izvorima</w:t>
            </w:r>
            <w:bookmarkEnd w:id="0"/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 financiranja</w:t>
            </w:r>
          </w:p>
        </w:tc>
      </w:tr>
      <w:tr w:rsidR="00892A43" w:rsidTr="007A2032">
        <w:trPr>
          <w:trHeight w:val="255"/>
        </w:trPr>
        <w:tc>
          <w:tcPr>
            <w:tcW w:w="998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315"/>
        </w:trPr>
        <w:tc>
          <w:tcPr>
            <w:tcW w:w="2352" w:type="pct"/>
            <w:gridSpan w:val="3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 / opis</w:t>
            </w:r>
          </w:p>
        </w:tc>
        <w:tc>
          <w:tcPr>
            <w:tcW w:w="56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2018.</w:t>
            </w:r>
          </w:p>
        </w:tc>
        <w:tc>
          <w:tcPr>
            <w:tcW w:w="64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Izvorni plan 2019.</w:t>
            </w:r>
          </w:p>
        </w:tc>
        <w:tc>
          <w:tcPr>
            <w:tcW w:w="56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2019.</w:t>
            </w:r>
          </w:p>
        </w:tc>
        <w:tc>
          <w:tcPr>
            <w:tcW w:w="440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 3/1</w:t>
            </w:r>
          </w:p>
        </w:tc>
        <w:tc>
          <w:tcPr>
            <w:tcW w:w="440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 3/2</w:t>
            </w:r>
          </w:p>
        </w:tc>
      </w:tr>
      <w:tr w:rsidR="00892A43" w:rsidTr="007A2032">
        <w:trPr>
          <w:trHeight w:val="855"/>
        </w:trPr>
        <w:tc>
          <w:tcPr>
            <w:tcW w:w="2352" w:type="pct"/>
            <w:gridSpan w:val="3"/>
            <w:shd w:val="clear" w:color="auto" w:fill="C0C0C0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PRIHODI I RASHODI PREMA IZVORIMA FINANCIRANJA</w:t>
            </w:r>
          </w:p>
        </w:tc>
        <w:tc>
          <w:tcPr>
            <w:tcW w:w="56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4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40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40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</w:t>
            </w:r>
          </w:p>
        </w:tc>
      </w:tr>
      <w:tr w:rsidR="00892A43" w:rsidTr="007A2032">
        <w:trPr>
          <w:trHeight w:val="315"/>
        </w:trPr>
        <w:tc>
          <w:tcPr>
            <w:tcW w:w="2352" w:type="pct"/>
            <w:gridSpan w:val="3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 xml:space="preserve"> SVEUKUPNI PRIHODI</w:t>
            </w:r>
          </w:p>
        </w:tc>
        <w:tc>
          <w:tcPr>
            <w:tcW w:w="56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117.073.824,97</w:t>
            </w:r>
          </w:p>
        </w:tc>
        <w:tc>
          <w:tcPr>
            <w:tcW w:w="64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316.490.079,00</w:t>
            </w:r>
          </w:p>
        </w:tc>
        <w:tc>
          <w:tcPr>
            <w:tcW w:w="56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132.854.096,43</w:t>
            </w:r>
          </w:p>
        </w:tc>
        <w:tc>
          <w:tcPr>
            <w:tcW w:w="440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113,48%</w:t>
            </w:r>
          </w:p>
        </w:tc>
        <w:tc>
          <w:tcPr>
            <w:tcW w:w="440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41,98%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1. OPĆI PRIHODI I PRIMICI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65.967.137,73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134.946.521,00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79.392.925,62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120,35%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58,83%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1.1. Opći prihodi i primici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65.967.137,73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134.946.521,00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79.392.925,62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120,35%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58,83%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Izvor 3. VLASTITI PRIHODI - PK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1.442.197,87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3.062.925,00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1.389.225,15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96,33%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45,36%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3.1. Vlastiti prihodi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1.442.197,87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3.062.925,00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1.389.225,15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96,33%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45,36%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 PRIHODI ZA POSEBNE NAMJENE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29.888.793,36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69.360.730,00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32.408.446,75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108,43%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46,72%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4.1. Komunalna naknada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18.315.351,66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46.532.844,00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20.538.569,46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112,14%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44,14%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4.2. Komunalni doprinos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1.128.932,90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3.034.000,00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964.728,08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85,45%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31,80%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4.3. Spomenička renta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439.877,61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761.000,00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519.127,51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118,02%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68,22%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4.4. Doprinos za šume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253.236,58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810.277,26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319,97%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180,06%</w:t>
            </w:r>
          </w:p>
        </w:tc>
      </w:tr>
      <w:tr w:rsidR="00892A43" w:rsidTr="007A2032">
        <w:trPr>
          <w:trHeight w:val="480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4.5. Naknada za koncesije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71.883,09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78.069,95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108,61%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78,07%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4.6. Naknada za zbrinjavanje komunalnog otpada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223.493,70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559.445,00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381.609,57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170,75%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68,21%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4.7. Prihodi za posebne namjene - prihodi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9.191.716,56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17.526.593,00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8.891.944,52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96,74%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50,73%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4.9. Prihodi za posebne namjene - ostalo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263.377,26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223.350,40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84,80%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56,54%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4.A. Prihodi od nefinancijske imovine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924,00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770,00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83,33%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41,67%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5. POMOĆI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17.555.013,89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96.846.660,00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17.444.733,45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99,37%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18,01%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5.1. Pomoći iz županijskog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42.337,12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20,65%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5.2. Pomoći iz državnog proračuna - ostalo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981.011,17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10.638.895,00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753.932,41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76,85%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7,09%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5.3. Pomoći iz  FZOEU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36.900,00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5.4. Prihodi za decentralizirane funkcije - OŠ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5.042.339,93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10.685.131,00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5.106.691,27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101,28%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47,79%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5.5. Prihodi za decentralizirane funkcije - JVP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3.506.503,98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7.224.335,00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3.482.690,35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99,32%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48,21%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5.7. Pomoći od ostalih subjekata unutar općeg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2.155.383,82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15.238.930,00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1.990.162,72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92,33%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13,06%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5.8. Pomoći temeljem prijenosa sredstava  EU-PK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1.576.122,36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8.692.912,00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2.178.827,38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138,24%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25,06%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5.9. Pomoći  temeljem prijenosa sredstava EU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37.606.302,00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613.393,57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1,63%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5.A. Pomoći iz županijskog proračuna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363.155,88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340.779,00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385.735,72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106,22%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113,19%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5.B. Pomoći iz državnog proračuna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2.379.355,64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3.595.096,00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1.946.374,52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81,80%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54,14%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5.D. Pomoći  iz FZOEU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1.164.238,67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5.E. Pomoći od izvanproračunskih korisnika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64.914,00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174.852,00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14.060,88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21,66%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8,04%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5.F. Pomoći iz inozemstva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257.477,16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2.279.428,00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930.527,51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361,40%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40,82%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5.G. Pomoći od izvanproračunskih korisnika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27.611,28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6. DONACIJE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514.522,64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7.094.315,00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459.180,00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89,24%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6,47%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Izvor 6.0. Donacije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465.000,00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6.904.167,00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438.070,00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94,21%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6,35%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6.5. Donacije - prihodi 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49.522,64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190.148,00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21.110,00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42,63%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11,10%</w:t>
            </w:r>
          </w:p>
        </w:tc>
      </w:tr>
      <w:tr w:rsidR="00892A43" w:rsidTr="007A2032">
        <w:trPr>
          <w:trHeight w:val="810"/>
        </w:trPr>
        <w:tc>
          <w:tcPr>
            <w:tcW w:w="2352" w:type="pct"/>
            <w:gridSpan w:val="3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 PRIHODI OD PRODAJE ILI ZAMJENE  NEFINANCIJSKE IMOVINE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1.706.159,48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5.178.928,00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1.759.585,46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103,13%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33,98%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7.1. Prihodi od prodaje zemljišta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65.569,00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2.500.000,00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194.153,43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296,11%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7,77%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7.2. Prihodi od prodaje stambenih objekata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1.600.289,04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2.470.000,00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1.515.124,95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94,68%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61,34%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7.3. Prihodi od prodaje poslovnih objekata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16.157,16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17.638,45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109,17%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35,28%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7.4. Prihodi od prodaje  nefinancijske imovine -PK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9.484,02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89.700,00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9.613,03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101,36%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10,72%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7.6. Prihodi od prodaje zemljišta u državnom vlasništvu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14.660,26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69.228,00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23.055,60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157,27%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33,30%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 xml:space="preserve"> SVEUKUPNI RASHODI</w:t>
            </w:r>
          </w:p>
        </w:tc>
        <w:tc>
          <w:tcPr>
            <w:tcW w:w="56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98.177.616,93</w:t>
            </w:r>
          </w:p>
        </w:tc>
        <w:tc>
          <w:tcPr>
            <w:tcW w:w="64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355.152.565,00</w:t>
            </w:r>
          </w:p>
        </w:tc>
        <w:tc>
          <w:tcPr>
            <w:tcW w:w="563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120.656.255,07</w:t>
            </w:r>
          </w:p>
        </w:tc>
        <w:tc>
          <w:tcPr>
            <w:tcW w:w="440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122,90%</w:t>
            </w:r>
          </w:p>
        </w:tc>
        <w:tc>
          <w:tcPr>
            <w:tcW w:w="440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33,97%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1. OPĆI PRIHODI I PRIMICI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50.705.688,27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129.507.943,00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55.170.095,53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108,80%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42,60%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1.1. Opći prihodi i primici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50.705.688,27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129.507.943,00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55.170.095,53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108,80%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42,60%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3. VLASTITI PRIHODI - PK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843.468,16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3.062.925,00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674.402,78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79,96%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22,02%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3.1. Vlastiti prihodi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843.468,16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3.062.925,00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674.402,78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79,96%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22,02%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 PRIHODI ZA POSEBNE NAMJENE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24.223.988,44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69.360.730,00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27.721.184,58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114,44%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39,97%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4.1. Komunalna naknada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16.467.023,72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46.532.844,00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19.189.621,38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116,53%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41,24%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4.2. Komunalni doprinos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175.551,89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3.034.000,00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229.677,73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130,83%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7,57%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4.3. Spomenička renta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761.000,00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88.160,93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11,58%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4.4. Doprinos za šume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4.5. Naknada za koncesije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4.6. Naknada za zbrinjavanje komunalnog otpada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9.500,00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559.445,00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203.713,17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2144,35%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36,41%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4.7. Prihodi za posebne namjene - prihodi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7.571.912,83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17.526.593,00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7.086.011,37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93,58%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40,43%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4.9. Prihodi za posebne namjene - ostalo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374.000,00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94,68%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4.A. Prihodi od nefinancijske imovine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5. POMOĆI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18.917.477,98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96.846.660,00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20.633.569,71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109,07%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21,31%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5.1. Pomoći iz županijskog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5.2. Pomoći iz državnog proračuna - ostalo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845.380,03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10.638.895,00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761.417,91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90,07%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7,16%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5.3. Pomoći iz  FZOEU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lastRenderedPageBreak/>
              <w:t>Izvor 5.4. Prihodi za decentralizirane funkcije - OŠ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4.943.499,25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10.685.131,00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4.205.537,57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85,07%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39,36%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5.5. Prihodi za decentralizirane funkcije - JVP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4.745.122,06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7.224.335,00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4.935.336,60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104,01%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68,32%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5.6. Pomoći iz gradskih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5.7. Pomoći od ostalih subjekata unutar općeg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2.985.248,03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15.238.930,00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2.571.651,98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86,15%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16,88%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5.8. Pomoći temeljem prijenosa sredstava  EU-PK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1.157.303,58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8.692.912,00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1.739.716,24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150,32%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20,01%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5.9. Pomoći  temeljem prijenosa sredstava EU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37.606.302,00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4.463.336,85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14877,79%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11,87%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5.A. Pomoći iz županijskog proračuna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192.404,96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340.779,00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246.629,83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128,18%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72,37%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5.B. Pomoći iz državnog proračuna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1.274.967,69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3.595.096,00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1.056.825,82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82,89%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29,40%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5.D. Pomoći  iz FZOEU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1.391.251,03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5.E. Pomoći od izvanproračunskih korisnika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11.975,16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174.852,00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11.602,01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96,88%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6,64%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5.F. Pomoći iz inozemstva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1.340.326,19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2.279.428,00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627.568,52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46,82%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27,53%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5.G. Pomoći od izvanproračunskih korisnika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13.946,38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92,98%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6. DONACIJE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467.539,83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7.094.315,00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424.371,03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90,77%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5,98%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6.0. Donacije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441.700,00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6.904.167,00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411.715,03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93,21%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5,96%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6.5. Donacije - prihodi 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25.839,83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190.148,00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12.656,00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48,98%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6,66%</w:t>
            </w:r>
          </w:p>
        </w:tc>
      </w:tr>
      <w:tr w:rsidR="00892A43" w:rsidTr="007A2032">
        <w:trPr>
          <w:trHeight w:val="720"/>
        </w:trPr>
        <w:tc>
          <w:tcPr>
            <w:tcW w:w="2352" w:type="pct"/>
            <w:gridSpan w:val="3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 PRIHODI OD PRODAJE ILI ZAMJENE  NEFINANCIJSKE IMOVINE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522.893,31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5.178.928,00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632.976,81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121,05%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12,22%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7.1. Prihodi od prodaje zemljišta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2.500.000,00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7.2. Prihodi od prodaje stambenih objekata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514.809,90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2.470.000,00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562.865,70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109,33%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22,79%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7.3. Prihodi od prodaje poslovnih objekata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1,20%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7.4. Prihodi od prodaje nefinancijske imovine -PK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333,41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89.700,00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508,39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152,48%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0,57%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7.6. Prihodi od prodaje zemljišta u državnom vlasništvu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7.750,00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69.228,00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69.002,72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890,36%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99,67%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8. NAMJENSKI PRIMICI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32.859.938,00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12.969.168,88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39,47%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8.1. Primici od zaduživanja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32.859.938,00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12.969.168,88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39,47%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9. VIŠAK PRIHODA IZ PRETHODNE GODINE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2.496.560,94</w:t>
            </w:r>
          </w:p>
        </w:tc>
        <w:tc>
          <w:tcPr>
            <w:tcW w:w="64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11.241.126,00</w:t>
            </w:r>
          </w:p>
        </w:tc>
        <w:tc>
          <w:tcPr>
            <w:tcW w:w="56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2.430.485,75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97,35%</w:t>
            </w:r>
          </w:p>
        </w:tc>
        <w:tc>
          <w:tcPr>
            <w:tcW w:w="440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21,62%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9.0. V.P. iz prethodne godine - pomoći iz državnog proračuna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10.500,00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475.419,00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294,92%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6,51%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9.1. V.P. iz prethodne godine - opći prihodi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1.310.581,25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3.079.228,00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1,58%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0,67%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9.4. V.P. iz prethodne godine - spomenička renta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225.500,00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441.861,00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9.5. V.P. iz prethodne godine - prodaja stanova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180.336,00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lastRenderedPageBreak/>
              <w:t>Izvor 9.6. V.P. iz prethodne godine - komunalni doprinos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563.365,55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1.384.714,00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952.146,87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169,01%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68,76%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9.7. V.P. iz prethodne godine - od prodaje poslovnih objekata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107.363,00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9.B. V.P. iz prethodne godine - komunalna naknada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60.842,09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379.882,00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460,01%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73,68%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9.C. V.P. iz preth. godine - prihodi za poseb. namjene -ostalo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23.202,00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Izvor 9.E. V.P. iz prethodne godine - donacije 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1.400,00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9.F. V.P. iz prethodne godine - poljop. zemljište u drž.vlas.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5.772,00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Izvor 9.I. V.P. iz prehodne godine - vlastiti prih.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68.626,96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261.584,00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34.605,73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50,43%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13,23%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9.J. V.P. iz prethodne godine - pomoći iz drž. pror.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4.867,30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2.996.021,00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335.989,74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6903,00%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11,21%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9.K. V.P. iz prošle godine - pomoć iz župan.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863,00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9.N. V.P. iz prošle godine - naknada za zbrinj. komun. otpada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9.194,04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296.168,00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 9.P. V.P. iz prošle god. - od prodaje nefinanc. imovine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10.664,00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1.056,00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9,90%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9.R. V.P. iz prošle godine - donacije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18.700,31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18.658,00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5.050,00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27,07%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9.T. V.P. iz prethodne godine - pomoći od izvanpror.kor.PK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40.161,44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139.885,00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44.557,38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110,95%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31,85%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9.U. V.P. iz prethodne godine - prihodi za posebne namjene - 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182.822,00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1.307.449,00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684.180,34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374,23%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52,33%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9.Y. V.P.- pomoći iz drž.proračuna tem. prijenosa sredstava EU-PK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E82E9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82E9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118.845,00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41.300,85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34,75%</w:t>
            </w:r>
          </w:p>
        </w:tc>
      </w:tr>
      <w:tr w:rsidR="00892A43" w:rsidTr="007A2032">
        <w:trPr>
          <w:trHeight w:val="499"/>
        </w:trPr>
        <w:tc>
          <w:tcPr>
            <w:tcW w:w="2352" w:type="pct"/>
            <w:gridSpan w:val="3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Izvor 9.Z. V.P. pomoći od izvanproračunskih korisnika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13.212,00</w:t>
            </w:r>
          </w:p>
        </w:tc>
        <w:tc>
          <w:tcPr>
            <w:tcW w:w="56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440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0,00%</w:t>
            </w:r>
          </w:p>
        </w:tc>
      </w:tr>
      <w:tr w:rsidR="00892A43" w:rsidTr="007A2032">
        <w:trPr>
          <w:trHeight w:val="255"/>
        </w:trPr>
        <w:tc>
          <w:tcPr>
            <w:tcW w:w="2352" w:type="pct"/>
            <w:gridSpan w:val="3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</w:trPr>
        <w:tc>
          <w:tcPr>
            <w:tcW w:w="998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</w:trPr>
        <w:tc>
          <w:tcPr>
            <w:tcW w:w="998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</w:trPr>
        <w:tc>
          <w:tcPr>
            <w:tcW w:w="998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</w:trPr>
        <w:tc>
          <w:tcPr>
            <w:tcW w:w="998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77"/>
        <w:gridCol w:w="967"/>
        <w:gridCol w:w="1108"/>
        <w:gridCol w:w="967"/>
        <w:gridCol w:w="752"/>
        <w:gridCol w:w="752"/>
      </w:tblGrid>
      <w:tr w:rsidR="00892A43" w:rsidTr="007A2032">
        <w:trPr>
          <w:trHeight w:val="37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P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Račun financiranja prema ekonomskoj klasifikaciji</w:t>
            </w:r>
          </w:p>
        </w:tc>
      </w:tr>
      <w:tr w:rsidR="00892A43" w:rsidTr="007A2032">
        <w:trPr>
          <w:trHeight w:val="25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Račun/Opis</w:t>
            </w:r>
          </w:p>
        </w:tc>
        <w:tc>
          <w:tcPr>
            <w:tcW w:w="491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2018</w:t>
            </w:r>
          </w:p>
        </w:tc>
        <w:tc>
          <w:tcPr>
            <w:tcW w:w="562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Izvorni plan 2019</w:t>
            </w:r>
          </w:p>
        </w:tc>
        <w:tc>
          <w:tcPr>
            <w:tcW w:w="491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2019</w:t>
            </w:r>
          </w:p>
        </w:tc>
        <w:tc>
          <w:tcPr>
            <w:tcW w:w="38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3/1</w:t>
            </w:r>
          </w:p>
        </w:tc>
        <w:tc>
          <w:tcPr>
            <w:tcW w:w="38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3/2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B. RAČUN ZADUŽIVANJA FINANCIRANJA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2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8 Primici od financijske imovine i zaduživanja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32.859.938,00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12.543.444,23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38,17%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84 Primici od zaduživanja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32.859.938,00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12.543.444,23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38,17%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844 Primljeni krediti i zajmovi od kreditnih i ostalih financijskih institucija izvan javnog sektora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32.859.938,00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12.543.444,23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38,17%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8443 Primljeni krediti od tuzemnih kreditnih institucija izvan javnog sektora                        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12.543.444,23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5 Izdaci za financijsku imovinu i otplate zajmova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3.524.224,69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6.229.920,00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3.036.472,99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86,16%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48,74%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53 Izdaci za dionice i udjele u glavnici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473.156,00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532 Dionice i udjeli u glavnici trgovačkih društava u javnom sektoru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473.156,00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>5321 Dionice i udjeli u glavnici trgovačkih društava u javnom sektoru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473.156,00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3.051.068,69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6.229.920,00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3.036.472,99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99,52%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48,74%</w:t>
            </w:r>
          </w:p>
        </w:tc>
      </w:tr>
      <w:tr w:rsidR="00892A43" w:rsidTr="007A2032">
        <w:trPr>
          <w:trHeight w:val="495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544 Otplata glavnice primljenih kredita i zajmova od kreditnih i ostalih financijskih institucija izvan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2.948.729,69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6.220.000,00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3.026.552,99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102,64%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48,66%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2.948.729,69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3.026.552,99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102,64%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102.339,00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9,69%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100,00%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5473 Otplata glavnice primljenih zajmova od gradskih proračuna                                           </w:t>
            </w: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102.339,00</w:t>
            </w: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9,69%</w:t>
            </w: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 xml:space="preserve"> NETO FINANCIRANJE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-3.524.224,69</w:t>
            </w:r>
          </w:p>
        </w:tc>
        <w:tc>
          <w:tcPr>
            <w:tcW w:w="562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26.630.018,00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9.506.971,24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-269,76%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35,70%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499"/>
          <w:jc w:val="center"/>
        </w:trPr>
        <w:tc>
          <w:tcPr>
            <w:tcW w:w="2689" w:type="pct"/>
            <w:shd w:val="clear" w:color="auto" w:fill="80808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 KORIŠTENJE SREDSTAVA IZ PRETHODNIH GODINA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562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1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384" w:type="pct"/>
            <w:shd w:val="clear" w:color="auto" w:fill="80808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0,00%</w:t>
            </w:r>
          </w:p>
        </w:tc>
      </w:tr>
    </w:tbl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70"/>
        <w:gridCol w:w="900"/>
        <w:gridCol w:w="1028"/>
        <w:gridCol w:w="917"/>
        <w:gridCol w:w="704"/>
        <w:gridCol w:w="704"/>
      </w:tblGrid>
      <w:tr w:rsidR="00892A43" w:rsidTr="007A2032">
        <w:trPr>
          <w:trHeight w:val="37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Rashodi prema funkcijskoj klasifikaciji</w:t>
            </w:r>
          </w:p>
        </w:tc>
      </w:tr>
      <w:tr w:rsidR="00892A43" w:rsidTr="007A2032">
        <w:trPr>
          <w:trHeight w:val="25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315"/>
          <w:jc w:val="center"/>
        </w:trPr>
        <w:tc>
          <w:tcPr>
            <w:tcW w:w="3048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Račun/Opis</w:t>
            </w:r>
          </w:p>
        </w:tc>
        <w:tc>
          <w:tcPr>
            <w:tcW w:w="414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2018</w:t>
            </w:r>
          </w:p>
        </w:tc>
        <w:tc>
          <w:tcPr>
            <w:tcW w:w="475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Izvorni plan 2019</w:t>
            </w:r>
          </w:p>
        </w:tc>
        <w:tc>
          <w:tcPr>
            <w:tcW w:w="445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2019</w:t>
            </w:r>
          </w:p>
        </w:tc>
        <w:tc>
          <w:tcPr>
            <w:tcW w:w="336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3/1</w:t>
            </w:r>
          </w:p>
        </w:tc>
        <w:tc>
          <w:tcPr>
            <w:tcW w:w="283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3/2</w:t>
            </w:r>
          </w:p>
        </w:tc>
      </w:tr>
      <w:tr w:rsidR="00892A43" w:rsidTr="007A2032">
        <w:trPr>
          <w:trHeight w:val="315"/>
          <w:jc w:val="center"/>
        </w:trPr>
        <w:tc>
          <w:tcPr>
            <w:tcW w:w="3048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4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75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45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36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83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Funkcijska klasifikacija  SVEUKUPNI RASHODI</w:t>
            </w:r>
          </w:p>
        </w:tc>
        <w:tc>
          <w:tcPr>
            <w:tcW w:w="41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98.178.571,93</w:t>
            </w:r>
          </w:p>
        </w:tc>
        <w:tc>
          <w:tcPr>
            <w:tcW w:w="475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355.152.565,00</w:t>
            </w:r>
          </w:p>
        </w:tc>
        <w:tc>
          <w:tcPr>
            <w:tcW w:w="445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120.656.255,07</w:t>
            </w:r>
          </w:p>
        </w:tc>
        <w:tc>
          <w:tcPr>
            <w:tcW w:w="336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122,89%</w:t>
            </w:r>
          </w:p>
        </w:tc>
        <w:tc>
          <w:tcPr>
            <w:tcW w:w="28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33,97%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01 Opće javne usluge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17.147.754,72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42.288.962,00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19.439.379,79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113,36%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45,97%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011 Izvršna  i zakonodavna tijela, financijski i fiskalni poslovi, vanjski poslovi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16.767.935,28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41.243.962,00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19.001.993,45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113,32%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46,07%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016 Opće javne usluge koje nisu drugdje svrstane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379.819,44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1.045.000,00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437.386,34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115,16%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41,86%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03 Javni red i sigurnost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5.869.969,95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12.775.832,00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6.066.408,49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103,35%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47,48%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032 Usluge protupožarne zaštite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5.719.243,15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12.275.832,00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6.064.252,24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106,03%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49,40%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036 Rashodi za javni red i sigurnost koji nisu drugdje svrstani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150.726,80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2.156,25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1,43%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0,43%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04 Ekonomski poslovi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17.295.940,03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49.350.257,00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21.456.271,26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124,05%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43,48%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041 "Opći ekonomski, trgovački i poslovi vezani uz rad"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19.996,00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3.475,00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17,38%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17,38%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042 "Poljoprivreda, šumarstvo, ribarstvo i lov"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1.067.609,28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1.838.202,00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1.300.856,10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121,85%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70,77%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044 "Rudarstvo, proizvodnja i građevinarstvo"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49.965,63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045 Promet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13.398.166,79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36.694.791,00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16.056.750,00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119,84%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43,76%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047 Ostale industrije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2.587.679,85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8.468.264,00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2.869.274,51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110,88%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33,88%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Funkcijska klasifikacija 049 Ekonomski poslovi koji nisu drugdje svrstani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172.522,48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2.229.000,00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1.225.915,65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710,58%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55,00%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05 Zaštita okoliša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3.540.555,78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12.591.013,00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3.814.446,80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107,74%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30,29%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051 Gospodarenje otpadom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2.748.965,39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7.926.867,00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2.823.457,44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102,71%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35,62%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053 Smanjenje zagađivanja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054 Zaštita bioraznolikosti i krajolika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225.127,14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2.774.344,00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262.115,58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116,43%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9,45%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055 Istraživanje i razvoj: Zaštita okoliša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9.500,00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056 Poslovi i usluge zaštite okoliša koji nisu drugdje svrstani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556.963,25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1.460.000,00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674.605,00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121,12%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46,21%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06 Usluge unapređenja stanovanja i zajednice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12.388.590,03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108.248.250,00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15.263.795,75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123,21%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14,10%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062 Razvoj zajednice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6.207.763,36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90.950.368,00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8.240.184,83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132,74%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9,06%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064 Ulična rasvjeta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2.574.400,38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6.479.882,00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2.748.675,84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106,77%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42,42%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066 Rashodi vezani za stanovanje i kom. pogodnosti koji nisu drugdje svrstani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3.606.426,29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10.818.000,00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4.274.935,08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118,54%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39,52%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07 Zdravstvo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256.392,19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267.992,40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104,52%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38,84%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076 Poslovi i usluge zdravstva koji nisu drugdje svrstani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256.392,19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267.992,40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104,52%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38,84%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08 Rekreacija, kultura i religija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14.806.619,82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46.929.879,00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16.035.616,15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108,30%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34,17%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081 Službe rekreacije i sporta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4.224.997,24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12.440.000,00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4.505.749,20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106,65%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36,22%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082 Službe kulture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10.371.624,58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33.819.879,00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11.204.868,95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108,03%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33,13%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083 Službe emitiranja i izdavanja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084 Religijske i druge službe zajednice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1.250,00%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46,30%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09 Obrazovanje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24.616.809,63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76.875.773,00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35.899.192,72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145,83%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46,70%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091 Predškolsko i osnovno obrazovanje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24.279.803,38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76.162.773,00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35.529.128,21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146,33%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46,65%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092 Srednjoškolsko  obrazovanje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120.921,92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255.000,00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145.104,74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120,00%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56,90%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Funkcijska klasifikacija 095 Obrazovanje koje se ne može definirati po stupnju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94.000,00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93.000,00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98,94%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93,00%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098 Usluge obrazovanja koje nisu drugdje svrstane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122.084,33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358.000,00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131.959,77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108,09%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36,86%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10 Socijalna zaštita</w:t>
            </w:r>
          </w:p>
        </w:tc>
        <w:tc>
          <w:tcPr>
            <w:tcW w:w="414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2.255.939,78</w:t>
            </w:r>
          </w:p>
        </w:tc>
        <w:tc>
          <w:tcPr>
            <w:tcW w:w="47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5.510.000,00</w:t>
            </w:r>
          </w:p>
        </w:tc>
        <w:tc>
          <w:tcPr>
            <w:tcW w:w="445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2.440.286,10</w:t>
            </w:r>
          </w:p>
        </w:tc>
        <w:tc>
          <w:tcPr>
            <w:tcW w:w="336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108,17%</w:t>
            </w:r>
          </w:p>
        </w:tc>
        <w:tc>
          <w:tcPr>
            <w:tcW w:w="283" w:type="pct"/>
            <w:shd w:val="clear" w:color="auto" w:fill="99CC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44,29%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102 Starost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659.960,00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1.740.000,00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679.955,27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103,03%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39,08%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104 Obitelj i djeca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174.726,57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177.628,94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101,66%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46,74%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Funkcijska klasifikacija 106 Stanovanje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964.503,21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2.280.000,00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1.031.951,89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106,99%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45,26%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Funkcijska klasifikacija 107 Socijalna pomoć stanovništvu koje nije obuhvaćeno redovnim socijalnim programima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456.750,00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550.750,00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120,58%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50,07%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3048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Funkcijska klasifikacija 109 Aktivnosti socijalne zaštite koje nisu drugdje svrstane</w:t>
            </w:r>
          </w:p>
        </w:tc>
        <w:tc>
          <w:tcPr>
            <w:tcW w:w="414" w:type="pct"/>
            <w:shd w:val="clear" w:color="auto" w:fill="33CCCC"/>
            <w:noWrap/>
            <w:vAlign w:val="bottom"/>
            <w:hideMark/>
          </w:tcPr>
          <w:p w:rsidR="00892A43" w:rsidRP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45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6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" w:type="pct"/>
            <w:shd w:val="clear" w:color="auto" w:fill="33CCCC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612"/>
        <w:gridCol w:w="4804"/>
        <w:gridCol w:w="1362"/>
        <w:gridCol w:w="1204"/>
        <w:gridCol w:w="904"/>
      </w:tblGrid>
      <w:tr w:rsidR="00892A43" w:rsidTr="007A2032">
        <w:trPr>
          <w:trHeight w:val="37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prema organizacijskoj klasifikaciji</w:t>
            </w:r>
          </w:p>
        </w:tc>
      </w:tr>
      <w:tr w:rsidR="00892A43" w:rsidTr="007A2032">
        <w:trPr>
          <w:trHeight w:val="25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255"/>
          <w:jc w:val="center"/>
        </w:trPr>
        <w:tc>
          <w:tcPr>
            <w:tcW w:w="5000" w:type="pct"/>
            <w:gridSpan w:val="6"/>
            <w:noWrap/>
            <w:vAlign w:val="bottom"/>
            <w:hideMark/>
          </w:tcPr>
          <w:p w:rsidR="00892A43" w:rsidRDefault="00892A43" w:rsidP="007A20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2A43" w:rsidTr="007A2032">
        <w:trPr>
          <w:trHeight w:val="315"/>
          <w:jc w:val="center"/>
        </w:trPr>
        <w:tc>
          <w:tcPr>
            <w:tcW w:w="1006" w:type="pct"/>
            <w:gridSpan w:val="2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RGP</w:t>
            </w:r>
          </w:p>
        </w:tc>
        <w:tc>
          <w:tcPr>
            <w:tcW w:w="2434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Opis</w:t>
            </w:r>
          </w:p>
        </w:tc>
        <w:tc>
          <w:tcPr>
            <w:tcW w:w="526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Izvorni plan 2019</w:t>
            </w:r>
          </w:p>
        </w:tc>
        <w:tc>
          <w:tcPr>
            <w:tcW w:w="611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Izvršenje 2019</w:t>
            </w:r>
          </w:p>
        </w:tc>
        <w:tc>
          <w:tcPr>
            <w:tcW w:w="423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 2/1</w:t>
            </w:r>
          </w:p>
        </w:tc>
      </w:tr>
      <w:tr w:rsidR="00892A43" w:rsidTr="007A2032">
        <w:trPr>
          <w:trHeight w:val="315"/>
          <w:jc w:val="center"/>
        </w:trPr>
        <w:tc>
          <w:tcPr>
            <w:tcW w:w="1006" w:type="pct"/>
            <w:gridSpan w:val="2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34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26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11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3" w:type="pct"/>
            <w:shd w:val="clear" w:color="auto" w:fill="969696"/>
            <w:noWrap/>
            <w:vAlign w:val="bottom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892A43" w:rsidTr="007A2032">
        <w:trPr>
          <w:trHeight w:val="499"/>
          <w:jc w:val="center"/>
        </w:trPr>
        <w:tc>
          <w:tcPr>
            <w:tcW w:w="1006" w:type="pct"/>
            <w:gridSpan w:val="2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434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UKUPNO RASHODI I IZDATCI</w:t>
            </w:r>
          </w:p>
        </w:tc>
        <w:tc>
          <w:tcPr>
            <w:tcW w:w="526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361.382.485,00</w:t>
            </w:r>
          </w:p>
        </w:tc>
        <w:tc>
          <w:tcPr>
            <w:tcW w:w="611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123.692.728,06</w:t>
            </w:r>
          </w:p>
        </w:tc>
        <w:tc>
          <w:tcPr>
            <w:tcW w:w="423" w:type="pct"/>
            <w:shd w:val="clear" w:color="auto" w:fill="C0C0C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34,23%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001</w:t>
            </w:r>
          </w:p>
        </w:tc>
        <w:tc>
          <w:tcPr>
            <w:tcW w:w="243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URED GRADONAČELNIKA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28.474.502,00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12.746.225,06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44,76%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00101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URED GRADONAČELNIKA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12.666.670,00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5.053.306,26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39,89%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00102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MJESNA SAMOUPRAVA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1.990.000,00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1.164.242,60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58,50%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00103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JAVNA VATROGASNA POSTROJBA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10.675.832,00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5.206.086,44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434" w:type="pct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10.675.832,00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5.206.086,44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00104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GRADSKO VIJEĆE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3.142.000,00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1.322.589,76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42,09%</w:t>
            </w:r>
          </w:p>
        </w:tc>
      </w:tr>
      <w:tr w:rsidR="00892A43" w:rsidTr="007A2032">
        <w:trPr>
          <w:trHeight w:val="390"/>
          <w:jc w:val="center"/>
        </w:trPr>
        <w:tc>
          <w:tcPr>
            <w:tcW w:w="65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002</w:t>
            </w:r>
          </w:p>
        </w:tc>
        <w:tc>
          <w:tcPr>
            <w:tcW w:w="2434" w:type="pct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PRORAČUN I FINANCIJE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29.827.122,00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14.551.281,28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48,79%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00201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ODJELA ZA PRORAČUN I FINANCIJE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29.827.122,00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14.551.281,28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48,79%</w:t>
            </w:r>
          </w:p>
        </w:tc>
      </w:tr>
      <w:tr w:rsidR="00892A43" w:rsidTr="007A2032">
        <w:trPr>
          <w:trHeight w:val="690"/>
          <w:jc w:val="center"/>
        </w:trPr>
        <w:tc>
          <w:tcPr>
            <w:tcW w:w="651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004</w:t>
            </w:r>
          </w:p>
        </w:tc>
        <w:tc>
          <w:tcPr>
            <w:tcW w:w="2434" w:type="pct"/>
            <w:shd w:val="clear" w:color="auto" w:fill="FFFF00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PROSTORNO UREĐENJE, GRADNJU I ZAŠTITU OKOLIŠA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99.855.341,00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21.766.618,48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21,80%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00401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UO ZA PROSTORNO UREĐENJE, GRADNJU I ZAŠTITU OKOLIŠA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99.855.341,00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21.766.618,48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21,80%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005</w:t>
            </w:r>
          </w:p>
        </w:tc>
        <w:tc>
          <w:tcPr>
            <w:tcW w:w="243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UPRAVNI ODJEL ZA KOMUNALNO GOSPODARSTVO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63.980.581,00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24.107.360,47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37,68%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00501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UPRAVNI ODJEL ZA KOMUNALNO GOSPODARSTVO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63.980.581,00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24.107.360,47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37,68%</w:t>
            </w:r>
          </w:p>
        </w:tc>
      </w:tr>
      <w:tr w:rsidR="00892A43" w:rsidTr="007A2032">
        <w:trPr>
          <w:trHeight w:val="660"/>
          <w:jc w:val="center"/>
        </w:trPr>
        <w:tc>
          <w:tcPr>
            <w:tcW w:w="651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006</w:t>
            </w:r>
          </w:p>
        </w:tc>
        <w:tc>
          <w:tcPr>
            <w:tcW w:w="2434" w:type="pct"/>
            <w:shd w:val="clear" w:color="auto" w:fill="FFFF00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IMOVINSKO PRAVNE POSLOVE I UPRAVLJANJE IMOVINOM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973.868,63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15,97%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00601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UO ZA IMOVINSKO PRAVNE POSLOVE I UPRAVLJANJE IMOVINOM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973.868,63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15,97%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007</w:t>
            </w:r>
          </w:p>
        </w:tc>
        <w:tc>
          <w:tcPr>
            <w:tcW w:w="2434" w:type="pct"/>
            <w:shd w:val="clear" w:color="auto" w:fill="FFFF00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 GOSPODARSTVO, POLJOPRIVREDU I TURIZAM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14.233.173,00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5.865.708,70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41,21%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00701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UO ZA  GOSPODARSTVO, POLJOPRIVREDU I TURIZAM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8.909.909,00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3.681.771,69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41,32%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00702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AQUATIKA -  SLATKOVODNI AKVARIJ KARLOVAC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5.323.264,00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2.183.937,01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41,03%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434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Aquatika - slatkovodni akvarij Karlovac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5.323.264,00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2.183.937,01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41,03%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008</w:t>
            </w:r>
          </w:p>
        </w:tc>
        <w:tc>
          <w:tcPr>
            <w:tcW w:w="2434" w:type="pct"/>
            <w:shd w:val="clear" w:color="auto" w:fill="FFFF00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DRUŠTVENE DJELATNOSTI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113.546.779,00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42.499.954,46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37,43%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00801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UO ZA DRUŠTVENE DJELATNOSTI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28.775.629,00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9.876.855,26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34,32%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00802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OSNOVNE ŠKOLE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24.779.937,00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9.234.354,29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37,27%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1.892.856,00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865.631,09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45,73%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3.959.673,00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867.523,17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21,91%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1.799.459,00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867.843,53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48,23%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2434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526" w:type="pct"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2.927.442,00</w:t>
            </w:r>
          </w:p>
        </w:tc>
        <w:tc>
          <w:tcPr>
            <w:tcW w:w="611" w:type="pct"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1.370.303,33</w:t>
            </w:r>
          </w:p>
        </w:tc>
        <w:tc>
          <w:tcPr>
            <w:tcW w:w="423" w:type="pct"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46,81%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2.759.114,00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1.444.859,92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52,37%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2.076.095,00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929.407,64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44,77%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3.949.499,00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691.906,27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17,52%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08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827.890,00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232.294,33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28,06%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09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647.954,00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331.091,17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51,10%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806.171,00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247.757,78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30,73%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434" w:type="pct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Centar za odgoj i obrazovanje djece i mladeži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1.256.158,00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570.861,66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45,45%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00803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USTANOVE KULTURE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31.293.799,00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10.226.235,71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32,68%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Gradska knjižnica  "Ivan Goran Kovačić"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14.566.686,00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4.454.431,55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30,58%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9.910.293,00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2.338.916,96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23,60%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Gradsko kazalište "Zorin Dom" Karlovac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6.816.820,00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3.432.887,20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50,36%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00804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USTANOVE PREDŠKOLSKOG ODGOJA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28.697.414,00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13.162.509,20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45,87%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14.446.792,00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6.584.081,86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45,57%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Proračunski korisnik</w:t>
            </w:r>
          </w:p>
        </w:tc>
        <w:tc>
          <w:tcPr>
            <w:tcW w:w="35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434" w:type="pct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Dječji vrtić Četiri rijeke</w:t>
            </w:r>
          </w:p>
        </w:tc>
        <w:tc>
          <w:tcPr>
            <w:tcW w:w="526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14.250.622,00</w:t>
            </w:r>
          </w:p>
        </w:tc>
        <w:tc>
          <w:tcPr>
            <w:tcW w:w="611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6.578.427,34</w:t>
            </w:r>
          </w:p>
        </w:tc>
        <w:tc>
          <w:tcPr>
            <w:tcW w:w="423" w:type="pct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46,16%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Razdjel</w:t>
            </w:r>
          </w:p>
        </w:tc>
        <w:tc>
          <w:tcPr>
            <w:tcW w:w="354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009</w:t>
            </w:r>
          </w:p>
        </w:tc>
        <w:tc>
          <w:tcPr>
            <w:tcW w:w="2434" w:type="pct"/>
            <w:shd w:val="clear" w:color="auto" w:fill="FFFF00"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UPRAVNI ODJEL ZA RAZVOJ GRADA I EU FONDOVE</w:t>
            </w:r>
          </w:p>
        </w:tc>
        <w:tc>
          <w:tcPr>
            <w:tcW w:w="526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5.364.987,00</w:t>
            </w:r>
          </w:p>
        </w:tc>
        <w:tc>
          <w:tcPr>
            <w:tcW w:w="611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1.181.710,98</w:t>
            </w:r>
          </w:p>
        </w:tc>
        <w:tc>
          <w:tcPr>
            <w:tcW w:w="423" w:type="pct"/>
            <w:shd w:val="clear" w:color="auto" w:fill="FFFF00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22,03%</w:t>
            </w:r>
          </w:p>
        </w:tc>
      </w:tr>
      <w:tr w:rsidR="00892A43" w:rsidTr="007A2032">
        <w:trPr>
          <w:trHeight w:val="402"/>
          <w:jc w:val="center"/>
        </w:trPr>
        <w:tc>
          <w:tcPr>
            <w:tcW w:w="65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Glava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00901</w:t>
            </w:r>
          </w:p>
        </w:tc>
        <w:tc>
          <w:tcPr>
            <w:tcW w:w="2434" w:type="pct"/>
            <w:shd w:val="clear" w:color="auto" w:fill="FFFFFF"/>
            <w:noWrap/>
            <w:vAlign w:val="bottom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  <w:t>UO ZA RAZVOJ GRADA I EU FONDOVE</w:t>
            </w:r>
          </w:p>
        </w:tc>
        <w:tc>
          <w:tcPr>
            <w:tcW w:w="526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5.364.987,00</w:t>
            </w:r>
          </w:p>
        </w:tc>
        <w:tc>
          <w:tcPr>
            <w:tcW w:w="611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1.181.710,98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22,03%</w:t>
            </w:r>
          </w:p>
        </w:tc>
      </w:tr>
    </w:tbl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Izvršenje Proračuna po programskoj klasifikaciji</w:t>
      </w:r>
    </w:p>
    <w:p w:rsidR="00892A43" w:rsidRDefault="00892A43" w:rsidP="00892A43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49"/>
        <w:gridCol w:w="4327"/>
        <w:gridCol w:w="1787"/>
        <w:gridCol w:w="1576"/>
        <w:gridCol w:w="984"/>
      </w:tblGrid>
      <w:tr w:rsidR="00892A43" w:rsidTr="007A2032">
        <w:trPr>
          <w:trHeight w:val="555"/>
          <w:jc w:val="center"/>
        </w:trPr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BROJ KONTA</w:t>
            </w:r>
          </w:p>
        </w:tc>
        <w:tc>
          <w:tcPr>
            <w:tcW w:w="21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VRSTA RASHODA / IZDATKA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IZVORNI PLAN 2019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A43" w:rsidRDefault="00892A43" w:rsidP="007A2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REALIZIRANO  I-VI 2019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INDEKS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69696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180" w:type="pct"/>
            <w:shd w:val="clear" w:color="auto" w:fill="69696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SVEUKUPNO RASHODI / IZDACI</w:t>
            </w:r>
          </w:p>
        </w:tc>
        <w:tc>
          <w:tcPr>
            <w:tcW w:w="900" w:type="pct"/>
            <w:shd w:val="clear" w:color="auto" w:fill="69696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361.382.485,00</w:t>
            </w:r>
          </w:p>
        </w:tc>
        <w:tc>
          <w:tcPr>
            <w:tcW w:w="794" w:type="pct"/>
            <w:shd w:val="clear" w:color="auto" w:fill="69696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123.692.728,06</w:t>
            </w:r>
          </w:p>
        </w:tc>
        <w:tc>
          <w:tcPr>
            <w:tcW w:w="496" w:type="pct"/>
            <w:shd w:val="clear" w:color="auto" w:fill="69696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34,23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001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URED GRADONAČELNIKA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28.474.502,00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12.746.225,06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44,76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00101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URED GRADONAČELNIKA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12.666.670,00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5.053.306,26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39,89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9.766.670,00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3.964.973,27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osnovnih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6.888.300,00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3.462.267,13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6.888.300,00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3.462.267,13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6.828.300,00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3.424.767,13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193.998,77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55,43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687.014,46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3.650.000,00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1.860.166,76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10.394,56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1.373.300,00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673.192,58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49,02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plemenitih metala i ostalih pohranjenih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Plemeniti metali i ostale pohranjene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Tekuće donacije za šport, kulturu i ostalo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198.800,00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198.800,00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198.800,00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198.800,00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po sudskim presudama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35.132,13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2,42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35.132,13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35.132,13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Kazne, penali i naknade štete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35.132,13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A100018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Karlovačka građanska garda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90.209,37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90.209,37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90.209,37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31.456,25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12.832,99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45.920,13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Razrez i naplata NUV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808.370,00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120.611,42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808.370,00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120.611,42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808.370,00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120.611,42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808.370,00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120.611,42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14,92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T100009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Opremanje upravnih odjela Gradske uprave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57.953,22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57.953,22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57.953,22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57.953,22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T100010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Obnova voznog parka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2002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CIVILNA ZAŠTITA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30.169,19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20,11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Sanacija šteta od poplava - subvencija kamata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169,19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169,19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169,19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169,19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T200001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Plan zaštite i spašavanja i aktivnosti civilne zaštite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23,08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2003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VATROGASNA ZAJEDNICA GRADA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858.165,80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53,64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redovne djelatnosti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191.530,32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191.530,32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191.530,32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191.530,32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K200002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Ulaganje u objekte i opremu DVD - 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450.025,25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450.025,25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450.025,25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450.025,25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T200003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DVD-ima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216.610,23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216.610,23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216.610,23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216.610,23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UČINKOVITOST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Geotermika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INFORMIRANJE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Subvencija - Hrvatski radio Karlovac d.o.o.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 u javnom sektoru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199.998,00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00102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MJESNA SAMOUPRAVA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1.990.000,00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1.164.242,60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1.990.000,00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1.164.242,60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osnovnih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38.742,60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38.742,60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38.742,60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38.742,60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rada mjesne samouprave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1.125.500,00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750.500,00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00103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JAVNA VATROGASNA POSTROJBA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10.675.832,00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5.206.086,44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01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10.675.832,00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5.206.086,44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2000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VATROGASTVO - ZAKONSKI  STANDARD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7.224.335,00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4.935.336,60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zaposlene  - minimalni standard (DEC)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6.557.530,00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4.341.006,49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JVP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6.557.530,00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4.341.006,49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6.557.530,00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4.341.006,49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6.557.530,00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4.341.006,49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5.184.730,00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3.508.931,04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110.276,35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1.262.200,00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721.799,10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redovnu djelatnost - minimalni standard (DEC)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666.805,00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594.330,11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JVP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666.805,00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594.330,11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666.805,00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594.330,11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666.805,00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594.330,11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185.713,00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134.718,34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72,54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233.292,00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233.281,72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178.384,06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47.945,99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2001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VATROGASTVO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2.530.000,00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160.333,12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zaposlene iznad standarda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redovnu djelatnost - iznad standarda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118.746,43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118.746,43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118.746,43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118.746,43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163.700,00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98.662,30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14.151,67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5.932,46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A200003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Sredstva za rad Upravnog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7.455,46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7.455,46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7.455,46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7.455,46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7.455,46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T200004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Oprema, uređaji i ostala ulaganja u imovinu JVP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10.131,23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10.131,23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10.131,23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10.131,23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10.131,23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8003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 JAVNA VATROGASNA POSTROJBA - OSNOVNA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827.997,00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79.832,69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- JVP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370.425,00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64.142,94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304.425,00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64.142,94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304.425,00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64.142,94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279.925,00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44.947,56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113.075,00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31.503,85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113.350,00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11.767,99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1.675,72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19.130,98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19.130,98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Oprema , uređaji i ostala ulaganja u imovinu JVP-a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457.572,00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15.689,75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15.689,75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15.689,75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15.689,75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15.689,75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97.572,00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97.572,00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97.572,00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97.572,00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JVP - USLUŽNA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30.584,03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uslužnu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30.584,03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30.584,03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30.584,03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30.584,03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8.977,94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21.025,72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580,37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Oprema, uređaji i ostala ulaganja u imovinu JVP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VATROGASNA POSTROJBA GRADA KARLOVCA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00104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GRADSKO VIJEĆE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3.142.000,00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1.322.589,76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42,09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3.042.000,00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1.272.589,76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osnovnih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160.978,82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160.978,82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160.978,82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23.437,50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137.541,32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Aktivnost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A100003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Nagrade Grada Karlovca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političkih stranaka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174.999,50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174.999,50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174.999,50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174.999,50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T100011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izbora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2.105.000,00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931.211,44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44,24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431.612,33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431.612,33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431.612,33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499.599,11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499.599,11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499.599,11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ZAŠTITA PRAVA NACIONALNIH MANJINA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Sredstva za rad nacionalnih manjina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002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 ZA PRORAČUN I FINANCIJE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29.827.122,00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14.551.281,28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48,79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00201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ODJELA ZA PRORAČUN I FINANCIJE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29.827.122,00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14.551.281,28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48,79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596.163,00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189.203,91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Razrez i naplata NUV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596.163,00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189.203,91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596.163,00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189.203,91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466.163,00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189.203,91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454.163,00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189.203,91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41,66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UPRAVLJANJE JAVNIM FINANCIJAMA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29.230.959,00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14.362.077,37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zaposlene u Gradskoj upravi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18.280.959,00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9.211.432,03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18.252.747,00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9.197.485,65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18.247.747,00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9.190.909,65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15.059.247,00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7.637.843,62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326.659,82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2.496.500,00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1.226.406,21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6.576,00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6.576,00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131,52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5.G.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13.946,38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13.946,38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13.946,38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9.Z.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pomoći od izvanproračunskih korisnika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13.212,00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13.212,00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i financijski rashodi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507.551,91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507.551,91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378.258,35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50,43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373.226,56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5.031,79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129.293,56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129.293,56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usluga naplate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1.088.359,38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1.001.290,52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1.001.290,52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1.001.290,52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87.068,86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87.068,86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43,53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87.068,86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za općinu Krnjak i Draganić po sukcesiji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48.795,14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Proračunska zaliha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Otplate kamata za primljene zajmove od banaka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Kamate za primljene kredite i zajmove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479.385,92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T100007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Otplate glavnice za primljene zajmove od banaka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3.026.552,99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5.438.578,00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2.559.204,64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Izdaci za otplatu glavnice primljenih kredita i zajmova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5.438.578,00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2.559.204,64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kreditnih i ostalih financijskih institucija izvan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5.438.578,00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2.559.204,64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Izdaci za otplatu glavnice primljenih kredita i zajmova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kreditnih i ostalih financijskih institucija izvan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205.573,00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9.Z.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pomoći od izvanproračunskih korisnika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575.849,00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261.775,35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Izdaci za otplatu glavnice primljenih kredita i zajmova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575.849,00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261.775,35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kreditnih i ostalih financijskih institucija izvan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575.849,00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261.775,35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45,46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004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 ZA PROSTORNO UREĐENJE, GRADNJU I ZAŠTITU OKOLIŠA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99.855.341,00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21.766.618,48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21,80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00401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UO ZA PROSTORNO UREĐENJE, GRADNJU I ZAŠTITU OKOLIŠA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99.855.341,00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21.766.618,48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GRADNJA OBJEKATA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70.051.270,00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18.570.716,03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26,51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Uređenje i izgradnja prometnica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4.505.791,00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3.509.715,15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204.924,16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204.924,16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204.924,16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40,90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542.844,00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Doprinos za šume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koncesije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1.657.233,00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 - komunalni doprinos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184.714,00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184.713,99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184.714,00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184.713,99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184.714,00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184.713,99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K300016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Izgradnja groblja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50.250,00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50.250,00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K300017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Izgradnja sportsko rekreacionog centra Mostanje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opći prihodi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Odvodnja  grada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373.684,52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373.684,52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373.684,52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373.684,52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K300026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Projekt sanacije pothodnika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1.208.844,00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146.844,00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146.844,00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146.844,00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opći prihodi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1.062.000,00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K300028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Izrada projektne dokumentacije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2.806.000,00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468.862,50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87.300,00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86.250,00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 - komunalni doprinos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381.562,50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381.562,50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381.562,50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K300032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Rekonstrukcija Dječjeg vrtića Grabrik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21.946.252,00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12.509.100,45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inozemstva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zemljišta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17.566.252,00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12.509.100,45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17.566.252,00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12.509.100,45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17.566.252,00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12.509.100,45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K300059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Kino Edison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41.050,00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K300061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Karlovac II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21.416.667,00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55.161,48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18.446,45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18.446,45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18.446,45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5.332.500,00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Rashodi za nabavu proizvedene dugotrajne </w:t>
            </w: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lastRenderedPageBreak/>
              <w:t>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5.332.500,00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5.332.500,00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6.504.167,00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36.715,03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6.504.167,00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36.715,03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0,56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6.504.167,00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36.715,03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K300067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Izgradnja pristupne prometnice CGO Babina gora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8.404.631,00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348.638,40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1.195.872,00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1.177.872,00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1.177.872,00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7.208.759,00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336.138,40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7.208.759,00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336.138,40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7.208.759,00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336.138,40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4,66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K300071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Izgradnja prometnice Petra Filipca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228.896,20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Komunalni doprinos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228.896,20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228.896,20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228.896,20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K300072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Uređenje parkirališta i prometnice kralja P.Krešimira IV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1.734.000,00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386.651,91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Komunalni doprinos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781,53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781,53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781,53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 - komunalni doprinos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385.870,38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385.870,38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385.870,38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K300076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Izgradnja mrtvačnice Tušilović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K300080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"Susret s rijekom"  - šetnica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3.558.035,00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639.755,42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210.444,00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46.558,52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91.564,00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18.606,83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78.126,00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15.971,52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13.438,00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2.635,31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35.950,00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35.950,00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82.930,00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27.951,69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82.930,00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27.951,69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368.277,00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65.220,60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368.277,00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65.220,60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368.277,00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65.220,60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2.979.314,00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527.976,30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2.979.314,00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527.976,30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2.322.190,00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527.976,30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657.124,00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ZAŠTITA I OČUVANJE KULTURNIH DOBARA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T300002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Uklanjanje ruševnih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PROSTORNO UREĐENJE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1.140.000,00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455.770,50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Izrada prostorno planske dokumentacije i urbanističkih planova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455.770,50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455.770,50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455.770,50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41,43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455.770,50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Legalizacija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ZAŠTITA OKOLIŠA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5.130.011,00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1.616.715,16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A400001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Usluge za zaštitu okoliša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92.114,95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73.501,63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53.515,63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53.515,63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19.986,00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19.986,00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zbrinjavanje komunalnog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18.613,32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18.613,32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18.613,32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A400009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gospodarenje otpadom Karlovačke županije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1.502.867,00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445.626,64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1.206.699,00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445.626,64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316.829,00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316.829,00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889.870,00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445.626,64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889.870,00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445.626,64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9.N.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naknada za zbrinj. komun.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296.168,00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296.168,00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296.168,00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Sanacija odlagališta Ilovac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21.250,00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zbrinjavanje komunalnog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21.250,00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21,25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5.3.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 FZOEU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Reciklažno dvorište Mala Švarča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1.656.506,00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1.057.723,57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1.607,00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1.607,00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1.607,00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zbrinjavanje komunalnog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261.445,00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160.600,10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261.445,00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160.600,10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261.445,00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160.600,10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63.251,00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23.287,50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23.287,50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63.251,00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23.287,50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1.259.552,00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873.835,97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1.259.552,00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873.835,97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1.259.552,00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873.835,97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70.651,00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70.651,00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70.651,00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Sortirnica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Nabava spremnika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1.100.638,00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1.100.638,00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1.100.638,00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1.100.638,00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zaštite okoliša s planom gospodarenja otpadom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zbrinjavanje komunalnog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UČINKOVITOST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12.539.545,00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1.123.416,79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Građani i kućanstva - pomoći za EE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obnova zgrade Veleučilišta Meštrovićeva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6.481.048,00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1.123.416,79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1.638.409,00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263.869,61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5.056,00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5.056,00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1.633.353,00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263.869,61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1.633.353,00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263.869,61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3.680.587,00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672.550,08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18,27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11.358,00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11.358,00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3.669.229,00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672.550,08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3.669.229,00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672.550,08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1.162.052,00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186.997,10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1.158.466,00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186.997,10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1.158.466,00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186.997,10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obnova zgrade Gradske uprave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5.487.997,00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2.534.642,00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2.534.642,00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2.534.642,00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2.128.355,00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2.128.355,00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2.128.355,00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RAZVOJ MALOG I SREDNJEG PODUZETNIŠTVA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10.894.515,00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K500005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Poduzetnička zona Mekušje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10.894.515,00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405.826,00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405.826,00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405.826,00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1.099.237,00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1.099.237,00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1.099.237,00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8.346.808,00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8.346.808,00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8.346.808,00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opći prihodi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1.042.644,00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1.042.644,00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1.042.644,00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005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UPRAVNI ODJEL ZA KOMUNALNO GOSPODARSTVO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63.980.581,00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24.107.360,47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37,68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00501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UPRAVNI ODJEL ZA KOMUNALNO GOSPODARSTVO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63.980.581,00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24.107.360,47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37,68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 KOMUNALNE INFRASTRUKTURE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49.648.882,00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19.331.145,37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 sustava odvodnje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3.068.000,00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1.063.600,74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3.068.000,00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1.063.600,74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3.068.000,00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1.063.600,74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63.879,21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2.868.000,00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999.721,53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Čišćenje javnih površina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3.356.000,00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1.314.230,06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3.356.000,00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1.314.230,06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3.356.000,00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1.314.230,06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3.356.000,00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1.314.230,06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Održavanje zelenih površina i groblja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9.335.000,00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3.668.155,39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9.335.000,00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3.668.155,39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9.335.000,00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3.668.155,39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274.410,33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8.935.000,00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3.393.745,06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Javna rasvjeta-energija i održavanje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6.079.882,00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2.651.212,96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2.371.330,96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2.371.330,96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1.772.164,71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599.166,25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279.882,00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Uređenje grada povodom božićnih i novogodišnjih blagdana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97.462,88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97.462,88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97.462,88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97.462,88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 nerazvrstanih cesta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24.620.000,00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9.865.697,43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9.227.648,06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16.470.000,00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7.667.844,40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16.470.000,00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7.667.844,40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1.559.803,66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42,16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1.559.803,66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638.049,37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592.689,37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592.689,37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45.360,00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4,54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45.360,00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4,54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Ostale nepredviđene intervencije u gradu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320.777,13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320.777,13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290.777,13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290.777,13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86,80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A300016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Održavanje dječjih igrališta i sportskih terena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1,58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A300022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Malčiranje uz poljske puteve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A300023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Redarstvo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2.156,25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2.156,25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2.156,25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2.156,25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A300024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Interventne mjere obrane od poplava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T300025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 mosta Hrnetić - Velika Jelsa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337.552,53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337.552,53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337.552,53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337.552,53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GRADNJA OBJEKATA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2.327.699,00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1.022.542,14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K300033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Sanacija klizišta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653.959,64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653.959,64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653.959,64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653.959,64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K300053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objektima u vlasništvu Grada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1.327.699,00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368.582,50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367.982,50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367.982,50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367.982,50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7.3.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poslovnih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 - prodaja stanova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180.336,00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180.336,00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180.336,00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V.P.iz prethodne godine  - od prodaje poslovnih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107.363,00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107.363,00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107.363,00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RAZVOJ I SIGURNOST PROMETA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1.407.459,65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Prometna jedinica mladeži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10.371,24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17,29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10.371,24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10.371,24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8.850,00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1.521,24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3,04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Urbana oprema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97.088,41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97.088,41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57.557,15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32.712,50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24.844,65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39.531,26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39.531,26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A300005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Subvencija Autotransportu d.o.o.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1.300.000,00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PROSTORNO UREĐENJE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WEB aplikacija - programsko rješenje katastra vodova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ZAŠTITA OKOLIŠA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40.250,63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Sanacija divljih odlagališta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40.250,63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40.250,63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40.250,63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40,25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40.250,63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VETERINARSKO ZDRAVSTVENA ZAŠTITA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664.305,00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Zbrinjavanje napuštenih životinja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664.305,00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664.305,00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664.305,00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664.305,00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7000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UPRAVLJANJE IMOVINOM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8.379.000,00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1.641.657,68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A700005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Održavanje stanova u vlasništvu grada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152.617,03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152.617,03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152.617,03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152.617,03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A700006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Održavanje poslovnih prostora i objekta u vlasništvu grada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2.229.000,00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1.225.915,65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2.229.000,00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1.225.915,65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2.039.000,00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1.132.634,40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7.762,50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2.019.000,00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1.124.871,90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93.281,25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93.281,25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T700007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Izrada projektne dokumentacije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263.125,00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263.125,00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130.625,00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130.625,00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18,66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T700008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Atletska staza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Pomoći od ostalih subjekata unutar općeg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700.000,00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komunalna naknada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006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 ZA IMOVINSKO PRAVNE POSLOVE I UPRAVLJANJE IMOVINOM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973.868,63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15,97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00601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UO ZA IMOVINSKO PRAVNE POSLOVE I UPRAVLJANJE IMOVINOM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973.868,63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15,97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7000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UPRAVLJANJE IMOVINOM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6.100.000,00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973.868,63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A700001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Evidencija imovine i ostali troškovi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1.873.000,00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734.512,57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460.127,90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460.127,90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139.128,21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49,16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318.904,64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2.095,05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274.384,67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274.384,67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274.384,67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K700002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Kupnja nekretnina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3.727.000,00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1.927.000,00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Materijalna imovina - prirodna bogatstva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239.356,06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zemljišta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Materijalna imovina - prirodna bogatstva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stambenih objekata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T700004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Reambulacija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007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 ZA  GOSPODARSTVO, POLJOPRIVREDU I TURIZAM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14.233.173,00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5.865.708,70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41,21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00701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UO ZA  GOSPODARSTVO, POLJOPRIVREDU I TURIZAM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8.909.909,00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3.681.771,69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41,32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1000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3.166.207,00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1.087.339,80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34,34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Aktivnost  A100001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osnovnih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356.928,46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356.928,46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356.928,46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356.928,46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A100021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Razrez i naplata NUV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15.170,00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15.170,00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K100008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Informatizacija Gradske uprave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638.531,07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638.531,07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81.090,14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81.090,14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20,27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402.522,75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402.522,75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154.918,18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12.418,18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K100019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Implementacija SMART CITY koncepta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K100021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WIFI4EU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T100020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 LoRe e- računi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145.037,00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91.880,27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16.125,00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95.037,00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75.755,27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23.857,00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5.630,27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20.445,00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4.832,83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797,44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70.125,00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70.125,00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Program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5000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RAZVOJ MALOG I SREDNJEG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PODUZETNIŠTVA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1.565.500,00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713.488,29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Aktivnost  A500002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Mjere održivog poslovanja poduzetnika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638.513,29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638.513,29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638.513,29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638.513,29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Promidžba poduzetništva i obrtništva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4.975,00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4.975,00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6,63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Potpore Udruženju obrtnika Grada Karlovca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K500005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Poduzetnička zona Mekušje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10.575,00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10.575,00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10.575,00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59.925,00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59.925,00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59.925,00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RAZVOJ TURIZMA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2.340.000,00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580.087,50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Promidžba turizma Grada  Karlovca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98.332,50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98.332,50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98.332,50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98.332,50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Unaprijeđenje turističke infrastrukture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Manifestacije i razna događanja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250.755,00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250.755,00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213.355,00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213.355,00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donacije u novcu Turističkoj zajednici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156.000,00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156.000,00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156.000,00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156.000,00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POLJOPRIVREDA I RURALNI RAZVOJ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1.838.202,00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1.300.856,10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Kreditiranje poljoprivredne proizvodnje - subvencije kamata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13.924,83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13.924,83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13.924,83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13.924,83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Potpore poljoprivrednim gospodarstvima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1.513.202,00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1.187.183,31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1.114.180,59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1.114.180,59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1.114.180,59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zemljišta u državnom vlasništvu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69.228,00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69.002,72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69.228,00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69.002,72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69.228,00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69.002,72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9.C.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E82E9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E82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preth. godine  - prihodi za poseb. namjene -ostalo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23.202,00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23.202,00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23.202,00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 poljop. zemljište u drž.vlas.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5.772,00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5.772,00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Potpore poduzetništvu u ruralnom području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73.088,32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73.088,32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73.088,32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73.088,32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Suradnja s institucijama i udrugama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24.847,14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21,61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24.847,14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8.847,14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8.847,14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Suzbijanje ambrozije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"Gradski vrtovi"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1.812,50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1.812,50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1.812,50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00702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AQUATIKA -  SLATKOVODNI AKVARIJ KARLOVAC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5.323.264,00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2.183.937,01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41,03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lastRenderedPageBreak/>
              <w:t>Korisnik  19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AQUATIKA - SLATKOVODNI AKVARIJ KARLOVAC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5.323.264,00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2.183.937,01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41,03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RAZVOJ TURIZMA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917.029,47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A500007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917.029,47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917.029,47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917.029,47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1.905.000,00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879.613,47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738.817,27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24.987,01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115.809,19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37.416,00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37.416,00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SLATKOVODNI AKVARIJ  KARLOVAC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3.308.264,00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1.266.907,54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 poslovanja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2.929.264,00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1.213.813,54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375.086,47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375.086,47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357.339,88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31,62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12.466,19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315.162,19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10.929,67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18.781,83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17.746,59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17.746,59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745.512,90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1.625.000,00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745.512,90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740.415,90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19.234,20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180.810,61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495.125,51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1.283,46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43.962,12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Kazne, penali i naknade štete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104.649,00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92.599,17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104.649,00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92.599,17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88,49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104.649,00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92.599,17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104.649,00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92.599,17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Opremanje ustanove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379.000,00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53.094,00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49.259,00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49.259,00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49.259,00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46.522,80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155,86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Višegodišnji nasadi i osnovno stado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1,05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2.475,34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3.835,00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3.835,00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1,83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Višegodišnji nasadi i osnovno stado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AQUATIKA - SLATKOVODNI AKVARIJ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Višegodišnji nasadi i osnovno stado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008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 w:eastAsia="en-US"/>
              </w:rPr>
              <w:t>UPRAVNI ODJEL ZA DRUŠTVENE DJELATNOSTI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113.546.779,00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42.499.954,46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37,43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00801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UO ZA DRUŠTVENE DJELATNOSTI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28.775.629,00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9.876.855,26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34,32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GRADNJA OBJEKATA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5.949.792,00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K300060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Sportska dvorana OŠ Mahično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K300075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Izgradnja Dječjeg vrtića Mahično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5.872.292,00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711.874,00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648.874,00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309.874,00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4.485.834,00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4.485.834,00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4.485.834,00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opći prihodi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474.584,00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432.584,00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206.584,00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ZAŠTITA I OČUVANJE KULTURNIH DOBARA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1.287.861,00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10.974,49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Obnova i očuvanje kulturne baštine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1.087.861,00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10.974,49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4.3.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Spomenička renta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10.974,49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3.474,49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3.474,49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13.450,00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13.450,00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587.150,00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587.150,00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 - spomenička renta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241.861,00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241.861,00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241.861,00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Obnova Oružane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1.587.000,00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311.698,98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Prijevoz učenika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213.870,98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213.870,98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213.870,98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213.870,98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26.985,00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26.985,00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26.985,00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26.985,00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"Škola u prirodi"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65.843,00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65.843,00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25.343,00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63,36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25.343,00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Kupnja osnovnoškolskih udžbenika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STIPENDIRANJE UČENIKA I STUDENATA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298.378,00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149.987,39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Stipendije Grada Karlovca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288.378,00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149.987,39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288.378,00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149.987,39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288.378,00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149.987,39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288.378,00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149.987,39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Zaklada izvrsnosti i inovativnosti Grada Karlovca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6003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 U OBRAZOVANJU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592.300,00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322.844,71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Prijevoz učenika srednjih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143.371,39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143.371,39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143.371,39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143.371,39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Sajam srednjih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1.733,35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1.733,35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1.733,35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1.733,35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Karlovac - Grad prijatelj djece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 za sufinanciranje programa djece s teškoćama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12.360,00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139.300,00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59.914,05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47.433,00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59.914,05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126,31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29.433,00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59.914,05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203,56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11.433,00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51.376,78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449,37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8.537,27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91.867,00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91.867,00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91.867,00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12.465,92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12.465,92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32,81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12.465,92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26.777,00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10.684,81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3.223,00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1.781,11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PREDŠKOLSKI ODGOJ I OBRAZOVANJE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207.645,00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102.089,63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smještaja djece u privatnim vrtićima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Unapređenje kvalitete predškolskog odgoja i obrazovanja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157.645,00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70.589,63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157.645,00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70.589,63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120.645,00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57.511,63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48.272,79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16.645,00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7.988,84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13.078,00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2.575.000,00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999.323,90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Kulturni programi ustanova i udruga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493.640,00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493.640,00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493.640,00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493.640,00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Zajednica organizacija kulturnih amaterskih djelatnosti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275.433,90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275.433,90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275.433,90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275.433,90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za sakralne objekte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 objekta Stari grad Dubovac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Spomenik braći Seljan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105.250,00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105.250,00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6007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SOCIJALNA SKRB - GRADSKI PROGRAM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1.621.058,04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za socijalno ugroženu djecu i mlade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163.832,39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163.832,39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139.915,00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47,43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139.915,00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23.917,39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23.917,39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za troškove stanovanja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587.723,83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587.723,83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587.723,83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587.723,83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umirovljenicima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144.865,00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144.865,00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144.865,00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144.865,00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 u prehrani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236.988,37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236.988,37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236.988,37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236.988,37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Skrb o starijim i bolesnim osobama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278.737,50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278.737,50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278.737,50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278.737,50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Ostale naknade i pomoći građanima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208.910,95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208.910,95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208.910,95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208.910,95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Program  6008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SOCIJALNA SKRB - ZAKONSKE OSNOVE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291.611,03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za podmirenje troškova stanovanja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291.611,03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291.611,03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291.611,03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291.611,03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6009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ZDRAVSTVO I MEĐUGENERACIJSKA SOLIDARNOST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267.992,40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za novorođenu djecu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239.500,00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239.500,00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 u kući starijim i bolesnim osobama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drugih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Skrb o braniteljima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drugih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28.161,27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Skrb o socijalno ugroženim osobama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331,13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Tjedan mobilnosti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ŠPORTU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7.640.000,00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4.505.749,20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zajednice športskih udruga i športskih manifestacija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7.560.000,00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4.463.631,34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7.560.000,00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4.463.631,34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7.560.000,00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4.463.631,34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4.463.631,34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Športska kultura učenika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42.117,86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42.117,86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42.117,86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42.117,86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JAVNE POTREBE U TEHNIČKOJ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265.698,94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Zajednice tehničke kulture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265.698,94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265.698,94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265.698,94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265.698,94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Program  6012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POTPORE ZA RAD UDRUGA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1.795.000,00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812.386,34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Institucionalna podrška radu udruga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315.389,84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315.389,84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315.389,84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315.389,84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partnerskog udjela u projektima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Djelatnost Gradskog društva Crvenog križa Karlovac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Financiranje programa udruga i promocija civilnog društva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111.996,50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111.996,50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3.996,50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3.996,50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50,23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6013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PROGRAM ZA MLADE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391.653,00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163.723,37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Gradski program za mlade i aktivnosti usmjerene mladima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Provedba gradskog programa za mlade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106.608,07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106.608,07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106.608,07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106.608,07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"#Karlovac - grad za mlade"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81.653,00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57.115,30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24.653,00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8.846,54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24.653,00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8.846,54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21.153,00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8.596,54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48.268,76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48.268,76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9.213,00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47.787,00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45.518,76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6019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KAPITALNA ULAGANJA U OBJEKTE KULTURE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851.000,00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3,64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Muzej domovinskog rata - Turanj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30.966,84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00802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OSNOVNE ŠKOLE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24.779.937,00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9.234.354,29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37,27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1.877.626,00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814.874,40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Prijevoz učenika - zakonski standard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1.877.626,00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814.874,40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1.877.626,00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814.874,40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1.877.626,00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814.874,40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1.877.626,00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814.874,40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01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1.892.856,00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865.631,09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45,73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358.095,94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654.500,00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352.474,44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654.500,00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352.474,44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654.500,00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352.474,44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352.411,94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22.583,95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198.374,02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49,59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107.145,27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24.308,70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2.721,60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2.721,60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2.721,60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2.721,60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27,22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2.721,60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2.899,90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87.300,00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66.065,66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62.376,44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77,97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62.376,44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62.376,44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62.376,44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65.830,00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53.490,20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10.320,00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8.886,24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86,11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Korisnik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689,22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689,22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689,22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22,97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689,22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689,22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1.067.556,00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441.469,49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486.720,00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233.301,87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348,00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348,00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0,87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213.886,80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331.700,00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213.886,80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329.700,00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213.886,80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173.666,80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37.495,00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41.475,00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12.832,26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41.475,00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12.832,26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17.775,00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7,29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6.634,00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1.141,00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11.536,26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11.536,26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Korisnik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9.085,00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9.085,00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2.592,00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7.315,00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3.642,81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7.315,00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3.642,81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7.315,00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3.642,81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7.315,00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3.642,81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21.143,00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21.143,00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21.143,00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68.850,00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21.399,81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68.850,00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21.399,81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68.850,00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21.399,81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21.950,00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17.067,00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2.983,00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21.399,81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21.399,81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3.510,79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3.510,79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3.510,79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3.510,79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3.510,79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339.070,00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166.080,25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339.070,00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166.080,25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339.070,00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166.080,25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307.070,00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150.759,23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244.940,00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119.633,08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42.130,00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19.876,15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15.321,02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15.321,02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120.385,00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48.531,00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17.176,77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17.176,77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17.176,77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17.176,77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17.176,77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8.531,00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01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8.531,00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8.531,00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8.531,00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02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3.959.673,00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867.523,17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21,91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1.807.500,00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528.927,73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482.164,88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482.164,88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482.164,88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482.164,88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31.606,41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207.737,21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224.093,74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18.727,52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Kapitalni projekt  K600002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Adaptacija i dodatna ulaganja u osnovne škole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4.315,73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4.315,73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7,19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4.315,73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4.315,73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4.315,73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12.447,12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12.447,12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12.447,12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12.447,12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3.002,92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9.444,20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99.300,00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74.355,31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94.460,00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72.023,13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94.460,00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72.023,13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94.460,00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72.023,13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76,25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85.460,00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63.789,33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54.702,29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12.960,00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9.087,04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70,12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8.233,80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8.233,80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2.340,00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959,58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2.340,00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959,58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2.340,00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959,58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959,58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1.372,60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1.372,60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1.372,60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1.372,60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54,90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2.052.873,00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264.240,13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359.903,00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135.978,97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37,78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106.934,54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106.934,54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106.934,54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83.362,54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23.572,00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5.242,02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5.242,02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5.242,02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4.312,50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929,52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13.693,63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30.900,00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13.693,63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8.058,45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7.318,91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5.635,18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5.635,18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6.752,00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6.752,00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6.752,00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1.648,00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1.417,00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61,02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1.417,00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61,02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4,31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11.413,00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8.047,76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11.413,00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8.047,76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6.751,76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8.117,00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5.751,76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9.P.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god. - od prodaje nefinanc. imovine 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2.061,00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2.061,00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4.012,00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4.012,00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objektima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1.451.470,00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1.451.470,00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1.451.470,00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1.371.470,00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1.371.470,00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79.254,28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79.254,28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79.254,28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72.916,22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59.312,50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9.853,72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6.338,06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39,61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6.338,06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34.835,00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34.835,00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34.835,00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34.835,00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11.171,88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11.171,88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11.171,88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11.171,88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11.171,88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"BRAĆA SELJAN"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03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1.799.459,00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867.843,53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48,23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282.927,97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46,53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263.258,28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263.258,28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263.258,28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263.258,28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23.977,50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141.193,83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82.336,87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15.750,08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6.043,70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6.043,70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6.043,70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6.043,70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6.043,70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13.625,99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13.625,99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13.625,99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13.625,99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6.851,76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6.774,23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131.671,81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129.521,31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129.521,31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129.521,31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189.370,00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127.619,31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155.055,00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110.428,80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27.565,00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17.190,51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1.902,00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1.902,00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Tekući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991.459,00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453.243,75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170.308,00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72.573,20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58.075,00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82,96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58.075,00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58.075,00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58.075,00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21.779,00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2.553,25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11,72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21.779,00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2.553,25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11.779,00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5.279,00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2.553,25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2.553,25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127,66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7.461,00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9.K.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pomoć iz župan.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20.297,00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10.144,95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20.297,00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10.144,95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20.297,00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10.144,95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20.297,00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10.144,95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195.500,00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49.818,92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195.500,00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49.818,92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195.500,00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49.818,92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79.445,00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13.555,00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49.818,92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49.818,92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197.423,53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197.423,53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197.423,53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197.423,53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197.423,53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57,22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19.952,00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49.743,75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249,32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49.743,75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1.243,59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49.743,75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1.243,59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49.743,75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1.243,59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45.788,75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3.955,00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9.P.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god. - od prodaje nefinanc. imovine 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10.702,00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10.702,00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10.702,00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10.702,00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116.850,00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66.832,86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116.850,00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66.832,86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116.850,00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66.832,86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60.489,76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58,16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48.656,25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8.083,51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12.850,00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6.343,10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6.343,10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93.849,00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13.849,00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13.849,00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13.849,00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16.851,49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16.851,49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16.851,49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16.851,49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16.851,49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"DRAGOJLA JARNEVIĆ"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lastRenderedPageBreak/>
              <w:t>Korisnik  04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2.927.442,00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1.370.303,33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46,81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1.158.000,00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514.405,05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44,42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469.565,97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469.565,97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469.565,97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469.369,09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46.486,78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67,47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657.200,00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314.635,50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229.300,00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86.178,50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22.068,31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196,88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196,88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11.489,00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11.489,00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11.489,00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11.489,00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11.489,00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33.350,08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33.350,08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33.350,08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33.350,08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9.292,33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24.057,75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168.500,00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139.434,69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1.198,44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1.198,44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1.198,44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1.198,44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298,44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17,56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133.238,62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133.238,62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84,87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133.238,62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131.438,62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132.347,00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112.715,90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20.253,00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18.722,72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94,74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997,63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997,63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997,63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997,63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995,63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1.600.942,00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716.463,59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861.771,00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368.613,20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27.184,56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27.184,56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2.723,00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25.739,85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25.650,00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26.779,00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13.166,73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66.351,00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9.728,31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14,66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2.674,81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31.004,00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1.439,95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1.439,95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560.547,00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289.053,40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560.547,00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289.053,40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51,57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548.547,00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280.612,02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445.987,00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229.084,52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102.560,00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51.527,50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1.541,38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1.541,38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6.900,00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6.900,00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nefinancijske imovine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1.848,00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3.608,65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3.608,65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3.608,65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2.704,00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904,65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52.817,00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28.946,49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52.817,00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28.946,49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18.742,00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26.515,25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105,74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5.680,00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3.497,00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231,38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9.745,00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15.786,87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1.177,49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1.177,49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1.253,75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1.253,75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13.300,00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13.300,00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69,55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69,55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11,59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29.167,00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9.803,04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29.167,00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9.803,04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6.480,00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6.480,00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22.687,00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3.323,04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12.207,00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280,78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2.493,90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548,36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13.283,00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9.947,51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13.283,00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9.947,51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13.283,00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9.947,51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13.283,00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9.947,51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202.696,00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52.528,56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202.696,00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52.528,56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202.696,00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52.528,56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104.458,00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86.958,00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98.238,00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52.528,56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51.578,56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54,29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8.740,00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36.283,50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415,14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33.543,50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33.543,50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33.543,50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30.063,50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Knjige, umjetnička djela i ostale izložbene </w:t>
            </w: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lastRenderedPageBreak/>
              <w:t>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3.480,00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objektima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172.442,00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34.860,00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34.860,00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34.860,00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130.322,00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130.322,00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130.322,00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130.322,00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205.423,00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123.614,98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205.423,00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123.614,98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205.423,00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123.614,98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182.183,00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110.554,72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144.781,00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91.760,00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24.902,00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12.544,72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13.060,26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13.060,26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114.870,00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98.650,00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114.870,00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98.650,00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114.870,00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98.650,00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98.650,00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114.870,00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98.650,00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29.513,35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26.519,00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26.519,00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26.519,00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26.519,00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94,71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2.994,35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DUBOVAC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2.994,35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42,78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2.994,35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2.994,35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05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2.759.114,00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1.444.859,92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52,37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Program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OSNOVNO ŠKOLSTVO - ZAKONSKI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1.127.600,00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683.301,86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1.048.600,00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638.103,32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1.048.600,00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638.103,32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1.048.600,00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638.103,32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1.048.600,00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638.103,32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49.847,97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453.145,97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169.850,00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98.240,33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36.529,05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35.198,54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35.198,54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35.198,54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51,01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35.198,54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17.198,54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144.300,99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142.164,23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92,31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142.164,23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142.164,23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142.164,23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132.078,00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121.919,42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21.922,00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20.244,81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32,69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436,76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7,53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436,76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436,76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436,76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436,76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1.466.514,00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617.257,07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146.207,00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109.826,75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81.255,00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81.255,00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81.255,00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81.255,00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417,19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417,19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417,19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417,19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16.725,00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21.536,56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128,77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16.725,00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21.536,56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128,77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6.175,00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3.023,99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6.175,00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3.023,99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10.550,00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18.512,57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175,47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117,60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273,53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4.550,00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9.094,97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199,89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7.394,00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7.394,00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6.618,00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233.762,00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45.189,62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45.189,62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45.189,62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139.520,00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0,90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113.537,00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43.939,62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4.980,00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4.272,00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39.667,62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28.762,00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28.762,00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6.762,00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6.762,00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442.108,00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265.900,14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265.900,14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265.900,14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265.900,14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264.390,14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69,16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1.510,00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19.758,00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Najam dvorane i  ostalo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280.480,00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22.049,09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22.049,09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22.049,09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6.482,28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65,08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5.557,82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924,46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77.740,00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12.428,01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21.860,00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7.257,27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1.784,38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794,68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2.591,68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3.138,80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1.801,32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1.337,48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60.480,00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60.480,00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15.480,00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4.883,60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4.883,60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4.883,60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4.883,60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4.883,60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212.670,00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145.158,63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212.670,00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145.158,63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212.670,00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145.158,63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196.570,00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139.812,04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154.923,00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113.468,75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26.647,00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18.843,29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5.346,59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5.346,59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39.287,00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24.249,24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2.649,24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2.649,24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2.649,24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2.649,24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9.261,00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GRABRIK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06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2.076.095,00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929.407,64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44,77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230.211,68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199.829,07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199.829,07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199.829,07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199.829,07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35.885,34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97.093,64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35,83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51.558,96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15.291,13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9.534,79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9.534,79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9.534,79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9.534,79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9.534,79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Tekući projekt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20.847,82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20.847,82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20.847,82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20.847,82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9.011,60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11.836,22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238.700,00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187.141,39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185.441,39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185.441,39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185.441,39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225.518,00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179.556,39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187.942,00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153.977,76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32.326,00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25.578,63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6.482,00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90,79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6.482,00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5.885,00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1.229.395,00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512.054,57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247.268,00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69.297,02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16.784,29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16.784,29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11.155,43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1.066,00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6.491,47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3.597,96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5.628,86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1.628,86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38.250,00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38.250,00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54,64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5.498,79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5.498,79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5.498,79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4.577,79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228,89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155,94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155,94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155,94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128,45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3.826,00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366,00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3.826,00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366,00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3.826,00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1.433,00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25,54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1.493,00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9.P.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god. - od prodaje nefinanc. imovine 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418.500,00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138.848,39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418.500,00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138.848,39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418.500,00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138.848,39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33,18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152.595,00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125.294,00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21.551,00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261.905,00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138.848,39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53,01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15.518,00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7.015,00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245.387,00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131.833,39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Aktivnost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145.309,95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145.309,95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145.309,95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60,55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145.309,95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145.309,95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Natjecanje učenika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4.962,50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4.962,50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4.962,50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4.962,50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4.962,50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51.338,00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35.791,40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69,72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21.165,90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21.165,90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21.165,90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21.165,90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211,66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3.984,00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10.641,50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10.641,50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33.354,00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10.641,50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28.354,00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5.641,50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19,90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165.699,00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104.247,26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165.699,00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104.247,26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165.699,00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104.247,26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148.289,00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95.010,81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117.994,00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77.187,50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20.295,00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12.823,31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17.410,00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9.236,45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53,05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17.410,00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9.236,45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34.590,00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13.598,05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12.366,70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12.366,70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51,53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12.366,70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12.366,70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1.231,35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1.231,35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1.231,35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1.231,35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4.590,00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ŠVARČA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4.590,00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4.590,00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4.590,00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07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3.949.499,00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691.906,27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17,52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1.280.605,00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276.931,59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244.743,79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244.743,79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244.743,79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244.743,79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29.610,20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308.280,00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140.474,69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197.720,00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71.921,35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2.737,55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Adaptacija i dodatna ulaganja u osnovne škole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612.605,00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576.405,00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576.405,00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576.405,00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576.405,00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16,36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28.587,80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28.587,80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28.587,80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28.587,80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36,65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4.458,87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24.128,93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93.100,00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52.843,19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4.100,00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3.172,52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4.100,00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3.172,52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4.100,00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3.172,52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3.172,52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1.093,63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2.078,89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48.952,77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48.952,77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48.952,77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46.778,26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40.153,03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6.625,23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2.174,51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2.174,51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438,90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438,90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12,19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438,90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438,90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438,90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62,70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2.575.794,00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362.131,49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110.613,00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68.655,00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58.880,00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58.880,00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58.880,00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80,11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14.750,00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1.039,74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14.750,00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1.039,74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1.039,73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1.039,73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2.872,66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2.872,66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2.872,66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2.872,66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5.862,60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5.862,60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5.862,60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1.535,00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4.327,60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Produženi boravak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4.328,25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4.328,25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4.328,25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4.328,25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4.328,25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6,41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52.067,17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52.067,17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52.067,17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52.067,17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26,03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52.067,17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Najam dvorane i  ostalo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1.214,47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1.214,47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1.214,47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1.214,47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1.214,47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60,72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Natjecanje učenika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7.220,00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6.241,44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6.241,44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6.241,44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6.241,44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96,02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6.241,44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9.K.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pomoć iz župan.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90.628,00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43.898,56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15.609,25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15.609,25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P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892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15.609,25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15.609,25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12.653,00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12.419,00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12.653,00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12.419,00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12.653,00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12.419,00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12.653,00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12.419,00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11.888,00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7.423,58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11.888,00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7.423,58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3.888,00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3.888,00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3.888,00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3.888,00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2.535,58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2.535,58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3.894,00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3.894,00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20.193,00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8.446,73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20.193,00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8.446,73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1.864,58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93,23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1.864,58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18.193,00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6.582,15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18.193,00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6.582,15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objektima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45.968,75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45.968,75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45.968,75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45.968,75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45.968,75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K800017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obnova OŠ Turanj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1.783.153,00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1.699.804,00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1.699.804,00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1.699.804,00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1.699.804,00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83.349,00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83.349,00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83.349,00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83.349,00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117.280,00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65.379,15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117.280,00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65.379,15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117.280,00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65.379,15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58.414,61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56,17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46.875,00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7.789,61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6.964,54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6.964,54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55,72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63.290,00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63.290,00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63.290,00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63.290,00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63.290,00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14.400,00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11.088,70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10.204,97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94,49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10.204,97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10.204,97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10.204,97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94,49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883,73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TURANJ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883,73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24,55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883,73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883,73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08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827.890,00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232.294,33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116.204,58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101.288,21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101.288,21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101.288,21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101.288,21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20.378,46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47.243,27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26.501,20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37,59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7.165,28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13.416,37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13.416,37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13.416,37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13.416,37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13.416,37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3,57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4,69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7.600,00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5.070,00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3.370,00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3.370,00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3.370,00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93,61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1.145,00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272.290,00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111.019,75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90.490,00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36.861,00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40,73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1.740,00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1.740,00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15.321,00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Korisnik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15.321,00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87,05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15.321,00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981,00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19,62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5.304,00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176,80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3.036,00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303,60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1.890,00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1.890,00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123.940,00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35.900,98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122.700,00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35.369,23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28,83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122.700,00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35.369,23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35.369,23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35.369,23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531,75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531,75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531,75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531,75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13.254,00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3.755,93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1.260,00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1.260,00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3.254,00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2.495,93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3.254,00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2.495,93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76,70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2.495,93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2.255,00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1.496,93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26.555,00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14.606,00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7.946,84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54,41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4.863,84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4.863,84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4.863,84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4.863,84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477,00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477,00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12,55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08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MAHIČNO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2.606,00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09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647.954,00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331.091,17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51,10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356.000,00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168.029,21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120.507,05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120.507,05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120.507,05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120.507,05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14.660,10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144.675,00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58.212,15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118.325,00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40.091,58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7.543,22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83,81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20.273,75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20.273,75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20.273,75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20.273,75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20.273,75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27.248,41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27.248,41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27.248,41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27.248,41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8.498,41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5.670,00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286.284,00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163.061,96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56,96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47.100,00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11.100,00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26.559,19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26.559,19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26.559,19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26.559,19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26.559,19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10.171,09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508,55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10.171,09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508,55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10.171,09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508,55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10.171,09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508,55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10.171,09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131.111,00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89.978,13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68,63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131.111,00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89.978,13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131.111,00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89.978,13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117.731,00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82.643,13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93.195,00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67.655,50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17.036,00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11.237,63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13.380,00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7.335,00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7.335,00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56,34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22.175,00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22.175,00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22.175,00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73,92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22.175,00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6.073,00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3.078,55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2.775,46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2.775,46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2.775,46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2.775,46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303,09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303,09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303,09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303,09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09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REČICA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10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806.171,00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247.757,78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30,73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226.500,00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66.012,07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61.301,42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61.301,42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Korisnik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61.301,42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61.301,42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10.458,50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27.796,40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21.796,52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34,12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2.899,94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1.810,71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1.810,71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1.810,71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1.810,71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12,07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548,26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1.262,45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 s darovitim učenicima osnovnih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405,71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578.171,00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181.340,00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51.102,00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Školska kuhinja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35.770,52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35.770,52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35.770,52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35.770,52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35.770,52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objektima škola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60.812,00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60.812,00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60.812,00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60.812,00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30.406,00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30.406,00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Pomoćnici u nastavi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341.200,00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129.278,62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341.200,00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129.278,62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341.200,00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129.278,62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304.200,00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117.263,79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244.600,00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96.245,28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16.018,51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12.014,83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32,47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12.014,83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Prehrana za djecu u riziku od siromaštva - „Školski obrok za svako dijete“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7.890,00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7.890,00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31,56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Korisnik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7.890,00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7.890,00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7.890,00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7.057,00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2.900,86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2.900,86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2.900,86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2.900,86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2.900,86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60,43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10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OŠ SKAKAVAC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1.057,00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1.057,00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11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CENTAR ZA ODGOJ I OBRAZOVANJE DJECE I MLADEŽI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1.256.158,00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570.861,66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45,45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ZAKONSKI STANDARD - DEC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165.615,49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53,77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Financiranje materijalnih i financijskih rashoda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127.191,72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127.191,72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127.191,72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263.800,00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127.191,72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48,22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12.801,70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56.180,29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89.300,00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47.171,47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11.038,26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3.434,70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3.434,70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3.434,70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3.434,70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3.434,70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Tekuće i investicijsko održavanje objekata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34.989,07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decentralizirane funkcije - OŠ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34.989,07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97,19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34.989,07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34.989,07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27.989,07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IZNAD STANDARDA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Naknade građanima i kućanstvima na temelju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Prevencija ovisnosti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6003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OSTALE AKTIVNOSTI U OBRAZOVANJU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12.991,70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 za sufinanciranje programa djece s teškoćama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12.991,70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12.991,70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12.991,70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10.097,70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10.097,70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2.894,00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2.894,00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OSNOVNO ŠKOLSTVO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898.158,00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392.254,47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OŠ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691.047,00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336.416,19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11.339,49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11.339,49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11.339,49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7.139,49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22,67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605.600,00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299.030,70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49,38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605.600,00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299.030,70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80.175,70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2.385,22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137.300,00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75.269,20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2.336,28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217.559,00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građanima i kućanstvima iz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217.559,00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13.540,00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13.536,00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13.540,00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13.536,00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99,69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12.240,00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12.240,00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12.240,00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17.907,00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12.510,00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17.907,00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12.510,00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17.907,00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12.510,00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12.907,00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12.510,00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14.297,00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2.798,98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2.599,90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2.599,90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2.599,90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2.599,90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199,08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199,08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199,08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199,08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9.P.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god. - od prodaje nefinanc. imovine 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2.297,00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2.297,00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2.297,00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2.297,00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 za sufinanciranje djece s teškoćama u razvoju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78,87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Shema školskog voća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7.969,00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2.750,80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34,52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2.568,11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2.568,11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2.568,11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53,50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2.568,11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182,69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182,69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1.235,00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182,69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14,79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1.235,00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182,69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 - Twinning mobilnost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2.523,65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2.523,65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2.523,65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2.523,65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2.523,65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ERASMUS +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137.245,00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38.694,85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9.Y.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V.P.- pomoći iz drž.proračuna tem. prijenosa sredstava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98.245,00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38.694,85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12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CENTAR ZA ODGOJ I OBRAZOVANJE DJECE I MLADEŽI BANIJA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98.245,00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38.694,85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98.245,00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38.694,85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98.245,00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38.694,85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00803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USTANOVE KULTURE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31.293.799,00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10.226.235,71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32,68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01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GRADSKA KNJIŽNICA "IVAN GORAN KOVAČIĆ"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14.566.686,00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4.454.431,55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30,58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USTANOVE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5.885.000,00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3.022.118,04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2.415.772,68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2.415.772,68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2.415.772,68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2.415.772,68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48,03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2.013.746,97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88.709,07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313.316,64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i financijski rashodi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258.186,97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258.186,97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258.186,97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258.186,97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138.154,60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71.044,17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30.940,05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18.048,15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Aktivnost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Sredstva za rad Upravnih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16.472,64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16.472,64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16.472,64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16.472,64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16.472,64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331.685,75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331.685,75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331.685,75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86,15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46.217,35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32,55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23.533,67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21.645,09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387,59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285.468,40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5.468,40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4.337,93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4.337,93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4.337,93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4.337,93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4.337,93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27,11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1.712,93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USTANOVE U KULTURI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8.665.686,00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1.427.975,58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ustanove kulture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1.201.994,00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510.747,96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1.650,40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1.650,40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1.650,40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1.450,30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20,72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1.522,37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1.522,37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1.522,37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0,41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1.467,10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45.835,04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45.835,04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45.835,04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23.572,00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20.844,78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69,48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1.418,26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342.500,00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162.246,15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342.500,00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162.246,15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138.782,02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116.866,27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46,75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19.415,75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23.464,13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13.427,13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63,94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4.865,00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1.447,00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Izdaci za otplatu glavnice primljenih kredita i zajmova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drugih razina vlasti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9.920,00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289.574,00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159.574,00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159.574,00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177.628,46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259,00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259,00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136.513,46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136.513,46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19.573,28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9.879,88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9.349,40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11,47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116.940,18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116.940,18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10.856,00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10.856,00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10.856,00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72,37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8.856,00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Rekonstrukcija Gradske knjižnice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6.786.692,00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739.599,16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5.8.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temeljem prijenosa sredstava  EU-PK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2.790.865,00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339.005,60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2.790.865,00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339.005,60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13.950,00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13.950,00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2.713.365,00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325.055,60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2.713.365,00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325.055,60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756.061,00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756.061,00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2.483.706,00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273.071,33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2.483.706,00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273.071,33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2.483.706,00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273.071,33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2.483.706,00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273.071,33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127.102,23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16,81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15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GRADSKA KNJIŽNICA "I. G. KOVAČIĆ"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127.102,23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756.060,00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127.102,23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756.060,00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127.102,23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16,81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02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9.910.293,00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2.338.916,96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23,60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3002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GRADNJA OBJEKATA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77.186,44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K300014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Radićeva ulica - rekonstrukcija i uređenje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77.186,44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25,73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4.3.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Spomenička renta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77.186,44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77.186,44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65.786,64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80,23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1.132,00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64.369,64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11.399,80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63,33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9.649,90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80,42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1.749,90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 - spomenička renta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USTANOVE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5.963.000,00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1.898.437,82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3.312.000,00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1.228.769,54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3.312.000,00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1.228.769,54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3.312.000,00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1.228.769,54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1.228.769,54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2.680.500,00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968.508,81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117.526,33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142.734,40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i financijski rashodi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2.111.000,00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495.231,19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2.111.000,00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495.231,19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2.111.000,00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495.231,19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2.107.000,00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495.231,19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72.531,14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180.908,25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202.148,79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39.643,01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Kazne, penali i naknade štete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Sredstva za rad Upravnih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20.183,90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20.183,90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20.183,90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20.183,90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49,23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20.183,90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133.528,61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133.528,61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133.528,61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34,24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123.528,61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33,94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36.760,00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2.138,00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317.460,00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119.434,24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9.780,00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1.956,37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Informatizacija ustanove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14.484,69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15,74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14.484,69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14.484,69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14.484,69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12.024,75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17,95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2.459,94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9,84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Tekući projekt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T600008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Opremanje ustanove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6.239,89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6.239,89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6.239,89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6.239,89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3.239,89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2.978,75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Izložbene aktivnosti na Starom gradu Dubovac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2.978,75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2.978,75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2.978,75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2.978,75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1.478,75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6019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KAPITALNA ULAGANJA U OBJEKTE KULTURE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170.758,04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Muzej domovinskog rata - Turanj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170.758,04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170.758,04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170.758,04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107.190,00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107.190,00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31.255,50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15,63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31.255,50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32.312,54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32.312,54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USTANOVE U KULTURI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3.169.293,00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189.555,91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ustanove kulture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837.946,00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38.903,90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4,64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10.637,47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10.637,47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10.044,74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1,71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1.610,07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4.359,67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Rashodi za nabavu proizvedene dugotrajne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592,73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592,73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3,49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25.998,33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25.998,33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25.998,33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25.998,33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2.268,10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2.268,10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6.508,00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2.268,10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2.268,10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46.938,00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46.938,00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46.938,00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36.938,00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Suvenirnica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221.354,00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9.448,51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22.104,00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22.104,00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60.250,00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9.448,51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60.250,00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9.448,51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9.448,51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15,68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9.448,51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Muzej domovinskog rata - Turanj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2.079.993,00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141.203,50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2.079.993,00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141.203,50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16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GRADSKI MUZEJ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2.079.993,00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141.203,50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511.885,00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141.203,50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27,59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983,50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1,17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427.885,00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140.220,00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1.568.108,00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1.330.858,00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237.250,00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03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GRADSKO KAZALIŠTE "ZORIN DOM" KARLOVAC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6.816.820,00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3.432.887,20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50,36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USTANOVE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4.245.000,00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2.213.013,20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2.783.000,00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1.402.227,52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2.783.000,00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1.402.227,52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2.783.000,00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1.402.227,52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2.783.000,00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1.402.227,52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1.143.588,19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71.150,99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78,19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187.488,34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i financijski rashodi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888.500,00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517.172,70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888.500,00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517.172,70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888.500,00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517.172,70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516.672,70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104.545,52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385.700,00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196.308,84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143.047,00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102.500,00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72.771,34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Sredstva za rad Upravnih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13.839,32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13.839,32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13.839,32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13.839,32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58,89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13.839,32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58,89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275.773,66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275.773,66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275.773,66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275.773,66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24.545,00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32,73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11.122,06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199.703,42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40.403,18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Informatizacija ustanove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Nabava vozila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Opremanje ustanove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6006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JAVNE POTREBE U KULTURI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153.220,61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Proslava Dana Grada "Zvjezdano ljeto"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153.220,61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153.220,61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153.220,61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153.220,61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4.408,76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61.311,85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6019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KAPITALNA ULAGANJA U OBJEKTE KULTURE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K600010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Dodatna ulaganja na ustanovama kulture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USTANOVE U KULTURI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1.821.820,00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1.066.653,39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58,55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 - ustanove kulture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24.364,00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3.947,82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83,82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16,76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83,82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9.P.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god. - od prodaje nefinanc. imovine 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9.R.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prošle godine - donacije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3.050,00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A800006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Programska djelatnost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1.437.456,00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1.062.705,57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70.409,78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70.409,78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21.099,94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21.099,94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39.309,84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39.309,84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443.175,88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72,06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443.175,88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423.175,88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71,12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45.787,24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13.892,85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69,46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290.572,07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89,00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7.872,01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65.051,71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5.A.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županijskog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122.584,66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122.584,66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87.705,86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97,45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49.705,86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99,41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34.878,80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34.878,80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87,20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177.438,54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70,13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177.438,54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70,13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177.438,54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141.341,10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76,19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8.097,44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26,12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9.I.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prehodne godine - vlastiti prih.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17.886,00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17.526,71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17.886,00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17.526,71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17.886,00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17.526,71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97,99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17.886,00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17.526,71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231.570,00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181.570,00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181.570,00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 i knjige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dodatna ulaganja na nefinancijskoj imovini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Kapitalni projekt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K800009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Nabava vozila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7.4.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od prodaje  nefinancijske imovine -PK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17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GRADSKO KAZALIŠTE "ZORIN DOM"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00804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USTANOVE PREDŠKOLSKOG ODGOJA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28.697.414,00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13.162.509,20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45,87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01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14.446.792,00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6.584.081,86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45,57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PREDŠKOLSKI ODGOJ I OBRAZOVANJE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9.648.134,00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4.173.906,96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6.314.900,00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3.239.297,77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6.314.900,00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3.239.297,77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6.314.900,00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3.239.297,77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6.314.900,00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3.239.297,77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6.314.900,00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3.239.297,77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za rad Upravnog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6.618,48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6.618,48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6.618,48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6.618,48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6.618,48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18,86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K600003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Opremanje Dječjeg vrtića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Unapređenje kvalitete predškolskog odgoja i obrazovanja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2.498.134,00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927.990,71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2.498.134,00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927.990,71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2.498.134,00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927.990,71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1.566.585,00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668.953,71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42,70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1.297.000,00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558.628,67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223.085,00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92.825,04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41,61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831.549,00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159.237,00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122.030,00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67.743,00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55,51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339.519,00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17.219,00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74.275,00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99,80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99,80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PREDŠKOLSKI ODGOJ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4.798.658,00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2.410.174,90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50,23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- predškolski odgoj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4.375.072,00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2.363.335,10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4.351.000,00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2.354.605,75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4.351.000,00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2.354.605,75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54,12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845.745,36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35,99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55.860,00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264.897,24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524.988,12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43,75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1.508.027,89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211.636,53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359.277,72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89,82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793.425,39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79,34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5.632,00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56,32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138.056,25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92,04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83,25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832,50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8.729,35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8.729,35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8.729,35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8.729,35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67,15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11.072,00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11.072,00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11.072,00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11.072,00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K800004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Oprema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296.970,00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22.465,09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22.465,09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22.465,09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44,93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22.465,09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22.465,09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44,93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246.970,00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246.970,00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246.970,00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246.970,00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vrtićki programi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programa za djecu s teškoćama u integraciji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69.060,00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2.638,00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2.638,00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3,85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2.638,00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2.638,00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3,85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2.638,00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predškolskog odgoja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36.356,00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12.136,71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33,38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35.040,00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10.820,71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35.040,00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10.820,71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35.040,00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10.820,71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10.820,71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36,02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V.P. iz prethodne godine - pomoći iz drž. pror.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1.316,00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1.316,00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za darovitu djecu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19.200,00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13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KARLOVAC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9.600,00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Korisnik  02</w:t>
            </w:r>
          </w:p>
        </w:tc>
        <w:tc>
          <w:tcPr>
            <w:tcW w:w="218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DJEČJI VRTIĆ ČETIRI RIJEKE</w:t>
            </w:r>
          </w:p>
        </w:tc>
        <w:tc>
          <w:tcPr>
            <w:tcW w:w="900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14.250.622,00</w:t>
            </w:r>
          </w:p>
        </w:tc>
        <w:tc>
          <w:tcPr>
            <w:tcW w:w="794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6.578.427,34</w:t>
            </w:r>
          </w:p>
        </w:tc>
        <w:tc>
          <w:tcPr>
            <w:tcW w:w="496" w:type="pct"/>
            <w:shd w:val="clear" w:color="auto" w:fill="3535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46,16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6004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PREDŠKOLSKI ODGOJ I OBRAZOVANJE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8.932.828,00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5.006.563,84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56,05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7.014.000,00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4.317.521,58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61,56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7.014.000,00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4.317.521,58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7.014.000,00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4.317.521,58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4.317.521,58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61,56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5.980.000,00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3.702.390,00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61,91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1.034.000,00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615.131,58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59,49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A600007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Naknade za rad Upravnog vijeća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14.357,76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14.357,76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14.357,76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14.357,76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39,88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14.357,76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39,88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T600012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Unapređenje kvalitete predškolskog odgoja i obrazovanja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1.882.828,00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674.684,50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1.882.828,00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674.684,50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35,83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1.882.828,00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674.684,50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35,83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1.219.280,00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447.502,71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1.021.331,00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372.598,30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160.449,00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61.779,41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463.548,00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112.296,79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110.720,00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46.211,60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257.828,00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52.603,94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13.481,25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114.885,00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57,44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114.885,00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57,44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8002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PREDŠKOLSKI ODGOJ - VLASTITA DJELATNOST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5.317.794,00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1.571.863,50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A800001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Redovna djelatnost - predškolski odgoj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4.796.230,00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1.428.700,50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4.738.600,00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1.404.264,34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4.738.600,00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1.404.264,34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29,63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2.489.600,00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357.281,96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14,35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1.720.000,00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109.969,94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6,39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487.600,00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239.230,33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8.081,69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2,87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2.247.000,00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1.046.663,99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285.664,79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46,00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555.947,89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50,54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160.744,09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3.800,00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31,67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40.507,22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318,39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318,39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15,92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5.E.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izvanproračunskih korisnika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6.5.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Donacije - prihodi 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9.T.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 pomoći od izvanpror.kor.PK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8.117,00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6.073,41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8.117,00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6.073,41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8.117,00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6.073,41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8.117,00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6.073,41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74,82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9.U.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prihodi za posebne namjene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30.513,00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18.362,75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30.513,00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18.362,75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30.513,00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18.362,75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30.513,00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18.362,75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Održavanje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71.258,56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71.258,56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71.258,56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71.258,56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50,18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3.702,55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67.556,01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vrtićki programi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67.987,50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23,86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3.1.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Vlastiti prihodi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Prihodi za posebne namjene - prihodi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67.987,50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280.000,00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67.987,50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48.300,00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96,60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19.687,50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19.687,50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8,95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programa za djecu s teškoćama u integraciji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52.214,00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2,30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43.120,00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2,78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43.120,00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43.120,00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38.120,00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9.094,00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9.094,00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9.094,00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T800009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Sufinanciranje predškolskog odgoja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42.350,00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2.716,94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6,42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5.B.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33.280,00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33.280,00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28.280,00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9.J.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drž. pror. - PK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2.716,94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Korisnik   14</w:t>
            </w:r>
          </w:p>
        </w:tc>
        <w:tc>
          <w:tcPr>
            <w:tcW w:w="218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DJEČJI VRTIĆ  ČETIRI RIJEKE</w:t>
            </w:r>
          </w:p>
        </w:tc>
        <w:tc>
          <w:tcPr>
            <w:tcW w:w="900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794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2.716,94</w:t>
            </w:r>
          </w:p>
        </w:tc>
        <w:tc>
          <w:tcPr>
            <w:tcW w:w="496" w:type="pct"/>
            <w:shd w:val="clear" w:color="auto" w:fill="A3C9B9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2.716,94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2.716,94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29,96</w:t>
            </w:r>
          </w:p>
        </w:tc>
      </w:tr>
      <w:tr w:rsidR="00892A43" w:rsidTr="007A2032">
        <w:trPr>
          <w:trHeight w:val="630"/>
          <w:jc w:val="center"/>
        </w:trPr>
        <w:tc>
          <w:tcPr>
            <w:tcW w:w="629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Razdjel  009</w:t>
            </w:r>
          </w:p>
        </w:tc>
        <w:tc>
          <w:tcPr>
            <w:tcW w:w="218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UPRAVNI ODJEL ZA RAZVOJ GRADA I EU FONDOVE</w:t>
            </w:r>
          </w:p>
        </w:tc>
        <w:tc>
          <w:tcPr>
            <w:tcW w:w="900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5.364.987,00</w:t>
            </w:r>
          </w:p>
        </w:tc>
        <w:tc>
          <w:tcPr>
            <w:tcW w:w="794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1.181.710,98</w:t>
            </w:r>
          </w:p>
        </w:tc>
        <w:tc>
          <w:tcPr>
            <w:tcW w:w="496" w:type="pct"/>
            <w:shd w:val="clear" w:color="auto" w:fill="000080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22,03</w:t>
            </w:r>
          </w:p>
        </w:tc>
      </w:tr>
      <w:tr w:rsidR="00892A43" w:rsidTr="007A2032">
        <w:trPr>
          <w:trHeight w:val="315"/>
          <w:jc w:val="center"/>
        </w:trPr>
        <w:tc>
          <w:tcPr>
            <w:tcW w:w="629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Glava  00901</w:t>
            </w:r>
          </w:p>
        </w:tc>
        <w:tc>
          <w:tcPr>
            <w:tcW w:w="218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UO ZA RAZVOJ GRADA I EU FONDOVE</w:t>
            </w:r>
          </w:p>
        </w:tc>
        <w:tc>
          <w:tcPr>
            <w:tcW w:w="900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5.364.987,00</w:t>
            </w:r>
          </w:p>
        </w:tc>
        <w:tc>
          <w:tcPr>
            <w:tcW w:w="794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1.181.710,98</w:t>
            </w:r>
          </w:p>
        </w:tc>
        <w:tc>
          <w:tcPr>
            <w:tcW w:w="496" w:type="pct"/>
            <w:shd w:val="clear" w:color="auto" w:fill="0000CE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en-US"/>
              </w:rPr>
              <w:t>22,03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4001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ZAŠTITA OKOLIŠA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1.283.723,00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329.068,00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25,63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Reciklažno dvorište Mala Švarča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90.370,00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27.575,00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30,51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4.6.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Naknada za zbrinjavanje komunalnog otpada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3.249,75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3.249,75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3.249,75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40,62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886,50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11,98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886,50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886,50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11,98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74.970,00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23.438,75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74.970,00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23.438,75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74.970,00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23.438,75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T400017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Pametno odloži #Bolji Karlovac složi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1.193.353,00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301.493,00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71.602,00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18.089,84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71.602,00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18.089,84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71.602,00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18.089,84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53.700,00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27.134,39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27.134,39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53.700,00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27.134,39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50,53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1.014.350,00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256.268,77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1.014.350,00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256.268,77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1.014.350,00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256.268,77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25,26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9.0.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V.P. iz prethodne godine - pomoći iz državnog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53.701,00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53.701,00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53.701,00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4002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UČINKOVITOST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1.911.098,00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732.483,66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Aktivnost  A400001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učinkovitost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108.500,00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108.500,00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108.500,00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45,21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108.500,00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Kapitalni projekt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K400011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Energetska obnova zgrade Veleučilišta Meštrovićeva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Izvor   5.7.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od ostalih subjekata unutar općeg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14.916,00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14.916,00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14.916,00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34.511,00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34.511,00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34.511,00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10.573,00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10.573,00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10.573,00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obnova zgrade Gradske uprave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8.1.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Primici od zaduživanja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K400013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Energetska obnova zgrade DV Dubovac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T400007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Energy@School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510.154,00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179.312,05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35,15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53.880,00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3.365,55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6,25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47.880,00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45.699,00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2.181,00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3.365,55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3.365,55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56,09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79.286,00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27.802,37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79.286,00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24.635,37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12.201,45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23,46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27.286,00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12.433,92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3.167,00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3.167,00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inozemstva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376.988,00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148.144,13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39,30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55.988,00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64.013,05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114,33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62.638,05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178,97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20.988,00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6,55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321.000,00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84.131,08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16.131,08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40,33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68.000,00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32,08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T400008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PrioritEE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485.944,00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290.709,28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59,82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20.757,00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3.977,61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19,16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12.064,00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9.953,00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8.693,00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3.977,61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45,76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1.381,00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6.277,00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3.569,91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56,87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1.035,00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407,70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48.437,00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9.304,63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19,21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28.151,00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23.224,00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4.559,00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20.286,00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9.304,63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45,87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3.224,00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14.647,00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8.353,33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57,03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2.415,00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951,30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inozemstva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416.750,00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277.427,04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66,57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227.882,00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146.007,93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64,07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188.001,00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122.783,44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2.975,00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2.875,00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96,64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36.906,00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20.349,49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55,14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188.868,00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131.419,11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69,58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51.243,00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42.882,60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83,68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118.575,00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77.475,51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65,34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11.061,00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58,06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T400009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BhENEFIT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495.000,00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153.962,33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31,10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inozemstva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440.000,00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153.962,33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34,99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93.565,46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38,19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182.160,00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78.851,73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43,29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6,50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37.840,00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13.088,73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34,59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60.396,87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34,51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27.165,61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54,33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33.231,26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41,54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neproizvedene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5000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RAZVOJ MALOG I SREDNJEG PODUZETNIŠTVA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167.000,00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K500005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Poduzetnička zona Mekušje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167.000,00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25.050,00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141.950,00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141.950,00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141.950,00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5005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SURADNJA S FONDOVIMA EU I DRUGIM FONDOVIMA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1.243.866,00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120.159,32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9,66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Izdaci za financiranje projekata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T500020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Širokopojasni internet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36.400,00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36.400,00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36,40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36.400,00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36,40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INTERREG KESTEN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197.010,00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59.650,85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30,28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41.320,00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11.615,83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28,11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29.560,00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11.202,37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37,90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17.510,00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8.598,44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11,36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1.478,93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68,79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11.760,00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413,46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3,52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413,46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27,56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7.110,00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5.2.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državnog proračuna - ostalo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5.F.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iz inozemstva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145.690,00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48.035,02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112.890,00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45.987,34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40,74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91.143,00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39.474,11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43,31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16.247,00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6.513,23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40,09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2.047,68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7,37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2.047,68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20,48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T500022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"Pomažem drugima - pomažem sebi"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27.325,00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7.021,33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27.325,00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7.021,33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25,70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11.650,00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7.021,33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60,27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9.439,00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5.913,65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62,65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250,00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125,00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1.961,00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982,68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50,11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Ostali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15.675,00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15.675,00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T500023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Prilagodba infrastrukture na relaciji Zagreb - Karlovac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22.800,00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22.800,00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dane u inozemstvo 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T500024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"Učimo, radimo, živimo"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526.731,00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17.087,14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3,24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526.731,00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17.087,14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3,24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1.756,04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1.507,33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1,77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248,71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1,78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394.231,00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3.606,00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0,91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1.360,00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7,06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362.854,00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3.510,00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0,97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22.117,00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nabavu proizvedene dugotrajne imovine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11.725,10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33.500,00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11.725,10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Tekući projekt  T500025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"P.S. pokreni se"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Subvencije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Program  5007</w:t>
            </w:r>
          </w:p>
        </w:tc>
        <w:tc>
          <w:tcPr>
            <w:tcW w:w="218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INTEGRIRANA TERITORIJALNA ULAGANJA</w:t>
            </w:r>
          </w:p>
        </w:tc>
        <w:tc>
          <w:tcPr>
            <w:tcW w:w="900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759.300,00</w:t>
            </w:r>
          </w:p>
        </w:tc>
        <w:tc>
          <w:tcPr>
            <w:tcW w:w="794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C1C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Kapitalni projekt  K500001</w:t>
            </w:r>
          </w:p>
        </w:tc>
        <w:tc>
          <w:tcPr>
            <w:tcW w:w="218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Integrirana teritorijalna ulaganja ITU</w:t>
            </w:r>
          </w:p>
        </w:tc>
        <w:tc>
          <w:tcPr>
            <w:tcW w:w="900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759.300,00</w:t>
            </w:r>
          </w:p>
        </w:tc>
        <w:tc>
          <w:tcPr>
            <w:tcW w:w="794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E1E1FF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1.1.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Opći prihodi i primici proračuna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515.900,00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43.900,00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35.100,00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472.000,00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470.000,00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Izvor   5.9.</w:t>
            </w:r>
          </w:p>
        </w:tc>
        <w:tc>
          <w:tcPr>
            <w:tcW w:w="218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Pomoći  temeljem prijenosa sredstava EU</w:t>
            </w:r>
          </w:p>
        </w:tc>
        <w:tc>
          <w:tcPr>
            <w:tcW w:w="900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243.400,00</w:t>
            </w:r>
          </w:p>
        </w:tc>
        <w:tc>
          <w:tcPr>
            <w:tcW w:w="794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shd w:val="clear" w:color="auto" w:fill="FEDE01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228.400,00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(Bruto)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185.000,00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12.800,00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30.600,00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9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Materijalni rashodi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892A43" w:rsidTr="007A2032">
        <w:trPr>
          <w:trHeight w:val="225"/>
          <w:jc w:val="center"/>
        </w:trPr>
        <w:tc>
          <w:tcPr>
            <w:tcW w:w="629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2180" w:type="pct"/>
            <w:vAlign w:val="center"/>
            <w:hideMark/>
          </w:tcPr>
          <w:p w:rsidR="00892A43" w:rsidRDefault="00892A43" w:rsidP="007A2032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</w:t>
            </w:r>
          </w:p>
        </w:tc>
        <w:tc>
          <w:tcPr>
            <w:tcW w:w="900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15.000,00</w:t>
            </w:r>
          </w:p>
        </w:tc>
        <w:tc>
          <w:tcPr>
            <w:tcW w:w="794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496" w:type="pct"/>
            <w:vAlign w:val="center"/>
            <w:hideMark/>
          </w:tcPr>
          <w:p w:rsidR="00892A43" w:rsidRDefault="00892A43" w:rsidP="007A2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</w:tbl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194.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Na temelju članaka 34. i 97. Statuta Grada Karlovca (Glasnik Grada Karlovca broj 1/15-potpuni tekst, 3/18 i 13/18) Gradsko vijeće grada Karlovca je na 29. sjednici održanoj dana 24.  rujna 2019. godine donijelo 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PRVE IZMJENE I DOPUNE</w:t>
      </w:r>
    </w:p>
    <w:p w:rsidR="00892A43" w:rsidRDefault="00892A43" w:rsidP="00892A43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 SUBVENCIJA TROŠKOVA STANOVANJA I DRUGIH OBLIKA SOCIJALNE POMOĆI ZA 2019. GODINU</w:t>
      </w:r>
    </w:p>
    <w:p w:rsidR="00892A43" w:rsidRDefault="00892A43" w:rsidP="00892A43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:rsidR="00892A43" w:rsidRDefault="00892A43" w:rsidP="004948D1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U Programu subvencija troškova stanovanja i drugih oblika socijalne pomoći za 2019. godinu („Glasnik Grada Karlovca“ 20/18) mijenja se članak V. OBLICI POMOĆI, točka 2. Pomoć za prehranu učenika u osnovnim školama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mijenja se prva rečenica i nova glasi:</w:t>
      </w:r>
    </w:p>
    <w:p w:rsidR="00892A43" w:rsidRDefault="00892A43" w:rsidP="00892A43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892A43" w:rsidRDefault="00892A43" w:rsidP="00892A4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Pravo na besplatnu prehranu u osnovnim školama imaju učenici čija kućanstva ispunjavaju kriterije ukupnog prihoda svih članova kućanstva iz glave II., točka 2. ovog Programa, a tu vrstu subvencije ne ostvaruju po nekom drugom osnovu odnosno na neki drugi način.</w:t>
      </w:r>
    </w:p>
    <w:p w:rsidR="00892A43" w:rsidRDefault="00892A43" w:rsidP="00892A43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Ostale odredbe Programa subvencija troškova stanovanja i drugih oblika socijalne pomoći za 2019. godinu ostaju neizmijenjene.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892A43" w:rsidRPr="00E82E93" w:rsidRDefault="00892A43" w:rsidP="00892A43">
      <w:pPr>
        <w:keepNext/>
        <w:jc w:val="center"/>
        <w:outlineLvl w:val="1"/>
        <w:rPr>
          <w:rFonts w:ascii="Arial" w:hAnsi="Arial" w:cs="Arial"/>
          <w:sz w:val="18"/>
          <w:szCs w:val="18"/>
        </w:rPr>
      </w:pPr>
      <w:r w:rsidRPr="00E82E93">
        <w:rPr>
          <w:rFonts w:ascii="Arial" w:hAnsi="Arial" w:cs="Arial"/>
          <w:sz w:val="18"/>
          <w:szCs w:val="18"/>
        </w:rPr>
        <w:lastRenderedPageBreak/>
        <w:t>III.</w:t>
      </w:r>
    </w:p>
    <w:p w:rsidR="00892A43" w:rsidRPr="00E82E93" w:rsidRDefault="00892A43" w:rsidP="00892A43">
      <w:pPr>
        <w:jc w:val="both"/>
        <w:rPr>
          <w:rFonts w:ascii="Arial" w:hAnsi="Arial" w:cs="Arial"/>
          <w:sz w:val="18"/>
          <w:szCs w:val="18"/>
        </w:rPr>
      </w:pPr>
      <w:r w:rsidRPr="00E82E93">
        <w:rPr>
          <w:rFonts w:ascii="Arial" w:hAnsi="Arial" w:cs="Arial"/>
          <w:sz w:val="18"/>
          <w:szCs w:val="18"/>
        </w:rPr>
        <w:tab/>
        <w:t xml:space="preserve">Ove </w:t>
      </w:r>
      <w:r>
        <w:rPr>
          <w:rFonts w:ascii="Arial" w:hAnsi="Arial" w:cs="Arial"/>
          <w:sz w:val="18"/>
          <w:szCs w:val="18"/>
        </w:rPr>
        <w:t>Prve izmjene i dopune Programa subvencija troškova stanovanja i drugih oblika socijalne pomoći za 2019.</w:t>
      </w:r>
      <w:r w:rsidRPr="00E82E93">
        <w:rPr>
          <w:rFonts w:ascii="Arial" w:hAnsi="Arial" w:cs="Arial"/>
          <w:sz w:val="18"/>
          <w:szCs w:val="18"/>
        </w:rPr>
        <w:t xml:space="preserve"> godinu objavit će se u “Glasniku” Grada Karlovca.</w:t>
      </w:r>
    </w:p>
    <w:p w:rsidR="00892A43" w:rsidRDefault="00892A43" w:rsidP="00892A43">
      <w:pPr>
        <w:jc w:val="both"/>
        <w:rPr>
          <w:rFonts w:ascii="Times New Roman" w:hAnsi="Times New Roman"/>
          <w:b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2133/01-01/01-19-5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195.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Na temelju članaka 34. i 97. Statuta Grada Karlovca (Glasnik Grada Karlovca broj 1/15-potpuni tekst, 3/18 i 13/18) Gradsko vijeće grada Karlovca je na 29. sjednici održanoj dana  24. rujna 2019. godine donijelo 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PRVE IZMJENE I DOPUNE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PROGRAMA JAVNIH POTREBA U TEHNIČKOJ KULTURI GRADA KARLOVCA 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2019. GODINU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Programu javnih potreba u tehničkoj kulturi grada Karlovca za 2019. godinu („Glasnik“ Grada Karlovca 20/18) mijenja se točka IV. i glasi: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Proračunu Grada Karlovca za 2019. godinu planiran je iznos od 515.000,00 kuna.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9210" w:type="dxa"/>
        <w:tblLayout w:type="fixed"/>
        <w:tblLook w:val="04A0" w:firstRow="1" w:lastRow="0" w:firstColumn="1" w:lastColumn="0" w:noHBand="0" w:noVBand="1"/>
      </w:tblPr>
      <w:tblGrid>
        <w:gridCol w:w="7367"/>
        <w:gridCol w:w="1843"/>
      </w:tblGrid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A) PRIHODI</w:t>
            </w:r>
          </w:p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SREDSTVA PRORAČUNA GRADA KARLOVCA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515.000,00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B) RASHODI</w:t>
            </w:r>
          </w:p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JAVNE POTREBE U TEHNIČKOJ KULTURI GRADA KARLOVCA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515.000,00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DJELOVANJE ZAJEDNICE TEHNIČKE KULTURE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370.000,00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1.1. Rashodi za zaposlene (plaća djelatnika i ostali rashodi za tajnicu i voditeljicu filmskih projekata)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240.000,00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1.2. 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145.000,00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1.2.1. Naknada troškova zaposlenima za prijevoz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9.096,00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1.2.2. Rashodi za materijal i energiju ( rashodi za energiju, troškovi najma,</w:t>
            </w:r>
          </w:p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usluge telefona, pošte, prijevoza i komunalne usluge)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66.786,64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1.2.3.Rashodi za usluge (knjigovodstvo, čišćenje prostora)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33.177,72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1.2.4.Ostali nespomenuti rashodi (natjecanja, uredski materijal, materijal i</w:t>
            </w:r>
          </w:p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dijelovi za tekuće i investicijsko održavanje radionice i sl.)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35.000,00</w:t>
            </w:r>
          </w:p>
        </w:tc>
      </w:tr>
      <w:tr w:rsidR="00892A43" w:rsidTr="007A203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RAD UDRUGA - ČLANICA ZAJEDNICE TEHNIČKE KULTURE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43" w:rsidRDefault="00892A43" w:rsidP="007A2032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130.000,00</w:t>
            </w:r>
          </w:p>
        </w:tc>
      </w:tr>
    </w:tbl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widowControl w:val="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:rsidR="00892A43" w:rsidRDefault="00892A43" w:rsidP="00892A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Ostale odredbe Programa javnih potreba u tehničkoj kulturi grada Karlovca za 2019. godinu ostaju neizmijenjene.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IV.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ab/>
        <w:t>Ove Prve izmjene i dopune Programa javnih potreba u tehničkoj kulturi grada Karlovca za 2019. godinu objavit će se u “Glasniku” Grada Karlovca.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2133/01-01/01-19-6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196.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Na temelju članka 111. stavka 3.  Zakona o komunalnom gospodarstvu (Narodne novine br. 68/18, 110/18)  i </w:t>
      </w:r>
      <w:r>
        <w:rPr>
          <w:rFonts w:ascii="Arial" w:hAnsi="Arial" w:cs="Arial"/>
          <w:bCs/>
          <w:sz w:val="18"/>
          <w:szCs w:val="18"/>
        </w:rPr>
        <w:t xml:space="preserve"> članaka 34. i 97. Statuta Grada Karlovca (Glasnik Grada Karlovca broj 1/15-potpuni tekst, 3/18 i 13/18) Gradsko vijeće grada Karlovca je na 29. sjednici održanoj dana  24.  rujna 2019. godine donijelo je  sljedeću </w:t>
      </w:r>
    </w:p>
    <w:p w:rsidR="00892A43" w:rsidRDefault="00892A43" w:rsidP="00892A4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ODLUKU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 službenoj iskaznici i znački, službenoj odori, oznaci  i opremi komunalnih redara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OPĆE ODREDBE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Članak 1.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Ovim se Odlukom propisuje obrazac službene iskaznice komunalnih redara, izgled i način korištenja oznaka komunalnih redara, način izdavanja, vođenja evidencije i način korištenja iskaznice i značke komunalnog redara, izgled službene odore komunalnih redara, način izdavanja, vođenja evidencije i korištenja odore komunalnih redara, te vrsta, vijek trajanja i postupanja s opremom.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Izrazi koji se koriste u ovoj Odluci, a imaju rodno značenje, koriste se neutralno i odnose se jednako na muški i ženski rod.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SLUŽBENA ISKAZNICA I ZNAČKA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iskaznica i značka komunalnog redara služi za dokazivanje identiteta službenog svojstva i ovlasti pred fizičkim i pravnim osobama u inspekcijskom nadzoru.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Službenu iskaznicu i značku komunalnom redaru izdaje pročelnik upravnog tijela Grada Karlovca u čijem djelokrugu rada su poslovi komunalnih redara.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Iskaznica i značka se izdaje u roku od 8 dana nakon stupanja na poslove komunalnog redara.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Nakon prestanka obavljanja poslova komunalnog redara, iskaznica i značka se mora vratiti osobi iz stavka 2. ovog članka prilikom preuzimanja akta o prestanku obavljanja poslova.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iskaznica iz prethodnog stavka se poništava.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Članak 3.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iskaznica komunalnih redara izrađuje se na punijem papiru bijele boje, dimenzija 85 x 55 mm i zaštićuje se prozirnim plastičnim omotom. Tekst na iskaznici ispisan je plavom bojom.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Obrazac službene iskaznice komunalnih redara (u daljnjem teksta: iskaznica) sadrži: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a) na prednjoj strani: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otisnuti grb Republike Hrvatske,</w:t>
      </w:r>
    </w:p>
    <w:p w:rsidR="00892A43" w:rsidRDefault="00892A43" w:rsidP="00892A43">
      <w:pPr>
        <w:autoSpaceDE w:val="0"/>
        <w:autoSpaceDN w:val="0"/>
        <w:adjustRightInd w:val="0"/>
        <w:ind w:firstLine="92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natpis Republika Hrvatska, Karlovačka županija, Grad Karlovac, službena iskaznica komunalnog redara, 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mjesto za fotografiju, veličine 28 x 32 mm, 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ime i prezime komunalnog redara,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broj iskaznice,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naziv radnog mjesta;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b) na poleđini: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7. tekst o ovlasti,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datum izdavanja iskaznice,</w:t>
      </w:r>
    </w:p>
    <w:p w:rsidR="00892A43" w:rsidRDefault="00892A43" w:rsidP="00892A43">
      <w:pPr>
        <w:autoSpaceDE w:val="0"/>
        <w:autoSpaceDN w:val="0"/>
        <w:adjustRightInd w:val="0"/>
        <w:ind w:firstLine="92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mjesto za pečat i potpis ovlaštene osobe,</w:t>
      </w:r>
    </w:p>
    <w:p w:rsidR="00892A43" w:rsidRDefault="00892A43" w:rsidP="00892A43">
      <w:pPr>
        <w:autoSpaceDE w:val="0"/>
        <w:autoSpaceDN w:val="0"/>
        <w:adjustRightInd w:val="0"/>
        <w:ind w:firstLine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upozorenje da iskaznica vrijedi do opoziva.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4.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Iskaznica vrijedi od dana njena izdavanja do prestanka ovlaštenja za obavljanje poslova komunalnog redara.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Oštećena, dotrajala ili izgubljena iskaznica mora se zamijeniti.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Komunalni redar koji izgubi ili na drugi način ostane bez iskaznice, dužan je o tome odmah izvijestiti i u roku tri dana predati pisano izvješće o okolnostima gubitka ili nestanka iskaznice osobi iz članka 2. stavak 2. </w:t>
      </w:r>
      <w:r>
        <w:rPr>
          <w:rFonts w:ascii="Arial" w:hAnsi="Arial" w:cs="Arial"/>
          <w:bCs/>
          <w:color w:val="000000"/>
          <w:sz w:val="18"/>
          <w:szCs w:val="18"/>
        </w:rPr>
        <w:t>ove Odluke.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Obrazac iskaznice komunalnog redara iskazan je u prilogu 1. koji je sastavni dio ove Odluke.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Članak 5. 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Komunalni redar nosi iskaznicu i značku u kožnom povezu crne boje trostrukog pregiba, a veličina svakog pregiba je 8 x 12 cm. 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prednjoj strani kožnog poveza utisnut je suhim tiskom i zlatnom bojom grb Grada Karlovca i natpis: „GRAD KARLOVAC“, „KOMUNALNO REDARSTVO”. 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bookmarkStart w:id="1" w:name="_Hlk19012967"/>
      <w:r>
        <w:rPr>
          <w:rFonts w:ascii="Arial" w:hAnsi="Arial" w:cs="Arial"/>
          <w:color w:val="000000"/>
          <w:sz w:val="18"/>
          <w:szCs w:val="18"/>
        </w:rPr>
        <w:t xml:space="preserve">Predložak prednje stranice kožnog poveza </w:t>
      </w:r>
      <w:bookmarkEnd w:id="1"/>
      <w:r>
        <w:rPr>
          <w:rFonts w:ascii="Arial" w:hAnsi="Arial" w:cs="Arial"/>
          <w:color w:val="000000"/>
          <w:sz w:val="18"/>
          <w:szCs w:val="18"/>
        </w:rPr>
        <w:t>iskazan je u prilogu 2. koji je sastavni dio ove Odluke.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Članak 6. 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Značka komunalnog redara izrađena je od metala, podloga je mesingana, a aplikacija sjajno niklana, okruglog oblika, promjera 5,5 cm i sastoji se od tri koncentrična kruga. U središnjem krugu, na zrakastoj podlozi je grb Grada Karlovca. Srednji je niklani krug, promjera 4 cm, a sadrži u gornjem dijelu plavim slovima ispisan natpis: „KOMUNALNI REDAR“. Vanjski je krug mesingan, promjera 5,5 cm na kojem je istaknut tekst: „GRAD KARLOVAC”. Na donjem dijelu značke nalazi se niklana traka u koju se plavom bojom upisuje broj značke. </w:t>
      </w:r>
    </w:p>
    <w:p w:rsidR="00892A43" w:rsidRDefault="00892A43" w:rsidP="00892A4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Predložak značke iskazan je u prilogu 2. koji je sastavni dio ove Odluke. 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7.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Osoba iz članka 2. stavak 2.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ove Odluke </w:t>
      </w:r>
      <w:r>
        <w:rPr>
          <w:rFonts w:ascii="Arial" w:hAnsi="Arial" w:cs="Arial"/>
          <w:color w:val="000000"/>
          <w:sz w:val="18"/>
          <w:szCs w:val="18"/>
        </w:rPr>
        <w:t>vodi evidenciju o izdanim i vraćenim iskaznicama i značkama komunalnih redara.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Evidencija o izdanim i vraćenim iskaznicama i značkama sadrži ime i prezime komunalnog redara kojemu je iskaznica izdana, broj iskaznice, datum izdavanja, datum povratka, odnosno poništenja iskaznice, potpis komunalnog redara te odjeljak za napomenu.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8.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vrijeme obavljanja nadzora komunalni redar dužan je nositi iskaznicu i značku kojima se smije koristiti samo u okviru svoje ovlasti.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Komunalnom redaru će se privremeno, do dovršetka postupka, oduzeti iskaznica i značka, ako je protiv njega pokrenut postupak zbog povrede službene dužnosti, istraga ili je podignuta optužnica.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SLUŽBENA ODORA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Članak 9.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vrijeme obavljanja nadzora komunalni redar mora nositi službenu odoru.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odora je zimska i ljetna, a čine je: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sako zimski (muški/ženski),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sako ljetni (muški/ženski),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hlače (suknja) zimske (muške/ženske),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hlače (suknja) ljetne (muške/ženske),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zimska jakna (muška/ženska),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vjetrovka ljetna (muška/ženska),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košulja zimska i/ili vesta  (muška/ženska),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košulja  </w:t>
      </w:r>
      <w:bookmarkStart w:id="2" w:name="_Hlk18397188"/>
      <w:r>
        <w:rPr>
          <w:rFonts w:ascii="Arial" w:hAnsi="Arial" w:cs="Arial"/>
          <w:color w:val="000000"/>
          <w:sz w:val="18"/>
          <w:szCs w:val="18"/>
        </w:rPr>
        <w:t>i/ili polo majica</w:t>
      </w:r>
      <w:bookmarkEnd w:id="2"/>
      <w:r>
        <w:rPr>
          <w:rFonts w:ascii="Arial" w:hAnsi="Arial" w:cs="Arial"/>
          <w:color w:val="000000"/>
          <w:sz w:val="18"/>
          <w:szCs w:val="18"/>
        </w:rPr>
        <w:t xml:space="preserve"> ljetna (muška/ženska),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kravata (muška/ženska),</w:t>
      </w:r>
    </w:p>
    <w:p w:rsidR="00892A43" w:rsidRDefault="00892A43" w:rsidP="00892A4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remen za hlače ili suknju.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odora je klasičnog oblika i kroja.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Sako je tamnoplave boje, izrađen od tkanine, kopča se gumbima.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Hlače su tamnoplave boje i izrađene su od tkanine.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Suknja je tamnoplave boje, izrađena je od tkanine, dužine do koljena.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Zimska jakna je crne boje, klasičnog kroja.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Vjetrovka je crne boje, izrađena od plastificiranog platna.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Košulja je pamučna, plave boje. Ljetna i zimska košulja su istog oblika i boje, osim što zimska košulja ima duge rukave. Polo majica i vesta su plave boje.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Kravata je izrađena od svilene tkanine u boji prikladnoj ostalim dijelovima odjeće.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Remen za hlače ili suknju je kožni, crne boje.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obuća komunalnog redara je zimska, ljetna i jesenska cipela. Cipela je crne boje, izrađena od kože i drugog materijala.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Zimska se odora nosi, u pravilu, od 15. listopada do 30. travnja, a ljetna od 1. svibnja do 14. listopada, osim ako osoba iz članka 2. stavka 2. ove Odluke, ovisno o vremenskim uvjetima, ne naredi drukčije.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Svaki dio službene odore ima uporabni rok.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Popis dijelova službene odore, s naznakom roka uporabe, iskazan je u prilogu 3. koji je sastavni dio </w:t>
      </w:r>
      <w:r>
        <w:rPr>
          <w:rFonts w:ascii="Arial" w:hAnsi="Arial" w:cs="Arial"/>
          <w:bCs/>
          <w:color w:val="000000"/>
          <w:sz w:val="18"/>
          <w:szCs w:val="18"/>
        </w:rPr>
        <w:t>ove Odluke.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10.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Službenu odoru izdaje osoba iz članka 2. stavka 2. </w:t>
      </w:r>
      <w:r>
        <w:rPr>
          <w:rFonts w:ascii="Arial" w:hAnsi="Arial" w:cs="Arial"/>
          <w:bCs/>
          <w:color w:val="000000"/>
          <w:sz w:val="18"/>
          <w:szCs w:val="18"/>
        </w:rPr>
        <w:t>ove Odluke.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Osoba iz stavka 1. ovog članka vodi i evidenciju o izdanoj i vraćenoj službenoj odori.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Evidencija iz stavka 2. ovoga članka sadrži vrstu i količinu službene odore koja se izdaje, ime i prezime komunalnog redara koji je zadužuje, datum zaduženja, rubriku za napomenu i mjesto za potpis komunalnog redara.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11.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 koja je raspoređena na radno mjesto komunalnog redara izdaje se nova službena odora.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Kod prvog zaduženja dodatno se zadužuje po jedna ljetna i zimska košulja, hlače, odnosno suknja.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SLUŽBENA OZNAKA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12.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Oznaka komunalnih redara sastoje se od znaka prepoznatljivosti komunalnog redarstva.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Službena oznaka komunalnih redara je elipsastog oblika, dimenzija 75 x 85 mm.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Oznaka se izrađuje na modrozelenoj podlozi dimenzija iz prethodnog stavka.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Uz vanjski rub podloge s unutarnje strane izvezena je zlatna traka u širini 3 mm.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gornjem dijelu podloge polukružno je zlatnim slovima izvezen naziv „Grad Karlovac“.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donjem dijelu podloge polukružno je zlatnim slovima izvezen naziv „Komunalno redarstvo“. 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Visina i širina slova iz stavka 4. i 5. ovog članka je u odnosu 4:1.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 centru podloge je povijesni grb grada Karlovca izvezen u bojama definiranim statutom Grada Karlovca, najvećih okvirnih dimenzija 50 x 60 mm.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Predložak službene oznake tiskan je uz ovu Odluku i čini njen sastavni dio kao prilog br. 4.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13.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Službena oznaka (znak prepoznatljivosti) </w:t>
      </w:r>
      <w:r>
        <w:rPr>
          <w:rFonts w:ascii="Arial" w:hAnsi="Arial" w:cs="Arial"/>
          <w:color w:val="000000"/>
          <w:sz w:val="18"/>
          <w:szCs w:val="18"/>
        </w:rPr>
        <w:t>komunalnog redara nalazi se na lijevom rukavu jakne, vjetrovke, sakoa, veste i košulje.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ROKOVI UPORABE SLUŽBENE ODORE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Članak 14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Pojedini dijelovi službene odore mogu se zamijeniti i prije isteka rokova propisanih ovom Odlukom samo ako su oštećeni ili potpuno uništeni tijekom obavljanja službenih zadaća.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Ako je do oštećenja ili uništavanja pojedinih dijelova službene odore došlo u uporabnom roku, a to nije posljedica obavljanja službene zadaće, komunalnom redaru će se izdati nova odjeća na njegov trošak.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Zamjenu oštećene ili uništene službene odore odobrava osoba iz članka 2. stavka 2. </w:t>
      </w:r>
      <w:r>
        <w:rPr>
          <w:rFonts w:ascii="Arial" w:hAnsi="Arial" w:cs="Arial"/>
          <w:bCs/>
          <w:color w:val="000000"/>
          <w:sz w:val="18"/>
          <w:szCs w:val="18"/>
        </w:rPr>
        <w:t>ove Odluke.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15.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Uporabni rokovi službene odore komunalnom redaru produžit će se: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za vrijeme provedeno na bolovanju dužem od mjesec dana neprekidno;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za vrijeme provedeno na rodiljnom dopustu;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kada je do umirovljenja po sili zakona ostalo manje od šest mjeseci;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u drugim slučajevima tijekom kojih nije obavljao poslove komunalnog redara.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16.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Komunalni redar kojemu prestane služba ili je raspoređen na drugo radno mjesto obavezan je vratiti službenu odoru koju je zadužio.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17.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Komunalni redar dužan je službenu odoru održavati urednom i čistom na svoj trošak.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Komunalni redar ne smije otuđiti i prepravljati službenu odoru.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OPREMA KOMUNALNOG REDARA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18.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Oprema komunalnog redara služi isključivo za obavljanje službenih poslova, a sastoji se od:</w:t>
      </w:r>
    </w:p>
    <w:p w:rsidR="00892A43" w:rsidRDefault="00892A43" w:rsidP="004948D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opreme za komunikaciju, fotografiranje i snimanje (mobilni telefon s kvalitetnom kamerom),</w:t>
      </w:r>
    </w:p>
    <w:p w:rsidR="00892A43" w:rsidRDefault="00892A43" w:rsidP="004948D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opreme za terenski rad (torbe i sl.),</w:t>
      </w:r>
    </w:p>
    <w:p w:rsidR="00892A43" w:rsidRDefault="00892A43" w:rsidP="004948D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opreme za mjerenja (mjerne vrpce i sl.),</w:t>
      </w:r>
    </w:p>
    <w:p w:rsidR="00892A43" w:rsidRDefault="00892A43" w:rsidP="004948D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čitač čipova za životinje.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19.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Oprema iz prethodnog članka nabavlja se temeljem realnih potreba i mogućnosti, po odobrenju osobe iz članka 2. stavak 2. ove Odluke.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Uporabni rokovi opreme iz prethodnog članka su određeni posebnim propisima.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Oprema iz prethodnog članka može se zamijeniti i prije rokova iz prethodnog članka ukoliko je oštećena ili neuporabljiva uslijed uzroka nastalih obavljanjem službenih poslova.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20.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Komunalni redari imaju pravo na korištenje osobnih vozila u skladu s odredbama važećeg Pravilnika o korištenju osobnog vozila.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21.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Oprema iz članka 18. ovog Pravilnika mora se uredno održavati, koristiti i čuvati.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22.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O zaduženju službene opreme komunalnog redara evidenciju vodi osoba iz članka 2. stavak 2. </w:t>
      </w:r>
      <w:bookmarkStart w:id="3" w:name="_Hlk18398579"/>
      <w:r>
        <w:rPr>
          <w:rFonts w:ascii="Arial" w:hAnsi="Arial" w:cs="Arial"/>
          <w:bCs/>
          <w:color w:val="000000"/>
          <w:sz w:val="18"/>
          <w:szCs w:val="18"/>
        </w:rPr>
        <w:t>ove Odluke.</w:t>
      </w:r>
      <w:bookmarkEnd w:id="3"/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PRIJELAZNE I ZAVRŠNE ODREDBE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23.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Sredstva za nabavku odore, obuće, oznake i opreme komunalnom redarstvu, osiguravaju se u proračunu Grada Karlovca.</w:t>
      </w: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24.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Danom stupanja na snagu ove Odluke prestaje važiti Pravilnik o službenoj iskaznici, službenoj odjeći, oznaci i opremi komunalnih redara („Glasnik Grada Karlovca“ br. 03/18).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25.</w:t>
      </w:r>
    </w:p>
    <w:p w:rsidR="00892A43" w:rsidRDefault="00892A43" w:rsidP="00892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Ovaj Odluka stupa na snagu osmoga dana od dana objave u „Glasniku Grada Karlovca“.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2133/01-01/01-19-7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197.</w:t>
      </w:r>
    </w:p>
    <w:p w:rsidR="00892A43" w:rsidRDefault="00892A43" w:rsidP="00892A43">
      <w:pPr>
        <w:jc w:val="both"/>
        <w:rPr>
          <w:rFonts w:ascii="Times New Roman" w:hAnsi="Times New Roman"/>
        </w:rPr>
      </w:pPr>
    </w:p>
    <w:p w:rsidR="00892A43" w:rsidRDefault="00892A43" w:rsidP="00892A4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temelju članka 22. stavka 2., članka 26., članka 31.stavka 1., članka 34. stavka 1. i 2., članka 44. stavka 2., članka 48. stavka 2. i članka 59. stavka 2. Zakona o komunalnom gospodarstvu („Narodne novine“ br. 68/18 i 110/18 – </w:t>
      </w:r>
      <w:r>
        <w:rPr>
          <w:rFonts w:ascii="Arial" w:hAnsi="Arial" w:cs="Arial"/>
          <w:sz w:val="18"/>
          <w:szCs w:val="18"/>
        </w:rPr>
        <w:lastRenderedPageBreak/>
        <w:t>Odluka USRH, u daljnjem tekstu: Zakon), članka 35. Zakona o lokalnoj i područnoj (regionalnoj) samoupravi („Narodne novine“ br. 33/01,… i 123/17) i članka 34. i 97. Statuta Grada Karlovca („Glasnik Grada Karlovca“ br. 1/15 – potpuni tekst, 3/18 i 13/18), Gradsko vijeće Grada Karlovca na  29.  sjednici održanoj dana  24. rujna 2019. godine donijelo je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ODLUKU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KOMUNALNIM DJELATNOSTIMA NA PODRUČJU GRADA KARLOVCA</w:t>
      </w:r>
    </w:p>
    <w:p w:rsidR="00892A43" w:rsidRDefault="00892A43" w:rsidP="00892A43">
      <w:pPr>
        <w:pStyle w:val="Bezproreda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Odlukom o komunalnim djelatnostima na području Grada Karlovca (u daljnjem tekstu: Odluka) se: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određuju druge djelatnosti koje se, pored utvrđenim Zakonom, smatraju komunalnim djelatnostima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pobliže određuju poslovi koji se smatraju obavljanjem komunalnih djelatnosti utvrđenim Zakonom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povjerava obavljanje određenih komunalnih djelatnosti trgovačkom društvu koje je osnovao Grad Karlovac (u daljnjem tekstu: Trgovačko društvo)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povjerava vršenje javne ovlasti u obavljanju određenih komunalnih djelatnosti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određuju komunalne djelatnosti koje se obavljaju na temelju koncesije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određuju komunalne djelatnosti koje se obavljaju temeljem pisanog ugovora</w:t>
      </w:r>
    </w:p>
    <w:p w:rsidR="00892A43" w:rsidRDefault="00892A43" w:rsidP="004948D1">
      <w:pPr>
        <w:pStyle w:val="Odlomakpopis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određuju i druge građevine koje se, pored utvrđenim Zakonom smatraju komunalnom infrastrukturom.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Pojmovi u smislu ove Odluke imaju značenje određeno Zakonom i posebnim propisima kojima se uređuju upravna područja prostornog uređenja i gradnje te drugim propisima, ako ovom Odlukom nije propisano drukčije.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Izrazi koji se koriste u ovoj Odluci, a imaju rodno značenje, odnose se jednako na muški i ženski rod.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:rsidR="00892A43" w:rsidRDefault="00892A43" w:rsidP="00892A43">
      <w:pPr>
        <w:pStyle w:val="Bezproreda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Komunalne djelatnosti, u smislu Zakona i ove Odluke, su:</w:t>
      </w:r>
    </w:p>
    <w:p w:rsidR="00892A43" w:rsidRDefault="00892A43" w:rsidP="004948D1">
      <w:pPr>
        <w:pStyle w:val="Odlomakpopisa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Komunalne djelatnosti kojima se osigurava održavanje i/ili građenje komunalne infrastrukture u stanju funkcionalne sposobnosti: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nerazvrstanih cesta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javnih površina na kojima nije dopušten promet motornim vozilima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građevina javne odvodnje oborinskih voda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javnih zelenih površina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građevina, uređaja i predmeta javne namjene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groblja i krematorija unutar groblja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čistoće javnih površina</w:t>
      </w:r>
    </w:p>
    <w:p w:rsidR="00892A43" w:rsidRDefault="00892A43" w:rsidP="004948D1">
      <w:pPr>
        <w:pStyle w:val="Odlomakpopisa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javne rasvjete.</w:t>
      </w:r>
    </w:p>
    <w:p w:rsidR="00892A43" w:rsidRDefault="00892A43" w:rsidP="004948D1">
      <w:pPr>
        <w:pStyle w:val="Odlomakpopisa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Komunalne djelatnosti kojima se pojedinačnim korisnicima pružaju usluge nužne za svakodnevni život i rad na području Grada Karlovca i to:</w:t>
      </w:r>
    </w:p>
    <w:p w:rsidR="00892A43" w:rsidRDefault="00892A43" w:rsidP="004948D1">
      <w:pPr>
        <w:pStyle w:val="Odlomakpopisa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parkiranja na uređenim javnim površinama i u javnim garažama</w:t>
      </w:r>
    </w:p>
    <w:p w:rsidR="00892A43" w:rsidRDefault="00892A43" w:rsidP="004948D1">
      <w:pPr>
        <w:pStyle w:val="Odlomakpopisa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javnih tržnica na malo</w:t>
      </w:r>
    </w:p>
    <w:p w:rsidR="00892A43" w:rsidRDefault="00892A43" w:rsidP="004948D1">
      <w:pPr>
        <w:pStyle w:val="Odlomakpopisa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ukopa i kremiranja pokojnika u krematoriju unutar groblja</w:t>
      </w:r>
    </w:p>
    <w:p w:rsidR="00892A43" w:rsidRDefault="00892A43" w:rsidP="004948D1">
      <w:pPr>
        <w:pStyle w:val="Odlomakpopisa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komunalni linijski prijevoz putnika</w:t>
      </w:r>
    </w:p>
    <w:p w:rsidR="00892A43" w:rsidRDefault="00892A43" w:rsidP="004948D1">
      <w:pPr>
        <w:pStyle w:val="Odlomakpopisa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obavljanje dimnjačarskih poslova.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:rsidR="00892A43" w:rsidRDefault="00892A43" w:rsidP="00892A43">
      <w:pPr>
        <w:pStyle w:val="Bezproreda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Osim djelatnosti iz članka 3. ove Odluke, komunalnim djelatnostima smatraju se i ove djelatnosti: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ukrašavanje naselja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trgovina na malo izvan prodavaonica na sajmene dane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imovine Grada Karlovca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prijevoz pokojnika koji se financira iz proračuna Grada Karlovca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održavanje izgrađene kabelske kanalizacije u vlasništvu Grada Karlovca </w:t>
      </w:r>
    </w:p>
    <w:p w:rsidR="00892A43" w:rsidRDefault="00892A43" w:rsidP="004948D1">
      <w:pPr>
        <w:pStyle w:val="Odlomakpopisa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higijeničarska služba.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ukrašavanjem naselja podrazumijeva se prigodno ukrašavanje i osvjetljavanje javnih površina i javnih građevina, opreme i uređaja za blagdane i praznike kao i za vrijeme održavanja drugih manifestacija.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trgovinom na malo izvan prodavaonica na sajmene dane podrazumijeva se upravljanje i održavanje prostora, građevina, opreme i uređaja u vlasništvu Grada Karlovca ili trgovačkih društava/ustanova kojima je Grad Karlovac osnivač, a radi obavljanja trgovine na malo na sajmene dane.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 održavanjem imovine Grada Karlovca podrazumijeva se održavanje i popravci imovine Grada Karlovca koja se odnosi na građevinske objekte (stanove, poslovne prostore, društvene domove i slično). 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prijevozom pokojnika koji se financira iz proračuna Grada Karlovca podrazumijeva se preuzimanje i prijevoz umrle osobe ili posmrtnih ostataka od mjesta smrti do nadležne patologije ili sudske medicine za koje nije moguće utvrditi uzrok smrti bez obdukcije.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 održavanjem izgrađene kabelske kanalizacije u vlasništvu Grada Karlovca podrazumijeva se upravljanje i održavanje dijela elektroničke komunikacijske infrastrukture koji se sastoji od mreže podzemnih cijevi od pogodnog materijala, kabelskih zdenaca i kabelskih galerija, koja služi za postavljenje i zaštitu elektroničkih komunikacijskih kabela, a upravljanje i održavanje odnosi se na poslove davanja u zakup elektroničke komunikacijske mreže i/ili vodova, davanje </w:t>
      </w:r>
      <w:r>
        <w:rPr>
          <w:rFonts w:ascii="Arial" w:hAnsi="Arial" w:cs="Arial"/>
          <w:sz w:val="18"/>
          <w:szCs w:val="18"/>
        </w:rPr>
        <w:lastRenderedPageBreak/>
        <w:t>pristupa i zajedničkog korištenja kabelske kanalizacije, izdavanje tehničkih uvjeta za provedbu radova polaganja kabela, nadzor nad provedbom tih radova, vođenje evidencije zauzeća cijevi, izradu planova i obavljanje radova preventivnog i korektivnog održavanja i druge poslove propisane drugim propisima, osim osnivanje služnosti u svrhu polaganja telekomunikacijske infrastrukture na javnim površinama, kojima upravlja Grad Karlovac.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higijeničarskom službom podrazumijevaju se poslovi sakupljanja i propisnog zbrinjavanja lešina životinja i ostalih nusproizvoda s javnih površina.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6.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sklopu obavljanja komunalnih djelatnosti iz članka 3. i 4. ove Odluke može se osigurati i građenje komunalne infrastrukture.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Društvu Zelenilo d.o.o., Karlovac, Primorska ulica 39, OIB: 58836601538, povjerava se obavljanje sljedećih komunalnih djelatnosti: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javnih zelenih površina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groblja i krematorija unutar groblja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ukopa i kremiranje pokojnika u krematoriju unutar groblja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građevina i uređaja javne namjene u dijelu koji se odnosi na održavanje spomenika i skulptura, ploča s planom naselja, oznaka kulturnih dobara, zaštićenih dijelova prirode i sadržaja turističke namjene,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održavanje nerazvrstanih cesta dijelu koji se odnosi na prometnu signalizaciju i opremu 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prijevoz pokojnika koji se financira iz proračuna Grada Karlovca</w:t>
      </w:r>
    </w:p>
    <w:p w:rsidR="00892A43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ukrašavanje naselja</w:t>
      </w:r>
    </w:p>
    <w:p w:rsidR="00892A43" w:rsidRPr="007A0A5F" w:rsidRDefault="00892A43" w:rsidP="004948D1">
      <w:pPr>
        <w:pStyle w:val="Odlomakpopisa"/>
        <w:numPr>
          <w:ilvl w:val="0"/>
          <w:numId w:val="8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7A0A5F">
        <w:rPr>
          <w:rFonts w:ascii="Arial" w:hAnsi="Arial" w:cs="Arial"/>
          <w:sz w:val="18"/>
          <w:szCs w:val="18"/>
        </w:rPr>
        <w:t>održavanje javnih površina na kojima nije dopušten promet motornih vozila u dijelu koji se odnosi na šetnice od sipina i uređenje plaža kao i uklanjanje snijega i leda.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Zelenilu d.o.o., Karlovac, se za djelatnost održavanja groblja i krematorija unutar groblja i usluge ukopa i kremiranja pokojnika u krematoriju unutar groblja povjerava vršenje javnih ovlasti u obavljanju tih djelatnosti.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Javne ovlasti iz stavka 1. ovog članka obuhvaćaju rješavanje u pojedinačnim upravnim stvarima o pravima i obvezama fizičkih i pravnih osoba.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Protiv upravnih akata iz stavka 2. ovog članka može se izjaviti žalba o kojoj odlučuje upravno tijelo Grada Karlovca nadležno za komunalno gospodarstvo.</w:t>
      </w:r>
    </w:p>
    <w:p w:rsidR="00892A43" w:rsidRDefault="00892A43" w:rsidP="00892A43">
      <w:pPr>
        <w:pStyle w:val="Bezproreda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Društvu Čistoći d.o.o., Karlovac, Gažanski trg 8, OIB: 70467048139, povjerava se obavljanje sljedećih komunalnih djelatnosti:</w:t>
      </w:r>
    </w:p>
    <w:p w:rsidR="00892A43" w:rsidRDefault="00892A43" w:rsidP="004948D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čistoće javnih površina osim u dijelu koji je ovom Odlukom povjeren za obavljanje na drukčiji način</w:t>
      </w:r>
    </w:p>
    <w:p w:rsidR="00892A43" w:rsidRDefault="00892A43" w:rsidP="004948D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javnih površina na kojima nije dopušten promet osim u dijelu koji se odnosi na uređenje plaža i šetnica</w:t>
      </w:r>
    </w:p>
    <w:p w:rsidR="00892A43" w:rsidRDefault="00892A43" w:rsidP="004948D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građevine i uređaja javne namjene u dijelu koji se odnosi na održavanje higijene javnog WC-a, pothodnika i nadstrešnica.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10.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Društvu Mladosti d.o.o., Karlovac, Rakovac 1, OIB: 51490150984, povjerava se obavljanje sljedećih komunalnih djelatnosti:</w:t>
      </w:r>
    </w:p>
    <w:p w:rsidR="00892A43" w:rsidRDefault="00892A43" w:rsidP="004948D1">
      <w:pPr>
        <w:pStyle w:val="Bezproreda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pružanje usluga parkiranja na uređenim javnim površinama i u javnih garažama</w:t>
      </w:r>
    </w:p>
    <w:p w:rsidR="00892A43" w:rsidRDefault="00892A43" w:rsidP="004948D1">
      <w:pPr>
        <w:pStyle w:val="Bezproreda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trgovina na malo izvan prodavaonica na sajmenim danima.</w:t>
      </w:r>
    </w:p>
    <w:p w:rsidR="00892A43" w:rsidRDefault="00892A43" w:rsidP="00892A4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pružanjem usluga parkiranja na uređenim javnim površinama i u javnim garažama podrazumijeva se, u smislu Zakona i ove Odluke, upravljanje tim površinama i garažama, njihovo održavanje, naplata i kontrola naplate parkiranja i drugi poslovi s tim u vezi, obavljanje nadzora i premještanje parkiranih vozila na površinama javne namjene sukladno posebnim propisima, uključujući uklanjanje neregistriranih, dotrajalih, oštećenih, napuštenih, i sl. vozila s površina javne namjene, te blokiranje i deblokiranje vozila.</w:t>
      </w:r>
    </w:p>
    <w:p w:rsidR="00892A43" w:rsidRDefault="00892A43" w:rsidP="00892A43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11.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Društvu Vodovod i kanalizacija d.o.o., Karlovac, Gažanski trg 8, OIB: 65617396824, povjerava se održavanje građevina javne odvodnje atmosferskih voda.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sklopu obavljanja djelatnosti iz stavka 1.ovog članka Vodovod i kanalizacija d.o.o. Karlovac osigurat će i građenje komunalne infrastrukture za javnu odvodnju atmosferskih voda koje će se financirati iz proračuna Grada Karlovca uz uvjete propisane posebnim propisima.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12.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Društvu Inkasator d.o.o., Trg hrvatskih branitelja 4, Karlovac, OIB: 51671452481, povjerava se djelatnost održavanja izgrađene kabelske kanalizacije u vlasništvu Grada Karlovca.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13.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Trgovačkim društvima iz članka 7., 9., 10., 11. i 12. ove Odluke povjerava se obavljanje komunalnih djelatnosti na neodređeno vrijeme odnosno dok postoje zakonske pretpostavke za takav način obavljanja.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14.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 koncesije obavljaju se djelatnosti:</w:t>
      </w:r>
    </w:p>
    <w:p w:rsidR="00892A43" w:rsidRDefault="00892A43" w:rsidP="004948D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pružanje usluga javnih tržnica na malo</w:t>
      </w:r>
    </w:p>
    <w:p w:rsidR="00892A43" w:rsidRDefault="00892A43" w:rsidP="004948D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komunalnog linijskog prijevoza putnika</w:t>
      </w:r>
    </w:p>
    <w:p w:rsidR="00892A43" w:rsidRDefault="00892A43" w:rsidP="004948D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obavljanje dimnjačarskih poslova.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15.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 pisanog ugovora obavljaju se djelatnosti: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održavanje javne rasvjete </w:t>
      </w:r>
    </w:p>
    <w:p w:rsidR="00892A43" w:rsidRDefault="00892A43" w:rsidP="00892A43">
      <w:pPr>
        <w:pStyle w:val="Bezproreda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održavanje građevina, uređaja i predmeta javne namjene u dijelu koji se odnosi na pothodnike, fontane, javne zdence, javne zahode, javne satove i druge javne građevine</w:t>
      </w:r>
    </w:p>
    <w:p w:rsidR="00892A43" w:rsidRDefault="00892A43" w:rsidP="00892A43">
      <w:pPr>
        <w:pStyle w:val="Bezproreda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održavanje imovine Grada Karlovca </w:t>
      </w:r>
    </w:p>
    <w:p w:rsidR="00892A43" w:rsidRDefault="00892A43" w:rsidP="00892A43">
      <w:pPr>
        <w:pStyle w:val="Bezproreda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održavanje nerazvrstanih cesta osim, u dijelu održavanja prometne signalizacije i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uređaja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higijeničarska služba.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održavanjem nerazvrstanih cesta, osim u dijelu održavanje prometne signalizacije i uređaj,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mjestimična poboljšanja elemenata prometa (izvanredno održavanje), a u skladu s propisima kojima je uređeno održavanje cesta te održavanje nadstrešnica na stajalištima javnog prometa kao i održavanje infrastrukture iz djelatnosti održavanja javnih prometnih površina na kojima nije dopušten promet motornim vozilima izuzev šetališta od sipine, uređenih plaža i pothodnika.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16.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Ugovor iz članka 15. ove Odluke mora imati sadržaj propisan Zakonom.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Uvjeti pod kojim se sklapa ugovor utvrđuju se dokumentacijom o nabavi, a postupak odabire osoba s kojom se sklapa ugovor o obavljanju komunalne djelatnosti kao i sklapanje, provedba i izmjene tog ugovora provode se prema propisima o javnoj nabavi.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17.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Ovom Odlukom se, pored građevine utvrđenim Zakonom, komunalnom infrastrukturom smatraju i građevine javne odvodnje oborinskih voda na području Grada Karlovca definirane Zakonom za djelatnost održavanja građevina javne odvodnje oborinskih voda kao i građevine kabelske kanalizacije u vlasništvu Grada Karlovca.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18.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Pravne i fizičke osobe koje na dan stupanja na snagu ove Odluke obavljaju komunalne djelatnosti na temelju važećeg ugovora o koncesiji i ugovora o povjeravanju komunalnih poslova nastavljaju s obavljanjem tih djelatnosti i poslova do isteka važenja tih ugovora.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19.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Trgovačka društva dužna su do 31.12.2019. godine uskladiti akte o osnivanju i druge opće akte s odredbama Zakona i ove Odluke.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Trgovačka društva, pravne i fizičke osobe kojima je ovom Odlukom povjereno obavljanje i novih djelatnosti i poslova u odnosu na povjerene djelatnosti iz Odluke o komunalnim djelatnostima na području Grada Karlovca („Glasnik Grada Karlovca“ br. 11/12, 2/13, 5/14, 5/16 i 20/17) obvezna su najkasnije u roku 6 (šest) mjeseci od stupanja na snagu ove Odluke preuzeti i početi obavljati nove povjerene djelatnosti i komunalne poslove. 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20.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Opći uvjeti isporučitelja komunalnih usluga koji obavljaju uslužne komunalne djelatnosti ostaju na snazi ako nisu u suprotnosti s odredbama Zakona i ove Odluke.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21.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Stupanjem na snagu ove Odluke prestaje važiti Odluka o komunalnim djelatnostima na području Grada Karlovca („Glasnik Grada Karlovca“ br. 11/12, 2/13, 5/14, 5/16 i 20/17).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22.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Odluka stupa na snagu osmog dana od dana objave u „Glasniku Grada Karlovca“.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2133/01-01/01-19-8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198.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Na temelju čl. 6. Zakona o kulturnim vijećima (NN 48/04, 44/09, 68/13) i</w:t>
      </w:r>
      <w:r>
        <w:rPr>
          <w:rFonts w:ascii="Arial" w:hAnsi="Arial" w:cs="Arial"/>
          <w:bCs/>
          <w:sz w:val="18"/>
          <w:szCs w:val="18"/>
        </w:rPr>
        <w:t xml:space="preserve"> članaka 34. i 97. Statuta Grada Karlovca (Glasnik Grada Karlovca broj 1/15-potpuni tekst, 3/18 i 13/18) Gradsko vijeće grada Karlovca je na 29. sjednici održanoj dana 24.  rujna 2019. godine donijelo sljedeću 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   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ODLUKU O IZMJENI ODLUKE O IMENOVANJU ČLANOVA KULTURNIH VIJEĆA GRADA KARLOVCA ZA RAZDOBLJE OD 2017. DO 2021. GODINE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Odluci o imenovanju članova kulturnih vijeća Grada Karlovca za razdoblje od 2017. do 2021. godine (GGK 20/17, 08/18), Članak I, podnaslov Za knjižnu, nakladničku i knjižarsku djelatnost, razrješuje se dužnosti članstva u Kulturnom vijeću za knjižnu, nakladničku i knjižarsku djelatnost : 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Neda Omrčen, prof.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mjesto dosadašnje članice u  Kulturnom vijeću za knjižnu, nakladničku i knjižarsku djelatnost imenuje se: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Sandra Jurić, prof.</w:t>
      </w: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Svi ostali dijelovi Odluke ostaju nepromijenjeni. </w:t>
      </w:r>
    </w:p>
    <w:p w:rsidR="00892A43" w:rsidRDefault="00892A43" w:rsidP="00892A4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</w:p>
    <w:p w:rsidR="00892A43" w:rsidRDefault="00892A43" w:rsidP="00892A43">
      <w:pPr>
        <w:pStyle w:val="Bezprored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Odluka stupa na snagu sljedećeg dana od dana objave u Glasniku Grada Karlovca.</w:t>
      </w:r>
    </w:p>
    <w:p w:rsidR="00892A43" w:rsidRDefault="00892A43" w:rsidP="00892A43">
      <w:pPr>
        <w:pStyle w:val="Bezproreda"/>
        <w:jc w:val="both"/>
        <w:rPr>
          <w:rFonts w:ascii="Times New Roman" w:hAnsi="Times New Roman" w:cs="Times New Roman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2133/01-01/01-19-9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199.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Na temelju članaka 34. i 97. Statuta Grada Karlovca (Glasnik Grada Karlovca broj 1/15-potpuni tekst, 3/18 i 13/18) Gradsko vijeće grada Karlovca je na 29. sjednici održanoj dana  24. rujna 2019. godine donijelo sljedeći  </w:t>
      </w:r>
    </w:p>
    <w:p w:rsidR="00892A43" w:rsidRDefault="00892A43" w:rsidP="00892A43">
      <w:pPr>
        <w:ind w:left="39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Z A K L J U Č A K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 xml:space="preserve"> Prihvaća se Izvješće o radu Dječjeg vrtića Karlovac za 2018./2019. pedagošku godinu u tekstu kako su ga vijećnici dobili s pozivom za ovu sjednicu Gadskog vijeća Grada Karlovca. </w:t>
      </w:r>
    </w:p>
    <w:p w:rsidR="00892A43" w:rsidRDefault="00892A43" w:rsidP="00892A4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            II.</w:t>
      </w:r>
    </w:p>
    <w:p w:rsidR="00892A43" w:rsidRDefault="00892A43" w:rsidP="00892A43">
      <w:pPr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Ovaj Zaključak objavit će se u Glasniku Grada Karlovca, a tekst Izvješća pohranit će se uz izvornik i neće se </w:t>
      </w:r>
      <w:r>
        <w:rPr>
          <w:rFonts w:ascii="Arial" w:hAnsi="Arial" w:cs="Arial"/>
          <w:sz w:val="18"/>
          <w:szCs w:val="18"/>
        </w:rPr>
        <w:t>objavljivati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2133/01-01/01-19-10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24. 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Matija Furač, struč. spec.oec.,v.r.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200.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Na temelju članaka 34. i 97. Statuta Grada Karlovca (Glasnik Grada Karlovca broj 1/15-potpuni tekst, 3/18 i 13/18) Gradsko vijeće grada Karlovca je na 29. sjednici održanoj dana 24.  rujna 2019. godine donijelo sljedeći  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lang w:val="en-GB"/>
        </w:rPr>
        <w:t>Z A K L J U Č A K</w:t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I.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 xml:space="preserve"> Prihvaća se Izvješće o radu Dječjeg vrtića Četiri rijeke za 2018./2019. pedagošku godinu u tekstu kako su ga vijećnici dobili s pozivom za ovu sjednicu Gadskog vijeća Grada Karlovca. </w:t>
      </w:r>
    </w:p>
    <w:p w:rsidR="00892A43" w:rsidRDefault="00892A43" w:rsidP="00892A43">
      <w:pPr>
        <w:rPr>
          <w:rFonts w:ascii="Arial" w:hAnsi="Arial" w:cs="Arial"/>
          <w:sz w:val="18"/>
          <w:szCs w:val="18"/>
          <w:lang w:val="en-GB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II.</w:t>
      </w:r>
    </w:p>
    <w:p w:rsidR="00892A43" w:rsidRDefault="00892A43" w:rsidP="00892A43">
      <w:pPr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Ovaj Zaključak objavit će se u Glasniku Grada Karlovca, a tekst Izvješća pohranit će se uz izvornik i neće se </w:t>
      </w:r>
      <w:r>
        <w:rPr>
          <w:rFonts w:ascii="Arial" w:hAnsi="Arial" w:cs="Arial"/>
          <w:sz w:val="18"/>
          <w:szCs w:val="18"/>
        </w:rPr>
        <w:t>objavljivati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2133/01-01/01-19-11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Karlovac,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201.</w:t>
      </w:r>
    </w:p>
    <w:p w:rsidR="00892A43" w:rsidRDefault="00892A43" w:rsidP="00892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Na temelju čl. 37. Zakona o predškolskom odgoju i obrazovanju (NN br. 10/97, 107/7,94/13), čl. 48 i 52. Statuta Dječjeg vrtića Karlovac  i </w:t>
      </w:r>
      <w:r>
        <w:rPr>
          <w:rFonts w:ascii="Arial" w:hAnsi="Arial" w:cs="Arial"/>
          <w:bCs/>
          <w:sz w:val="18"/>
          <w:szCs w:val="18"/>
        </w:rPr>
        <w:t xml:space="preserve">članaka 34. i 97. Statuta Grada Karlovca (Glasnik Grada Karlovca broj 1/15-potpuni tekst, 3/18 i 13/18) Gradsko vijeće grada Karlovca je na 29. sjednici održanoj dana  24. rujna 2019. godine donijelo sljedeće  </w:t>
      </w:r>
    </w:p>
    <w:p w:rsidR="00892A43" w:rsidRDefault="00892A43" w:rsidP="00892A43">
      <w:pPr>
        <w:jc w:val="center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 J E Š E N J E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:rsidR="00892A43" w:rsidRDefault="00892A43" w:rsidP="00892A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Marina Gojak, diplomirani pedagog iz Karlovca, Maksimilijana Vrhovca 19, OIB 47071569916, rođena 18.4.1960. godine, imenuje se na dužnost ravnatelja ustanove Dječji vrtić Karlovac, na mandat od 4 (četiri) godine, počevši s danom  6. listopada 2019. godine.  </w:t>
      </w:r>
    </w:p>
    <w:p w:rsidR="00892A43" w:rsidRDefault="00892A43" w:rsidP="00892A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92A43" w:rsidRDefault="00892A43" w:rsidP="00892A4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:rsidR="00892A43" w:rsidRDefault="00892A43" w:rsidP="00892A43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Ovo Rješenje objavit će se u Glasniku Grada Karlovca i stupa na snagu sljedećeg dana od dana objave. 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GRADSKO VIJEĆE</w:t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021-05/19-01/10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2133/01-01/01-19-12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 24.  rujna  2019. godine</w:t>
      </w:r>
    </w:p>
    <w:p w:rsidR="00892A43" w:rsidRDefault="00892A43" w:rsidP="00892A43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PREDSJEDNIK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:rsidR="00892A43" w:rsidRDefault="00892A43" w:rsidP="00892A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Matija Furač, struč. spec.oec.,v.r.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GRADONAČELNIK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GRADA KARLOVCA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</w:rPr>
      </w:pP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202.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Na temelju Odluke o kriterijima i načinu financiranja troškova javnog prijevoza redovitih učenika srednjih škola za školsku godinu 2019./2020.(NN 81/2019), Odluke Karlovačke županije KLASA:010-01//19-01/528,URBROJ:2133/1-02/04-19-01 i čl. 44. i 98. Statuta Grada Karlovca (Glasnik Grada Karlovca broj 1/15 – potpuni tekst, 3/18,13/18), gradonačelnik Grada Karlovca donosi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/>
          <w:bCs/>
          <w:sz w:val="18"/>
          <w:szCs w:val="18"/>
        </w:rPr>
      </w:pP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ODLUKU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o sufinanciranju troškova javnog prijevoza redovitih učenika srednjih škola na području grada Karlovca za školsku godinu 2019./2020.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Ovom Odlukom utvrđuje se način sufinanciranja troškova javnog prijevoza redovitih učenika srednjih škola na području grada Karlovca za školsku godinu 2019./2020. koji su pravo na sufinanciranje troškova prijevoza ostvarili temeljem Odluke Vlade Republike Hrvatske o kriterijima i načinu financiranja troškova javnog prijevoza redovitih učenika srednjih škola za školsku godinu 2019./2020. (NN 81/2019), (u daljnjem tekstu: Odluka Vlade RH).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2. </w:t>
      </w:r>
    </w:p>
    <w:p w:rsidR="00892A43" w:rsidRDefault="00892A43" w:rsidP="00892A43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  <w:t>Ministarstvo znanosti i obrazovanja temeljem Odluke Vlade RH sufinancira troškove međumjesnog javnog prijevoza redovitih učenika srednjih škola u iznosu od 75% troškova međumjesnog javnog prijevoza ukoliko je cijena mjesečne učeničke karte za autobus ili vlak veća od: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549,00 kuna za relaciju manju ili jednaku 10 km, sufinancira se 75% od 549,00 kuna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793,00 kune za relaciju veću od 10 km, a manju ili jednaku 20 km, sufinancira se 75% od 793,00 kune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976,00 kuna za relaciju veću od 20 km, a manju ili jednaku 30 km, sufinancira se 75% od 976,00 kuna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1.159,00 kuna za relaciju veću od 30 km, a manju ili jednaku 40 km, sufinancira se 75% od 1.159,00 kuna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1.342,00 kune za relaciju veću od 40 km, a manju ili jednaku 50 km, sufinancira se 75% od 1.342,00 kune</w:t>
      </w:r>
    </w:p>
    <w:p w:rsidR="00892A43" w:rsidRDefault="00892A43" w:rsidP="004948D1">
      <w:pPr>
        <w:pStyle w:val="Odlomakpopisa"/>
        <w:numPr>
          <w:ilvl w:val="0"/>
          <w:numId w:val="1"/>
        </w:num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1.586,00 kuna za relaciju veću od 50 km, sufinancira se 75% od 1.586,00 kuna.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Članak 3.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osnovu kriterija propisanih  Odlukom Vlade RH, Grad Karlovac sufinancira troškove javnog prijevoza redovitih </w:t>
      </w:r>
      <w:r>
        <w:rPr>
          <w:rFonts w:ascii="Arial" w:hAnsi="Arial" w:cs="Arial"/>
          <w:sz w:val="18"/>
          <w:szCs w:val="18"/>
        </w:rPr>
        <w:lastRenderedPageBreak/>
        <w:t xml:space="preserve">učenika srednjih škola </w:t>
      </w:r>
      <w:r>
        <w:rPr>
          <w:rFonts w:ascii="Arial" w:hAnsi="Arial" w:cs="Arial"/>
          <w:bCs/>
          <w:sz w:val="18"/>
          <w:szCs w:val="18"/>
        </w:rPr>
        <w:t xml:space="preserve">na području Karlovačke županije koji imaju adresu prebivališta/boravišta na području grada Karlovca u iznosu od 12,5% od limita utvrđenog člankom 2. ove Odluke.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Članak 4.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Sredstva za izvršenje Odluke Vlade RH planirana su u Državnom proračunu Republike Hrvatske za 2019. godinu, a sredstva za izvršenje članka 3. ove Odluke planirana su u Proračunu Grada Karlovca za 2019. godinu. Sredstva iz članka 3. Ove Odluke doznačit će se izravno na račune prijevoznika sukladno zaključenim ugovorima i ispostavljenim računima. </w:t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provedbu ove Odluke zadužuje se Upravni odjel za društvene djelatnosti.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center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Članak 6.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Ova Odluka primjenjuje se na sufinanciranje troškova prijevoza za školsku godinu 2019./2020., a bit će objavljena u Glasniku Grada Karlovca. </w:t>
      </w:r>
    </w:p>
    <w:p w:rsidR="00892A43" w:rsidRDefault="00892A43" w:rsidP="00892A43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342"/>
        <w:jc w:val="both"/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KLASA:  020-04/19-01/554</w:t>
      </w:r>
    </w:p>
    <w:p w:rsidR="00892A43" w:rsidRDefault="00892A43" w:rsidP="00892A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URBROJ: 2133/01-08-01/02-19-01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92A43" w:rsidRDefault="00892A43" w:rsidP="00892A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Karlovac, 3.9.2019.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GRADONAČELNIK</w:t>
      </w:r>
    </w:p>
    <w:p w:rsidR="00892A43" w:rsidRDefault="00892A43" w:rsidP="00892A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Damir Mandić, dipl. teol.,v.r.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pStyle w:val="Tijelotekst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203.</w:t>
      </w:r>
    </w:p>
    <w:p w:rsidR="00892A43" w:rsidRDefault="00892A43" w:rsidP="00892A43">
      <w:pPr>
        <w:pStyle w:val="Tijeloteksta3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pStyle w:val="Tijeloteksta3"/>
        <w:spacing w:after="0"/>
        <w:ind w:firstLine="708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Na temelju članka  44. Statuta Grada Karlovca (“Glasnik” Grada Karlovca broj 1/15 – potpuni tekst, 3/18 i 13/18) te čl. 17. Zakona o sustavu civilne zaštite (NN 82/15, 118/18), gradonačelnik grada Karlovca donosi:</w:t>
      </w:r>
    </w:p>
    <w:p w:rsidR="00892A43" w:rsidRDefault="00892A43" w:rsidP="00892A43">
      <w:pPr>
        <w:pStyle w:val="Tijeloteksta3"/>
        <w:spacing w:after="0"/>
        <w:rPr>
          <w:rFonts w:ascii="Arial" w:hAnsi="Arial" w:cs="Arial"/>
          <w:sz w:val="18"/>
          <w:szCs w:val="18"/>
          <w:lang w:val="hr-HR"/>
        </w:rPr>
      </w:pPr>
    </w:p>
    <w:p w:rsidR="00892A43" w:rsidRDefault="00892A43" w:rsidP="00892A43">
      <w:pPr>
        <w:pStyle w:val="Tijeloteksta3"/>
        <w:spacing w:after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892A43" w:rsidRDefault="00892A43" w:rsidP="00892A43">
      <w:pPr>
        <w:pStyle w:val="Tijeloteksta3"/>
        <w:spacing w:after="0"/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O D L U K U </w:t>
      </w:r>
    </w:p>
    <w:p w:rsidR="00892A43" w:rsidRDefault="00892A43" w:rsidP="00892A43">
      <w:pPr>
        <w:pStyle w:val="Tijeloteksta3"/>
        <w:spacing w:after="0"/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o donošenju Plana djelovanja civilne zaštite Grada Karlovca</w:t>
      </w:r>
    </w:p>
    <w:p w:rsidR="00892A43" w:rsidRDefault="00892A43" w:rsidP="00892A43">
      <w:pPr>
        <w:pStyle w:val="Tijeloteksta3"/>
        <w:spacing w:after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892A43" w:rsidRDefault="00892A43" w:rsidP="00892A43">
      <w:pPr>
        <w:pStyle w:val="Tijeloteksta3"/>
        <w:spacing w:after="0"/>
        <w:jc w:val="center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</w:t>
      </w:r>
    </w:p>
    <w:p w:rsidR="00892A43" w:rsidRDefault="00892A43" w:rsidP="00892A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I</w:t>
      </w:r>
    </w:p>
    <w:p w:rsidR="00892A43" w:rsidRDefault="00892A43" w:rsidP="00892A43">
      <w:pPr>
        <w:ind w:firstLine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Donosi se Plan djelovanja civilne zaštite Grada Karlovca (RN/2018/0251).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</w:p>
    <w:p w:rsidR="00892A43" w:rsidRDefault="00892A43" w:rsidP="00892A43">
      <w:pPr>
        <w:pStyle w:val="Uvuenotijeloteksta"/>
        <w:spacing w:after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b/>
          <w:bCs/>
          <w:sz w:val="18"/>
          <w:szCs w:val="18"/>
          <w:lang w:val="hr-HR"/>
        </w:rPr>
        <w:t>II</w:t>
      </w:r>
    </w:p>
    <w:p w:rsidR="00892A43" w:rsidRDefault="00892A43" w:rsidP="00892A43">
      <w:pPr>
        <w:pStyle w:val="Uvuenotijeloteksta"/>
        <w:spacing w:after="0"/>
        <w:ind w:left="0" w:firstLine="283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</w:t>
      </w:r>
      <w:r>
        <w:rPr>
          <w:rFonts w:ascii="Arial" w:hAnsi="Arial" w:cs="Arial"/>
          <w:sz w:val="18"/>
          <w:szCs w:val="18"/>
          <w:lang w:val="hr-HR"/>
        </w:rPr>
        <w:tab/>
        <w:t xml:space="preserve"> Plan djelovanja civilne zaštite čini s prilozima nedjeljivu cjelinu i ne objavljuje se.</w:t>
      </w:r>
    </w:p>
    <w:p w:rsidR="00892A43" w:rsidRDefault="00892A43" w:rsidP="00892A43">
      <w:pPr>
        <w:pStyle w:val="Uvuenotijeloteksta"/>
        <w:spacing w:after="0"/>
        <w:ind w:left="0"/>
        <w:rPr>
          <w:rFonts w:ascii="Arial" w:hAnsi="Arial" w:cs="Arial"/>
          <w:sz w:val="18"/>
          <w:szCs w:val="18"/>
          <w:lang w:val="hr-HR"/>
        </w:rPr>
      </w:pPr>
    </w:p>
    <w:p w:rsidR="00892A43" w:rsidRDefault="00892A43" w:rsidP="00892A43">
      <w:pPr>
        <w:pStyle w:val="Uvuenotijeloteksta"/>
        <w:spacing w:after="0"/>
        <w:jc w:val="center"/>
        <w:rPr>
          <w:rFonts w:ascii="Arial" w:hAnsi="Arial" w:cs="Arial"/>
          <w:sz w:val="18"/>
          <w:szCs w:val="18"/>
          <w:lang w:val="hr-HR"/>
        </w:rPr>
      </w:pPr>
    </w:p>
    <w:p w:rsidR="00892A43" w:rsidRDefault="00892A43" w:rsidP="00892A43">
      <w:pPr>
        <w:pStyle w:val="Uvuenotijeloteksta"/>
        <w:spacing w:after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b/>
          <w:bCs/>
          <w:sz w:val="18"/>
          <w:szCs w:val="18"/>
          <w:lang w:val="hr-HR"/>
        </w:rPr>
        <w:t>III</w:t>
      </w:r>
    </w:p>
    <w:p w:rsidR="00892A43" w:rsidRDefault="00892A43" w:rsidP="00892A43">
      <w:pPr>
        <w:pStyle w:val="Uvuenotijeloteksta"/>
        <w:spacing w:after="0"/>
        <w:ind w:left="0" w:firstLine="283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</w:t>
      </w:r>
      <w:r>
        <w:rPr>
          <w:rFonts w:ascii="Arial" w:hAnsi="Arial" w:cs="Arial"/>
          <w:sz w:val="18"/>
          <w:szCs w:val="18"/>
          <w:lang w:val="hr-HR"/>
        </w:rPr>
        <w:tab/>
        <w:t>Donošenjem ove Odluke stavlja se van snage Odluka o donošenju Plana zaštite i spašavanja Grada Karlovca – revizija 1 (broj RN: 718-001/14), KLASA: 021-05/14-01/07, URBROJ: 2133/01-01/01-14-8, od 6.studenog 2014.g.</w:t>
      </w:r>
      <w:r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</w:p>
    <w:p w:rsidR="00892A43" w:rsidRDefault="00892A43" w:rsidP="00892A43">
      <w:pPr>
        <w:pStyle w:val="Uvuenotijeloteksta"/>
        <w:spacing w:after="0"/>
        <w:ind w:left="0"/>
        <w:rPr>
          <w:rFonts w:ascii="Arial" w:hAnsi="Arial" w:cs="Arial"/>
          <w:sz w:val="18"/>
          <w:szCs w:val="18"/>
          <w:lang w:val="hr-HR"/>
        </w:rPr>
      </w:pPr>
    </w:p>
    <w:p w:rsidR="00892A43" w:rsidRDefault="00892A43" w:rsidP="00892A43">
      <w:pPr>
        <w:pStyle w:val="Uvuenotijeloteksta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b/>
          <w:bCs/>
          <w:sz w:val="18"/>
          <w:szCs w:val="18"/>
          <w:lang w:val="hr-HR"/>
        </w:rPr>
        <w:t xml:space="preserve">    IV</w:t>
      </w:r>
    </w:p>
    <w:p w:rsidR="00892A43" w:rsidRDefault="00892A43" w:rsidP="00892A43">
      <w:pPr>
        <w:pStyle w:val="Uvuenotijeloteksta"/>
        <w:spacing w:after="0"/>
        <w:ind w:left="0" w:firstLine="708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Ova Odluka objavit će se u Glasniku Grada Karlovca.</w:t>
      </w:r>
    </w:p>
    <w:p w:rsidR="00892A43" w:rsidRPr="00892A43" w:rsidRDefault="00892A43" w:rsidP="00892A43">
      <w:pPr>
        <w:pStyle w:val="Uvuenotijeloteksta"/>
        <w:spacing w:after="0"/>
        <w:ind w:left="0"/>
        <w:rPr>
          <w:rFonts w:ascii="Arial" w:hAnsi="Arial" w:cs="Arial"/>
          <w:sz w:val="18"/>
          <w:szCs w:val="18"/>
          <w:lang w:val="hr-HR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</w:p>
    <w:p w:rsidR="00892A43" w:rsidRDefault="00892A43" w:rsidP="00892A43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KLASA: 830-01/19-01/11</w:t>
      </w:r>
    </w:p>
    <w:p w:rsidR="00892A43" w:rsidRDefault="00892A43" w:rsidP="00892A43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URBROJ: 2133/01-03-01/03-19-1</w:t>
      </w: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>Karlovac, 12.rujna 2019.god.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A43" w:rsidRDefault="00892A43" w:rsidP="00892A43">
      <w:pPr>
        <w:pStyle w:val="Tijeloteksta"/>
        <w:tabs>
          <w:tab w:val="center" w:pos="774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GRADONAČELNIK</w:t>
      </w:r>
    </w:p>
    <w:p w:rsidR="00892A43" w:rsidRDefault="00892A43" w:rsidP="00892A43">
      <w:pPr>
        <w:pStyle w:val="Tijeloteksta"/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Damir Mandić, dipl.teolog,v.r.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204.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 temelju članka 17. stavak 2. </w:t>
      </w:r>
      <w:r>
        <w:rPr>
          <w:rFonts w:ascii="Arial" w:hAnsi="Arial" w:cs="Arial"/>
          <w:b/>
          <w:sz w:val="18"/>
          <w:szCs w:val="18"/>
        </w:rPr>
        <w:t>Zakona o knjižnicama i knjižničnoj djelatnosti</w:t>
      </w:r>
      <w:r>
        <w:rPr>
          <w:rFonts w:ascii="Arial" w:hAnsi="Arial" w:cs="Arial"/>
          <w:bCs/>
          <w:sz w:val="18"/>
          <w:szCs w:val="18"/>
        </w:rPr>
        <w:t xml:space="preserve"> (Narodne novine 17/19), članka 48. stavak 1. točke 6. </w:t>
      </w:r>
      <w:r>
        <w:rPr>
          <w:rFonts w:ascii="Arial" w:hAnsi="Arial" w:cs="Arial"/>
          <w:b/>
          <w:sz w:val="18"/>
          <w:szCs w:val="18"/>
        </w:rPr>
        <w:t>Zakona o lokalnoj i područnoj (regionalnoj) samoupravi</w:t>
      </w:r>
      <w:r>
        <w:rPr>
          <w:rFonts w:ascii="Arial" w:hAnsi="Arial" w:cs="Arial"/>
          <w:bCs/>
          <w:sz w:val="18"/>
          <w:szCs w:val="18"/>
        </w:rPr>
        <w:t xml:space="preserve"> (Narodne novine 33/01, 60/01, 129/05, 109/07, 125/08, 36/09, 36/09, 150/11, 144/12, 19/13, 137/15 i 123/17) i članka 44. alineja 4. </w:t>
      </w:r>
      <w:r>
        <w:rPr>
          <w:rFonts w:ascii="Arial" w:hAnsi="Arial" w:cs="Arial"/>
          <w:b/>
          <w:sz w:val="18"/>
          <w:szCs w:val="18"/>
        </w:rPr>
        <w:t>Statuta Grada Karlovca</w:t>
      </w:r>
      <w:r>
        <w:rPr>
          <w:rFonts w:ascii="Arial" w:hAnsi="Arial" w:cs="Arial"/>
          <w:bCs/>
          <w:sz w:val="18"/>
          <w:szCs w:val="18"/>
        </w:rPr>
        <w:t xml:space="preserve"> (Glasnik Grada Karlovca broj 1/15-potpuni tekst, 3/18 i 13/18) Gradonačelnik Grada Karlovca dana 14. kolovoza 2019. godine donosi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 J E Š E N J E</w:t>
      </w:r>
    </w:p>
    <w:p w:rsidR="00892A43" w:rsidRDefault="00892A43" w:rsidP="00892A43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razrješenju i imenovanju članova Upravnog vijeća Ustanove </w:t>
      </w:r>
    </w:p>
    <w:p w:rsidR="00892A43" w:rsidRDefault="00892A43" w:rsidP="00892A43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Gradska knjižnica „Ivan Goran Kovačić“ Karlovac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1.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KATARINA MALENICA mag. oec. iz Karlovca, Husje 14, imenovana Rješenjem gradonačelnika Grada Karlovca (KLASA: 020-04/17-01/605, URBROJ: 2133/01-03-01/01-17-1 od 10. listopada 2017. godine) razrješava se dužnosti članice Upravnog vijeća Gradske knjižnice „ Ivan Goran Kovačić“ Karlovac. 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2.</w:t>
      </w:r>
    </w:p>
    <w:p w:rsidR="00892A43" w:rsidRDefault="00892A43" w:rsidP="00892A4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Dr. sc. MARINA MARINKOVIĆ, prof. iz Karlovca, Kralja Zvonimira 14, OIB: 34893704597 imenuje se za članicu Upravnog vijeća ustanove Gradska knjižnica „Ivan Goran Kovačić“ Karlovac.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3.</w:t>
      </w:r>
    </w:p>
    <w:p w:rsidR="00892A43" w:rsidRDefault="00892A43" w:rsidP="00892A4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Mandat imenovane iz članka 2. započinje danom imenovanja i traje do isteka mandata Upravnog vijeća ustanove Gradska knjižnica „Ivan Goran Kovačić“ Karlovac imenovanog Rješenjem gradonačelnika Grada Karlovca KLASA: 020-04/17-01/605, URBROJ:2133/01-03-01/01-17-1 od 10. listopada 2017. godine na mandat od četiri godine i pripada joj nagrada za rad u upravnom vijeću u visini određenoj odlukom Gradskog vijeća grada Karlovca. </w:t>
      </w:r>
    </w:p>
    <w:p w:rsidR="00892A43" w:rsidRDefault="00892A43" w:rsidP="00892A43">
      <w:pPr>
        <w:jc w:val="center"/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4.</w:t>
      </w:r>
    </w:p>
    <w:p w:rsidR="00892A43" w:rsidRDefault="00892A43" w:rsidP="00892A4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Ovo Rješenje stupa na snagu danom donošenja i objavit će se u Glasniku Grada Karlovca.</w:t>
      </w:r>
    </w:p>
    <w:p w:rsidR="00892A43" w:rsidRDefault="00892A43" w:rsidP="00892A43">
      <w:pPr>
        <w:rPr>
          <w:rFonts w:ascii="Arial" w:hAnsi="Arial" w:cs="Arial"/>
          <w:bCs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</w:p>
    <w:p w:rsidR="00892A43" w:rsidRDefault="00892A43" w:rsidP="00892A43">
      <w:pPr>
        <w:tabs>
          <w:tab w:val="left" w:pos="1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020-04/17-01/605</w:t>
      </w:r>
    </w:p>
    <w:p w:rsidR="00892A43" w:rsidRDefault="00892A43" w:rsidP="00892A43">
      <w:pPr>
        <w:tabs>
          <w:tab w:val="left" w:pos="1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2133/01-03/06-19-02</w:t>
      </w:r>
    </w:p>
    <w:p w:rsidR="00892A43" w:rsidRDefault="00892A43" w:rsidP="00892A43">
      <w:pPr>
        <w:tabs>
          <w:tab w:val="left" w:pos="120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14. kolovoza 2019. godine</w:t>
      </w:r>
    </w:p>
    <w:p w:rsidR="00892A43" w:rsidRDefault="00892A43" w:rsidP="00892A43">
      <w:pPr>
        <w:ind w:left="567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GRADONAČELNIK</w:t>
      </w:r>
    </w:p>
    <w:p w:rsidR="00892A43" w:rsidRDefault="00892A43" w:rsidP="00892A43">
      <w:pPr>
        <w:ind w:left="567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Damir Mandić, dipl. teol.,v.r.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Default="00892A43" w:rsidP="00892A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:rsidR="00892A43" w:rsidRDefault="00892A43" w:rsidP="00892A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Glavni i odgovorni  urednik : Vlatko Kovačić ,mag. iur., viši savjetnik za pravne poslove i poslove gradonačelnika, Banjavčićeva 9 , Karlovac; tel. 047/628-105</w:t>
      </w:r>
    </w:p>
    <w:p w:rsidR="00892A43" w:rsidRDefault="00892A43" w:rsidP="00892A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Tehnička priprema: Ured gradonačelnika</w:t>
      </w:r>
    </w:p>
    <w:p w:rsidR="00892A43" w:rsidRDefault="00892A43" w:rsidP="00892A43">
      <w:pPr>
        <w:rPr>
          <w:rFonts w:ascii="Arial" w:hAnsi="Arial" w:cs="Arial"/>
          <w:b/>
          <w:sz w:val="18"/>
          <w:szCs w:val="18"/>
        </w:rPr>
      </w:pPr>
    </w:p>
    <w:p w:rsidR="00892A43" w:rsidRPr="008E7F1C" w:rsidRDefault="00892A43" w:rsidP="00892A43"/>
    <w:p w:rsidR="005855E8" w:rsidRPr="0043758F" w:rsidRDefault="005855E8" w:rsidP="0011453C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sectPr w:rsidR="005855E8" w:rsidRPr="0043758F" w:rsidSect="002F13CC">
      <w:footerReference w:type="default" r:id="rId10"/>
      <w:headerReference w:type="first" r:id="rId11"/>
      <w:pgSz w:w="11906" w:h="16838" w:code="9"/>
      <w:pgMar w:top="1418" w:right="78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D1" w:rsidRDefault="004948D1">
      <w:r>
        <w:separator/>
      </w:r>
    </w:p>
  </w:endnote>
  <w:endnote w:type="continuationSeparator" w:id="0">
    <w:p w:rsidR="004948D1" w:rsidRDefault="004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6" w:rsidRDefault="007F7746" w:rsidP="007F7746">
    <w:pPr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D1" w:rsidRDefault="004948D1">
      <w:r>
        <w:separator/>
      </w:r>
    </w:p>
  </w:footnote>
  <w:footnote w:type="continuationSeparator" w:id="0">
    <w:p w:rsidR="004948D1" w:rsidRDefault="0049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6" w:rsidRDefault="000133D2">
    <w:pPr>
      <w:pStyle w:val="Zaglavlje"/>
    </w:pPr>
    <w:r>
      <w:rPr>
        <w:noProof/>
      </w:rPr>
      <w:drawing>
        <wp:inline distT="0" distB="0" distL="0" distR="0" wp14:anchorId="6D59D5E8" wp14:editId="2A700AE3">
          <wp:extent cx="5781675" cy="1800225"/>
          <wp:effectExtent l="0" t="0" r="9525" b="9525"/>
          <wp:docPr id="2" name="Slika 2" descr="Glasnik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nik 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50"/>
    <w:multiLevelType w:val="hybridMultilevel"/>
    <w:tmpl w:val="0CB4D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FE0"/>
    <w:multiLevelType w:val="hybridMultilevel"/>
    <w:tmpl w:val="B2EEE314"/>
    <w:lvl w:ilvl="0" w:tplc="5CB2B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8446F"/>
    <w:multiLevelType w:val="hybridMultilevel"/>
    <w:tmpl w:val="AF5CC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A1B"/>
    <w:multiLevelType w:val="hybridMultilevel"/>
    <w:tmpl w:val="19DEB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2160"/>
    <w:multiLevelType w:val="hybridMultilevel"/>
    <w:tmpl w:val="0A84BCA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538D"/>
    <w:multiLevelType w:val="hybridMultilevel"/>
    <w:tmpl w:val="B88699B2"/>
    <w:lvl w:ilvl="0" w:tplc="185E21D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665A1F"/>
    <w:multiLevelType w:val="hybridMultilevel"/>
    <w:tmpl w:val="719CE310"/>
    <w:lvl w:ilvl="0" w:tplc="425634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910E8"/>
    <w:multiLevelType w:val="hybridMultilevel"/>
    <w:tmpl w:val="7CBE02DE"/>
    <w:lvl w:ilvl="0" w:tplc="1C927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903"/>
    <w:multiLevelType w:val="hybridMultilevel"/>
    <w:tmpl w:val="ABF42366"/>
    <w:lvl w:ilvl="0" w:tplc="42FC1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628"/>
    <w:multiLevelType w:val="hybridMultilevel"/>
    <w:tmpl w:val="80E66430"/>
    <w:lvl w:ilvl="0" w:tplc="D012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2"/>
    <w:rsid w:val="000009F0"/>
    <w:rsid w:val="00003232"/>
    <w:rsid w:val="000048BC"/>
    <w:rsid w:val="0000556F"/>
    <w:rsid w:val="000059BC"/>
    <w:rsid w:val="00006877"/>
    <w:rsid w:val="000071CE"/>
    <w:rsid w:val="0000741B"/>
    <w:rsid w:val="00007A7C"/>
    <w:rsid w:val="000108E1"/>
    <w:rsid w:val="000111BF"/>
    <w:rsid w:val="00012797"/>
    <w:rsid w:val="0001327D"/>
    <w:rsid w:val="000133D2"/>
    <w:rsid w:val="00014FB9"/>
    <w:rsid w:val="00015005"/>
    <w:rsid w:val="000151E0"/>
    <w:rsid w:val="0001553B"/>
    <w:rsid w:val="00015AB8"/>
    <w:rsid w:val="00015B78"/>
    <w:rsid w:val="00016230"/>
    <w:rsid w:val="00016E5C"/>
    <w:rsid w:val="000200D0"/>
    <w:rsid w:val="00020210"/>
    <w:rsid w:val="000227F5"/>
    <w:rsid w:val="0002708A"/>
    <w:rsid w:val="00027665"/>
    <w:rsid w:val="00027C12"/>
    <w:rsid w:val="00032018"/>
    <w:rsid w:val="00034498"/>
    <w:rsid w:val="00040E4E"/>
    <w:rsid w:val="00041418"/>
    <w:rsid w:val="00041D78"/>
    <w:rsid w:val="000523B4"/>
    <w:rsid w:val="000542CB"/>
    <w:rsid w:val="00054E24"/>
    <w:rsid w:val="00057195"/>
    <w:rsid w:val="00060A3A"/>
    <w:rsid w:val="00060E5B"/>
    <w:rsid w:val="000614A4"/>
    <w:rsid w:val="00065B69"/>
    <w:rsid w:val="00071EB0"/>
    <w:rsid w:val="00072F69"/>
    <w:rsid w:val="00073947"/>
    <w:rsid w:val="0007476E"/>
    <w:rsid w:val="00075F67"/>
    <w:rsid w:val="00076DF7"/>
    <w:rsid w:val="00076F7E"/>
    <w:rsid w:val="0008104C"/>
    <w:rsid w:val="0008210D"/>
    <w:rsid w:val="00084B5A"/>
    <w:rsid w:val="00085912"/>
    <w:rsid w:val="00087394"/>
    <w:rsid w:val="000875AD"/>
    <w:rsid w:val="000917C5"/>
    <w:rsid w:val="000966D5"/>
    <w:rsid w:val="000974DD"/>
    <w:rsid w:val="000A4DF9"/>
    <w:rsid w:val="000A6465"/>
    <w:rsid w:val="000B0183"/>
    <w:rsid w:val="000B21F3"/>
    <w:rsid w:val="000B24B4"/>
    <w:rsid w:val="000B4AB1"/>
    <w:rsid w:val="000C04B0"/>
    <w:rsid w:val="000C3889"/>
    <w:rsid w:val="000C64BF"/>
    <w:rsid w:val="000D0FE6"/>
    <w:rsid w:val="000D50AF"/>
    <w:rsid w:val="000D5E9D"/>
    <w:rsid w:val="000D691E"/>
    <w:rsid w:val="000D7FA2"/>
    <w:rsid w:val="000E2054"/>
    <w:rsid w:val="000E2AB2"/>
    <w:rsid w:val="000E30FA"/>
    <w:rsid w:val="000E42E7"/>
    <w:rsid w:val="000E49B5"/>
    <w:rsid w:val="000E4C9B"/>
    <w:rsid w:val="000E5F66"/>
    <w:rsid w:val="000E7C23"/>
    <w:rsid w:val="000F0649"/>
    <w:rsid w:val="000F08D7"/>
    <w:rsid w:val="000F5F9A"/>
    <w:rsid w:val="000F7E1D"/>
    <w:rsid w:val="0010299C"/>
    <w:rsid w:val="00104EA6"/>
    <w:rsid w:val="001054CD"/>
    <w:rsid w:val="00105F8F"/>
    <w:rsid w:val="00107027"/>
    <w:rsid w:val="0010767A"/>
    <w:rsid w:val="0011113A"/>
    <w:rsid w:val="00111D9F"/>
    <w:rsid w:val="0011303A"/>
    <w:rsid w:val="00113B40"/>
    <w:rsid w:val="00114267"/>
    <w:rsid w:val="0011453C"/>
    <w:rsid w:val="00116AC3"/>
    <w:rsid w:val="00120DD7"/>
    <w:rsid w:val="0012211C"/>
    <w:rsid w:val="00124A96"/>
    <w:rsid w:val="00124DC0"/>
    <w:rsid w:val="00126FAA"/>
    <w:rsid w:val="001275D2"/>
    <w:rsid w:val="00127C59"/>
    <w:rsid w:val="00131F05"/>
    <w:rsid w:val="001320C4"/>
    <w:rsid w:val="0013234B"/>
    <w:rsid w:val="00135442"/>
    <w:rsid w:val="00137CC3"/>
    <w:rsid w:val="00140DD9"/>
    <w:rsid w:val="0014238E"/>
    <w:rsid w:val="00142B9D"/>
    <w:rsid w:val="00143132"/>
    <w:rsid w:val="00143A51"/>
    <w:rsid w:val="00145374"/>
    <w:rsid w:val="001475F1"/>
    <w:rsid w:val="00147B21"/>
    <w:rsid w:val="001510A6"/>
    <w:rsid w:val="0015164B"/>
    <w:rsid w:val="00152B3D"/>
    <w:rsid w:val="00156823"/>
    <w:rsid w:val="00156D60"/>
    <w:rsid w:val="00157129"/>
    <w:rsid w:val="0016124D"/>
    <w:rsid w:val="00162347"/>
    <w:rsid w:val="00170014"/>
    <w:rsid w:val="001716D7"/>
    <w:rsid w:val="0017299D"/>
    <w:rsid w:val="00172F1B"/>
    <w:rsid w:val="00175080"/>
    <w:rsid w:val="001759D5"/>
    <w:rsid w:val="00176FDB"/>
    <w:rsid w:val="001808C7"/>
    <w:rsid w:val="001836EF"/>
    <w:rsid w:val="001852A9"/>
    <w:rsid w:val="00185368"/>
    <w:rsid w:val="0018637B"/>
    <w:rsid w:val="001864A4"/>
    <w:rsid w:val="00190999"/>
    <w:rsid w:val="00190D05"/>
    <w:rsid w:val="00191578"/>
    <w:rsid w:val="0019259A"/>
    <w:rsid w:val="00192B26"/>
    <w:rsid w:val="00193ED2"/>
    <w:rsid w:val="001A3157"/>
    <w:rsid w:val="001A5756"/>
    <w:rsid w:val="001B1E76"/>
    <w:rsid w:val="001B289B"/>
    <w:rsid w:val="001B3AA0"/>
    <w:rsid w:val="001B6B75"/>
    <w:rsid w:val="001C0139"/>
    <w:rsid w:val="001C1776"/>
    <w:rsid w:val="001C2C0A"/>
    <w:rsid w:val="001C3B19"/>
    <w:rsid w:val="001C522D"/>
    <w:rsid w:val="001C63C9"/>
    <w:rsid w:val="001C646E"/>
    <w:rsid w:val="001C6977"/>
    <w:rsid w:val="001D0214"/>
    <w:rsid w:val="001D1714"/>
    <w:rsid w:val="001D77F6"/>
    <w:rsid w:val="001E0F3C"/>
    <w:rsid w:val="001E1ABA"/>
    <w:rsid w:val="001E41B1"/>
    <w:rsid w:val="001E5B17"/>
    <w:rsid w:val="001E5DCA"/>
    <w:rsid w:val="001E60F3"/>
    <w:rsid w:val="001F4EC4"/>
    <w:rsid w:val="001F6080"/>
    <w:rsid w:val="001F75A9"/>
    <w:rsid w:val="00200743"/>
    <w:rsid w:val="0020318E"/>
    <w:rsid w:val="00210A5E"/>
    <w:rsid w:val="002121A5"/>
    <w:rsid w:val="0021284C"/>
    <w:rsid w:val="00215AF4"/>
    <w:rsid w:val="00215B5E"/>
    <w:rsid w:val="00215CA4"/>
    <w:rsid w:val="00220065"/>
    <w:rsid w:val="002252A1"/>
    <w:rsid w:val="00227B2B"/>
    <w:rsid w:val="00235FAB"/>
    <w:rsid w:val="0023738D"/>
    <w:rsid w:val="00240386"/>
    <w:rsid w:val="002405CB"/>
    <w:rsid w:val="0024381D"/>
    <w:rsid w:val="00245C38"/>
    <w:rsid w:val="00246FD3"/>
    <w:rsid w:val="00247170"/>
    <w:rsid w:val="00247C38"/>
    <w:rsid w:val="00247DC8"/>
    <w:rsid w:val="002508E4"/>
    <w:rsid w:val="002528F6"/>
    <w:rsid w:val="002537A1"/>
    <w:rsid w:val="00253857"/>
    <w:rsid w:val="002561D9"/>
    <w:rsid w:val="00257719"/>
    <w:rsid w:val="00260CCF"/>
    <w:rsid w:val="00260F0A"/>
    <w:rsid w:val="00261081"/>
    <w:rsid w:val="0026222F"/>
    <w:rsid w:val="0026639F"/>
    <w:rsid w:val="002706EF"/>
    <w:rsid w:val="00272780"/>
    <w:rsid w:val="00274E86"/>
    <w:rsid w:val="00275213"/>
    <w:rsid w:val="002808CD"/>
    <w:rsid w:val="00281775"/>
    <w:rsid w:val="00282011"/>
    <w:rsid w:val="00282FCD"/>
    <w:rsid w:val="00283841"/>
    <w:rsid w:val="00285381"/>
    <w:rsid w:val="0028696F"/>
    <w:rsid w:val="0028799E"/>
    <w:rsid w:val="0029109A"/>
    <w:rsid w:val="00291625"/>
    <w:rsid w:val="00291FED"/>
    <w:rsid w:val="00292BBE"/>
    <w:rsid w:val="00292F17"/>
    <w:rsid w:val="00293DD8"/>
    <w:rsid w:val="002944EC"/>
    <w:rsid w:val="00295390"/>
    <w:rsid w:val="0029636E"/>
    <w:rsid w:val="002A1472"/>
    <w:rsid w:val="002A1C95"/>
    <w:rsid w:val="002A2724"/>
    <w:rsid w:val="002A7E25"/>
    <w:rsid w:val="002B00FF"/>
    <w:rsid w:val="002B0C0C"/>
    <w:rsid w:val="002B4316"/>
    <w:rsid w:val="002B4E39"/>
    <w:rsid w:val="002B5357"/>
    <w:rsid w:val="002B5B28"/>
    <w:rsid w:val="002B649A"/>
    <w:rsid w:val="002B6654"/>
    <w:rsid w:val="002B7AE7"/>
    <w:rsid w:val="002C08F4"/>
    <w:rsid w:val="002C26CF"/>
    <w:rsid w:val="002C2ACA"/>
    <w:rsid w:val="002C6D8B"/>
    <w:rsid w:val="002D1D7E"/>
    <w:rsid w:val="002D29CF"/>
    <w:rsid w:val="002D5812"/>
    <w:rsid w:val="002D697C"/>
    <w:rsid w:val="002D76FE"/>
    <w:rsid w:val="002E114B"/>
    <w:rsid w:val="002F100F"/>
    <w:rsid w:val="002F13CC"/>
    <w:rsid w:val="002F2697"/>
    <w:rsid w:val="002F5F2F"/>
    <w:rsid w:val="00302431"/>
    <w:rsid w:val="00304960"/>
    <w:rsid w:val="003071E7"/>
    <w:rsid w:val="00307AB5"/>
    <w:rsid w:val="00310DC1"/>
    <w:rsid w:val="00311AF4"/>
    <w:rsid w:val="00316177"/>
    <w:rsid w:val="003166F7"/>
    <w:rsid w:val="00316A4C"/>
    <w:rsid w:val="003204EC"/>
    <w:rsid w:val="0032066F"/>
    <w:rsid w:val="003210A8"/>
    <w:rsid w:val="00321236"/>
    <w:rsid w:val="003229E8"/>
    <w:rsid w:val="00322D34"/>
    <w:rsid w:val="0032368F"/>
    <w:rsid w:val="003242F9"/>
    <w:rsid w:val="00331A11"/>
    <w:rsid w:val="00333C66"/>
    <w:rsid w:val="003358C5"/>
    <w:rsid w:val="00335ECC"/>
    <w:rsid w:val="00337F3A"/>
    <w:rsid w:val="00341F12"/>
    <w:rsid w:val="003422B7"/>
    <w:rsid w:val="003424C2"/>
    <w:rsid w:val="0034439B"/>
    <w:rsid w:val="0034584B"/>
    <w:rsid w:val="003462A1"/>
    <w:rsid w:val="00350E86"/>
    <w:rsid w:val="00352304"/>
    <w:rsid w:val="00354135"/>
    <w:rsid w:val="00356B46"/>
    <w:rsid w:val="003613D2"/>
    <w:rsid w:val="003648A2"/>
    <w:rsid w:val="003656A0"/>
    <w:rsid w:val="00366E58"/>
    <w:rsid w:val="00367203"/>
    <w:rsid w:val="00367496"/>
    <w:rsid w:val="00367983"/>
    <w:rsid w:val="003719E9"/>
    <w:rsid w:val="00371A0C"/>
    <w:rsid w:val="00373244"/>
    <w:rsid w:val="003738A8"/>
    <w:rsid w:val="00374272"/>
    <w:rsid w:val="003851DF"/>
    <w:rsid w:val="003912C4"/>
    <w:rsid w:val="00392708"/>
    <w:rsid w:val="00394DD4"/>
    <w:rsid w:val="00395A02"/>
    <w:rsid w:val="003A163B"/>
    <w:rsid w:val="003A5A90"/>
    <w:rsid w:val="003A6E49"/>
    <w:rsid w:val="003B4664"/>
    <w:rsid w:val="003B4922"/>
    <w:rsid w:val="003C1E20"/>
    <w:rsid w:val="003C2776"/>
    <w:rsid w:val="003C3574"/>
    <w:rsid w:val="003C66F8"/>
    <w:rsid w:val="003C7352"/>
    <w:rsid w:val="003D0388"/>
    <w:rsid w:val="003E1A90"/>
    <w:rsid w:val="003E2E26"/>
    <w:rsid w:val="003E3155"/>
    <w:rsid w:val="003E36ED"/>
    <w:rsid w:val="003E417F"/>
    <w:rsid w:val="003E43BB"/>
    <w:rsid w:val="003E44FE"/>
    <w:rsid w:val="003E5544"/>
    <w:rsid w:val="003E6B0B"/>
    <w:rsid w:val="003F072C"/>
    <w:rsid w:val="003F2795"/>
    <w:rsid w:val="003F2F3D"/>
    <w:rsid w:val="003F3A6C"/>
    <w:rsid w:val="003F4AD3"/>
    <w:rsid w:val="00402231"/>
    <w:rsid w:val="00406AE0"/>
    <w:rsid w:val="00412680"/>
    <w:rsid w:val="00412B3D"/>
    <w:rsid w:val="00412F13"/>
    <w:rsid w:val="0041337E"/>
    <w:rsid w:val="00415CB2"/>
    <w:rsid w:val="00416D3B"/>
    <w:rsid w:val="004170FB"/>
    <w:rsid w:val="00421005"/>
    <w:rsid w:val="004217FB"/>
    <w:rsid w:val="00422E58"/>
    <w:rsid w:val="0042364E"/>
    <w:rsid w:val="00424367"/>
    <w:rsid w:val="0042525C"/>
    <w:rsid w:val="00427E2D"/>
    <w:rsid w:val="00431123"/>
    <w:rsid w:val="00431D2C"/>
    <w:rsid w:val="00434BFC"/>
    <w:rsid w:val="0043758F"/>
    <w:rsid w:val="00440665"/>
    <w:rsid w:val="0044107F"/>
    <w:rsid w:val="004416DD"/>
    <w:rsid w:val="00447DAA"/>
    <w:rsid w:val="00451799"/>
    <w:rsid w:val="00453114"/>
    <w:rsid w:val="00453F7F"/>
    <w:rsid w:val="00456182"/>
    <w:rsid w:val="00456C9E"/>
    <w:rsid w:val="00457E2B"/>
    <w:rsid w:val="00463846"/>
    <w:rsid w:val="00464C95"/>
    <w:rsid w:val="00470AF4"/>
    <w:rsid w:val="004718FB"/>
    <w:rsid w:val="004733FF"/>
    <w:rsid w:val="00474271"/>
    <w:rsid w:val="00476EE0"/>
    <w:rsid w:val="004779EE"/>
    <w:rsid w:val="00480F7E"/>
    <w:rsid w:val="00482AC0"/>
    <w:rsid w:val="004842AB"/>
    <w:rsid w:val="00491061"/>
    <w:rsid w:val="004948D1"/>
    <w:rsid w:val="004A19F4"/>
    <w:rsid w:val="004A30E5"/>
    <w:rsid w:val="004A48A5"/>
    <w:rsid w:val="004A7974"/>
    <w:rsid w:val="004A7A1F"/>
    <w:rsid w:val="004B050B"/>
    <w:rsid w:val="004B0799"/>
    <w:rsid w:val="004B10C0"/>
    <w:rsid w:val="004B1811"/>
    <w:rsid w:val="004B1E16"/>
    <w:rsid w:val="004B3607"/>
    <w:rsid w:val="004B423C"/>
    <w:rsid w:val="004B5F75"/>
    <w:rsid w:val="004B60D8"/>
    <w:rsid w:val="004B676F"/>
    <w:rsid w:val="004C4690"/>
    <w:rsid w:val="004C4947"/>
    <w:rsid w:val="004C4BFF"/>
    <w:rsid w:val="004C5B5F"/>
    <w:rsid w:val="004D2033"/>
    <w:rsid w:val="004D282F"/>
    <w:rsid w:val="004D3FA9"/>
    <w:rsid w:val="004D4B15"/>
    <w:rsid w:val="004D6AE6"/>
    <w:rsid w:val="004E3B86"/>
    <w:rsid w:val="004E4F07"/>
    <w:rsid w:val="004E5635"/>
    <w:rsid w:val="004E70FD"/>
    <w:rsid w:val="004E7B26"/>
    <w:rsid w:val="004E7C01"/>
    <w:rsid w:val="004F45AE"/>
    <w:rsid w:val="00501FB1"/>
    <w:rsid w:val="0050255A"/>
    <w:rsid w:val="00506D32"/>
    <w:rsid w:val="00513923"/>
    <w:rsid w:val="00515B80"/>
    <w:rsid w:val="00516839"/>
    <w:rsid w:val="005258DE"/>
    <w:rsid w:val="005262A4"/>
    <w:rsid w:val="00526BFF"/>
    <w:rsid w:val="005272EA"/>
    <w:rsid w:val="00533A45"/>
    <w:rsid w:val="005358CC"/>
    <w:rsid w:val="00535F1D"/>
    <w:rsid w:val="00536DCF"/>
    <w:rsid w:val="0053751D"/>
    <w:rsid w:val="00540110"/>
    <w:rsid w:val="00544817"/>
    <w:rsid w:val="00546584"/>
    <w:rsid w:val="00547125"/>
    <w:rsid w:val="00550216"/>
    <w:rsid w:val="00551A61"/>
    <w:rsid w:val="00552648"/>
    <w:rsid w:val="00557970"/>
    <w:rsid w:val="00561D1D"/>
    <w:rsid w:val="00562C99"/>
    <w:rsid w:val="00566AB2"/>
    <w:rsid w:val="00570A94"/>
    <w:rsid w:val="00570E35"/>
    <w:rsid w:val="00573190"/>
    <w:rsid w:val="00573C8C"/>
    <w:rsid w:val="00574C7B"/>
    <w:rsid w:val="00575C9E"/>
    <w:rsid w:val="00576D3D"/>
    <w:rsid w:val="00582199"/>
    <w:rsid w:val="005831A2"/>
    <w:rsid w:val="005839C1"/>
    <w:rsid w:val="00583A30"/>
    <w:rsid w:val="005855E8"/>
    <w:rsid w:val="00596488"/>
    <w:rsid w:val="0059664C"/>
    <w:rsid w:val="00597930"/>
    <w:rsid w:val="005A0742"/>
    <w:rsid w:val="005A1289"/>
    <w:rsid w:val="005A298E"/>
    <w:rsid w:val="005A441F"/>
    <w:rsid w:val="005A4F55"/>
    <w:rsid w:val="005B10C7"/>
    <w:rsid w:val="005B2493"/>
    <w:rsid w:val="005B3855"/>
    <w:rsid w:val="005B3DC8"/>
    <w:rsid w:val="005B4D64"/>
    <w:rsid w:val="005B69DC"/>
    <w:rsid w:val="005B6EE5"/>
    <w:rsid w:val="005C0B1E"/>
    <w:rsid w:val="005C12B8"/>
    <w:rsid w:val="005C5890"/>
    <w:rsid w:val="005C5AFD"/>
    <w:rsid w:val="005D22C4"/>
    <w:rsid w:val="005D3A28"/>
    <w:rsid w:val="005D449A"/>
    <w:rsid w:val="005E137C"/>
    <w:rsid w:val="005E1E0C"/>
    <w:rsid w:val="005E3E64"/>
    <w:rsid w:val="005E4108"/>
    <w:rsid w:val="005E5102"/>
    <w:rsid w:val="005E6AAA"/>
    <w:rsid w:val="005E78E3"/>
    <w:rsid w:val="005F3D22"/>
    <w:rsid w:val="005F597F"/>
    <w:rsid w:val="005F5CFA"/>
    <w:rsid w:val="005F6E66"/>
    <w:rsid w:val="00600688"/>
    <w:rsid w:val="0060128F"/>
    <w:rsid w:val="0060356B"/>
    <w:rsid w:val="00605C1D"/>
    <w:rsid w:val="00606143"/>
    <w:rsid w:val="0061179D"/>
    <w:rsid w:val="00613993"/>
    <w:rsid w:val="0061455F"/>
    <w:rsid w:val="0061474E"/>
    <w:rsid w:val="00615696"/>
    <w:rsid w:val="006167E8"/>
    <w:rsid w:val="006212FE"/>
    <w:rsid w:val="00621A6C"/>
    <w:rsid w:val="00630191"/>
    <w:rsid w:val="006304F1"/>
    <w:rsid w:val="00631762"/>
    <w:rsid w:val="00631CDF"/>
    <w:rsid w:val="00634DA5"/>
    <w:rsid w:val="00636ED4"/>
    <w:rsid w:val="00640A86"/>
    <w:rsid w:val="00641DAA"/>
    <w:rsid w:val="0064249D"/>
    <w:rsid w:val="00644DC5"/>
    <w:rsid w:val="00645B62"/>
    <w:rsid w:val="00645B66"/>
    <w:rsid w:val="00645F88"/>
    <w:rsid w:val="006475DC"/>
    <w:rsid w:val="0065263E"/>
    <w:rsid w:val="0065299E"/>
    <w:rsid w:val="00652D07"/>
    <w:rsid w:val="0065304A"/>
    <w:rsid w:val="00653642"/>
    <w:rsid w:val="006623EB"/>
    <w:rsid w:val="00663840"/>
    <w:rsid w:val="00663BE8"/>
    <w:rsid w:val="00663DE3"/>
    <w:rsid w:val="0066731E"/>
    <w:rsid w:val="00671CD6"/>
    <w:rsid w:val="00672A0D"/>
    <w:rsid w:val="00674513"/>
    <w:rsid w:val="00674855"/>
    <w:rsid w:val="006770C0"/>
    <w:rsid w:val="00683801"/>
    <w:rsid w:val="006846BD"/>
    <w:rsid w:val="0068734D"/>
    <w:rsid w:val="006875D9"/>
    <w:rsid w:val="00687F47"/>
    <w:rsid w:val="00690887"/>
    <w:rsid w:val="00690E1F"/>
    <w:rsid w:val="00692797"/>
    <w:rsid w:val="0069316D"/>
    <w:rsid w:val="00694B9A"/>
    <w:rsid w:val="00695056"/>
    <w:rsid w:val="006954A0"/>
    <w:rsid w:val="00695D49"/>
    <w:rsid w:val="00696261"/>
    <w:rsid w:val="00696CAF"/>
    <w:rsid w:val="00697219"/>
    <w:rsid w:val="006A0178"/>
    <w:rsid w:val="006A1663"/>
    <w:rsid w:val="006A1A57"/>
    <w:rsid w:val="006A4565"/>
    <w:rsid w:val="006B0970"/>
    <w:rsid w:val="006B122A"/>
    <w:rsid w:val="006B5E3C"/>
    <w:rsid w:val="006C0401"/>
    <w:rsid w:val="006C0A0C"/>
    <w:rsid w:val="006C0A9B"/>
    <w:rsid w:val="006C1918"/>
    <w:rsid w:val="006C1FE3"/>
    <w:rsid w:val="006C409B"/>
    <w:rsid w:val="006C4564"/>
    <w:rsid w:val="006C6F52"/>
    <w:rsid w:val="006C6F88"/>
    <w:rsid w:val="006C73F7"/>
    <w:rsid w:val="006D090D"/>
    <w:rsid w:val="006D2BA2"/>
    <w:rsid w:val="006D6DDE"/>
    <w:rsid w:val="006D7F9B"/>
    <w:rsid w:val="006E08E4"/>
    <w:rsid w:val="006E0E3A"/>
    <w:rsid w:val="006E17A1"/>
    <w:rsid w:val="006E1BB8"/>
    <w:rsid w:val="006E3281"/>
    <w:rsid w:val="006E5044"/>
    <w:rsid w:val="006E5F02"/>
    <w:rsid w:val="006F1902"/>
    <w:rsid w:val="006F1EDA"/>
    <w:rsid w:val="006F3157"/>
    <w:rsid w:val="006F4B88"/>
    <w:rsid w:val="006F4D0F"/>
    <w:rsid w:val="006F5B09"/>
    <w:rsid w:val="006F5F60"/>
    <w:rsid w:val="006F6A71"/>
    <w:rsid w:val="0070174B"/>
    <w:rsid w:val="00702D91"/>
    <w:rsid w:val="007037A3"/>
    <w:rsid w:val="0071033E"/>
    <w:rsid w:val="00710871"/>
    <w:rsid w:val="00712DB9"/>
    <w:rsid w:val="007204D1"/>
    <w:rsid w:val="00721740"/>
    <w:rsid w:val="00723DB3"/>
    <w:rsid w:val="00723E3F"/>
    <w:rsid w:val="00725E77"/>
    <w:rsid w:val="0073094B"/>
    <w:rsid w:val="00730B82"/>
    <w:rsid w:val="007313B6"/>
    <w:rsid w:val="00732CEC"/>
    <w:rsid w:val="00733075"/>
    <w:rsid w:val="00734427"/>
    <w:rsid w:val="00735009"/>
    <w:rsid w:val="0074193A"/>
    <w:rsid w:val="00743D82"/>
    <w:rsid w:val="00744F6B"/>
    <w:rsid w:val="00746CFB"/>
    <w:rsid w:val="007557CC"/>
    <w:rsid w:val="00756B2D"/>
    <w:rsid w:val="00762934"/>
    <w:rsid w:val="00773F7E"/>
    <w:rsid w:val="0077690B"/>
    <w:rsid w:val="00777664"/>
    <w:rsid w:val="00777A1A"/>
    <w:rsid w:val="00780B1F"/>
    <w:rsid w:val="00781D68"/>
    <w:rsid w:val="00783695"/>
    <w:rsid w:val="007852D5"/>
    <w:rsid w:val="00785D3A"/>
    <w:rsid w:val="00790450"/>
    <w:rsid w:val="00790F04"/>
    <w:rsid w:val="00791042"/>
    <w:rsid w:val="00793B92"/>
    <w:rsid w:val="007947A3"/>
    <w:rsid w:val="00794C12"/>
    <w:rsid w:val="00794D54"/>
    <w:rsid w:val="0079521E"/>
    <w:rsid w:val="00797D15"/>
    <w:rsid w:val="007A0B70"/>
    <w:rsid w:val="007A37FD"/>
    <w:rsid w:val="007A394D"/>
    <w:rsid w:val="007A4CDD"/>
    <w:rsid w:val="007A4D2E"/>
    <w:rsid w:val="007A550A"/>
    <w:rsid w:val="007A6889"/>
    <w:rsid w:val="007A7E14"/>
    <w:rsid w:val="007B0901"/>
    <w:rsid w:val="007B1278"/>
    <w:rsid w:val="007B269F"/>
    <w:rsid w:val="007B4689"/>
    <w:rsid w:val="007B4F42"/>
    <w:rsid w:val="007B4F61"/>
    <w:rsid w:val="007B59BD"/>
    <w:rsid w:val="007C4206"/>
    <w:rsid w:val="007C4E00"/>
    <w:rsid w:val="007C6329"/>
    <w:rsid w:val="007C68D4"/>
    <w:rsid w:val="007C7202"/>
    <w:rsid w:val="007D0A57"/>
    <w:rsid w:val="007D4DD4"/>
    <w:rsid w:val="007D69DE"/>
    <w:rsid w:val="007D7927"/>
    <w:rsid w:val="007E050E"/>
    <w:rsid w:val="007E5C9E"/>
    <w:rsid w:val="007E623A"/>
    <w:rsid w:val="007E6BA6"/>
    <w:rsid w:val="007F2891"/>
    <w:rsid w:val="007F7746"/>
    <w:rsid w:val="008001E8"/>
    <w:rsid w:val="0080216F"/>
    <w:rsid w:val="00805311"/>
    <w:rsid w:val="00805648"/>
    <w:rsid w:val="0080610E"/>
    <w:rsid w:val="00810289"/>
    <w:rsid w:val="00810B54"/>
    <w:rsid w:val="0081270B"/>
    <w:rsid w:val="00815F87"/>
    <w:rsid w:val="00820FBB"/>
    <w:rsid w:val="008217AB"/>
    <w:rsid w:val="0082535B"/>
    <w:rsid w:val="0082625F"/>
    <w:rsid w:val="00827257"/>
    <w:rsid w:val="00827578"/>
    <w:rsid w:val="00830E8D"/>
    <w:rsid w:val="0083676B"/>
    <w:rsid w:val="0084142A"/>
    <w:rsid w:val="0084147C"/>
    <w:rsid w:val="00844B9A"/>
    <w:rsid w:val="00845185"/>
    <w:rsid w:val="00846520"/>
    <w:rsid w:val="008468E5"/>
    <w:rsid w:val="00847F09"/>
    <w:rsid w:val="008533DC"/>
    <w:rsid w:val="00853DF4"/>
    <w:rsid w:val="00862D5F"/>
    <w:rsid w:val="00865E1C"/>
    <w:rsid w:val="008676E9"/>
    <w:rsid w:val="00870378"/>
    <w:rsid w:val="0087461B"/>
    <w:rsid w:val="00881678"/>
    <w:rsid w:val="00882160"/>
    <w:rsid w:val="0088244D"/>
    <w:rsid w:val="00884A03"/>
    <w:rsid w:val="008853C1"/>
    <w:rsid w:val="00892A43"/>
    <w:rsid w:val="00892CA0"/>
    <w:rsid w:val="00892FC9"/>
    <w:rsid w:val="00893BBA"/>
    <w:rsid w:val="008A24BD"/>
    <w:rsid w:val="008A5749"/>
    <w:rsid w:val="008A694D"/>
    <w:rsid w:val="008A72AC"/>
    <w:rsid w:val="008A7D69"/>
    <w:rsid w:val="008B040C"/>
    <w:rsid w:val="008B1FEF"/>
    <w:rsid w:val="008B255D"/>
    <w:rsid w:val="008B3061"/>
    <w:rsid w:val="008B36B6"/>
    <w:rsid w:val="008B584E"/>
    <w:rsid w:val="008B5A3C"/>
    <w:rsid w:val="008B5B75"/>
    <w:rsid w:val="008C15A5"/>
    <w:rsid w:val="008C32C3"/>
    <w:rsid w:val="008C67E1"/>
    <w:rsid w:val="008D2BD4"/>
    <w:rsid w:val="008D3075"/>
    <w:rsid w:val="008D6A10"/>
    <w:rsid w:val="008E27DB"/>
    <w:rsid w:val="008E4E44"/>
    <w:rsid w:val="008E6281"/>
    <w:rsid w:val="008E7058"/>
    <w:rsid w:val="008E7555"/>
    <w:rsid w:val="008E7830"/>
    <w:rsid w:val="008F1703"/>
    <w:rsid w:val="008F1C1D"/>
    <w:rsid w:val="008F2153"/>
    <w:rsid w:val="008F6572"/>
    <w:rsid w:val="009002F2"/>
    <w:rsid w:val="0090325A"/>
    <w:rsid w:val="0090423B"/>
    <w:rsid w:val="00904F9B"/>
    <w:rsid w:val="00906565"/>
    <w:rsid w:val="00911C63"/>
    <w:rsid w:val="009145C7"/>
    <w:rsid w:val="00920FD5"/>
    <w:rsid w:val="0092198F"/>
    <w:rsid w:val="00922374"/>
    <w:rsid w:val="0092346A"/>
    <w:rsid w:val="009244D4"/>
    <w:rsid w:val="00930A4C"/>
    <w:rsid w:val="00932697"/>
    <w:rsid w:val="00932755"/>
    <w:rsid w:val="0093384C"/>
    <w:rsid w:val="00933B08"/>
    <w:rsid w:val="00936EC4"/>
    <w:rsid w:val="00937A2C"/>
    <w:rsid w:val="00940518"/>
    <w:rsid w:val="009433C3"/>
    <w:rsid w:val="00943A63"/>
    <w:rsid w:val="00944DD6"/>
    <w:rsid w:val="00945F53"/>
    <w:rsid w:val="00946403"/>
    <w:rsid w:val="00946E44"/>
    <w:rsid w:val="00950341"/>
    <w:rsid w:val="00951547"/>
    <w:rsid w:val="00953083"/>
    <w:rsid w:val="00953957"/>
    <w:rsid w:val="00955CC1"/>
    <w:rsid w:val="00955DC3"/>
    <w:rsid w:val="00956094"/>
    <w:rsid w:val="00962E92"/>
    <w:rsid w:val="00963359"/>
    <w:rsid w:val="00966A30"/>
    <w:rsid w:val="00966FC9"/>
    <w:rsid w:val="00967FD7"/>
    <w:rsid w:val="00974BD9"/>
    <w:rsid w:val="009762DE"/>
    <w:rsid w:val="009808C2"/>
    <w:rsid w:val="009808F4"/>
    <w:rsid w:val="009854C0"/>
    <w:rsid w:val="00986DB9"/>
    <w:rsid w:val="00990B96"/>
    <w:rsid w:val="0099193B"/>
    <w:rsid w:val="00994878"/>
    <w:rsid w:val="009A0132"/>
    <w:rsid w:val="009A0D92"/>
    <w:rsid w:val="009A1A1D"/>
    <w:rsid w:val="009A4687"/>
    <w:rsid w:val="009A5240"/>
    <w:rsid w:val="009B0A94"/>
    <w:rsid w:val="009B263D"/>
    <w:rsid w:val="009B61E3"/>
    <w:rsid w:val="009B640D"/>
    <w:rsid w:val="009C09EF"/>
    <w:rsid w:val="009C32B6"/>
    <w:rsid w:val="009C3406"/>
    <w:rsid w:val="009D1813"/>
    <w:rsid w:val="009D41E5"/>
    <w:rsid w:val="009D4F88"/>
    <w:rsid w:val="009D5719"/>
    <w:rsid w:val="009D61DE"/>
    <w:rsid w:val="009D7A71"/>
    <w:rsid w:val="009E1850"/>
    <w:rsid w:val="009E6C2D"/>
    <w:rsid w:val="009E70A0"/>
    <w:rsid w:val="009F7399"/>
    <w:rsid w:val="009F7E6B"/>
    <w:rsid w:val="009F7E6D"/>
    <w:rsid w:val="00A00260"/>
    <w:rsid w:val="00A02ED5"/>
    <w:rsid w:val="00A0597F"/>
    <w:rsid w:val="00A05A90"/>
    <w:rsid w:val="00A12C8F"/>
    <w:rsid w:val="00A16616"/>
    <w:rsid w:val="00A172E2"/>
    <w:rsid w:val="00A22415"/>
    <w:rsid w:val="00A224D3"/>
    <w:rsid w:val="00A228BB"/>
    <w:rsid w:val="00A2616B"/>
    <w:rsid w:val="00A27077"/>
    <w:rsid w:val="00A2719A"/>
    <w:rsid w:val="00A2796B"/>
    <w:rsid w:val="00A32AF1"/>
    <w:rsid w:val="00A342E1"/>
    <w:rsid w:val="00A35E11"/>
    <w:rsid w:val="00A40B51"/>
    <w:rsid w:val="00A4535B"/>
    <w:rsid w:val="00A46E88"/>
    <w:rsid w:val="00A5170B"/>
    <w:rsid w:val="00A54F49"/>
    <w:rsid w:val="00A55283"/>
    <w:rsid w:val="00A64513"/>
    <w:rsid w:val="00A65782"/>
    <w:rsid w:val="00A66490"/>
    <w:rsid w:val="00A67070"/>
    <w:rsid w:val="00A67B7C"/>
    <w:rsid w:val="00A71230"/>
    <w:rsid w:val="00A73B42"/>
    <w:rsid w:val="00A7430C"/>
    <w:rsid w:val="00A76377"/>
    <w:rsid w:val="00A77857"/>
    <w:rsid w:val="00A83078"/>
    <w:rsid w:val="00A83EC8"/>
    <w:rsid w:val="00A86445"/>
    <w:rsid w:val="00A869B3"/>
    <w:rsid w:val="00A912A9"/>
    <w:rsid w:val="00A91420"/>
    <w:rsid w:val="00A964AA"/>
    <w:rsid w:val="00AA0BD0"/>
    <w:rsid w:val="00AA42DB"/>
    <w:rsid w:val="00AA4451"/>
    <w:rsid w:val="00AA519C"/>
    <w:rsid w:val="00AA7ECE"/>
    <w:rsid w:val="00AB2BB3"/>
    <w:rsid w:val="00AB347E"/>
    <w:rsid w:val="00AB37E5"/>
    <w:rsid w:val="00AB6929"/>
    <w:rsid w:val="00AB7284"/>
    <w:rsid w:val="00AC2EF4"/>
    <w:rsid w:val="00AC41E5"/>
    <w:rsid w:val="00AC5AC3"/>
    <w:rsid w:val="00AC632E"/>
    <w:rsid w:val="00AC7BEB"/>
    <w:rsid w:val="00AD17A7"/>
    <w:rsid w:val="00AD2B01"/>
    <w:rsid w:val="00AD2EA9"/>
    <w:rsid w:val="00AD3357"/>
    <w:rsid w:val="00AD4870"/>
    <w:rsid w:val="00AD552A"/>
    <w:rsid w:val="00AD7019"/>
    <w:rsid w:val="00AD7CD6"/>
    <w:rsid w:val="00AE08E8"/>
    <w:rsid w:val="00AE16AA"/>
    <w:rsid w:val="00AE1E9C"/>
    <w:rsid w:val="00AE22E8"/>
    <w:rsid w:val="00AE2770"/>
    <w:rsid w:val="00AE3CEA"/>
    <w:rsid w:val="00AE447A"/>
    <w:rsid w:val="00AE4F0B"/>
    <w:rsid w:val="00AE6599"/>
    <w:rsid w:val="00AE738B"/>
    <w:rsid w:val="00AF0085"/>
    <w:rsid w:val="00AF04DD"/>
    <w:rsid w:val="00AF2340"/>
    <w:rsid w:val="00AF3B09"/>
    <w:rsid w:val="00AF40FE"/>
    <w:rsid w:val="00AF7B0D"/>
    <w:rsid w:val="00B00D5B"/>
    <w:rsid w:val="00B01642"/>
    <w:rsid w:val="00B0318F"/>
    <w:rsid w:val="00B03A02"/>
    <w:rsid w:val="00B06DC8"/>
    <w:rsid w:val="00B06E7C"/>
    <w:rsid w:val="00B06FF3"/>
    <w:rsid w:val="00B10F5F"/>
    <w:rsid w:val="00B115A1"/>
    <w:rsid w:val="00B11B0F"/>
    <w:rsid w:val="00B1433B"/>
    <w:rsid w:val="00B20610"/>
    <w:rsid w:val="00B20D5D"/>
    <w:rsid w:val="00B21763"/>
    <w:rsid w:val="00B21C50"/>
    <w:rsid w:val="00B22495"/>
    <w:rsid w:val="00B22A50"/>
    <w:rsid w:val="00B27F91"/>
    <w:rsid w:val="00B31583"/>
    <w:rsid w:val="00B338FC"/>
    <w:rsid w:val="00B34748"/>
    <w:rsid w:val="00B34E6C"/>
    <w:rsid w:val="00B35FB3"/>
    <w:rsid w:val="00B40565"/>
    <w:rsid w:val="00B46737"/>
    <w:rsid w:val="00B477B8"/>
    <w:rsid w:val="00B50234"/>
    <w:rsid w:val="00B5292C"/>
    <w:rsid w:val="00B5404D"/>
    <w:rsid w:val="00B5419B"/>
    <w:rsid w:val="00B62024"/>
    <w:rsid w:val="00B64FE5"/>
    <w:rsid w:val="00B67E90"/>
    <w:rsid w:val="00B7023B"/>
    <w:rsid w:val="00B7180F"/>
    <w:rsid w:val="00B71C93"/>
    <w:rsid w:val="00B7233E"/>
    <w:rsid w:val="00B7255E"/>
    <w:rsid w:val="00B730CA"/>
    <w:rsid w:val="00B741EC"/>
    <w:rsid w:val="00B74929"/>
    <w:rsid w:val="00B75FCB"/>
    <w:rsid w:val="00B80CC2"/>
    <w:rsid w:val="00B864ED"/>
    <w:rsid w:val="00B873FA"/>
    <w:rsid w:val="00B9049F"/>
    <w:rsid w:val="00B94472"/>
    <w:rsid w:val="00B94A26"/>
    <w:rsid w:val="00B95087"/>
    <w:rsid w:val="00B95D5A"/>
    <w:rsid w:val="00BA4B41"/>
    <w:rsid w:val="00BA5516"/>
    <w:rsid w:val="00BA5DAD"/>
    <w:rsid w:val="00BA6D42"/>
    <w:rsid w:val="00BA7F26"/>
    <w:rsid w:val="00BB1A1C"/>
    <w:rsid w:val="00BB1B1D"/>
    <w:rsid w:val="00BB40A3"/>
    <w:rsid w:val="00BB6EB0"/>
    <w:rsid w:val="00BB7E57"/>
    <w:rsid w:val="00BC159E"/>
    <w:rsid w:val="00BC29F1"/>
    <w:rsid w:val="00BC2F12"/>
    <w:rsid w:val="00BC32D0"/>
    <w:rsid w:val="00BC3724"/>
    <w:rsid w:val="00BC3CF0"/>
    <w:rsid w:val="00BC4F31"/>
    <w:rsid w:val="00BC5B16"/>
    <w:rsid w:val="00BD2FFD"/>
    <w:rsid w:val="00BD4396"/>
    <w:rsid w:val="00BD5109"/>
    <w:rsid w:val="00BD7923"/>
    <w:rsid w:val="00BE0109"/>
    <w:rsid w:val="00BE430E"/>
    <w:rsid w:val="00BE78DE"/>
    <w:rsid w:val="00BE7F8B"/>
    <w:rsid w:val="00BF2DA2"/>
    <w:rsid w:val="00BF2F39"/>
    <w:rsid w:val="00BF3AFE"/>
    <w:rsid w:val="00C054AB"/>
    <w:rsid w:val="00C07D29"/>
    <w:rsid w:val="00C12817"/>
    <w:rsid w:val="00C13C69"/>
    <w:rsid w:val="00C14A54"/>
    <w:rsid w:val="00C16061"/>
    <w:rsid w:val="00C22647"/>
    <w:rsid w:val="00C23B4E"/>
    <w:rsid w:val="00C27C59"/>
    <w:rsid w:val="00C32A4E"/>
    <w:rsid w:val="00C3482A"/>
    <w:rsid w:val="00C34DCF"/>
    <w:rsid w:val="00C36952"/>
    <w:rsid w:val="00C416AC"/>
    <w:rsid w:val="00C41B19"/>
    <w:rsid w:val="00C43098"/>
    <w:rsid w:val="00C44626"/>
    <w:rsid w:val="00C46AE5"/>
    <w:rsid w:val="00C47935"/>
    <w:rsid w:val="00C5163F"/>
    <w:rsid w:val="00C51801"/>
    <w:rsid w:val="00C52FF4"/>
    <w:rsid w:val="00C53410"/>
    <w:rsid w:val="00C54B9C"/>
    <w:rsid w:val="00C557F4"/>
    <w:rsid w:val="00C56063"/>
    <w:rsid w:val="00C619D1"/>
    <w:rsid w:val="00C62117"/>
    <w:rsid w:val="00C64C1D"/>
    <w:rsid w:val="00C67314"/>
    <w:rsid w:val="00C710D6"/>
    <w:rsid w:val="00C7185D"/>
    <w:rsid w:val="00C72112"/>
    <w:rsid w:val="00C74E46"/>
    <w:rsid w:val="00C755C6"/>
    <w:rsid w:val="00C766F3"/>
    <w:rsid w:val="00C775C4"/>
    <w:rsid w:val="00C818A4"/>
    <w:rsid w:val="00C8260C"/>
    <w:rsid w:val="00C8532C"/>
    <w:rsid w:val="00C9692C"/>
    <w:rsid w:val="00C97031"/>
    <w:rsid w:val="00CA45BD"/>
    <w:rsid w:val="00CA5BBE"/>
    <w:rsid w:val="00CA6A43"/>
    <w:rsid w:val="00CA79E0"/>
    <w:rsid w:val="00CB5182"/>
    <w:rsid w:val="00CB6517"/>
    <w:rsid w:val="00CB6A7A"/>
    <w:rsid w:val="00CB6FF0"/>
    <w:rsid w:val="00CC281D"/>
    <w:rsid w:val="00CC7156"/>
    <w:rsid w:val="00CD08A5"/>
    <w:rsid w:val="00CD11D5"/>
    <w:rsid w:val="00CD1D64"/>
    <w:rsid w:val="00CD53CB"/>
    <w:rsid w:val="00CE16CC"/>
    <w:rsid w:val="00CE1A39"/>
    <w:rsid w:val="00CE1B2A"/>
    <w:rsid w:val="00CE20D9"/>
    <w:rsid w:val="00CE689D"/>
    <w:rsid w:val="00CF0244"/>
    <w:rsid w:val="00CF0EB3"/>
    <w:rsid w:val="00CF128D"/>
    <w:rsid w:val="00CF2264"/>
    <w:rsid w:val="00CF30A8"/>
    <w:rsid w:val="00CF36F4"/>
    <w:rsid w:val="00CF628D"/>
    <w:rsid w:val="00D00382"/>
    <w:rsid w:val="00D01302"/>
    <w:rsid w:val="00D014CD"/>
    <w:rsid w:val="00D0178B"/>
    <w:rsid w:val="00D07E15"/>
    <w:rsid w:val="00D106D9"/>
    <w:rsid w:val="00D13B88"/>
    <w:rsid w:val="00D21ABB"/>
    <w:rsid w:val="00D23867"/>
    <w:rsid w:val="00D25E31"/>
    <w:rsid w:val="00D2693F"/>
    <w:rsid w:val="00D30A50"/>
    <w:rsid w:val="00D310F1"/>
    <w:rsid w:val="00D31D11"/>
    <w:rsid w:val="00D322CB"/>
    <w:rsid w:val="00D324F8"/>
    <w:rsid w:val="00D340F5"/>
    <w:rsid w:val="00D34C56"/>
    <w:rsid w:val="00D352B1"/>
    <w:rsid w:val="00D37284"/>
    <w:rsid w:val="00D40A9E"/>
    <w:rsid w:val="00D41CDA"/>
    <w:rsid w:val="00D424FA"/>
    <w:rsid w:val="00D45A58"/>
    <w:rsid w:val="00D50E2D"/>
    <w:rsid w:val="00D50F58"/>
    <w:rsid w:val="00D51BBC"/>
    <w:rsid w:val="00D523F1"/>
    <w:rsid w:val="00D52F4F"/>
    <w:rsid w:val="00D55496"/>
    <w:rsid w:val="00D62AEB"/>
    <w:rsid w:val="00D62C79"/>
    <w:rsid w:val="00D64FE4"/>
    <w:rsid w:val="00D67713"/>
    <w:rsid w:val="00D70985"/>
    <w:rsid w:val="00D721E2"/>
    <w:rsid w:val="00D74F92"/>
    <w:rsid w:val="00D76200"/>
    <w:rsid w:val="00D810E2"/>
    <w:rsid w:val="00D81A90"/>
    <w:rsid w:val="00D827BF"/>
    <w:rsid w:val="00D84C5F"/>
    <w:rsid w:val="00D85B90"/>
    <w:rsid w:val="00D85C2D"/>
    <w:rsid w:val="00D8747A"/>
    <w:rsid w:val="00D8787E"/>
    <w:rsid w:val="00D90A0D"/>
    <w:rsid w:val="00D923AD"/>
    <w:rsid w:val="00D93186"/>
    <w:rsid w:val="00D95184"/>
    <w:rsid w:val="00D956FB"/>
    <w:rsid w:val="00D9658C"/>
    <w:rsid w:val="00DA39F5"/>
    <w:rsid w:val="00DA7117"/>
    <w:rsid w:val="00DB0E8C"/>
    <w:rsid w:val="00DB22C6"/>
    <w:rsid w:val="00DB2CD5"/>
    <w:rsid w:val="00DB3B6C"/>
    <w:rsid w:val="00DB7DA7"/>
    <w:rsid w:val="00DC08FC"/>
    <w:rsid w:val="00DC3D12"/>
    <w:rsid w:val="00DC47FD"/>
    <w:rsid w:val="00DD16B7"/>
    <w:rsid w:val="00DD3180"/>
    <w:rsid w:val="00DD54DD"/>
    <w:rsid w:val="00DD55B0"/>
    <w:rsid w:val="00DD5666"/>
    <w:rsid w:val="00DD671D"/>
    <w:rsid w:val="00DD70CA"/>
    <w:rsid w:val="00DE292A"/>
    <w:rsid w:val="00DE3C53"/>
    <w:rsid w:val="00DE4094"/>
    <w:rsid w:val="00DE636B"/>
    <w:rsid w:val="00DE6917"/>
    <w:rsid w:val="00DF5157"/>
    <w:rsid w:val="00DF551A"/>
    <w:rsid w:val="00DF6F99"/>
    <w:rsid w:val="00DF7121"/>
    <w:rsid w:val="00E008F8"/>
    <w:rsid w:val="00E03E3D"/>
    <w:rsid w:val="00E055FE"/>
    <w:rsid w:val="00E071C1"/>
    <w:rsid w:val="00E12764"/>
    <w:rsid w:val="00E13AA5"/>
    <w:rsid w:val="00E141F8"/>
    <w:rsid w:val="00E16AEC"/>
    <w:rsid w:val="00E20514"/>
    <w:rsid w:val="00E22985"/>
    <w:rsid w:val="00E26239"/>
    <w:rsid w:val="00E27462"/>
    <w:rsid w:val="00E31628"/>
    <w:rsid w:val="00E32C65"/>
    <w:rsid w:val="00E33DE2"/>
    <w:rsid w:val="00E35CE1"/>
    <w:rsid w:val="00E36C7C"/>
    <w:rsid w:val="00E401D4"/>
    <w:rsid w:val="00E40702"/>
    <w:rsid w:val="00E42D8D"/>
    <w:rsid w:val="00E430AB"/>
    <w:rsid w:val="00E43D69"/>
    <w:rsid w:val="00E44F4F"/>
    <w:rsid w:val="00E46394"/>
    <w:rsid w:val="00E50298"/>
    <w:rsid w:val="00E50DF7"/>
    <w:rsid w:val="00E52258"/>
    <w:rsid w:val="00E57F07"/>
    <w:rsid w:val="00E60B91"/>
    <w:rsid w:val="00E61616"/>
    <w:rsid w:val="00E625CF"/>
    <w:rsid w:val="00E638D6"/>
    <w:rsid w:val="00E64014"/>
    <w:rsid w:val="00E644C7"/>
    <w:rsid w:val="00E676C1"/>
    <w:rsid w:val="00E71547"/>
    <w:rsid w:val="00E731F0"/>
    <w:rsid w:val="00E735A9"/>
    <w:rsid w:val="00E74B66"/>
    <w:rsid w:val="00E770B4"/>
    <w:rsid w:val="00E804E5"/>
    <w:rsid w:val="00E81181"/>
    <w:rsid w:val="00E8194D"/>
    <w:rsid w:val="00E8547A"/>
    <w:rsid w:val="00E85588"/>
    <w:rsid w:val="00E860B2"/>
    <w:rsid w:val="00E86907"/>
    <w:rsid w:val="00E86A13"/>
    <w:rsid w:val="00E87D22"/>
    <w:rsid w:val="00E90B78"/>
    <w:rsid w:val="00E94211"/>
    <w:rsid w:val="00E95BE5"/>
    <w:rsid w:val="00EA0AAC"/>
    <w:rsid w:val="00EA2588"/>
    <w:rsid w:val="00EA27BF"/>
    <w:rsid w:val="00EA2F6B"/>
    <w:rsid w:val="00EA3363"/>
    <w:rsid w:val="00EA4B9B"/>
    <w:rsid w:val="00EB0E21"/>
    <w:rsid w:val="00EB24FC"/>
    <w:rsid w:val="00EB3565"/>
    <w:rsid w:val="00EB5283"/>
    <w:rsid w:val="00EC128B"/>
    <w:rsid w:val="00EC15B3"/>
    <w:rsid w:val="00EC172A"/>
    <w:rsid w:val="00EC20D4"/>
    <w:rsid w:val="00EC3C87"/>
    <w:rsid w:val="00EC5D6D"/>
    <w:rsid w:val="00EC5D79"/>
    <w:rsid w:val="00ED7DE6"/>
    <w:rsid w:val="00EE2700"/>
    <w:rsid w:val="00EE3097"/>
    <w:rsid w:val="00EE42C3"/>
    <w:rsid w:val="00EE5518"/>
    <w:rsid w:val="00EE6503"/>
    <w:rsid w:val="00EE696B"/>
    <w:rsid w:val="00EE6DBD"/>
    <w:rsid w:val="00EF02C3"/>
    <w:rsid w:val="00EF1B36"/>
    <w:rsid w:val="00EF3550"/>
    <w:rsid w:val="00EF373F"/>
    <w:rsid w:val="00EF5066"/>
    <w:rsid w:val="00EF5879"/>
    <w:rsid w:val="00F031F2"/>
    <w:rsid w:val="00F03333"/>
    <w:rsid w:val="00F038D9"/>
    <w:rsid w:val="00F04954"/>
    <w:rsid w:val="00F06E2E"/>
    <w:rsid w:val="00F07DA9"/>
    <w:rsid w:val="00F10D64"/>
    <w:rsid w:val="00F1115A"/>
    <w:rsid w:val="00F143DC"/>
    <w:rsid w:val="00F15081"/>
    <w:rsid w:val="00F16C9B"/>
    <w:rsid w:val="00F22FA1"/>
    <w:rsid w:val="00F24781"/>
    <w:rsid w:val="00F308F4"/>
    <w:rsid w:val="00F321E5"/>
    <w:rsid w:val="00F33540"/>
    <w:rsid w:val="00F337C4"/>
    <w:rsid w:val="00F34575"/>
    <w:rsid w:val="00F350FE"/>
    <w:rsid w:val="00F36F4F"/>
    <w:rsid w:val="00F376A7"/>
    <w:rsid w:val="00F431F0"/>
    <w:rsid w:val="00F43471"/>
    <w:rsid w:val="00F4394F"/>
    <w:rsid w:val="00F45332"/>
    <w:rsid w:val="00F461B7"/>
    <w:rsid w:val="00F46AC7"/>
    <w:rsid w:val="00F47FE2"/>
    <w:rsid w:val="00F50654"/>
    <w:rsid w:val="00F517A0"/>
    <w:rsid w:val="00F532A0"/>
    <w:rsid w:val="00F545DB"/>
    <w:rsid w:val="00F56172"/>
    <w:rsid w:val="00F57439"/>
    <w:rsid w:val="00F60B32"/>
    <w:rsid w:val="00F60FFC"/>
    <w:rsid w:val="00F7189F"/>
    <w:rsid w:val="00F72DD6"/>
    <w:rsid w:val="00F750E4"/>
    <w:rsid w:val="00F76990"/>
    <w:rsid w:val="00F81F7C"/>
    <w:rsid w:val="00F82742"/>
    <w:rsid w:val="00F8297B"/>
    <w:rsid w:val="00F84B6D"/>
    <w:rsid w:val="00F8697A"/>
    <w:rsid w:val="00F87629"/>
    <w:rsid w:val="00F91309"/>
    <w:rsid w:val="00F91430"/>
    <w:rsid w:val="00F92C10"/>
    <w:rsid w:val="00F947C9"/>
    <w:rsid w:val="00F94CB6"/>
    <w:rsid w:val="00FA319B"/>
    <w:rsid w:val="00FA37BD"/>
    <w:rsid w:val="00FA424A"/>
    <w:rsid w:val="00FA4C78"/>
    <w:rsid w:val="00FA50E6"/>
    <w:rsid w:val="00FA5A0F"/>
    <w:rsid w:val="00FA5EA8"/>
    <w:rsid w:val="00FA6483"/>
    <w:rsid w:val="00FA7872"/>
    <w:rsid w:val="00FB23F1"/>
    <w:rsid w:val="00FB569A"/>
    <w:rsid w:val="00FB7B00"/>
    <w:rsid w:val="00FC0A0C"/>
    <w:rsid w:val="00FC1675"/>
    <w:rsid w:val="00FC3408"/>
    <w:rsid w:val="00FC372B"/>
    <w:rsid w:val="00FC3E9C"/>
    <w:rsid w:val="00FC7848"/>
    <w:rsid w:val="00FD25A1"/>
    <w:rsid w:val="00FD47E9"/>
    <w:rsid w:val="00FD48EB"/>
    <w:rsid w:val="00FE0B34"/>
    <w:rsid w:val="00FE1B89"/>
    <w:rsid w:val="00FE2D83"/>
    <w:rsid w:val="00FE3064"/>
    <w:rsid w:val="00FF4C5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iPriority w:val="99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892A43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2A43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892A43"/>
    <w:pPr>
      <w:spacing w:after="120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Tijeloteksta3Char">
    <w:name w:val="Tijelo teksta 3 Char"/>
    <w:basedOn w:val="Zadanifontodlomka"/>
    <w:link w:val="Tijeloteksta3"/>
    <w:rsid w:val="00892A4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Uvuenotijeloteksta">
    <w:name w:val="Body Text Indent"/>
    <w:basedOn w:val="Normal"/>
    <w:link w:val="UvuenotijelotekstaChar"/>
    <w:rsid w:val="00892A43"/>
    <w:pPr>
      <w:spacing w:after="120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92A4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89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2A43"/>
  </w:style>
  <w:style w:type="paragraph" w:styleId="Podnoje">
    <w:name w:val="footer"/>
    <w:basedOn w:val="Normal"/>
    <w:link w:val="PodnojeChar"/>
    <w:uiPriority w:val="99"/>
    <w:unhideWhenUsed/>
    <w:rsid w:val="00892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A43"/>
    <w:rPr>
      <w:rFonts w:ascii="Swis721 BT" w:eastAsia="Times New Roman" w:hAnsi="Swis721 BT" w:cs="Times New Roman"/>
      <w:sz w:val="20"/>
      <w:szCs w:val="20"/>
      <w:lang w:eastAsia="hr-HR"/>
    </w:rPr>
  </w:style>
  <w:style w:type="paragraph" w:customStyle="1" w:styleId="msonormal0">
    <w:name w:val="msonormal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64">
    <w:name w:val="xl64"/>
    <w:basedOn w:val="Normal"/>
    <w:rsid w:val="00892A43"/>
    <w:pP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892A43"/>
    <w:pP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892A43"/>
    <w:pPr>
      <w:shd w:val="clear" w:color="auto" w:fill="808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892A4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92A43"/>
    <w:pPr>
      <w:shd w:val="clear" w:color="auto" w:fill="E1E1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892A43"/>
    <w:pPr>
      <w:shd w:val="clear" w:color="auto" w:fill="E1E1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7">
    <w:name w:val="xl77"/>
    <w:basedOn w:val="Normal"/>
    <w:rsid w:val="00892A43"/>
    <w:pPr>
      <w:shd w:val="clear" w:color="auto" w:fill="E1E1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8">
    <w:name w:val="xl78"/>
    <w:basedOn w:val="Normal"/>
    <w:rsid w:val="00892A43"/>
    <w:pPr>
      <w:shd w:val="clear" w:color="auto" w:fill="FEDE01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9">
    <w:name w:val="xl79"/>
    <w:basedOn w:val="Normal"/>
    <w:rsid w:val="00892A43"/>
    <w:pPr>
      <w:shd w:val="clear" w:color="auto" w:fill="FEDE01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0">
    <w:name w:val="xl80"/>
    <w:basedOn w:val="Normal"/>
    <w:rsid w:val="00892A43"/>
    <w:pPr>
      <w:shd w:val="clear" w:color="auto" w:fill="FEDE01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1">
    <w:name w:val="xl81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2">
    <w:name w:val="xl82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3">
    <w:name w:val="xl83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4">
    <w:name w:val="xl84"/>
    <w:basedOn w:val="Normal"/>
    <w:rsid w:val="00892A4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5">
    <w:name w:val="xl85"/>
    <w:basedOn w:val="Normal"/>
    <w:rsid w:val="00892A4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6">
    <w:name w:val="xl86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7">
    <w:name w:val="xl87"/>
    <w:basedOn w:val="Normal"/>
    <w:rsid w:val="00892A43"/>
    <w:pPr>
      <w:shd w:val="clear" w:color="auto" w:fill="3535FF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88">
    <w:name w:val="xl88"/>
    <w:basedOn w:val="Normal"/>
    <w:rsid w:val="00892A43"/>
    <w:pPr>
      <w:shd w:val="clear" w:color="auto" w:fill="3535FF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89">
    <w:name w:val="xl89"/>
    <w:basedOn w:val="Normal"/>
    <w:rsid w:val="00892A43"/>
    <w:pPr>
      <w:shd w:val="clear" w:color="auto" w:fill="3535FF"/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90">
    <w:name w:val="xl90"/>
    <w:basedOn w:val="Normal"/>
    <w:rsid w:val="00892A43"/>
    <w:pPr>
      <w:shd w:val="clear" w:color="auto" w:fill="A3C9B9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1">
    <w:name w:val="xl91"/>
    <w:basedOn w:val="Normal"/>
    <w:rsid w:val="00892A43"/>
    <w:pPr>
      <w:shd w:val="clear" w:color="auto" w:fill="A3C9B9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2">
    <w:name w:val="xl92"/>
    <w:basedOn w:val="Normal"/>
    <w:rsid w:val="00892A43"/>
    <w:pPr>
      <w:shd w:val="clear" w:color="auto" w:fill="A3C9B9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3">
    <w:name w:val="xl93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4">
    <w:name w:val="xl94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5">
    <w:name w:val="xl95"/>
    <w:basedOn w:val="Normal"/>
    <w:rsid w:val="00892A4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96">
    <w:name w:val="xl96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iPriority w:val="99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892A43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2A43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892A43"/>
    <w:pPr>
      <w:spacing w:after="120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Tijeloteksta3Char">
    <w:name w:val="Tijelo teksta 3 Char"/>
    <w:basedOn w:val="Zadanifontodlomka"/>
    <w:link w:val="Tijeloteksta3"/>
    <w:rsid w:val="00892A4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Uvuenotijeloteksta">
    <w:name w:val="Body Text Indent"/>
    <w:basedOn w:val="Normal"/>
    <w:link w:val="UvuenotijelotekstaChar"/>
    <w:rsid w:val="00892A43"/>
    <w:pPr>
      <w:spacing w:after="120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92A4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89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2A43"/>
  </w:style>
  <w:style w:type="paragraph" w:styleId="Podnoje">
    <w:name w:val="footer"/>
    <w:basedOn w:val="Normal"/>
    <w:link w:val="PodnojeChar"/>
    <w:uiPriority w:val="99"/>
    <w:unhideWhenUsed/>
    <w:rsid w:val="00892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A43"/>
    <w:rPr>
      <w:rFonts w:ascii="Swis721 BT" w:eastAsia="Times New Roman" w:hAnsi="Swis721 BT" w:cs="Times New Roman"/>
      <w:sz w:val="20"/>
      <w:szCs w:val="20"/>
      <w:lang w:eastAsia="hr-HR"/>
    </w:rPr>
  </w:style>
  <w:style w:type="paragraph" w:customStyle="1" w:styleId="msonormal0">
    <w:name w:val="msonormal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64">
    <w:name w:val="xl64"/>
    <w:basedOn w:val="Normal"/>
    <w:rsid w:val="00892A43"/>
    <w:pP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892A43"/>
    <w:pP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892A43"/>
    <w:pPr>
      <w:shd w:val="clear" w:color="auto" w:fill="808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892A4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892A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92A43"/>
    <w:pPr>
      <w:shd w:val="clear" w:color="auto" w:fill="E1E1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892A43"/>
    <w:pPr>
      <w:shd w:val="clear" w:color="auto" w:fill="E1E1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7">
    <w:name w:val="xl77"/>
    <w:basedOn w:val="Normal"/>
    <w:rsid w:val="00892A43"/>
    <w:pPr>
      <w:shd w:val="clear" w:color="auto" w:fill="E1E1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8">
    <w:name w:val="xl78"/>
    <w:basedOn w:val="Normal"/>
    <w:rsid w:val="00892A43"/>
    <w:pPr>
      <w:shd w:val="clear" w:color="auto" w:fill="FEDE01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79">
    <w:name w:val="xl79"/>
    <w:basedOn w:val="Normal"/>
    <w:rsid w:val="00892A43"/>
    <w:pPr>
      <w:shd w:val="clear" w:color="auto" w:fill="FEDE01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0">
    <w:name w:val="xl80"/>
    <w:basedOn w:val="Normal"/>
    <w:rsid w:val="00892A43"/>
    <w:pPr>
      <w:shd w:val="clear" w:color="auto" w:fill="FEDE01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1">
    <w:name w:val="xl81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2">
    <w:name w:val="xl82"/>
    <w:basedOn w:val="Normal"/>
    <w:rsid w:val="00892A4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3">
    <w:name w:val="xl83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84">
    <w:name w:val="xl84"/>
    <w:basedOn w:val="Normal"/>
    <w:rsid w:val="00892A4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5">
    <w:name w:val="xl85"/>
    <w:basedOn w:val="Normal"/>
    <w:rsid w:val="00892A4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6">
    <w:name w:val="xl86"/>
    <w:basedOn w:val="Normal"/>
    <w:rsid w:val="00892A43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87">
    <w:name w:val="xl87"/>
    <w:basedOn w:val="Normal"/>
    <w:rsid w:val="00892A43"/>
    <w:pPr>
      <w:shd w:val="clear" w:color="auto" w:fill="3535FF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88">
    <w:name w:val="xl88"/>
    <w:basedOn w:val="Normal"/>
    <w:rsid w:val="00892A43"/>
    <w:pPr>
      <w:shd w:val="clear" w:color="auto" w:fill="3535FF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89">
    <w:name w:val="xl89"/>
    <w:basedOn w:val="Normal"/>
    <w:rsid w:val="00892A43"/>
    <w:pPr>
      <w:shd w:val="clear" w:color="auto" w:fill="3535FF"/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90">
    <w:name w:val="xl90"/>
    <w:basedOn w:val="Normal"/>
    <w:rsid w:val="00892A43"/>
    <w:pPr>
      <w:shd w:val="clear" w:color="auto" w:fill="A3C9B9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1">
    <w:name w:val="xl91"/>
    <w:basedOn w:val="Normal"/>
    <w:rsid w:val="00892A43"/>
    <w:pPr>
      <w:shd w:val="clear" w:color="auto" w:fill="A3C9B9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2">
    <w:name w:val="xl92"/>
    <w:basedOn w:val="Normal"/>
    <w:rsid w:val="00892A43"/>
    <w:pPr>
      <w:shd w:val="clear" w:color="auto" w:fill="A3C9B9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3">
    <w:name w:val="xl93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4">
    <w:name w:val="xl94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95">
    <w:name w:val="xl95"/>
    <w:basedOn w:val="Normal"/>
    <w:rsid w:val="00892A4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96">
    <w:name w:val="xl96"/>
    <w:basedOn w:val="Normal"/>
    <w:rsid w:val="00892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1379-5D90-421D-9B84-B20CAD14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111</Pages>
  <Words>48399</Words>
  <Characters>275878</Characters>
  <Application>Microsoft Office Word</Application>
  <DocSecurity>0</DocSecurity>
  <Lines>2298</Lines>
  <Paragraphs>647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Maja Purgar</cp:lastModifiedBy>
  <cp:revision>13</cp:revision>
  <cp:lastPrinted>2019-08-20T11:38:00Z</cp:lastPrinted>
  <dcterms:created xsi:type="dcterms:W3CDTF">2019-08-26T05:44:00Z</dcterms:created>
  <dcterms:modified xsi:type="dcterms:W3CDTF">2019-10-04T07:46:00Z</dcterms:modified>
</cp:coreProperties>
</file>